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arrington" w:hAnsi="Harringto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Harrington" w:hAnsi="Harringto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Tavola dei Volumi</w:t>
      </w:r>
    </w:p>
    <w:p/>
    <w:p/>
    <w:p/>
    <w:tbl>
      <w:tblPr>
        <w:tblStyle w:val="4"/>
        <w:tblW w:w="9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990"/>
        <w:gridCol w:w="1695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8000"/>
                <w:sz w:val="30"/>
                <w:szCs w:val="30"/>
              </w:rPr>
            </w:pPr>
            <w:r>
              <w:rPr>
                <w:rFonts w:ascii="Georgia" w:hAnsi="Georgia"/>
                <w:color w:val="008000"/>
                <w:sz w:val="30"/>
                <w:szCs w:val="30"/>
              </w:rPr>
              <w:t>Nome</w:t>
            </w:r>
          </w:p>
        </w:tc>
        <w:tc>
          <w:tcPr>
            <w:tcW w:w="990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8000"/>
                <w:sz w:val="30"/>
                <w:szCs w:val="30"/>
              </w:rPr>
            </w:pPr>
            <w:r>
              <w:rPr>
                <w:rFonts w:ascii="Georgia" w:hAnsi="Georgia"/>
                <w:color w:val="008000"/>
                <w:sz w:val="30"/>
                <w:szCs w:val="30"/>
              </w:rPr>
              <w:t>E/R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8000"/>
                <w:sz w:val="30"/>
                <w:szCs w:val="30"/>
              </w:rPr>
            </w:pPr>
            <w:r>
              <w:rPr>
                <w:rFonts w:ascii="Georgia" w:hAnsi="Georgia"/>
                <w:color w:val="008000"/>
                <w:sz w:val="30"/>
                <w:szCs w:val="30"/>
              </w:rPr>
              <w:t>Volume</w:t>
            </w:r>
          </w:p>
        </w:tc>
        <w:tc>
          <w:tcPr>
            <w:tcW w:w="5238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8000"/>
                <w:sz w:val="30"/>
                <w:szCs w:val="30"/>
              </w:rPr>
            </w:pPr>
            <w:r>
              <w:rPr>
                <w:rFonts w:ascii="Georgia" w:hAnsi="Georgia"/>
                <w:color w:val="008000"/>
                <w:sz w:val="30"/>
                <w:szCs w:val="30"/>
              </w:rPr>
              <w:t>Motivazione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Centro Fitness</w:t>
            </w:r>
          </w:p>
        </w:tc>
        <w:tc>
          <w:tcPr>
            <w:tcW w:w="990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238" w:type="dxa"/>
            <w:shd w:val="clear" w:color="auto" w:fill="FFFFFF" w:themeFill="background1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Ogni Centro Fitness ha 4 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Dotazione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Attrezzatura Sala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:lang w:val="it-IT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Ogni Sala ha in media 6 Attrezzature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Attrezzatura 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Dotate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Attrezzatura Sala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Dislocate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Attrezzatura Sala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Offre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30 Contratti per Centro Fitness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Cliente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Stipula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Contratto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Contratto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Rata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Pagamento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Rata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Propone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Dipendente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Scheda </w:t>
            </w:r>
          </w:p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Allenamento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:lang w:val="it-IT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Basata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:lang w:val="it-IT"/>
                <w14:textFill>
                  <w14:solidFill>
                    <w14:schemeClr w14:val="tx1"/>
                  </w14:solidFill>
                </w14:textFill>
              </w:rPr>
              <w:t>8</w:t>
            </w:r>
            <w:bookmarkStart w:id="0" w:name="_GoBack"/>
            <w:bookmarkEnd w:id="0"/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Scheda Allenamento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Composta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Esercizi Scheda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Esercizi Scheda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15 Esercizi per Scheda d’Allenamento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Seduta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Esercizi Scheda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Valutazione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Controlli delle Prestazioni per Esercizio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Prestazione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Esercizio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Concorde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Esercizi Scheda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Controllo Attrezzatura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5/6 degli Esercizi Scheda hanno la Regolazione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Corrisponde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Regolazione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Regolazione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3/2 delle Attrezzature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Composto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40 Dipendenti per  Centro Fitness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Dipendente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Personale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Responsabile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2 responsabili per Dipendente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Attività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Corso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Corso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Organizza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Corso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Turno 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3 Turni per Dipendente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Orario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Turno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Effettuato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Corso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Calendario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Presso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Accesso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Accesso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Assegnato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Accesso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Armadietto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30 Armadietti per Spogliatoio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Armadietto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Spogliatoio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Ogni Centro Fitness ha 2 Spogliatoi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Ubicazione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Spogliatoio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Pubblica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Risponde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Risposta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Risposta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3 Risposte per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Associata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Risposta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Gradimento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Ogni Risposta ha 3 Gradimenti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Amicizia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5 Richieste di Amicizia per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Interesse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Interessi Clienti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3 Interessi per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Cerchia Interesse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2 Interessi per Cerchia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Cerchia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Cerchia Cliente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5 Clienti per cerchia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Partecipa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1/4 degli Clienti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Lancia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Sfida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Sfida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Associata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Sfida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Collegata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1/2 delle Sfide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Scheda Alimentazione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Attività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Scheda Alimentazione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Assegnata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Composta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Scheda Alimentazione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Dieta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Iscrizione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2 Iscrizioni per 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Attività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Scheda Allenamento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Acquisto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1/4  dei Clienti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Integratore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Legato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3/5 degli Integratori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Fornitore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 Vendite per Fornitore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Tramite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Ordine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Ordine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Ipotesi Iniziale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Ordine Integratore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Media di 4 Integratori per Ordine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Esegue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5238" w:type="dxa"/>
          </w:tcPr>
          <w:p>
            <w:pPr>
              <w:jc w:val="center"/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(1,1) con Ordine</w:t>
            </w:r>
          </w:p>
        </w:tc>
      </w:tr>
    </w:tbl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0" w:h="16840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64"/>
    <w:rsid w:val="00007E72"/>
    <w:rsid w:val="000332B4"/>
    <w:rsid w:val="0004326C"/>
    <w:rsid w:val="00043534"/>
    <w:rsid w:val="000D028C"/>
    <w:rsid w:val="000E3F7C"/>
    <w:rsid w:val="00151403"/>
    <w:rsid w:val="00161D4B"/>
    <w:rsid w:val="0017116E"/>
    <w:rsid w:val="001F5683"/>
    <w:rsid w:val="00264A4B"/>
    <w:rsid w:val="002751E6"/>
    <w:rsid w:val="002C411E"/>
    <w:rsid w:val="002D259A"/>
    <w:rsid w:val="00327337"/>
    <w:rsid w:val="00362F72"/>
    <w:rsid w:val="003664B6"/>
    <w:rsid w:val="003B3886"/>
    <w:rsid w:val="003B6238"/>
    <w:rsid w:val="003C2911"/>
    <w:rsid w:val="003C3A49"/>
    <w:rsid w:val="003D167D"/>
    <w:rsid w:val="003E6FE2"/>
    <w:rsid w:val="003F70C0"/>
    <w:rsid w:val="0043345B"/>
    <w:rsid w:val="00436061"/>
    <w:rsid w:val="004A0F11"/>
    <w:rsid w:val="004D4336"/>
    <w:rsid w:val="00564E01"/>
    <w:rsid w:val="0057150E"/>
    <w:rsid w:val="00574933"/>
    <w:rsid w:val="005B1A06"/>
    <w:rsid w:val="005E55D9"/>
    <w:rsid w:val="005F3150"/>
    <w:rsid w:val="005F4F2D"/>
    <w:rsid w:val="00612364"/>
    <w:rsid w:val="00614D55"/>
    <w:rsid w:val="0065558C"/>
    <w:rsid w:val="006A3D88"/>
    <w:rsid w:val="006A753C"/>
    <w:rsid w:val="006B749D"/>
    <w:rsid w:val="006C71B5"/>
    <w:rsid w:val="006E08AE"/>
    <w:rsid w:val="0070732F"/>
    <w:rsid w:val="0072206F"/>
    <w:rsid w:val="00732B14"/>
    <w:rsid w:val="0079308F"/>
    <w:rsid w:val="007A38A4"/>
    <w:rsid w:val="007B2708"/>
    <w:rsid w:val="007B36FC"/>
    <w:rsid w:val="007D0FC3"/>
    <w:rsid w:val="0080530F"/>
    <w:rsid w:val="00811161"/>
    <w:rsid w:val="008124BD"/>
    <w:rsid w:val="008178D6"/>
    <w:rsid w:val="00834F65"/>
    <w:rsid w:val="0085507D"/>
    <w:rsid w:val="008C30D1"/>
    <w:rsid w:val="009274CF"/>
    <w:rsid w:val="009563CC"/>
    <w:rsid w:val="00996F78"/>
    <w:rsid w:val="00A47430"/>
    <w:rsid w:val="00A50720"/>
    <w:rsid w:val="00A52A96"/>
    <w:rsid w:val="00A65863"/>
    <w:rsid w:val="00A84FBA"/>
    <w:rsid w:val="00B67005"/>
    <w:rsid w:val="00B71162"/>
    <w:rsid w:val="00BA5FC7"/>
    <w:rsid w:val="00BF58AD"/>
    <w:rsid w:val="00C40C6C"/>
    <w:rsid w:val="00C42164"/>
    <w:rsid w:val="00C70B1B"/>
    <w:rsid w:val="00C7116B"/>
    <w:rsid w:val="00C757F9"/>
    <w:rsid w:val="00C83098"/>
    <w:rsid w:val="00CA74EF"/>
    <w:rsid w:val="00D34AB9"/>
    <w:rsid w:val="00DB3528"/>
    <w:rsid w:val="00DD45AB"/>
    <w:rsid w:val="00E22FB5"/>
    <w:rsid w:val="00E31402"/>
    <w:rsid w:val="00E3717E"/>
    <w:rsid w:val="00E77060"/>
    <w:rsid w:val="00EA0E38"/>
    <w:rsid w:val="00F320A2"/>
    <w:rsid w:val="00F751E0"/>
    <w:rsid w:val="00F97A62"/>
    <w:rsid w:val="00FB64DE"/>
    <w:rsid w:val="00FD2F1D"/>
    <w:rsid w:val="00FE3AFA"/>
    <w:rsid w:val="00FE4689"/>
    <w:rsid w:val="0A0422F1"/>
    <w:rsid w:val="59CB34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t-IT" w:eastAsia="it-IT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ERALDO56</Company>
  <Pages>2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2017-10-09T09:03:00Z</dcterms:created>
  <dc:creator>Valenina Berardi</dc:creator>
  <cp:lastModifiedBy>Bill</cp:lastModifiedBy>
  <dcterms:modified xsi:type="dcterms:W3CDTF">2018-04-21T19:40:02Z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