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C64" w:rsidRPr="00C54139" w:rsidRDefault="007C3406" w:rsidP="00F20BBF">
      <w:pPr>
        <w:jc w:val="center"/>
        <w:rPr>
          <w:rFonts w:ascii="Agency FB" w:hAnsi="Agency FB"/>
          <w:b/>
          <w:sz w:val="56"/>
          <w:szCs w:val="56"/>
        </w:rPr>
      </w:pPr>
      <w:r w:rsidRPr="00C54139">
        <w:rPr>
          <w:rFonts w:ascii="Agency FB" w:hAnsi="Agency FB"/>
          <w:b/>
          <w:noProof/>
          <w:sz w:val="56"/>
          <w:szCs w:val="56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E6503" wp14:editId="3A75C3A3">
                <wp:simplePos x="0" y="0"/>
                <wp:positionH relativeFrom="column">
                  <wp:posOffset>4305300</wp:posOffset>
                </wp:positionH>
                <wp:positionV relativeFrom="paragraph">
                  <wp:posOffset>-600075</wp:posOffset>
                </wp:positionV>
                <wp:extent cx="1996440" cy="1724025"/>
                <wp:effectExtent l="19050" t="0" r="22860" b="47625"/>
                <wp:wrapNone/>
                <wp:docPr id="8" name="Triangle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6440" cy="1724025"/>
                        </a:xfrm>
                        <a:prstGeom prst="rtTriangle">
                          <a:avLst/>
                        </a:prstGeom>
                        <a:solidFill>
                          <a:srgbClr val="00C2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6181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8" o:spid="_x0000_s1026" type="#_x0000_t6" style="position:absolute;margin-left:339pt;margin-top:-47.25pt;width:157.2pt;height:135.7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" fillcolor="#00c2ff" strokecolor="#1f4d78 [1604]" strokeweight="1pt"/>
            </w:pict>
          </mc:Fallback>
        </mc:AlternateContent>
      </w:r>
      <w:r w:rsidR="00745609" w:rsidRPr="00C54139">
        <w:rPr>
          <w:rFonts w:ascii="Agency FB" w:hAnsi="Agency FB"/>
          <w:b/>
          <w:sz w:val="56"/>
          <w:szCs w:val="56"/>
        </w:rPr>
        <w:t>Le lab 4</w:t>
      </w:r>
    </w:p>
    <w:p w:rsidR="00745609" w:rsidRPr="002478B7" w:rsidRDefault="00745609" w:rsidP="00745609">
      <w:pPr>
        <w:jc w:val="center"/>
        <w:rPr>
          <w:b/>
          <w:sz w:val="56"/>
          <w:szCs w:val="56"/>
        </w:rPr>
      </w:pPr>
    </w:p>
    <w:p w:rsidR="00745609" w:rsidRPr="002478B7" w:rsidRDefault="00745609" w:rsidP="00745609">
      <w:pPr>
        <w:jc w:val="center"/>
        <w:rPr>
          <w:b/>
          <w:sz w:val="56"/>
          <w:szCs w:val="56"/>
        </w:rPr>
      </w:pPr>
    </w:p>
    <w:p w:rsidR="00745609" w:rsidRPr="002478B7" w:rsidRDefault="00745609" w:rsidP="00745609">
      <w:pPr>
        <w:jc w:val="center"/>
        <w:rPr>
          <w:b/>
          <w:sz w:val="56"/>
          <w:szCs w:val="56"/>
        </w:rPr>
      </w:pPr>
    </w:p>
    <w:p w:rsidR="00745609" w:rsidRPr="002478B7" w:rsidRDefault="00745609" w:rsidP="00745609">
      <w:pPr>
        <w:jc w:val="center"/>
        <w:rPr>
          <w:b/>
          <w:sz w:val="56"/>
          <w:szCs w:val="56"/>
        </w:rPr>
      </w:pPr>
    </w:p>
    <w:p w:rsidR="00745609" w:rsidRPr="002478B7" w:rsidRDefault="00745609" w:rsidP="00745609">
      <w:pPr>
        <w:jc w:val="center"/>
        <w:rPr>
          <w:b/>
          <w:sz w:val="56"/>
          <w:szCs w:val="56"/>
        </w:rPr>
      </w:pPr>
    </w:p>
    <w:p w:rsidR="00745609" w:rsidRPr="002478B7" w:rsidRDefault="00086EC3" w:rsidP="00745609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fr-C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4645660" cy="31146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609" w:rsidRPr="002478B7" w:rsidRDefault="00745609" w:rsidP="00745609">
      <w:pPr>
        <w:jc w:val="center"/>
        <w:rPr>
          <w:b/>
          <w:sz w:val="56"/>
          <w:szCs w:val="56"/>
        </w:rPr>
      </w:pPr>
    </w:p>
    <w:p w:rsidR="007C3406" w:rsidRPr="002478B7" w:rsidRDefault="007C3406" w:rsidP="00745609">
      <w:pPr>
        <w:jc w:val="center"/>
        <w:rPr>
          <w:b/>
          <w:sz w:val="56"/>
          <w:szCs w:val="56"/>
        </w:rPr>
      </w:pPr>
    </w:p>
    <w:p w:rsidR="007C3406" w:rsidRPr="002478B7" w:rsidRDefault="007C3406" w:rsidP="00745609">
      <w:pPr>
        <w:jc w:val="center"/>
        <w:rPr>
          <w:b/>
          <w:sz w:val="56"/>
          <w:szCs w:val="56"/>
        </w:rPr>
      </w:pPr>
    </w:p>
    <w:p w:rsidR="007C3406" w:rsidRPr="002478B7" w:rsidRDefault="007C3406" w:rsidP="00745609">
      <w:pPr>
        <w:jc w:val="center"/>
        <w:rPr>
          <w:b/>
          <w:sz w:val="56"/>
          <w:szCs w:val="56"/>
        </w:rPr>
      </w:pPr>
    </w:p>
    <w:p w:rsidR="007C3406" w:rsidRPr="002478B7" w:rsidRDefault="007C3406" w:rsidP="00745609">
      <w:pPr>
        <w:jc w:val="center"/>
        <w:rPr>
          <w:b/>
          <w:sz w:val="56"/>
          <w:szCs w:val="56"/>
        </w:rPr>
      </w:pPr>
    </w:p>
    <w:p w:rsidR="007C3406" w:rsidRPr="002478B7" w:rsidRDefault="007C3406" w:rsidP="00745609">
      <w:pPr>
        <w:jc w:val="center"/>
        <w:rPr>
          <w:b/>
          <w:sz w:val="56"/>
          <w:szCs w:val="56"/>
        </w:rPr>
      </w:pPr>
    </w:p>
    <w:p w:rsidR="007C3406" w:rsidRPr="002478B7" w:rsidRDefault="007C3406" w:rsidP="00745609">
      <w:pPr>
        <w:jc w:val="center"/>
        <w:rPr>
          <w:b/>
          <w:sz w:val="56"/>
          <w:szCs w:val="56"/>
        </w:rPr>
      </w:pPr>
    </w:p>
    <w:p w:rsidR="00086EC3" w:rsidRPr="002478B7" w:rsidRDefault="00086EC3" w:rsidP="007A0703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86EC3" w:rsidRPr="002478B7" w:rsidRDefault="00086EC3" w:rsidP="007A0703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86EC3" w:rsidRPr="002478B7" w:rsidRDefault="00086EC3" w:rsidP="007A0703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86EC3" w:rsidRPr="002478B7" w:rsidRDefault="00086EC3" w:rsidP="007A0703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86EC3" w:rsidRPr="002478B7" w:rsidRDefault="00D009AB" w:rsidP="007A0703">
      <w:pPr>
        <w:jc w:val="center"/>
        <w:rPr>
          <w:rFonts w:asciiTheme="minorHAnsi" w:hAnsiTheme="minorHAnsi" w:cstheme="minorHAnsi"/>
          <w:sz w:val="36"/>
          <w:szCs w:val="36"/>
        </w:rPr>
      </w:pPr>
      <w:r>
        <w:rPr>
          <w:b/>
          <w:noProof/>
          <w:sz w:val="56"/>
          <w:szCs w:val="56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240665</wp:posOffset>
                </wp:positionV>
                <wp:extent cx="2005965" cy="1743075"/>
                <wp:effectExtent l="0" t="19050" r="32385" b="28575"/>
                <wp:wrapNone/>
                <wp:docPr id="7" name="Triangle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1743075"/>
                        </a:xfrm>
                        <a:prstGeom prst="rtTriangle">
                          <a:avLst/>
                        </a:prstGeom>
                        <a:solidFill>
                          <a:srgbClr val="00C2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0899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7" o:spid="_x0000_s1026" type="#_x0000_t6" style="position:absolute;margin-left:-66pt;margin-top:18.95pt;width:157.9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" fillcolor="#00c2ff" strokecolor="#1f4d78 [1604]" strokeweight="1pt"/>
            </w:pict>
          </mc:Fallback>
        </mc:AlternateContent>
      </w:r>
    </w:p>
    <w:p w:rsidR="00086EC3" w:rsidRPr="002478B7" w:rsidRDefault="00086EC3" w:rsidP="007A0703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086EC3" w:rsidRPr="002478B7" w:rsidRDefault="00086EC3" w:rsidP="007A0703">
      <w:pPr>
        <w:jc w:val="center"/>
        <w:rPr>
          <w:rFonts w:asciiTheme="minorHAnsi" w:hAnsiTheme="minorHAnsi" w:cstheme="minorHAnsi"/>
          <w:sz w:val="36"/>
          <w:szCs w:val="36"/>
        </w:rPr>
      </w:pPr>
    </w:p>
    <w:p w:rsidR="007A0703" w:rsidRPr="009D5819" w:rsidRDefault="007C3406" w:rsidP="007A0703">
      <w:pPr>
        <w:jc w:val="center"/>
        <w:rPr>
          <w:rFonts w:asciiTheme="minorHAnsi" w:hAnsiTheme="minorHAnsi" w:cstheme="minorHAnsi"/>
          <w:sz w:val="36"/>
          <w:szCs w:val="36"/>
        </w:rPr>
      </w:pPr>
      <w:r w:rsidRPr="009D5819">
        <w:rPr>
          <w:rFonts w:asciiTheme="minorHAnsi" w:hAnsiTheme="minorHAnsi" w:cstheme="minorHAnsi"/>
          <w:sz w:val="36"/>
          <w:szCs w:val="36"/>
        </w:rPr>
        <w:t>23/01/2017</w:t>
      </w:r>
    </w:p>
    <w:p w:rsidR="000738F8" w:rsidRPr="009D5819" w:rsidRDefault="007A0703" w:rsidP="007A0703">
      <w:pPr>
        <w:jc w:val="center"/>
        <w:rPr>
          <w:rFonts w:asciiTheme="minorHAnsi" w:hAnsiTheme="minorHAnsi" w:cstheme="minorHAnsi"/>
          <w:szCs w:val="24"/>
        </w:rPr>
      </w:pPr>
      <w:r w:rsidRPr="009D5819">
        <w:rPr>
          <w:rFonts w:asciiTheme="minorHAnsi" w:hAnsiTheme="minorHAnsi" w:cstheme="minorHAnsi"/>
          <w:szCs w:val="24"/>
        </w:rPr>
        <w:t>Francis Poirier</w:t>
      </w:r>
    </w:p>
    <w:p w:rsidR="000738F8" w:rsidRPr="009D5819" w:rsidRDefault="000738F8">
      <w:pPr>
        <w:rPr>
          <w:rFonts w:asciiTheme="minorHAnsi" w:hAnsiTheme="minorHAnsi"/>
          <w:szCs w:val="24"/>
        </w:rPr>
      </w:pPr>
    </w:p>
    <w:sdt>
      <w:sdtPr>
        <w:rPr>
          <w:rFonts w:ascii="Agency FB" w:eastAsiaTheme="minorHAnsi" w:hAnsi="Agency FB" w:cstheme="minorBidi"/>
          <w:color w:val="auto"/>
          <w:sz w:val="24"/>
          <w:szCs w:val="22"/>
          <w:lang w:val="fr-FR" w:eastAsia="en-US"/>
        </w:rPr>
        <w:id w:val="51920723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DC7919" w:rsidRPr="00C54139" w:rsidRDefault="00DC7919">
          <w:pPr>
            <w:pStyle w:val="En-ttedetabledesmatires"/>
            <w:rPr>
              <w:rFonts w:ascii="Agency FB" w:hAnsi="Agency FB"/>
              <w:sz w:val="36"/>
            </w:rPr>
          </w:pPr>
          <w:r w:rsidRPr="00C54139">
            <w:rPr>
              <w:rFonts w:ascii="Agency FB" w:hAnsi="Agency FB"/>
              <w:sz w:val="36"/>
              <w:lang w:val="fr-FR"/>
            </w:rPr>
            <w:t>Table des matières</w:t>
          </w:r>
        </w:p>
        <w:p w:rsidR="00157B8F" w:rsidRPr="00157B8F" w:rsidRDefault="00DC791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 w:rsidRPr="00157B8F">
            <w:rPr>
              <w:rFonts w:asciiTheme="minorHAnsi" w:hAnsiTheme="minorHAnsi"/>
            </w:rPr>
            <w:fldChar w:fldCharType="begin"/>
          </w:r>
          <w:r w:rsidRPr="00157B8F">
            <w:rPr>
              <w:rFonts w:asciiTheme="minorHAnsi" w:hAnsiTheme="minorHAnsi"/>
            </w:rPr>
            <w:instrText xml:space="preserve"> TOC \o "1-3" \h \z \u </w:instrText>
          </w:r>
          <w:r w:rsidRPr="00157B8F">
            <w:rPr>
              <w:rFonts w:asciiTheme="minorHAnsi" w:hAnsiTheme="minorHAnsi"/>
            </w:rPr>
            <w:fldChar w:fldCharType="separate"/>
          </w:r>
          <w:hyperlink w:anchor="_Toc473319726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Description sommaire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_Toc473319726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2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27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Diagramme de cas d’utilisation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_Toc473319727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2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28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Prototype d’interface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_Toc473319728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3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29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Règles d’utilisation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_Toc473319729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3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30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Les actions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_Toc473319730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3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31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Les lieux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_Toc473319731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3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32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Les statistiques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_Toc473319732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4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33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L’horaire et le temps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_Toc473319733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4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34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Sauvegarde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_Toc473319734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3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35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Progression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_Toc473319735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4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36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Diagramme de classes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_Toc473319736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5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37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Description de la nouveauté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_Toc473319737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5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57B8F" w:rsidRPr="00157B8F" w:rsidRDefault="0072671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73319738" w:history="1">
            <w:r w:rsidR="00157B8F" w:rsidRPr="00157B8F">
              <w:rPr>
                <w:rStyle w:val="Lienhypertexte"/>
                <w:rFonts w:asciiTheme="minorHAnsi" w:hAnsiTheme="minorHAnsi"/>
                <w:noProof/>
              </w:rPr>
              <w:t>Références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tab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instrText xml:space="preserve"> PAGEREF _Toc473319738 \h </w:instrText>
            </w:r>
            <w:r w:rsidR="00157B8F" w:rsidRPr="00157B8F">
              <w:rPr>
                <w:rFonts w:asciiTheme="minorHAnsi" w:hAnsiTheme="minorHAnsi"/>
                <w:noProof/>
                <w:webHidden/>
              </w:rPr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430C5">
              <w:rPr>
                <w:rFonts w:asciiTheme="minorHAnsi" w:hAnsiTheme="minorHAnsi"/>
                <w:noProof/>
                <w:webHidden/>
              </w:rPr>
              <w:t>5</w:t>
            </w:r>
            <w:r w:rsidR="00157B8F" w:rsidRPr="00157B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C7919" w:rsidRDefault="00DC7919">
          <w:r w:rsidRPr="00157B8F">
            <w:rPr>
              <w:rFonts w:asciiTheme="minorHAnsi" w:hAnsiTheme="minorHAnsi"/>
              <w:b/>
              <w:bCs/>
              <w:lang w:val="fr-FR"/>
            </w:rPr>
            <w:fldChar w:fldCharType="end"/>
          </w:r>
        </w:p>
      </w:sdtContent>
    </w:sdt>
    <w:p w:rsidR="00DC7919" w:rsidRDefault="00DC7919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  <w:bookmarkStart w:id="0" w:name="_GoBack"/>
      <w:bookmarkEnd w:id="0"/>
    </w:p>
    <w:p w:rsidR="007A0703" w:rsidRPr="00C54139" w:rsidRDefault="00DC7919" w:rsidP="00A93737">
      <w:pPr>
        <w:pStyle w:val="Titre1"/>
        <w:pBdr>
          <w:bottom w:val="single" w:sz="4" w:space="1" w:color="auto"/>
        </w:pBdr>
        <w:rPr>
          <w:rFonts w:ascii="Agency FB" w:hAnsi="Agency FB"/>
          <w:sz w:val="36"/>
        </w:rPr>
      </w:pPr>
      <w:bookmarkStart w:id="1" w:name="_Toc473319726"/>
      <w:r w:rsidRPr="00C54139">
        <w:rPr>
          <w:rFonts w:ascii="Agency FB" w:hAnsi="Agency FB"/>
          <w:sz w:val="36"/>
        </w:rPr>
        <w:lastRenderedPageBreak/>
        <w:t>Description sommaire</w:t>
      </w:r>
      <w:bookmarkEnd w:id="1"/>
    </w:p>
    <w:p w:rsidR="002007C2" w:rsidRDefault="002007C2" w:rsidP="002007C2"/>
    <w:p w:rsidR="00EC6293" w:rsidRPr="007621F8" w:rsidRDefault="007D3041" w:rsidP="00273768">
      <w:pPr>
        <w:ind w:firstLine="708"/>
        <w:rPr>
          <w:rFonts w:asciiTheme="minorHAnsi" w:hAnsiTheme="minorHAnsi"/>
        </w:rPr>
      </w:pPr>
      <w:r w:rsidRPr="007621F8">
        <w:rPr>
          <w:rFonts w:asciiTheme="minorHAnsi" w:hAnsiTheme="minorHAnsi"/>
        </w:rPr>
        <w:t>« </w:t>
      </w:r>
      <w:r w:rsidR="002007C2" w:rsidRPr="007621F8">
        <w:rPr>
          <w:rFonts w:asciiTheme="minorHAnsi" w:hAnsiTheme="minorHAnsi"/>
        </w:rPr>
        <w:t>Le lab 4</w:t>
      </w:r>
      <w:r w:rsidRPr="007621F8">
        <w:rPr>
          <w:rFonts w:asciiTheme="minorHAnsi" w:hAnsiTheme="minorHAnsi"/>
        </w:rPr>
        <w:t> »</w:t>
      </w:r>
      <w:r w:rsidR="002007C2" w:rsidRPr="007621F8">
        <w:rPr>
          <w:rFonts w:asciiTheme="minorHAnsi" w:hAnsiTheme="minorHAnsi"/>
        </w:rPr>
        <w:t xml:space="preserve"> est un jeu </w:t>
      </w:r>
      <w:r w:rsidR="00F411AA" w:rsidRPr="007621F8">
        <w:rPr>
          <w:rFonts w:asciiTheme="minorHAnsi" w:hAnsiTheme="minorHAnsi"/>
        </w:rPr>
        <w:t xml:space="preserve">de gestion </w:t>
      </w:r>
      <w:r w:rsidR="002007C2" w:rsidRPr="007621F8">
        <w:rPr>
          <w:rFonts w:asciiTheme="minorHAnsi" w:hAnsiTheme="minorHAnsi"/>
        </w:rPr>
        <w:t>dans lequel nous incarnons un étudiant qui doit réussir sa session scolaire tout en conservant une bonne santé mentale.</w:t>
      </w:r>
      <w:r w:rsidR="00EC6293" w:rsidRPr="007621F8">
        <w:rPr>
          <w:rFonts w:asciiTheme="minorHAnsi" w:hAnsiTheme="minorHAnsi"/>
        </w:rPr>
        <w:t xml:space="preserve"> Pour y parvenir, le joueur devra gérer son temps, son argent</w:t>
      </w:r>
      <w:r w:rsidR="00416B06" w:rsidRPr="007621F8">
        <w:rPr>
          <w:rFonts w:asciiTheme="minorHAnsi" w:hAnsiTheme="minorHAnsi"/>
        </w:rPr>
        <w:t>, sa faim</w:t>
      </w:r>
      <w:r w:rsidR="00800A83" w:rsidRPr="007621F8">
        <w:rPr>
          <w:rFonts w:asciiTheme="minorHAnsi" w:hAnsiTheme="minorHAnsi"/>
        </w:rPr>
        <w:t xml:space="preserve">, son énergie, sa santé mentale, ainsi que la complétion de ses travaux </w:t>
      </w:r>
      <w:r w:rsidR="00EC6293" w:rsidRPr="007621F8">
        <w:rPr>
          <w:rFonts w:asciiTheme="minorHAnsi" w:hAnsiTheme="minorHAnsi"/>
        </w:rPr>
        <w:t>en utilisant toutes les actions qui sont à sa disponibilité</w:t>
      </w:r>
      <w:r w:rsidR="00800A83" w:rsidRPr="007621F8">
        <w:rPr>
          <w:rFonts w:asciiTheme="minorHAnsi" w:hAnsiTheme="minorHAnsi"/>
        </w:rPr>
        <w:t>, soit tra</w:t>
      </w:r>
      <w:r w:rsidR="00CC4F75">
        <w:rPr>
          <w:rFonts w:asciiTheme="minorHAnsi" w:hAnsiTheme="minorHAnsi"/>
        </w:rPr>
        <w:t>vailler, manger, dormir, faire des devoirs</w:t>
      </w:r>
      <w:r w:rsidR="00800A83" w:rsidRPr="007621F8">
        <w:rPr>
          <w:rFonts w:asciiTheme="minorHAnsi" w:hAnsiTheme="minorHAnsi"/>
        </w:rPr>
        <w:t xml:space="preserve"> ou </w:t>
      </w:r>
      <w:r w:rsidR="002861C7">
        <w:rPr>
          <w:rFonts w:asciiTheme="minorHAnsi" w:hAnsiTheme="minorHAnsi"/>
        </w:rPr>
        <w:t>vivre</w:t>
      </w:r>
      <w:r w:rsidR="00EC6293" w:rsidRPr="007621F8">
        <w:rPr>
          <w:rFonts w:asciiTheme="minorHAnsi" w:hAnsiTheme="minorHAnsi"/>
        </w:rPr>
        <w:t xml:space="preserve">. </w:t>
      </w:r>
      <w:r w:rsidR="00AC7103" w:rsidRPr="007621F8">
        <w:rPr>
          <w:rFonts w:asciiTheme="minorHAnsi" w:hAnsiTheme="minorHAnsi"/>
        </w:rPr>
        <w:t>Durant la session, plusieurs événements compliqueront ou faciliteront la tâche du joueur.</w:t>
      </w:r>
    </w:p>
    <w:p w:rsidR="003111AD" w:rsidRDefault="003111AD" w:rsidP="00273768">
      <w:pPr>
        <w:ind w:firstLine="708"/>
      </w:pPr>
    </w:p>
    <w:p w:rsidR="003111AD" w:rsidRPr="00C54139" w:rsidRDefault="003111AD" w:rsidP="00A93737">
      <w:pPr>
        <w:pStyle w:val="Titre1"/>
        <w:pBdr>
          <w:bottom w:val="single" w:sz="4" w:space="1" w:color="auto"/>
        </w:pBdr>
        <w:rPr>
          <w:rFonts w:ascii="Agency FB" w:hAnsi="Agency FB"/>
          <w:sz w:val="36"/>
        </w:rPr>
      </w:pPr>
      <w:bookmarkStart w:id="2" w:name="_Toc473319727"/>
      <w:r w:rsidRPr="00C54139">
        <w:rPr>
          <w:rFonts w:ascii="Agency FB" w:hAnsi="Agency FB"/>
          <w:sz w:val="36"/>
        </w:rPr>
        <w:t>Diagramme de cas d’utilisation</w:t>
      </w:r>
      <w:bookmarkEnd w:id="2"/>
    </w:p>
    <w:p w:rsidR="00C71927" w:rsidRDefault="00C71927" w:rsidP="00C71927"/>
    <w:p w:rsidR="00B14776" w:rsidRDefault="00C71927" w:rsidP="00C71927">
      <w:r>
        <w:rPr>
          <w:noProof/>
          <w:lang w:eastAsia="fr-CA"/>
        </w:rPr>
        <w:drawing>
          <wp:inline distT="0" distB="0" distL="0" distR="0">
            <wp:extent cx="5562600" cy="39681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nops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76" w:rsidRDefault="00B14776">
      <w:r>
        <w:br w:type="page"/>
      </w:r>
    </w:p>
    <w:p w:rsidR="00C71927" w:rsidRPr="00C54139" w:rsidRDefault="00B14776" w:rsidP="00A93737">
      <w:pPr>
        <w:pStyle w:val="Titre1"/>
        <w:pBdr>
          <w:bottom w:val="single" w:sz="4" w:space="1" w:color="auto"/>
        </w:pBdr>
        <w:rPr>
          <w:rFonts w:ascii="Agency FB" w:hAnsi="Agency FB"/>
          <w:sz w:val="36"/>
        </w:rPr>
      </w:pPr>
      <w:bookmarkStart w:id="3" w:name="_Toc473319728"/>
      <w:r w:rsidRPr="00C54139">
        <w:rPr>
          <w:rFonts w:ascii="Agency FB" w:hAnsi="Agency FB"/>
          <w:sz w:val="36"/>
        </w:rPr>
        <w:lastRenderedPageBreak/>
        <w:t>Prototype d’interface</w:t>
      </w:r>
      <w:bookmarkEnd w:id="3"/>
    </w:p>
    <w:p w:rsidR="004C6A53" w:rsidRDefault="004C6A53" w:rsidP="004C6A53"/>
    <w:p w:rsidR="00DA3D31" w:rsidRPr="004C6A53" w:rsidRDefault="00DA3D31" w:rsidP="004C6A53">
      <w:r>
        <w:rPr>
          <w:noProof/>
          <w:lang w:eastAsia="fr-CA"/>
        </w:rPr>
        <w:drawing>
          <wp:inline distT="0" distB="0" distL="0" distR="0">
            <wp:extent cx="5688205" cy="2032289"/>
            <wp:effectExtent l="0" t="0" r="8255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totype Interf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205" cy="20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A2" w:rsidRPr="00C54139" w:rsidRDefault="00F438A2" w:rsidP="00A93737">
      <w:pPr>
        <w:pStyle w:val="Titre1"/>
        <w:pBdr>
          <w:bottom w:val="single" w:sz="4" w:space="1" w:color="auto"/>
        </w:pBdr>
        <w:rPr>
          <w:rFonts w:ascii="Agency FB" w:hAnsi="Agency FB"/>
          <w:sz w:val="36"/>
        </w:rPr>
      </w:pPr>
      <w:bookmarkStart w:id="4" w:name="_Toc473319729"/>
      <w:r w:rsidRPr="00C54139">
        <w:rPr>
          <w:rFonts w:ascii="Agency FB" w:hAnsi="Agency FB"/>
          <w:sz w:val="36"/>
        </w:rPr>
        <w:t>Règles d’utilisation</w:t>
      </w:r>
      <w:bookmarkEnd w:id="4"/>
    </w:p>
    <w:p w:rsidR="00172B38" w:rsidRPr="00172B38" w:rsidRDefault="00C7577C" w:rsidP="00172B38">
      <w:pPr>
        <w:pStyle w:val="Titre2"/>
      </w:pPr>
      <w:bookmarkStart w:id="5" w:name="_Toc473319730"/>
      <w:r>
        <w:t>Les actions</w:t>
      </w:r>
      <w:bookmarkEnd w:id="5"/>
    </w:p>
    <w:p w:rsidR="00172B38" w:rsidRDefault="00172B38" w:rsidP="0031742B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Le joueur peut manger, travailler, dormir, changer de lieu, attendre, faire des devoirs, assister à des cours et vivre.</w:t>
      </w:r>
    </w:p>
    <w:p w:rsidR="00C7577C" w:rsidRDefault="00C7577C" w:rsidP="0031742B">
      <w:pPr>
        <w:pStyle w:val="Paragraphedeliste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C7577C">
        <w:rPr>
          <w:rFonts w:asciiTheme="minorHAnsi" w:hAnsiTheme="minorHAnsi"/>
        </w:rPr>
        <w:t xml:space="preserve">Toutes les actions </w:t>
      </w:r>
      <w:r>
        <w:rPr>
          <w:rFonts w:asciiTheme="minorHAnsi" w:hAnsiTheme="minorHAnsi"/>
        </w:rPr>
        <w:t>font perdre de la santé mentale.</w:t>
      </w:r>
      <w:r w:rsidR="00AD7D6E">
        <w:rPr>
          <w:rFonts w:asciiTheme="minorHAnsi" w:hAnsiTheme="minorHAnsi"/>
        </w:rPr>
        <w:t xml:space="preserve"> (</w:t>
      </w:r>
      <w:r w:rsidR="00157B8F">
        <w:rPr>
          <w:rFonts w:asciiTheme="minorHAnsi" w:hAnsiTheme="minorHAnsi"/>
        </w:rPr>
        <w:t>À</w:t>
      </w:r>
      <w:r w:rsidR="00AD7D6E">
        <w:rPr>
          <w:rFonts w:asciiTheme="minorHAnsi" w:hAnsiTheme="minorHAnsi"/>
        </w:rPr>
        <w:t xml:space="preserve"> revoir)</w:t>
      </w:r>
    </w:p>
    <w:p w:rsidR="00F37650" w:rsidRDefault="00F37650" w:rsidP="0031742B">
      <w:pPr>
        <w:pStyle w:val="Paragraphedeliste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Toutes les actions font avancer le temps.</w:t>
      </w:r>
    </w:p>
    <w:p w:rsidR="00DA37A6" w:rsidRDefault="00DA37A6" w:rsidP="0031742B">
      <w:pPr>
        <w:pStyle w:val="Paragraphedeliste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Toutes les actions ont une chance de déclencher un événement aléatoire.</w:t>
      </w:r>
    </w:p>
    <w:p w:rsidR="00F37650" w:rsidRDefault="00DA37A6" w:rsidP="0031742B">
      <w:pPr>
        <w:pStyle w:val="Paragraphedeliste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Travailler permet au joueur de gagner de l’argent.</w:t>
      </w:r>
    </w:p>
    <w:p w:rsidR="00302266" w:rsidRDefault="00302266" w:rsidP="0031742B">
      <w:pPr>
        <w:pStyle w:val="Paragraphedeliste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Faire les devoirs permet au joueur de progresser dans un devoir.</w:t>
      </w:r>
    </w:p>
    <w:p w:rsidR="00541C27" w:rsidRDefault="00541C27" w:rsidP="0031742B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Vivre (sortir) permet de récupérer sa santé mentale, mais cela peut coûter de l’argent dépendamment de l’activité.</w:t>
      </w:r>
    </w:p>
    <w:p w:rsidR="00951383" w:rsidRDefault="00951383" w:rsidP="0031742B">
      <w:pPr>
        <w:pStyle w:val="Paragraphedeliste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Assister à un cours permet d’obtenir de nouveaux travaux.</w:t>
      </w:r>
    </w:p>
    <w:p w:rsidR="00C7577C" w:rsidRDefault="00C7577C" w:rsidP="0031742B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Manger récupère la faim du personnage cependant, </w:t>
      </w:r>
      <w:r w:rsidR="007621F8">
        <w:rPr>
          <w:rFonts w:asciiTheme="minorHAnsi" w:hAnsiTheme="minorHAnsi"/>
        </w:rPr>
        <w:t>cela coûte</w:t>
      </w:r>
      <w:r>
        <w:rPr>
          <w:rFonts w:asciiTheme="minorHAnsi" w:hAnsiTheme="minorHAnsi"/>
        </w:rPr>
        <w:t xml:space="preserve"> de l’argent au joueur.</w:t>
      </w:r>
    </w:p>
    <w:p w:rsidR="00C7577C" w:rsidRDefault="00F37650" w:rsidP="0031742B">
      <w:pPr>
        <w:pStyle w:val="Paragraphedeliste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Dormir récupère l’énergie, mais cela est couteux en temps.</w:t>
      </w:r>
    </w:p>
    <w:p w:rsidR="00F37650" w:rsidRDefault="0057296D" w:rsidP="0031742B">
      <w:pPr>
        <w:pStyle w:val="Paragraphedeliste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Attendre ne fait qu’avancer le temps.</w:t>
      </w:r>
    </w:p>
    <w:p w:rsidR="00E207DC" w:rsidRDefault="00E207DC" w:rsidP="00E207DC">
      <w:pPr>
        <w:ind w:left="360"/>
        <w:rPr>
          <w:rFonts w:asciiTheme="minorHAnsi" w:hAnsiTheme="minorHAnsi"/>
        </w:rPr>
      </w:pPr>
    </w:p>
    <w:p w:rsidR="00E207DC" w:rsidRDefault="00E207DC" w:rsidP="00E207DC">
      <w:pPr>
        <w:pStyle w:val="Titre2"/>
      </w:pPr>
      <w:bookmarkStart w:id="6" w:name="_Toc473319731"/>
      <w:r>
        <w:t>Les lieux</w:t>
      </w:r>
      <w:bookmarkEnd w:id="6"/>
    </w:p>
    <w:p w:rsidR="00E207DC" w:rsidRPr="00F07F8C" w:rsidRDefault="0036642D" w:rsidP="0031742B">
      <w:pPr>
        <w:pStyle w:val="Paragraphedeliste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F07F8C">
        <w:rPr>
          <w:rFonts w:asciiTheme="minorHAnsi" w:hAnsiTheme="minorHAnsi"/>
        </w:rPr>
        <w:t>Certaines actions ne sont disponibles</w:t>
      </w:r>
      <w:r w:rsidR="00E207DC" w:rsidRPr="00F07F8C">
        <w:rPr>
          <w:rFonts w:asciiTheme="minorHAnsi" w:hAnsiTheme="minorHAnsi"/>
        </w:rPr>
        <w:t xml:space="preserve"> que dans certains lieux.</w:t>
      </w:r>
    </w:p>
    <w:p w:rsidR="00DC6DFE" w:rsidRDefault="0036642D" w:rsidP="0031742B">
      <w:pPr>
        <w:pStyle w:val="Paragraphedeliste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F07F8C">
        <w:rPr>
          <w:rFonts w:asciiTheme="minorHAnsi" w:hAnsiTheme="minorHAnsi"/>
        </w:rPr>
        <w:t>Changer de lieu ne coûte rien au joueur.</w:t>
      </w:r>
    </w:p>
    <w:p w:rsidR="00DC6DFE" w:rsidRDefault="00DC6DFE" w:rsidP="00DC6DFE">
      <w:pPr>
        <w:pStyle w:val="Paragraphedeliste"/>
        <w:rPr>
          <w:rFonts w:asciiTheme="minorHAnsi" w:hAnsiTheme="minorHAnsi"/>
        </w:rPr>
      </w:pPr>
    </w:p>
    <w:p w:rsidR="00DC6DFE" w:rsidRDefault="00DC6DFE" w:rsidP="00DC6DFE">
      <w:pPr>
        <w:pStyle w:val="Titre2"/>
      </w:pPr>
      <w:bookmarkStart w:id="7" w:name="_Toc473319734"/>
      <w:r>
        <w:t>Sauvegarde</w:t>
      </w:r>
      <w:bookmarkEnd w:id="7"/>
    </w:p>
    <w:p w:rsidR="00DC6DFE" w:rsidRPr="00F07F8C" w:rsidRDefault="00DC6DFE" w:rsidP="0031742B">
      <w:pPr>
        <w:pStyle w:val="Paragraphedeliste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F07F8C">
        <w:rPr>
          <w:rFonts w:asciiTheme="minorHAnsi" w:hAnsiTheme="minorHAnsi"/>
        </w:rPr>
        <w:t>Il est possible de sauvegarder la partie dans un fichier.</w:t>
      </w:r>
    </w:p>
    <w:p w:rsidR="00DC6DFE" w:rsidRPr="00ED7B31" w:rsidRDefault="00DC6DFE" w:rsidP="0031742B">
      <w:pPr>
        <w:pStyle w:val="Paragraphedeliste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F07F8C">
        <w:rPr>
          <w:rFonts w:asciiTheme="minorHAnsi" w:hAnsiTheme="minorHAnsi"/>
        </w:rPr>
        <w:t>Il est également possible de charger cette partie.</w:t>
      </w:r>
    </w:p>
    <w:p w:rsidR="00260B00" w:rsidRPr="00ED7B31" w:rsidRDefault="00DC6DFE" w:rsidP="00ED7B3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60B00" w:rsidRDefault="00260B00" w:rsidP="0062138B">
      <w:pPr>
        <w:pStyle w:val="Titre2"/>
      </w:pPr>
      <w:bookmarkStart w:id="8" w:name="_Toc473319732"/>
      <w:r>
        <w:lastRenderedPageBreak/>
        <w:t>Les statistiques</w:t>
      </w:r>
      <w:bookmarkEnd w:id="8"/>
    </w:p>
    <w:p w:rsidR="00054202" w:rsidRDefault="00054202" w:rsidP="00BB0040">
      <w:pPr>
        <w:pStyle w:val="Paragraphedeliste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Le joueur possède une santé mentale, de l’énergie, de la faim, de l’argent et des connaissances</w:t>
      </w:r>
      <w:r w:rsidR="00ED0B52">
        <w:rPr>
          <w:rFonts w:asciiTheme="minorHAnsi" w:hAnsiTheme="minorHAnsi"/>
        </w:rPr>
        <w:t>.</w:t>
      </w:r>
    </w:p>
    <w:p w:rsidR="00260B00" w:rsidRPr="00F07F8C" w:rsidRDefault="00260B00" w:rsidP="00BB0040">
      <w:pPr>
        <w:pStyle w:val="Paragraphedeliste"/>
        <w:numPr>
          <w:ilvl w:val="0"/>
          <w:numId w:val="12"/>
        </w:numPr>
        <w:rPr>
          <w:rFonts w:asciiTheme="minorHAnsi" w:hAnsiTheme="minorHAnsi"/>
        </w:rPr>
      </w:pPr>
      <w:r w:rsidRPr="00F07F8C">
        <w:rPr>
          <w:rFonts w:asciiTheme="minorHAnsi" w:hAnsiTheme="minorHAnsi"/>
        </w:rPr>
        <w:t>Toutes les barres de statistique du joueur ont une limite de 100 et un minimum de 0.</w:t>
      </w:r>
    </w:p>
    <w:p w:rsidR="002A073B" w:rsidRPr="00F07F8C" w:rsidRDefault="002A073B" w:rsidP="00BB0040">
      <w:pPr>
        <w:pStyle w:val="Paragraphedeliste"/>
        <w:numPr>
          <w:ilvl w:val="0"/>
          <w:numId w:val="12"/>
        </w:numPr>
        <w:rPr>
          <w:rFonts w:asciiTheme="minorHAnsi" w:hAnsiTheme="minorHAnsi"/>
        </w:rPr>
      </w:pPr>
      <w:r w:rsidRPr="00F07F8C">
        <w:rPr>
          <w:rFonts w:asciiTheme="minorHAnsi" w:hAnsiTheme="minorHAnsi"/>
        </w:rPr>
        <w:t>Plus la barre de santé mentale est basse, plus le jeu devient étrange et propose de nouvelles difficultés.</w:t>
      </w:r>
    </w:p>
    <w:p w:rsidR="002A073B" w:rsidRPr="00F07F8C" w:rsidRDefault="002A073B" w:rsidP="00BB0040">
      <w:pPr>
        <w:pStyle w:val="Paragraphedeliste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F07F8C">
        <w:rPr>
          <w:rFonts w:asciiTheme="minorHAnsi" w:hAnsiTheme="minorHAnsi"/>
        </w:rPr>
        <w:t xml:space="preserve">Si la barre de santé mentale tombe </w:t>
      </w:r>
      <w:r w:rsidR="00A75092">
        <w:rPr>
          <w:rFonts w:asciiTheme="minorHAnsi" w:hAnsiTheme="minorHAnsi"/>
        </w:rPr>
        <w:t>à 0</w:t>
      </w:r>
      <w:r w:rsidRPr="00F07F8C">
        <w:rPr>
          <w:rFonts w:asciiTheme="minorHAnsi" w:hAnsiTheme="minorHAnsi"/>
        </w:rPr>
        <w:t xml:space="preserve"> le joueur perd le jeu.</w:t>
      </w:r>
    </w:p>
    <w:p w:rsidR="002A073B" w:rsidRPr="00F07F8C" w:rsidRDefault="002A073B" w:rsidP="00BB0040">
      <w:pPr>
        <w:pStyle w:val="Paragraphedeliste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F07F8C">
        <w:rPr>
          <w:rFonts w:asciiTheme="minorHAnsi" w:hAnsiTheme="minorHAnsi"/>
        </w:rPr>
        <w:t xml:space="preserve">Si la barre de faim tombe </w:t>
      </w:r>
      <w:r w:rsidR="00A75092">
        <w:rPr>
          <w:rFonts w:asciiTheme="minorHAnsi" w:hAnsiTheme="minorHAnsi"/>
        </w:rPr>
        <w:t xml:space="preserve">à 0 </w:t>
      </w:r>
      <w:r w:rsidRPr="00F07F8C">
        <w:rPr>
          <w:rFonts w:asciiTheme="minorHAnsi" w:hAnsiTheme="minorHAnsi"/>
        </w:rPr>
        <w:t>le joueur perd la partie.</w:t>
      </w:r>
    </w:p>
    <w:p w:rsidR="002A073B" w:rsidRDefault="002A073B" w:rsidP="00BB0040">
      <w:pPr>
        <w:pStyle w:val="Paragraphedeliste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F07F8C">
        <w:rPr>
          <w:rFonts w:asciiTheme="minorHAnsi" w:hAnsiTheme="minorHAnsi"/>
        </w:rPr>
        <w:t>Le joueur ne peut effectuer une action s’il ne possède pas l’énergie nécessaire.</w:t>
      </w:r>
    </w:p>
    <w:p w:rsidR="00A75092" w:rsidRPr="00F07F8C" w:rsidRDefault="00A75092" w:rsidP="00BB0040">
      <w:pPr>
        <w:pStyle w:val="Paragraphedeliste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Si la barre de connaissance n’est pas complète lors du dernier jour d’école le joueur perd la partie.</w:t>
      </w:r>
    </w:p>
    <w:p w:rsidR="002A073B" w:rsidRDefault="002A073B" w:rsidP="002A073B">
      <w:pPr>
        <w:pStyle w:val="Paragraphedeliste"/>
      </w:pPr>
    </w:p>
    <w:p w:rsidR="002A073B" w:rsidRDefault="002A073B" w:rsidP="002A073B">
      <w:pPr>
        <w:pStyle w:val="Titre2"/>
      </w:pPr>
      <w:bookmarkStart w:id="9" w:name="_Toc473319733"/>
      <w:r>
        <w:t>L’horaire</w:t>
      </w:r>
      <w:r w:rsidR="00262274">
        <w:t xml:space="preserve"> et le temps</w:t>
      </w:r>
      <w:bookmarkEnd w:id="9"/>
    </w:p>
    <w:p w:rsidR="002A073B" w:rsidRPr="00F07F8C" w:rsidRDefault="002A073B" w:rsidP="00BB0040">
      <w:pPr>
        <w:pStyle w:val="Paragraphedeliste"/>
        <w:numPr>
          <w:ilvl w:val="0"/>
          <w:numId w:val="13"/>
        </w:numPr>
        <w:rPr>
          <w:rFonts w:asciiTheme="minorHAnsi" w:hAnsiTheme="minorHAnsi"/>
        </w:rPr>
      </w:pPr>
      <w:r w:rsidRPr="00F07F8C">
        <w:rPr>
          <w:rFonts w:asciiTheme="minorHAnsi" w:hAnsiTheme="minorHAnsi"/>
        </w:rPr>
        <w:t xml:space="preserve">Le joueur </w:t>
      </w:r>
      <w:r w:rsidR="00262274" w:rsidRPr="00F07F8C">
        <w:rPr>
          <w:rFonts w:asciiTheme="minorHAnsi" w:hAnsiTheme="minorHAnsi"/>
        </w:rPr>
        <w:t>doit</w:t>
      </w:r>
      <w:r w:rsidRPr="00F07F8C">
        <w:rPr>
          <w:rFonts w:asciiTheme="minorHAnsi" w:hAnsiTheme="minorHAnsi"/>
        </w:rPr>
        <w:t xml:space="preserve"> assister au</w:t>
      </w:r>
      <w:r w:rsidR="00FD6D0B">
        <w:rPr>
          <w:rFonts w:asciiTheme="minorHAnsi" w:hAnsiTheme="minorHAnsi"/>
        </w:rPr>
        <w:t>x cours à l’heure où ils ont</w:t>
      </w:r>
      <w:r w:rsidR="008126A5">
        <w:rPr>
          <w:rFonts w:asciiTheme="minorHAnsi" w:hAnsiTheme="minorHAnsi"/>
        </w:rPr>
        <w:t xml:space="preserve"> lieu. Autrement, </w:t>
      </w:r>
      <w:r w:rsidRPr="00F07F8C">
        <w:rPr>
          <w:rFonts w:asciiTheme="minorHAnsi" w:hAnsiTheme="minorHAnsi"/>
        </w:rPr>
        <w:t>il ne pourra être à jour sur les nouveaux travaux.</w:t>
      </w:r>
    </w:p>
    <w:p w:rsidR="002A073B" w:rsidRPr="00F07F8C" w:rsidRDefault="007A701D" w:rsidP="00BB0040">
      <w:pPr>
        <w:pStyle w:val="Paragraphedeliste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 w:rsidRPr="00F07F8C">
        <w:rPr>
          <w:rFonts w:asciiTheme="minorHAnsi" w:hAnsiTheme="minorHAnsi"/>
        </w:rPr>
        <w:t xml:space="preserve">Le joueur </w:t>
      </w:r>
      <w:r w:rsidR="00262274" w:rsidRPr="00F07F8C">
        <w:rPr>
          <w:rFonts w:asciiTheme="minorHAnsi" w:hAnsiTheme="minorHAnsi"/>
        </w:rPr>
        <w:t>peut</w:t>
      </w:r>
      <w:r w:rsidRPr="00F07F8C">
        <w:rPr>
          <w:rFonts w:asciiTheme="minorHAnsi" w:hAnsiTheme="minorHAnsi"/>
        </w:rPr>
        <w:t xml:space="preserve"> vérifier son horaire en tout temps.</w:t>
      </w:r>
    </w:p>
    <w:p w:rsidR="00262274" w:rsidRPr="00F07F8C" w:rsidRDefault="00262274" w:rsidP="00BB0040">
      <w:pPr>
        <w:pStyle w:val="Paragraphedeliste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 w:rsidRPr="00F07F8C">
        <w:rPr>
          <w:rFonts w:asciiTheme="minorHAnsi" w:hAnsiTheme="minorHAnsi"/>
        </w:rPr>
        <w:t xml:space="preserve">Les jours sont </w:t>
      </w:r>
      <w:r w:rsidR="00747D90" w:rsidRPr="00F07F8C">
        <w:rPr>
          <w:rFonts w:asciiTheme="minorHAnsi" w:hAnsiTheme="minorHAnsi"/>
        </w:rPr>
        <w:t>calculés</w:t>
      </w:r>
      <w:r w:rsidR="00747D90">
        <w:rPr>
          <w:rFonts w:asciiTheme="minorHAnsi" w:hAnsiTheme="minorHAnsi"/>
        </w:rPr>
        <w:t xml:space="preserve"> et pourront</w:t>
      </w:r>
      <w:r w:rsidRPr="00F07F8C">
        <w:rPr>
          <w:rFonts w:asciiTheme="minorHAnsi" w:hAnsiTheme="minorHAnsi"/>
        </w:rPr>
        <w:t xml:space="preserve"> avoir </w:t>
      </w:r>
      <w:r w:rsidR="00747D90" w:rsidRPr="00F07F8C">
        <w:rPr>
          <w:rFonts w:asciiTheme="minorHAnsi" w:hAnsiTheme="minorHAnsi"/>
        </w:rPr>
        <w:t>une influence</w:t>
      </w:r>
      <w:r w:rsidRPr="00F07F8C">
        <w:rPr>
          <w:rFonts w:asciiTheme="minorHAnsi" w:hAnsiTheme="minorHAnsi"/>
        </w:rPr>
        <w:t xml:space="preserve"> sur le jeu. (</w:t>
      </w:r>
      <w:r w:rsidR="00747D90" w:rsidRPr="00F07F8C">
        <w:rPr>
          <w:rFonts w:asciiTheme="minorHAnsi" w:hAnsiTheme="minorHAnsi"/>
        </w:rPr>
        <w:t>Optionnel</w:t>
      </w:r>
      <w:r w:rsidRPr="00F07F8C">
        <w:rPr>
          <w:rFonts w:asciiTheme="minorHAnsi" w:hAnsiTheme="minorHAnsi"/>
        </w:rPr>
        <w:t>)</w:t>
      </w:r>
    </w:p>
    <w:p w:rsidR="00262274" w:rsidRPr="00F07F8C" w:rsidRDefault="00262274" w:rsidP="00BB0040">
      <w:pPr>
        <w:pStyle w:val="Paragraphedeliste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 w:rsidRPr="00F07F8C">
        <w:rPr>
          <w:rFonts w:asciiTheme="minorHAnsi" w:hAnsiTheme="minorHAnsi"/>
        </w:rPr>
        <w:t>Le temps est toujours affiché.</w:t>
      </w:r>
    </w:p>
    <w:p w:rsidR="00262274" w:rsidRDefault="00262274" w:rsidP="00262274">
      <w:pPr>
        <w:pStyle w:val="Paragraphedeliste"/>
      </w:pPr>
    </w:p>
    <w:p w:rsidR="00F07F8C" w:rsidRDefault="00F07F8C" w:rsidP="00F07F8C">
      <w:pPr>
        <w:pStyle w:val="Titre2"/>
      </w:pPr>
      <w:bookmarkStart w:id="10" w:name="_Toc473319735"/>
      <w:r>
        <w:t>Progression</w:t>
      </w:r>
      <w:bookmarkEnd w:id="10"/>
    </w:p>
    <w:p w:rsidR="00F07F8C" w:rsidRPr="008939D5" w:rsidRDefault="00F07F8C" w:rsidP="00BB0040">
      <w:pPr>
        <w:pStyle w:val="Paragraphedeliste"/>
        <w:numPr>
          <w:ilvl w:val="0"/>
          <w:numId w:val="14"/>
        </w:numPr>
        <w:rPr>
          <w:rFonts w:asciiTheme="minorHAnsi" w:hAnsiTheme="minorHAnsi"/>
        </w:rPr>
      </w:pPr>
      <w:r w:rsidRPr="008939D5">
        <w:rPr>
          <w:rFonts w:asciiTheme="minorHAnsi" w:hAnsiTheme="minorHAnsi"/>
        </w:rPr>
        <w:t>Pour progresser, le joueur doit effectuer une certaine quanti</w:t>
      </w:r>
      <w:r w:rsidR="00A75092" w:rsidRPr="008939D5">
        <w:rPr>
          <w:rFonts w:asciiTheme="minorHAnsi" w:hAnsiTheme="minorHAnsi"/>
        </w:rPr>
        <w:t>té de travaux et suivre ses cours.</w:t>
      </w:r>
    </w:p>
    <w:p w:rsidR="00262274" w:rsidRPr="002478B7" w:rsidRDefault="00A75092" w:rsidP="00BB0040">
      <w:pPr>
        <w:pStyle w:val="Paragraphedeliste"/>
        <w:numPr>
          <w:ilvl w:val="0"/>
          <w:numId w:val="14"/>
        </w:numPr>
        <w:rPr>
          <w:rFonts w:asciiTheme="minorHAnsi" w:hAnsiTheme="minorHAnsi"/>
        </w:rPr>
      </w:pPr>
      <w:r w:rsidRPr="008939D5">
        <w:rPr>
          <w:rFonts w:asciiTheme="minorHAnsi" w:hAnsiTheme="minorHAnsi"/>
        </w:rPr>
        <w:t>Le joueur doit avoir une barre de connaissance pleine au dernier jour pour gagner la partie.</w:t>
      </w:r>
    </w:p>
    <w:p w:rsidR="00F438A2" w:rsidRPr="00C54139" w:rsidRDefault="00F438A2" w:rsidP="00A93737">
      <w:pPr>
        <w:pStyle w:val="Titre1"/>
        <w:pBdr>
          <w:bottom w:val="single" w:sz="4" w:space="1" w:color="auto"/>
        </w:pBdr>
        <w:rPr>
          <w:rFonts w:ascii="Agency FB" w:hAnsi="Agency FB"/>
          <w:sz w:val="36"/>
        </w:rPr>
      </w:pPr>
      <w:bookmarkStart w:id="11" w:name="_Toc473319736"/>
      <w:r w:rsidRPr="00C54139">
        <w:rPr>
          <w:rFonts w:ascii="Agency FB" w:hAnsi="Agency FB"/>
          <w:sz w:val="36"/>
        </w:rPr>
        <w:lastRenderedPageBreak/>
        <w:t>Diagramme de classes</w:t>
      </w:r>
      <w:bookmarkEnd w:id="11"/>
    </w:p>
    <w:p w:rsidR="00F438A2" w:rsidRDefault="0018285B" w:rsidP="00F438A2">
      <w:r w:rsidRPr="00C54139">
        <w:rPr>
          <w:rFonts w:ascii="Agency FB" w:hAnsi="Agency FB"/>
          <w:noProof/>
          <w:lang w:eastAsia="fr-CA"/>
        </w:rPr>
        <w:drawing>
          <wp:anchor distT="0" distB="0" distL="114300" distR="114300" simplePos="0" relativeHeight="251664384" behindDoc="0" locked="0" layoutInCell="1" allowOverlap="1" wp14:anchorId="0711BDC1" wp14:editId="4EA95B78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7063740" cy="313182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93737" w:rsidRDefault="00A93737">
      <w:pPr>
        <w:rPr>
          <w:rFonts w:ascii="Agency FB" w:eastAsiaTheme="majorEastAsia" w:hAnsi="Agency FB" w:cstheme="majorBidi"/>
          <w:color w:val="2E74B5" w:themeColor="accent1" w:themeShade="BF"/>
          <w:sz w:val="36"/>
          <w:szCs w:val="32"/>
        </w:rPr>
      </w:pPr>
      <w:bookmarkStart w:id="12" w:name="_Toc473319737"/>
    </w:p>
    <w:p w:rsidR="00F438A2" w:rsidRPr="00C54139" w:rsidRDefault="00F438A2" w:rsidP="00A93737">
      <w:pPr>
        <w:pStyle w:val="Titre1"/>
        <w:pBdr>
          <w:bottom w:val="single" w:sz="4" w:space="1" w:color="auto"/>
        </w:pBdr>
        <w:rPr>
          <w:rFonts w:ascii="Agency FB" w:hAnsi="Agency FB"/>
          <w:sz w:val="36"/>
        </w:rPr>
      </w:pPr>
      <w:r w:rsidRPr="00C54139">
        <w:rPr>
          <w:rFonts w:ascii="Agency FB" w:hAnsi="Agency FB"/>
          <w:sz w:val="36"/>
        </w:rPr>
        <w:t>Description de la nouveauté</w:t>
      </w:r>
      <w:bookmarkEnd w:id="12"/>
    </w:p>
    <w:p w:rsidR="00877190" w:rsidRPr="00F4246E" w:rsidRDefault="008939D5" w:rsidP="00C66F07">
      <w:pPr>
        <w:pStyle w:val="Paragraphedeliste"/>
        <w:numPr>
          <w:ilvl w:val="0"/>
          <w:numId w:val="15"/>
        </w:numPr>
        <w:spacing w:before="240"/>
        <w:rPr>
          <w:rFonts w:asciiTheme="minorHAnsi" w:hAnsiTheme="minorHAnsi"/>
        </w:rPr>
      </w:pPr>
      <w:r w:rsidRPr="00F4246E">
        <w:rPr>
          <w:rFonts w:asciiTheme="minorHAnsi" w:hAnsiTheme="minorHAnsi"/>
        </w:rPr>
        <w:t>Sauvegarde dans un fichier stocké sur l’appareil.</w:t>
      </w:r>
    </w:p>
    <w:p w:rsidR="00877190" w:rsidRDefault="00877190" w:rsidP="00A93737">
      <w:pPr>
        <w:pStyle w:val="Titre1"/>
        <w:pBdr>
          <w:bottom w:val="single" w:sz="4" w:space="1" w:color="auto"/>
        </w:pBdr>
        <w:rPr>
          <w:rFonts w:ascii="Agency FB" w:hAnsi="Agency FB"/>
          <w:sz w:val="36"/>
        </w:rPr>
      </w:pPr>
      <w:bookmarkStart w:id="13" w:name="_Toc473319738"/>
      <w:r w:rsidRPr="00C54139">
        <w:rPr>
          <w:rFonts w:ascii="Agency FB" w:hAnsi="Agency FB"/>
          <w:sz w:val="36"/>
        </w:rPr>
        <w:t>Références</w:t>
      </w:r>
      <w:bookmarkEnd w:id="13"/>
    </w:p>
    <w:p w:rsidR="00F57081" w:rsidRPr="00F4246E" w:rsidRDefault="00F57081" w:rsidP="00F4246E">
      <w:pPr>
        <w:pStyle w:val="Paragraphedeliste"/>
        <w:numPr>
          <w:ilvl w:val="0"/>
          <w:numId w:val="8"/>
        </w:numPr>
        <w:spacing w:before="240"/>
        <w:rPr>
          <w:rFonts w:asciiTheme="minorHAnsi" w:hAnsiTheme="minorHAnsi"/>
        </w:rPr>
      </w:pPr>
      <w:r w:rsidRPr="00F4246E">
        <w:rPr>
          <w:rFonts w:asciiTheme="minorHAnsi" w:hAnsiTheme="minorHAnsi"/>
        </w:rPr>
        <w:t>https://developer.android.com/training/basics/data-storage/files.html</w:t>
      </w:r>
    </w:p>
    <w:sectPr w:rsidR="00F57081" w:rsidRPr="00F4246E" w:rsidSect="00DC7919">
      <w:footerReference w:type="default" r:id="rId12"/>
      <w:pgSz w:w="12240" w:h="15840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71D" w:rsidRDefault="0072671D" w:rsidP="000738F8">
      <w:r>
        <w:separator/>
      </w:r>
    </w:p>
  </w:endnote>
  <w:endnote w:type="continuationSeparator" w:id="0">
    <w:p w:rsidR="0072671D" w:rsidRDefault="0072671D" w:rsidP="00073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191023"/>
      <w:docPartObj>
        <w:docPartGallery w:val="Page Numbers (Bottom of Page)"/>
        <w:docPartUnique/>
      </w:docPartObj>
    </w:sdtPr>
    <w:sdtEndPr/>
    <w:sdtContent>
      <w:p w:rsidR="00DC7919" w:rsidRDefault="00DC7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0C5" w:rsidRPr="004430C5">
          <w:rPr>
            <w:noProof/>
            <w:lang w:val="fr-FR"/>
          </w:rPr>
          <w:t>5</w:t>
        </w:r>
        <w:r>
          <w:fldChar w:fldCharType="end"/>
        </w:r>
      </w:p>
    </w:sdtContent>
  </w:sdt>
  <w:p w:rsidR="000738F8" w:rsidRDefault="000738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71D" w:rsidRDefault="0072671D" w:rsidP="000738F8">
      <w:r>
        <w:separator/>
      </w:r>
    </w:p>
  </w:footnote>
  <w:footnote w:type="continuationSeparator" w:id="0">
    <w:p w:rsidR="0072671D" w:rsidRDefault="0072671D" w:rsidP="00073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1B7"/>
    <w:multiLevelType w:val="hybridMultilevel"/>
    <w:tmpl w:val="2B50F33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515A"/>
    <w:multiLevelType w:val="hybridMultilevel"/>
    <w:tmpl w:val="75D03A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54457"/>
    <w:multiLevelType w:val="hybridMultilevel"/>
    <w:tmpl w:val="F97A4E0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413E"/>
    <w:multiLevelType w:val="hybridMultilevel"/>
    <w:tmpl w:val="73FAA0D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82180"/>
    <w:multiLevelType w:val="hybridMultilevel"/>
    <w:tmpl w:val="C73CEA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964DD"/>
    <w:multiLevelType w:val="hybridMultilevel"/>
    <w:tmpl w:val="A314AD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071E4"/>
    <w:multiLevelType w:val="hybridMultilevel"/>
    <w:tmpl w:val="279E41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30DEF"/>
    <w:multiLevelType w:val="hybridMultilevel"/>
    <w:tmpl w:val="7E609FA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320B1"/>
    <w:multiLevelType w:val="hybridMultilevel"/>
    <w:tmpl w:val="BC8034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D6AFC"/>
    <w:multiLevelType w:val="hybridMultilevel"/>
    <w:tmpl w:val="192647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F6CA7"/>
    <w:multiLevelType w:val="hybridMultilevel"/>
    <w:tmpl w:val="584E38A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04C31"/>
    <w:multiLevelType w:val="hybridMultilevel"/>
    <w:tmpl w:val="7570B49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D1AB7"/>
    <w:multiLevelType w:val="hybridMultilevel"/>
    <w:tmpl w:val="1EF28E9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E575A"/>
    <w:multiLevelType w:val="hybridMultilevel"/>
    <w:tmpl w:val="B3EC1CB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3400C"/>
    <w:multiLevelType w:val="hybridMultilevel"/>
    <w:tmpl w:val="9C8057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09"/>
    <w:rsid w:val="00054202"/>
    <w:rsid w:val="000738F8"/>
    <w:rsid w:val="00086EC3"/>
    <w:rsid w:val="00157B8F"/>
    <w:rsid w:val="00172B38"/>
    <w:rsid w:val="0018285B"/>
    <w:rsid w:val="001B1544"/>
    <w:rsid w:val="002007C2"/>
    <w:rsid w:val="002478B7"/>
    <w:rsid w:val="00252236"/>
    <w:rsid w:val="00260B00"/>
    <w:rsid w:val="00262274"/>
    <w:rsid w:val="00273768"/>
    <w:rsid w:val="002861C7"/>
    <w:rsid w:val="002A073B"/>
    <w:rsid w:val="002C6F9D"/>
    <w:rsid w:val="00302266"/>
    <w:rsid w:val="003111AD"/>
    <w:rsid w:val="0031742B"/>
    <w:rsid w:val="0036642D"/>
    <w:rsid w:val="003C11CF"/>
    <w:rsid w:val="0041157E"/>
    <w:rsid w:val="00416B06"/>
    <w:rsid w:val="004430C5"/>
    <w:rsid w:val="004C6A53"/>
    <w:rsid w:val="00522434"/>
    <w:rsid w:val="00541C27"/>
    <w:rsid w:val="00570B7D"/>
    <w:rsid w:val="0057296D"/>
    <w:rsid w:val="00602C2C"/>
    <w:rsid w:val="00612A77"/>
    <w:rsid w:val="0062138B"/>
    <w:rsid w:val="0072671D"/>
    <w:rsid w:val="00740DCD"/>
    <w:rsid w:val="00745609"/>
    <w:rsid w:val="00747D90"/>
    <w:rsid w:val="007621F8"/>
    <w:rsid w:val="007A0703"/>
    <w:rsid w:val="007A701D"/>
    <w:rsid w:val="007C3406"/>
    <w:rsid w:val="007D3041"/>
    <w:rsid w:val="00800A83"/>
    <w:rsid w:val="008126A5"/>
    <w:rsid w:val="0083540F"/>
    <w:rsid w:val="00877190"/>
    <w:rsid w:val="008939D5"/>
    <w:rsid w:val="009031D2"/>
    <w:rsid w:val="00951383"/>
    <w:rsid w:val="009978B3"/>
    <w:rsid w:val="009A0FFD"/>
    <w:rsid w:val="009D5819"/>
    <w:rsid w:val="00A14E27"/>
    <w:rsid w:val="00A244E5"/>
    <w:rsid w:val="00A266EE"/>
    <w:rsid w:val="00A362DB"/>
    <w:rsid w:val="00A45C2A"/>
    <w:rsid w:val="00A75092"/>
    <w:rsid w:val="00A93737"/>
    <w:rsid w:val="00A9778A"/>
    <w:rsid w:val="00AC7103"/>
    <w:rsid w:val="00AD7D6E"/>
    <w:rsid w:val="00B14776"/>
    <w:rsid w:val="00B33CD2"/>
    <w:rsid w:val="00B44E1F"/>
    <w:rsid w:val="00B56F02"/>
    <w:rsid w:val="00BB0040"/>
    <w:rsid w:val="00C35C64"/>
    <w:rsid w:val="00C50171"/>
    <w:rsid w:val="00C54139"/>
    <w:rsid w:val="00C66F07"/>
    <w:rsid w:val="00C71927"/>
    <w:rsid w:val="00C7577C"/>
    <w:rsid w:val="00CC4F75"/>
    <w:rsid w:val="00CF133D"/>
    <w:rsid w:val="00D009AB"/>
    <w:rsid w:val="00DA37A6"/>
    <w:rsid w:val="00DA3D31"/>
    <w:rsid w:val="00DC6DFE"/>
    <w:rsid w:val="00DC7919"/>
    <w:rsid w:val="00E207DC"/>
    <w:rsid w:val="00E22000"/>
    <w:rsid w:val="00E53EFC"/>
    <w:rsid w:val="00E63455"/>
    <w:rsid w:val="00EC6293"/>
    <w:rsid w:val="00ED0B52"/>
    <w:rsid w:val="00ED7B31"/>
    <w:rsid w:val="00F07F8C"/>
    <w:rsid w:val="00F20BBF"/>
    <w:rsid w:val="00F37650"/>
    <w:rsid w:val="00F411AA"/>
    <w:rsid w:val="00F4246E"/>
    <w:rsid w:val="00F438A2"/>
    <w:rsid w:val="00F57081"/>
    <w:rsid w:val="00FD6317"/>
    <w:rsid w:val="00FD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87D17-31C5-4EC4-991E-EF791F08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7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7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0B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38F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738F8"/>
  </w:style>
  <w:style w:type="paragraph" w:styleId="Pieddepage">
    <w:name w:val="footer"/>
    <w:basedOn w:val="Normal"/>
    <w:link w:val="PieddepageCar"/>
    <w:uiPriority w:val="99"/>
    <w:unhideWhenUsed/>
    <w:rsid w:val="000738F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38F8"/>
  </w:style>
  <w:style w:type="character" w:customStyle="1" w:styleId="Titre1Car">
    <w:name w:val="Titre 1 Car"/>
    <w:basedOn w:val="Policepardfaut"/>
    <w:link w:val="Titre1"/>
    <w:uiPriority w:val="9"/>
    <w:rsid w:val="00DC7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C7919"/>
    <w:pPr>
      <w:spacing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2007C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007C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75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7577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60B0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2138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62138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7BC89-D95D-4A27-B7D8-EC924609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Francis</cp:lastModifiedBy>
  <cp:revision>85</cp:revision>
  <dcterms:created xsi:type="dcterms:W3CDTF">2017-01-23T18:19:00Z</dcterms:created>
  <dcterms:modified xsi:type="dcterms:W3CDTF">2017-01-29T21:29:00Z</dcterms:modified>
</cp:coreProperties>
</file>