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D8" w:rsidRPr="001532CA" w:rsidRDefault="007000A4" w:rsidP="007000A4">
      <w:pPr>
        <w:pStyle w:val="Caption"/>
        <w:rPr>
          <w:color w:val="000000"/>
        </w:rPr>
      </w:pPr>
      <w:bookmarkStart w:id="0" w:name="_GoBack"/>
      <w:r w:rsidRPr="007000A4">
        <w:t>COURSE SYLLABUS</w:t>
      </w:r>
      <w:r w:rsidR="00654974" w:rsidRPr="00654974">
        <w:rPr>
          <w:rStyle w:val="Heading1Char"/>
          <w:rFonts w:cs="Arial"/>
          <w:b/>
          <w:sz w:val="36"/>
          <w:szCs w:val="36"/>
        </w:rPr>
        <w:t>SYLLABUS</w:t>
      </w:r>
      <w:r w:rsidR="00654974" w:rsidRPr="00654974">
        <w:br/>
      </w:r>
      <w:bookmarkEnd w:id="0"/>
      <w:r w:rsidR="00B85FE5" w:rsidRPr="001532CA">
        <w:rPr>
          <w:rStyle w:val="Heading1Char"/>
          <w:rFonts w:eastAsia="MS Mincho" w:cs="Arial"/>
          <w:b/>
          <w:color w:val="000000"/>
          <w:sz w:val="36"/>
          <w:szCs w:val="36"/>
        </w:rPr>
        <w:t>COM332</w:t>
      </w:r>
      <w:r w:rsidR="00654974" w:rsidRPr="001532CA">
        <w:rPr>
          <w:rStyle w:val="Heading1Char"/>
          <w:rFonts w:eastAsia="MS Mincho" w:cs="Arial"/>
          <w:b/>
          <w:color w:val="000000"/>
          <w:sz w:val="36"/>
          <w:szCs w:val="36"/>
        </w:rPr>
        <w:t xml:space="preserve">: </w:t>
      </w:r>
      <w:r w:rsidR="00B85FE5" w:rsidRPr="001532CA">
        <w:rPr>
          <w:rStyle w:val="Heading1Char"/>
          <w:rFonts w:eastAsia="MS Mincho" w:cs="Arial"/>
          <w:b/>
          <w:color w:val="000000"/>
          <w:sz w:val="36"/>
          <w:szCs w:val="36"/>
        </w:rPr>
        <w:t>Database Design &amp; Administration</w:t>
      </w:r>
    </w:p>
    <w:p w:rsidR="00654974" w:rsidRPr="00654974" w:rsidRDefault="00996387">
      <w:pPr>
        <w:rPr>
          <w:rFonts w:cs="Arial"/>
        </w:rPr>
      </w:pPr>
      <w:r>
        <w:rPr>
          <w:noProof/>
        </w:rPr>
        <w:pict>
          <v:line id="Straight Connector 1" o:spid="_x0000_s1026" alt="" style="position:absolute;z-index:1;visibility:visible;mso-wrap-edited:f;mso-width-percent:0;mso-height-percent:0;mso-width-percent:0;mso-height-percent:0" from="0,.6pt" to="467pt,.6pt" strokeweight="2pt">
            <v:shadow opacity="24903f" origin=",.5" offset="0,.55556mm"/>
          </v:line>
        </w:pict>
      </w:r>
    </w:p>
    <w:p w:rsidR="00D343D8" w:rsidRPr="00654974" w:rsidRDefault="00D343D8" w:rsidP="00E73A66">
      <w:pPr>
        <w:pStyle w:val="NoteLevel2"/>
      </w:pPr>
      <w:r w:rsidRPr="00654974">
        <w:t>Course Description</w:t>
      </w:r>
    </w:p>
    <w:p w:rsidR="009104C4" w:rsidRPr="002F0939" w:rsidRDefault="002F0939" w:rsidP="009104C4">
      <w:pPr>
        <w:contextualSpacing/>
      </w:pPr>
      <w:r w:rsidRPr="002F0939">
        <w:t>In the world of IT, data is king. One of the biggest problems in the industry today is inadequately designed databases including improperly normalized tables. In this course you will design and normalize relational databases for efficiency and optimal performance. The duties and responsibilities of the database administrator are covered in depth along with tools used to accomplish those tasks.</w:t>
      </w:r>
    </w:p>
    <w:p w:rsidR="00D343D8" w:rsidRPr="00654974" w:rsidRDefault="00D343D8">
      <w:pPr>
        <w:rPr>
          <w:rFonts w:cs="Arial"/>
        </w:rPr>
      </w:pPr>
    </w:p>
    <w:p w:rsidR="00D343D8" w:rsidRPr="00654974" w:rsidRDefault="00BE47A4" w:rsidP="00E73A66">
      <w:pPr>
        <w:pStyle w:val="NoteLevel2"/>
      </w:pPr>
      <w:r w:rsidRPr="00654974">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Number of Units/Weeks </w:t>
            </w:r>
          </w:p>
        </w:tc>
        <w:tc>
          <w:tcPr>
            <w:tcW w:w="3960" w:type="dxa"/>
            <w:shd w:val="clear" w:color="auto" w:fill="auto"/>
          </w:tcPr>
          <w:p w:rsidR="00D343D8" w:rsidRPr="001532CA" w:rsidRDefault="006B1050" w:rsidP="00A82C03">
            <w:pPr>
              <w:rPr>
                <w:rFonts w:cs="Arial"/>
                <w:color w:val="000000"/>
                <w:sz w:val="22"/>
                <w:szCs w:val="22"/>
              </w:rPr>
            </w:pPr>
            <w:r w:rsidRPr="001532CA">
              <w:rPr>
                <w:rFonts w:cs="Arial"/>
                <w:color w:val="000000"/>
                <w:sz w:val="22"/>
                <w:szCs w:val="22"/>
              </w:rPr>
              <w:t>4</w:t>
            </w:r>
            <w:r w:rsidR="008F7037" w:rsidRPr="001532CA">
              <w:rPr>
                <w:rFonts w:cs="Arial"/>
                <w:color w:val="000000"/>
                <w:sz w:val="22"/>
                <w:szCs w:val="22"/>
              </w:rPr>
              <w:t>/</w:t>
            </w:r>
            <w:r w:rsidRPr="001532CA">
              <w:rPr>
                <w:rFonts w:cs="Arial"/>
                <w:color w:val="000000"/>
                <w:sz w:val="22"/>
                <w:szCs w:val="22"/>
              </w:rPr>
              <w:t>10</w:t>
            </w:r>
          </w:p>
        </w:tc>
      </w:tr>
      <w:tr w:rsidR="009104C4" w:rsidRPr="00843EE1" w:rsidTr="00843EE1">
        <w:tc>
          <w:tcPr>
            <w:tcW w:w="5400" w:type="dxa"/>
            <w:shd w:val="clear" w:color="auto" w:fill="auto"/>
          </w:tcPr>
          <w:p w:rsidR="009104C4" w:rsidRPr="00843EE1" w:rsidRDefault="009104C4" w:rsidP="006B1050">
            <w:pPr>
              <w:rPr>
                <w:rFonts w:cs="Arial"/>
                <w:sz w:val="22"/>
                <w:szCs w:val="22"/>
              </w:rPr>
            </w:pPr>
            <w:r w:rsidRPr="00843EE1">
              <w:rPr>
                <w:rFonts w:cs="Arial"/>
                <w:sz w:val="22"/>
                <w:szCs w:val="22"/>
              </w:rPr>
              <w:t xml:space="preserve">#Hours Lecture/#Hours Laboratory/#Hours </w:t>
            </w:r>
            <w:r w:rsidR="006B1050">
              <w:rPr>
                <w:rFonts w:cs="Arial"/>
                <w:sz w:val="22"/>
                <w:szCs w:val="22"/>
              </w:rPr>
              <w:t>Homework</w:t>
            </w:r>
          </w:p>
        </w:tc>
        <w:tc>
          <w:tcPr>
            <w:tcW w:w="3960" w:type="dxa"/>
            <w:shd w:val="clear" w:color="auto" w:fill="auto"/>
          </w:tcPr>
          <w:p w:rsidR="009104C4" w:rsidRPr="001532CA" w:rsidRDefault="006B1050" w:rsidP="006B1050">
            <w:pPr>
              <w:contextualSpacing/>
              <w:rPr>
                <w:rFonts w:cs="Arial"/>
                <w:bCs/>
                <w:color w:val="000000"/>
                <w:sz w:val="22"/>
                <w:szCs w:val="22"/>
              </w:rPr>
            </w:pPr>
            <w:r w:rsidRPr="001532CA">
              <w:rPr>
                <w:rFonts w:cs="Arial"/>
                <w:color w:val="000000"/>
                <w:sz w:val="22"/>
                <w:szCs w:val="22"/>
              </w:rPr>
              <w:t>40</w:t>
            </w:r>
            <w:r w:rsidR="008F7037" w:rsidRPr="001532CA">
              <w:rPr>
                <w:rFonts w:cs="Arial"/>
                <w:color w:val="000000"/>
                <w:sz w:val="22"/>
                <w:szCs w:val="22"/>
              </w:rPr>
              <w:t>/</w:t>
            </w:r>
            <w:r w:rsidRPr="001532CA">
              <w:rPr>
                <w:rFonts w:cs="Arial"/>
                <w:color w:val="000000"/>
                <w:sz w:val="22"/>
                <w:szCs w:val="22"/>
              </w:rPr>
              <w:t>00</w:t>
            </w:r>
            <w:r w:rsidR="008F7037" w:rsidRPr="001532CA">
              <w:rPr>
                <w:rFonts w:cs="Arial"/>
                <w:color w:val="000000"/>
                <w:sz w:val="22"/>
                <w:szCs w:val="22"/>
              </w:rPr>
              <w:t>/</w:t>
            </w:r>
            <w:r w:rsidRPr="001532CA">
              <w:rPr>
                <w:rFonts w:cs="Arial"/>
                <w:color w:val="000000"/>
                <w:sz w:val="22"/>
                <w:szCs w:val="22"/>
              </w:rPr>
              <w:t>80</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Prerequisite(s) </w:t>
            </w:r>
          </w:p>
        </w:tc>
        <w:tc>
          <w:tcPr>
            <w:tcW w:w="3960" w:type="dxa"/>
            <w:shd w:val="clear" w:color="auto" w:fill="auto"/>
          </w:tcPr>
          <w:p w:rsidR="00D343D8" w:rsidRPr="001532CA" w:rsidRDefault="006B1050" w:rsidP="00AA1E8C">
            <w:pPr>
              <w:rPr>
                <w:rFonts w:cs="Arial"/>
                <w:color w:val="000000"/>
                <w:sz w:val="22"/>
                <w:szCs w:val="22"/>
              </w:rPr>
            </w:pPr>
            <w:r w:rsidRPr="001532CA">
              <w:rPr>
                <w:rFonts w:cs="Arial"/>
                <w:bCs/>
                <w:color w:val="000000"/>
                <w:sz w:val="22"/>
                <w:szCs w:val="22"/>
              </w:rPr>
              <w:t>None</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Co-requisites (s) </w:t>
            </w:r>
          </w:p>
        </w:tc>
        <w:tc>
          <w:tcPr>
            <w:tcW w:w="3960" w:type="dxa"/>
            <w:shd w:val="clear" w:color="auto" w:fill="auto"/>
          </w:tcPr>
          <w:p w:rsidR="00D343D8" w:rsidRPr="001532CA" w:rsidRDefault="006B1050" w:rsidP="006B1050">
            <w:pPr>
              <w:rPr>
                <w:rFonts w:cs="Arial"/>
                <w:color w:val="000000"/>
                <w:sz w:val="22"/>
                <w:szCs w:val="22"/>
              </w:rPr>
            </w:pPr>
            <w:r w:rsidRPr="001532CA">
              <w:rPr>
                <w:rFonts w:cs="Arial"/>
                <w:color w:val="000000"/>
                <w:sz w:val="22"/>
                <w:szCs w:val="22"/>
              </w:rPr>
              <w:t>None</w:t>
            </w:r>
          </w:p>
        </w:tc>
      </w:tr>
      <w:tr w:rsidR="00D343D8" w:rsidRPr="00843EE1" w:rsidTr="00843EE1">
        <w:tc>
          <w:tcPr>
            <w:tcW w:w="5400" w:type="dxa"/>
            <w:shd w:val="clear" w:color="auto" w:fill="auto"/>
          </w:tcPr>
          <w:p w:rsidR="00D343D8" w:rsidRPr="00843EE1" w:rsidRDefault="00D343D8">
            <w:pPr>
              <w:rPr>
                <w:rFonts w:cs="Arial"/>
                <w:sz w:val="22"/>
                <w:szCs w:val="22"/>
              </w:rPr>
            </w:pPr>
            <w:r w:rsidRPr="00843EE1">
              <w:rPr>
                <w:rFonts w:cs="Arial"/>
                <w:sz w:val="22"/>
                <w:szCs w:val="22"/>
              </w:rPr>
              <w:t xml:space="preserve">Course Developer(s) </w:t>
            </w:r>
          </w:p>
        </w:tc>
        <w:tc>
          <w:tcPr>
            <w:tcW w:w="3960" w:type="dxa"/>
            <w:shd w:val="clear" w:color="auto" w:fill="auto"/>
          </w:tcPr>
          <w:p w:rsidR="00D343D8" w:rsidRPr="001532CA" w:rsidRDefault="006B1050" w:rsidP="006B1050">
            <w:pPr>
              <w:rPr>
                <w:rFonts w:cs="Arial"/>
                <w:color w:val="000000"/>
                <w:sz w:val="22"/>
                <w:szCs w:val="22"/>
              </w:rPr>
            </w:pPr>
            <w:r w:rsidRPr="001532CA">
              <w:rPr>
                <w:rFonts w:cs="Arial"/>
                <w:color w:val="000000"/>
                <w:sz w:val="22"/>
                <w:szCs w:val="22"/>
              </w:rPr>
              <w:t>John Wyatt</w:t>
            </w:r>
            <w:r w:rsidR="009104C4" w:rsidRPr="001532CA">
              <w:rPr>
                <w:rFonts w:cs="Arial"/>
                <w:color w:val="000000"/>
                <w:sz w:val="22"/>
                <w:szCs w:val="22"/>
              </w:rPr>
              <w:t xml:space="preserve">, </w:t>
            </w:r>
            <w:r w:rsidRPr="001532CA">
              <w:rPr>
                <w:rFonts w:cs="Arial"/>
                <w:color w:val="000000"/>
                <w:sz w:val="22"/>
                <w:szCs w:val="22"/>
              </w:rPr>
              <w:t>BS-IS, MBA-TM</w:t>
            </w:r>
          </w:p>
        </w:tc>
      </w:tr>
      <w:tr w:rsidR="00843EE1" w:rsidRPr="00843EE1" w:rsidTr="00843EE1">
        <w:tc>
          <w:tcPr>
            <w:tcW w:w="5400" w:type="dxa"/>
            <w:shd w:val="clear" w:color="auto" w:fill="auto"/>
          </w:tcPr>
          <w:p w:rsidR="00843EE1" w:rsidRPr="00843EE1" w:rsidRDefault="00843EE1">
            <w:pPr>
              <w:rPr>
                <w:rFonts w:cs="Arial"/>
                <w:sz w:val="22"/>
                <w:szCs w:val="22"/>
              </w:rPr>
            </w:pPr>
            <w:r w:rsidRPr="00843EE1">
              <w:rPr>
                <w:rFonts w:eastAsia="ArialMT" w:cs="Arial"/>
                <w:color w:val="000000"/>
                <w:sz w:val="22"/>
                <w:szCs w:val="22"/>
              </w:rPr>
              <w:t>Date Approved / Last Review</w:t>
            </w:r>
          </w:p>
        </w:tc>
        <w:tc>
          <w:tcPr>
            <w:tcW w:w="3960" w:type="dxa"/>
            <w:shd w:val="clear" w:color="auto" w:fill="auto"/>
          </w:tcPr>
          <w:p w:rsidR="00843EE1" w:rsidRPr="001532CA" w:rsidRDefault="001532CA" w:rsidP="001532CA">
            <w:pPr>
              <w:rPr>
                <w:rFonts w:cs="Arial"/>
                <w:sz w:val="22"/>
                <w:szCs w:val="22"/>
              </w:rPr>
            </w:pPr>
            <w:r w:rsidRPr="001532CA">
              <w:rPr>
                <w:rFonts w:cs="Arial"/>
                <w:sz w:val="22"/>
                <w:szCs w:val="22"/>
              </w:rPr>
              <w:t>Oct 2017</w:t>
            </w:r>
            <w:r w:rsidR="00843EE1" w:rsidRPr="001532CA">
              <w:rPr>
                <w:rFonts w:cs="Arial"/>
                <w:sz w:val="22"/>
                <w:szCs w:val="22"/>
              </w:rPr>
              <w:t xml:space="preserve"> / </w:t>
            </w:r>
            <w:r w:rsidR="009867C4">
              <w:rPr>
                <w:rFonts w:cs="Arial"/>
                <w:sz w:val="22"/>
                <w:szCs w:val="22"/>
              </w:rPr>
              <w:t>Feb 2018</w:t>
            </w:r>
          </w:p>
        </w:tc>
      </w:tr>
    </w:tbl>
    <w:p w:rsidR="00D343D8" w:rsidRPr="00843EE1" w:rsidRDefault="00D343D8">
      <w:pPr>
        <w:rPr>
          <w:rFonts w:cs="Arial"/>
          <w:sz w:val="22"/>
          <w:szCs w:val="22"/>
        </w:rPr>
      </w:pPr>
      <w:r w:rsidRPr="00843EE1">
        <w:rPr>
          <w:rFonts w:cs="Arial"/>
          <w:sz w:val="22"/>
          <w:szCs w:val="22"/>
        </w:rPr>
        <w:t xml:space="preserve"> </w:t>
      </w:r>
    </w:p>
    <w:p w:rsidR="00D343D8" w:rsidRPr="00654974" w:rsidRDefault="00D343D8">
      <w:pPr>
        <w:rPr>
          <w:rFonts w:cs="Arial"/>
        </w:rPr>
      </w:pPr>
    </w:p>
    <w:p w:rsidR="00D343D8" w:rsidRPr="00873EE2" w:rsidRDefault="00D343D8" w:rsidP="00E73A66">
      <w:pPr>
        <w:pStyle w:val="NoteLevel2"/>
        <w:rPr>
          <w:color w:val="FF0000"/>
        </w:rPr>
      </w:pPr>
      <w:r w:rsidRPr="00654974">
        <w:t>Learning Outcomes</w:t>
      </w:r>
    </w:p>
    <w:p w:rsidR="002F0939" w:rsidRPr="001532CA" w:rsidRDefault="002F0939" w:rsidP="002F0939">
      <w:pPr>
        <w:ind w:left="360"/>
        <w:rPr>
          <w:color w:val="000000"/>
        </w:rPr>
      </w:pPr>
      <w:r w:rsidRPr="001532CA">
        <w:rPr>
          <w:color w:val="000000"/>
        </w:rPr>
        <w:t>Upon completion of this course the graduate will:</w:t>
      </w:r>
    </w:p>
    <w:p w:rsidR="002F0939" w:rsidRPr="001532CA" w:rsidRDefault="006B1050" w:rsidP="006B1050">
      <w:pPr>
        <w:numPr>
          <w:ilvl w:val="0"/>
          <w:numId w:val="23"/>
        </w:numPr>
        <w:rPr>
          <w:color w:val="000000"/>
        </w:rPr>
      </w:pPr>
      <w:r w:rsidRPr="001532CA">
        <w:rPr>
          <w:color w:val="000000"/>
        </w:rPr>
        <w:t xml:space="preserve">(CLO1) </w:t>
      </w:r>
      <w:r w:rsidR="002F0939" w:rsidRPr="001532CA">
        <w:rPr>
          <w:color w:val="000000"/>
        </w:rPr>
        <w:t>Design a relational database that is fully normalized and optimized for efficient queries with support for scalability.</w:t>
      </w:r>
    </w:p>
    <w:p w:rsidR="002F0939" w:rsidRPr="001532CA" w:rsidRDefault="006B1050" w:rsidP="006B1050">
      <w:pPr>
        <w:numPr>
          <w:ilvl w:val="0"/>
          <w:numId w:val="23"/>
        </w:numPr>
        <w:rPr>
          <w:color w:val="000000"/>
        </w:rPr>
      </w:pPr>
      <w:r w:rsidRPr="001532CA">
        <w:rPr>
          <w:color w:val="000000"/>
        </w:rPr>
        <w:t xml:space="preserve">(CLO2) </w:t>
      </w:r>
      <w:r w:rsidR="002F0939" w:rsidRPr="001532CA">
        <w:rPr>
          <w:color w:val="000000"/>
        </w:rPr>
        <w:t>Insure that the design of a relational database provides for ease of maintenance, updating and repair.</w:t>
      </w:r>
    </w:p>
    <w:p w:rsidR="002F0939" w:rsidRPr="001532CA" w:rsidRDefault="006B1050" w:rsidP="006B1050">
      <w:pPr>
        <w:numPr>
          <w:ilvl w:val="0"/>
          <w:numId w:val="23"/>
        </w:numPr>
        <w:rPr>
          <w:color w:val="000000"/>
        </w:rPr>
      </w:pPr>
      <w:r w:rsidRPr="001532CA">
        <w:rPr>
          <w:color w:val="000000"/>
        </w:rPr>
        <w:t xml:space="preserve">(CLO3) </w:t>
      </w:r>
      <w:r w:rsidR="002F0939" w:rsidRPr="001532CA">
        <w:rPr>
          <w:color w:val="000000"/>
        </w:rPr>
        <w:t xml:space="preserve">Implement the data security plan by granting appropriate access to defined user groups.  </w:t>
      </w:r>
    </w:p>
    <w:p w:rsidR="00E020E9" w:rsidRPr="001532CA" w:rsidRDefault="006B1050" w:rsidP="006B1050">
      <w:pPr>
        <w:numPr>
          <w:ilvl w:val="0"/>
          <w:numId w:val="23"/>
        </w:numPr>
        <w:rPr>
          <w:color w:val="000000"/>
        </w:rPr>
      </w:pPr>
      <w:r w:rsidRPr="001532CA">
        <w:rPr>
          <w:color w:val="000000"/>
        </w:rPr>
        <w:t xml:space="preserve">(CLO4) </w:t>
      </w:r>
      <w:r w:rsidR="002F0939" w:rsidRPr="001532CA">
        <w:rPr>
          <w:color w:val="000000"/>
        </w:rPr>
        <w:t>Maintain a database and the server(s) on which it runs through interpretation of error logs and diagnostic messages.</w:t>
      </w:r>
    </w:p>
    <w:p w:rsidR="00AA1E8C" w:rsidRPr="00654974" w:rsidRDefault="00AA1E8C" w:rsidP="00AA1E8C">
      <w:pPr>
        <w:ind w:left="720"/>
        <w:rPr>
          <w:rFonts w:cs="Arial"/>
          <w:color w:val="FF0000"/>
        </w:rPr>
      </w:pPr>
    </w:p>
    <w:p w:rsidR="00D343D8" w:rsidRPr="00654974" w:rsidRDefault="00D343D8" w:rsidP="00E73A66">
      <w:pPr>
        <w:pStyle w:val="NoteLevel2"/>
      </w:pPr>
      <w:r w:rsidRPr="00654974">
        <w:t>Instructional Methods Employed in this Course</w:t>
      </w:r>
    </w:p>
    <w:p w:rsidR="00607F8C" w:rsidRPr="001532CA" w:rsidRDefault="00607F8C" w:rsidP="00607F8C">
      <w:pPr>
        <w:numPr>
          <w:ilvl w:val="0"/>
          <w:numId w:val="18"/>
        </w:numPr>
        <w:rPr>
          <w:color w:val="000000"/>
        </w:rPr>
      </w:pPr>
      <w:r w:rsidRPr="001532CA">
        <w:rPr>
          <w:color w:val="000000"/>
        </w:rPr>
        <w:t>Lecture and reading assignments</w:t>
      </w:r>
    </w:p>
    <w:p w:rsidR="00607F8C" w:rsidRPr="001532CA" w:rsidRDefault="00607F8C" w:rsidP="00607F8C">
      <w:pPr>
        <w:numPr>
          <w:ilvl w:val="0"/>
          <w:numId w:val="18"/>
        </w:numPr>
        <w:rPr>
          <w:color w:val="000000"/>
        </w:rPr>
      </w:pPr>
      <w:r w:rsidRPr="001532CA">
        <w:rPr>
          <w:color w:val="000000"/>
        </w:rPr>
        <w:t>Hands-on exercises and labs</w:t>
      </w:r>
    </w:p>
    <w:p w:rsidR="00607F8C" w:rsidRPr="001532CA" w:rsidRDefault="00607F8C" w:rsidP="00607F8C">
      <w:pPr>
        <w:numPr>
          <w:ilvl w:val="0"/>
          <w:numId w:val="18"/>
        </w:numPr>
        <w:rPr>
          <w:color w:val="000000"/>
        </w:rPr>
      </w:pPr>
      <w:r w:rsidRPr="001532CA">
        <w:rPr>
          <w:color w:val="000000"/>
        </w:rPr>
        <w:t>Research</w:t>
      </w:r>
    </w:p>
    <w:p w:rsidR="00607F8C" w:rsidRPr="001532CA" w:rsidRDefault="00607F8C" w:rsidP="00607F8C">
      <w:pPr>
        <w:numPr>
          <w:ilvl w:val="0"/>
          <w:numId w:val="18"/>
        </w:numPr>
        <w:rPr>
          <w:color w:val="000000"/>
        </w:rPr>
      </w:pPr>
      <w:r w:rsidRPr="001532CA">
        <w:rPr>
          <w:color w:val="000000"/>
        </w:rPr>
        <w:t>Student presentations</w:t>
      </w:r>
    </w:p>
    <w:p w:rsidR="00607F8C" w:rsidRPr="001532CA" w:rsidRDefault="00607F8C" w:rsidP="00607F8C">
      <w:pPr>
        <w:numPr>
          <w:ilvl w:val="0"/>
          <w:numId w:val="18"/>
        </w:numPr>
        <w:rPr>
          <w:color w:val="000000"/>
        </w:rPr>
      </w:pPr>
      <w:r w:rsidRPr="001532CA">
        <w:rPr>
          <w:color w:val="000000"/>
        </w:rPr>
        <w:t>Practical application of theory and skills in authentic projects</w:t>
      </w:r>
    </w:p>
    <w:p w:rsidR="00607F8C" w:rsidRPr="001532CA" w:rsidRDefault="00607F8C" w:rsidP="00607F8C">
      <w:pPr>
        <w:numPr>
          <w:ilvl w:val="0"/>
          <w:numId w:val="18"/>
        </w:numPr>
        <w:rPr>
          <w:color w:val="000000"/>
        </w:rPr>
      </w:pPr>
      <w:r w:rsidRPr="001532CA">
        <w:rPr>
          <w:color w:val="000000"/>
        </w:rPr>
        <w:t>Build on prior knowledge and experience of students to enhance richness of class activities</w:t>
      </w:r>
    </w:p>
    <w:p w:rsidR="00D343D8" w:rsidRPr="00654974" w:rsidRDefault="00D343D8">
      <w:pPr>
        <w:rPr>
          <w:rFonts w:cs="Arial"/>
        </w:rPr>
      </w:pPr>
    </w:p>
    <w:p w:rsidR="00D343D8" w:rsidRPr="00654974" w:rsidRDefault="00D343D8" w:rsidP="00E73A66">
      <w:pPr>
        <w:pStyle w:val="NoteLevel2"/>
      </w:pPr>
      <w:r w:rsidRPr="00654974">
        <w:lastRenderedPageBreak/>
        <w:t>Information Resources for this Course</w:t>
      </w:r>
    </w:p>
    <w:p w:rsidR="00D4491D" w:rsidRDefault="00607F8C" w:rsidP="00607F8C">
      <w:pPr>
        <w:rPr>
          <w:b/>
        </w:rPr>
      </w:pPr>
      <w:r>
        <w:rPr>
          <w:rFonts w:ascii="Wingdings-Regular" w:hAnsi="Wingdings-Regular" w:cs="Wingdings-Regular"/>
          <w:sz w:val="40"/>
          <w:szCs w:val="40"/>
        </w:rPr>
        <w:t></w:t>
      </w:r>
      <w:r>
        <w:rPr>
          <w:sz w:val="40"/>
          <w:szCs w:val="40"/>
        </w:rPr>
        <w:tab/>
      </w:r>
      <w:r w:rsidRPr="00452C3D">
        <w:rPr>
          <w:b/>
        </w:rPr>
        <w:t>Textbook</w:t>
      </w:r>
    </w:p>
    <w:p w:rsidR="00D4491D" w:rsidRPr="001532CA" w:rsidRDefault="00D4491D" w:rsidP="00D4491D">
      <w:pPr>
        <w:ind w:left="720"/>
        <w:rPr>
          <w:color w:val="000000"/>
        </w:rPr>
      </w:pPr>
      <w:proofErr w:type="spellStart"/>
      <w:r w:rsidRPr="001532CA">
        <w:rPr>
          <w:color w:val="000000"/>
        </w:rPr>
        <w:t>Murach</w:t>
      </w:r>
      <w:proofErr w:type="spellEnd"/>
      <w:r w:rsidRPr="001532CA">
        <w:rPr>
          <w:color w:val="000000"/>
        </w:rPr>
        <w:t xml:space="preserve">, Joel (2015). </w:t>
      </w:r>
      <w:proofErr w:type="spellStart"/>
      <w:r w:rsidRPr="001532CA">
        <w:rPr>
          <w:color w:val="000000"/>
          <w:u w:val="single"/>
        </w:rPr>
        <w:t>Murach’s</w:t>
      </w:r>
      <w:proofErr w:type="spellEnd"/>
      <w:r w:rsidRPr="001532CA">
        <w:rPr>
          <w:color w:val="000000"/>
          <w:u w:val="single"/>
        </w:rPr>
        <w:t xml:space="preserve"> MySQL (2nd Ed).</w:t>
      </w:r>
      <w:r w:rsidRPr="001532CA">
        <w:rPr>
          <w:color w:val="000000"/>
        </w:rPr>
        <w:t xml:space="preserve">  USA: Mike </w:t>
      </w:r>
      <w:proofErr w:type="spellStart"/>
      <w:r w:rsidRPr="001532CA">
        <w:rPr>
          <w:color w:val="000000"/>
        </w:rPr>
        <w:t>Murach</w:t>
      </w:r>
      <w:proofErr w:type="spellEnd"/>
      <w:r w:rsidRPr="001532CA">
        <w:rPr>
          <w:color w:val="000000"/>
        </w:rPr>
        <w:t xml:space="preserve"> and Associates, Inc.  ISBN: 978-890774-82-0</w:t>
      </w:r>
      <w:r w:rsidR="009F5AA9" w:rsidRPr="001532CA">
        <w:rPr>
          <w:color w:val="000000"/>
        </w:rPr>
        <w:tab/>
      </w:r>
    </w:p>
    <w:p w:rsidR="00607F8C" w:rsidRPr="001532CA" w:rsidRDefault="009F5AA9" w:rsidP="00D4491D">
      <w:pPr>
        <w:ind w:left="720"/>
        <w:rPr>
          <w:color w:val="000000"/>
          <w:sz w:val="22"/>
        </w:rPr>
      </w:pPr>
      <w:r w:rsidRPr="001532CA">
        <w:rPr>
          <w:color w:val="000000"/>
          <w:sz w:val="22"/>
        </w:rPr>
        <w:t>121</w:t>
      </w:r>
    </w:p>
    <w:p w:rsidR="003B6D52" w:rsidRDefault="003B6D52" w:rsidP="00607F8C">
      <w:pPr>
        <w:rPr>
          <w:color w:val="D80000"/>
        </w:rPr>
      </w:pPr>
    </w:p>
    <w:p w:rsidR="003B6D52" w:rsidRDefault="00607F8C" w:rsidP="00607F8C">
      <w:r>
        <w:rPr>
          <w:rFonts w:ascii="Wingdings-Regular" w:hAnsi="Wingdings-Regular" w:cs="Wingdings-Regular"/>
          <w:sz w:val="40"/>
          <w:szCs w:val="40"/>
        </w:rPr>
        <w:t></w:t>
      </w:r>
      <w:r>
        <w:rPr>
          <w:sz w:val="40"/>
          <w:szCs w:val="40"/>
        </w:rPr>
        <w:tab/>
      </w:r>
      <w:r w:rsidRPr="00452C3D">
        <w:rPr>
          <w:b/>
        </w:rPr>
        <w:t>Other Materials</w:t>
      </w:r>
      <w:r>
        <w:br/>
      </w:r>
      <w:r>
        <w:tab/>
      </w:r>
      <w:r w:rsidR="003B6D52">
        <w:t>Linux Sandbox account (obtained from Coleman I.T. dept)</w:t>
      </w:r>
      <w:r w:rsidR="001D6BBA">
        <w:t xml:space="preserve">. </w:t>
      </w:r>
      <w:r w:rsidR="001D6BBA">
        <w:br/>
      </w:r>
      <w:r w:rsidR="001D6BBA">
        <w:tab/>
      </w:r>
      <w:r w:rsidR="001D6BBA">
        <w:tab/>
        <w:t xml:space="preserve">Includes access to </w:t>
      </w:r>
      <w:proofErr w:type="spellStart"/>
      <w:r w:rsidR="001D6BBA">
        <w:t>PHPMyAdmin</w:t>
      </w:r>
      <w:proofErr w:type="spellEnd"/>
      <w:r w:rsidR="001D6BBA">
        <w:t>.</w:t>
      </w:r>
    </w:p>
    <w:p w:rsidR="00D232AE" w:rsidRDefault="00D232AE" w:rsidP="00D232AE"/>
    <w:p w:rsidR="00D232AE" w:rsidRDefault="00D232AE" w:rsidP="00D232AE">
      <w:r>
        <w:tab/>
        <w:t xml:space="preserve">World Database </w:t>
      </w:r>
      <w:r>
        <w:br/>
      </w:r>
      <w:r>
        <w:tab/>
      </w:r>
      <w:r>
        <w:tab/>
        <w:t>(example database provided by Oracle corporation)</w:t>
      </w:r>
      <w:r>
        <w:br/>
      </w:r>
      <w:r>
        <w:tab/>
      </w:r>
      <w:r>
        <w:tab/>
      </w:r>
      <w:hyperlink r:id="rId6" w:history="1">
        <w:r w:rsidRPr="00DF08E8">
          <w:rPr>
            <w:rStyle w:val="Hyperlink"/>
          </w:rPr>
          <w:t>https://dev.mysql.com/doc/index-other.html</w:t>
        </w:r>
      </w:hyperlink>
    </w:p>
    <w:p w:rsidR="00504400" w:rsidRDefault="00504400" w:rsidP="00504400"/>
    <w:p w:rsidR="003B6D52" w:rsidRDefault="003B6D52" w:rsidP="00607F8C">
      <w:r>
        <w:tab/>
      </w:r>
      <w:r w:rsidR="002C5268">
        <w:t>MySQL Workbench (</w:t>
      </w:r>
      <w:r w:rsidR="002C5268" w:rsidRPr="00504400">
        <w:rPr>
          <w:i/>
        </w:rPr>
        <w:t>optional</w:t>
      </w:r>
      <w:r>
        <w:t>, for use on student's own computer</w:t>
      </w:r>
      <w:r w:rsidR="002C5268">
        <w:t xml:space="preserve">). </w:t>
      </w:r>
    </w:p>
    <w:p w:rsidR="00607F8C" w:rsidRDefault="003B6D52" w:rsidP="00607F8C">
      <w:pPr>
        <w:rPr>
          <w:color w:val="D80000"/>
        </w:rPr>
      </w:pPr>
      <w:r>
        <w:tab/>
      </w:r>
      <w:r w:rsidR="002C5268">
        <w:t>Download from</w:t>
      </w:r>
      <w:r w:rsidR="002C5268">
        <w:br/>
      </w:r>
      <w:r w:rsidR="002C5268">
        <w:tab/>
      </w:r>
      <w:r w:rsidR="002C5268">
        <w:tab/>
      </w:r>
      <w:hyperlink r:id="rId7" w:history="1">
        <w:r w:rsidR="00D61E54" w:rsidRPr="009F5AA9">
          <w:rPr>
            <w:rStyle w:val="Hyperlink"/>
          </w:rPr>
          <w:t>https://dev.mysql.com/downloads/</w:t>
        </w:r>
      </w:hyperlink>
    </w:p>
    <w:p w:rsidR="00504400" w:rsidRDefault="00504400" w:rsidP="00504400"/>
    <w:p w:rsidR="00607F8C" w:rsidRPr="001532CA" w:rsidRDefault="00607F8C" w:rsidP="00607F8C">
      <w:pPr>
        <w:rPr>
          <w:color w:val="000000"/>
        </w:rPr>
      </w:pPr>
      <w:r>
        <w:rPr>
          <w:rFonts w:ascii="Wingdings-Regular" w:hAnsi="Wingdings-Regular" w:cs="Wingdings-Regular"/>
          <w:sz w:val="40"/>
          <w:szCs w:val="40"/>
        </w:rPr>
        <w:t></w:t>
      </w:r>
      <w:r>
        <w:rPr>
          <w:sz w:val="40"/>
          <w:szCs w:val="40"/>
        </w:rPr>
        <w:tab/>
      </w:r>
      <w:r w:rsidRPr="00452C3D">
        <w:rPr>
          <w:b/>
        </w:rPr>
        <w:t>Drawing tools</w:t>
      </w:r>
      <w:r>
        <w:br/>
      </w:r>
      <w:r w:rsidRPr="001532CA">
        <w:rPr>
          <w:color w:val="000000"/>
        </w:rPr>
        <w:tab/>
      </w:r>
      <w:r w:rsidR="00D61E54" w:rsidRPr="001532CA">
        <w:rPr>
          <w:color w:val="000000"/>
        </w:rPr>
        <w:t>MS Visio or equivalent (for Che</w:t>
      </w:r>
      <w:r w:rsidR="002C5268" w:rsidRPr="001532CA">
        <w:rPr>
          <w:color w:val="000000"/>
        </w:rPr>
        <w:t>n and Crow's Foot diagrams)</w:t>
      </w:r>
    </w:p>
    <w:p w:rsidR="003B6D52" w:rsidRDefault="003B6D52" w:rsidP="00607F8C"/>
    <w:p w:rsidR="00D4491D" w:rsidRDefault="00D4491D" w:rsidP="00607F8C">
      <w:pPr>
        <w:rPr>
          <w:rFonts w:ascii="Wingdings-Regular" w:hAnsi="Wingdings-Regular" w:cs="Wingdings-Regular"/>
          <w:sz w:val="40"/>
          <w:szCs w:val="40"/>
        </w:rPr>
      </w:pPr>
      <w:r>
        <w:rPr>
          <w:rFonts w:ascii="Wingdings-Regular" w:hAnsi="Wingdings-Regular" w:cs="Wingdings-Regular"/>
          <w:sz w:val="40"/>
          <w:szCs w:val="40"/>
        </w:rPr>
        <w:t></w:t>
      </w:r>
      <w:r>
        <w:rPr>
          <w:sz w:val="40"/>
          <w:szCs w:val="40"/>
        </w:rPr>
        <w:tab/>
      </w:r>
      <w:r>
        <w:rPr>
          <w:b/>
        </w:rPr>
        <w:t>Recommended Readings</w:t>
      </w:r>
      <w:r>
        <w:rPr>
          <w:rFonts w:ascii="Wingdings-Regular" w:hAnsi="Wingdings-Regular" w:cs="Wingdings-Regular"/>
          <w:sz w:val="40"/>
          <w:szCs w:val="40"/>
        </w:rPr>
        <w:t></w:t>
      </w:r>
    </w:p>
    <w:p w:rsidR="00D4491D" w:rsidRPr="001532CA" w:rsidRDefault="00D4491D" w:rsidP="00D4491D">
      <w:pPr>
        <w:ind w:left="720"/>
        <w:rPr>
          <w:color w:val="000000"/>
        </w:rPr>
      </w:pPr>
      <w:r w:rsidRPr="001532CA">
        <w:rPr>
          <w:color w:val="000000"/>
        </w:rPr>
        <w:t xml:space="preserve">Paul DuBois, Stefan </w:t>
      </w:r>
      <w:proofErr w:type="spellStart"/>
      <w:r w:rsidRPr="001532CA">
        <w:rPr>
          <w:color w:val="000000"/>
        </w:rPr>
        <w:t>Hinz</w:t>
      </w:r>
      <w:proofErr w:type="spellEnd"/>
      <w:r w:rsidRPr="001532CA">
        <w:rPr>
          <w:color w:val="000000"/>
        </w:rPr>
        <w:t>, Carsten Pedersen (2006).</w:t>
      </w:r>
    </w:p>
    <w:p w:rsidR="00D4491D" w:rsidRPr="001532CA" w:rsidRDefault="00D4491D" w:rsidP="00D4491D">
      <w:pPr>
        <w:rPr>
          <w:color w:val="000000"/>
          <w:sz w:val="22"/>
        </w:rPr>
      </w:pPr>
      <w:r w:rsidRPr="001532CA">
        <w:rPr>
          <w:color w:val="000000"/>
        </w:rPr>
        <w:tab/>
      </w:r>
      <w:r w:rsidRPr="001532CA">
        <w:rPr>
          <w:color w:val="000000"/>
          <w:u w:val="single"/>
        </w:rPr>
        <w:t>MySQL 5.0 Certification Study Guide</w:t>
      </w:r>
      <w:r w:rsidRPr="001532CA">
        <w:rPr>
          <w:color w:val="000000"/>
        </w:rPr>
        <w:t xml:space="preserve"> </w:t>
      </w:r>
      <w:r w:rsidRPr="001532CA">
        <w:rPr>
          <w:color w:val="000000"/>
        </w:rPr>
        <w:br/>
      </w:r>
      <w:r w:rsidRPr="001532CA">
        <w:rPr>
          <w:color w:val="000000"/>
        </w:rPr>
        <w:tab/>
        <w:t xml:space="preserve">MySQL Press, Indianapolis, IN. </w:t>
      </w:r>
      <w:r w:rsidRPr="001532CA">
        <w:rPr>
          <w:color w:val="000000"/>
          <w:sz w:val="22"/>
        </w:rPr>
        <w:t xml:space="preserve"> ISBN-13: 978-0672328</w:t>
      </w:r>
    </w:p>
    <w:p w:rsidR="00D4491D" w:rsidRDefault="00D4491D" w:rsidP="00D4491D">
      <w:pPr>
        <w:rPr>
          <w:rFonts w:ascii="Wingdings-Regular" w:hAnsi="Wingdings-Regular" w:cs="Wingdings-Regular"/>
          <w:sz w:val="40"/>
          <w:szCs w:val="40"/>
        </w:rPr>
      </w:pPr>
    </w:p>
    <w:p w:rsidR="00607F8C" w:rsidRDefault="00607F8C" w:rsidP="00607F8C">
      <w:r>
        <w:rPr>
          <w:rFonts w:ascii="Wingdings-Regular" w:hAnsi="Wingdings-Regular" w:cs="Wingdings-Regular"/>
          <w:sz w:val="40"/>
          <w:szCs w:val="40"/>
        </w:rPr>
        <w:t></w:t>
      </w:r>
      <w:r>
        <w:rPr>
          <w:sz w:val="40"/>
          <w:szCs w:val="40"/>
        </w:rPr>
        <w:tab/>
      </w:r>
      <w:r w:rsidRPr="00452C3D">
        <w:rPr>
          <w:b/>
        </w:rPr>
        <w:t>Web Site Readings</w:t>
      </w:r>
      <w:r>
        <w:br/>
      </w:r>
      <w:r>
        <w:tab/>
      </w:r>
      <w:r w:rsidR="002C5268" w:rsidRPr="001532CA">
        <w:rPr>
          <w:color w:val="000000"/>
        </w:rPr>
        <w:t>MySQL Official Documentation:</w:t>
      </w:r>
      <w:r w:rsidR="002C5268">
        <w:rPr>
          <w:color w:val="D80000"/>
        </w:rPr>
        <w:br/>
      </w:r>
      <w:r w:rsidR="002C5268">
        <w:tab/>
      </w:r>
      <w:r w:rsidR="002C5268">
        <w:tab/>
      </w:r>
      <w:hyperlink r:id="rId8" w:history="1">
        <w:r w:rsidR="002C5268" w:rsidRPr="009F5AA9">
          <w:rPr>
            <w:rStyle w:val="Hyperlink"/>
          </w:rPr>
          <w:t>https://dev.mysql.com/doc/</w:t>
        </w:r>
      </w:hyperlink>
    </w:p>
    <w:p w:rsidR="002C5268" w:rsidRDefault="002C5268" w:rsidP="00607F8C"/>
    <w:p w:rsidR="00D61E54" w:rsidRDefault="00D61E54" w:rsidP="00607F8C">
      <w:r>
        <w:tab/>
        <w:t xml:space="preserve">W3 Schools SQL Tutorial </w:t>
      </w:r>
    </w:p>
    <w:p w:rsidR="00D61E54" w:rsidRDefault="00D61E54" w:rsidP="00607F8C">
      <w:r>
        <w:tab/>
      </w:r>
      <w:r>
        <w:tab/>
      </w:r>
      <w:hyperlink r:id="rId9" w:history="1">
        <w:r w:rsidRPr="009F5AA9">
          <w:rPr>
            <w:rStyle w:val="Hyperlink"/>
          </w:rPr>
          <w:t>https://www.w3schools.com/sql/</w:t>
        </w:r>
      </w:hyperlink>
    </w:p>
    <w:p w:rsidR="00D61E54" w:rsidRDefault="00D61E54" w:rsidP="00607F8C"/>
    <w:p w:rsidR="002C5268" w:rsidRDefault="002C5268" w:rsidP="00607F8C">
      <w:r>
        <w:tab/>
        <w:t>MySQL Tutorial (includes stored procedures and administration)</w:t>
      </w:r>
      <w:r>
        <w:br/>
      </w:r>
      <w:r>
        <w:tab/>
      </w:r>
      <w:r>
        <w:tab/>
      </w:r>
      <w:hyperlink r:id="rId10" w:history="1">
        <w:r w:rsidRPr="009F5AA9">
          <w:rPr>
            <w:rStyle w:val="Hyperlink"/>
          </w:rPr>
          <w:t>http://www.mysqltutorial.org/</w:t>
        </w:r>
      </w:hyperlink>
    </w:p>
    <w:p w:rsidR="00D61E54" w:rsidRDefault="00D61E54" w:rsidP="00607F8C"/>
    <w:p w:rsidR="00D343D8" w:rsidRPr="00654974" w:rsidRDefault="00D343D8">
      <w:pPr>
        <w:rPr>
          <w:rFonts w:cs="Arial"/>
        </w:rPr>
      </w:pPr>
    </w:p>
    <w:p w:rsidR="00607F8C" w:rsidRDefault="00607F8C" w:rsidP="007000A4">
      <w:pPr>
        <w:pStyle w:val="NoteLevel2"/>
      </w:pPr>
      <w:r>
        <w:t>Table/Topics &amp; Assignments</w:t>
      </w:r>
    </w:p>
    <w:p w:rsidR="00607F8C" w:rsidRPr="00452C3D" w:rsidRDefault="00607F8C" w:rsidP="00607F8C">
      <w:pPr>
        <w:rPr>
          <w:b/>
        </w:rPr>
      </w:pPr>
      <w:r w:rsidRPr="00452C3D">
        <w:rPr>
          <w:b/>
        </w:rPr>
        <w:t>Types of Assignments:</w:t>
      </w:r>
    </w:p>
    <w:p w:rsidR="00607F8C" w:rsidRDefault="00607F8C" w:rsidP="00607F8C">
      <w:pPr>
        <w:spacing w:line="276" w:lineRule="auto"/>
      </w:pPr>
      <w:r w:rsidRPr="00452C3D">
        <w:rPr>
          <w:rStyle w:val="SubtitleChar"/>
        </w:rPr>
        <w:t>Lecture -</w:t>
      </w:r>
      <w:r>
        <w:t xml:space="preserve"> </w:t>
      </w:r>
      <w:r>
        <w:br/>
        <w:t>Considered Lecture Hours</w:t>
      </w:r>
    </w:p>
    <w:p w:rsidR="00607F8C" w:rsidRDefault="00607F8C" w:rsidP="00607F8C">
      <w:pPr>
        <w:spacing w:line="276" w:lineRule="auto"/>
      </w:pPr>
      <w:r w:rsidRPr="00452C3D">
        <w:rPr>
          <w:b/>
        </w:rPr>
        <w:lastRenderedPageBreak/>
        <w:t>Classroom Discussion -</w:t>
      </w:r>
      <w:r>
        <w:t xml:space="preserve"> </w:t>
      </w:r>
      <w:r>
        <w:br/>
        <w:t>Considered Lecture Hours</w:t>
      </w:r>
    </w:p>
    <w:p w:rsidR="00607F8C" w:rsidRDefault="00607F8C" w:rsidP="00607F8C">
      <w:pPr>
        <w:spacing w:line="276" w:lineRule="auto"/>
      </w:pPr>
      <w:r w:rsidRPr="00452C3D">
        <w:rPr>
          <w:b/>
        </w:rPr>
        <w:t>In Class Critique -</w:t>
      </w:r>
      <w:r>
        <w:t xml:space="preserve"> </w:t>
      </w:r>
      <w:r>
        <w:br/>
        <w:t>Considered Lecture Hours</w:t>
      </w:r>
    </w:p>
    <w:p w:rsidR="00607F8C" w:rsidRDefault="00607F8C" w:rsidP="00607F8C">
      <w:pPr>
        <w:spacing w:line="276" w:lineRule="auto"/>
      </w:pPr>
      <w:r w:rsidRPr="00452C3D">
        <w:rPr>
          <w:b/>
        </w:rPr>
        <w:t>Delivering Oral Presentations -</w:t>
      </w:r>
      <w:r>
        <w:t xml:space="preserve"> </w:t>
      </w:r>
      <w:r>
        <w:br/>
        <w:t>Considered Lecture Hours</w:t>
      </w:r>
    </w:p>
    <w:p w:rsidR="00607F8C" w:rsidRDefault="00607F8C" w:rsidP="00607F8C">
      <w:pPr>
        <w:spacing w:line="276" w:lineRule="auto"/>
      </w:pPr>
      <w:r w:rsidRPr="00452C3D">
        <w:rPr>
          <w:b/>
        </w:rPr>
        <w:t>In Class (IC) Exercise -</w:t>
      </w:r>
      <w:r>
        <w:t xml:space="preserve"> </w:t>
      </w:r>
      <w:r>
        <w:br/>
        <w:t>Considered Lecture Hours</w:t>
      </w:r>
    </w:p>
    <w:p w:rsidR="00607F8C" w:rsidRDefault="00607F8C" w:rsidP="00607F8C">
      <w:pPr>
        <w:spacing w:line="276" w:lineRule="auto"/>
      </w:pPr>
      <w:r w:rsidRPr="00452C3D">
        <w:rPr>
          <w:b/>
        </w:rPr>
        <w:t>Reading -</w:t>
      </w:r>
      <w:r>
        <w:t xml:space="preserve"> </w:t>
      </w:r>
      <w:r>
        <w:br/>
        <w:t xml:space="preserve">Considered </w:t>
      </w:r>
      <w:r w:rsidR="00EB66B6">
        <w:t>Homework</w:t>
      </w:r>
      <w:r>
        <w:t xml:space="preserve"> (</w:t>
      </w:r>
      <w:r w:rsidR="00EB66B6">
        <w:t>HW</w:t>
      </w:r>
      <w:r>
        <w:t>), work done outside of class</w:t>
      </w:r>
    </w:p>
    <w:p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EB66B6">
        <w:rPr>
          <w:szCs w:val="20"/>
        </w:rPr>
        <w:t>HW</w:t>
      </w:r>
      <w:r>
        <w:t>, work done outside of class</w:t>
      </w:r>
    </w:p>
    <w:p w:rsidR="00607F8C" w:rsidRDefault="00607F8C" w:rsidP="00607F8C">
      <w:pPr>
        <w:spacing w:line="276" w:lineRule="auto"/>
      </w:pPr>
      <w:r w:rsidRPr="00452C3D">
        <w:rPr>
          <w:b/>
        </w:rPr>
        <w:t>Lab Work -</w:t>
      </w:r>
      <w:r>
        <w:t xml:space="preserve"> </w:t>
      </w:r>
      <w:r>
        <w:br/>
        <w:t>Considered Lab Hours</w:t>
      </w:r>
    </w:p>
    <w:p w:rsidR="00607F8C" w:rsidRDefault="00607F8C" w:rsidP="00607F8C">
      <w:pPr>
        <w:spacing w:line="276" w:lineRule="auto"/>
      </w:pPr>
      <w:r w:rsidRPr="00452C3D">
        <w:rPr>
          <w:b/>
        </w:rPr>
        <w:t>Quiz, Midterm or Final -</w:t>
      </w:r>
      <w:r>
        <w:t xml:space="preserve"> </w:t>
      </w:r>
      <w:r>
        <w:br/>
        <w:t>Considered Lecture Hours</w:t>
      </w:r>
    </w:p>
    <w:p w:rsidR="00F563C2" w:rsidRDefault="00F563C2" w:rsidP="00607F8C">
      <w:pPr>
        <w:spacing w:line="276" w:lineRule="auto"/>
      </w:pPr>
    </w:p>
    <w:p w:rsidR="00D343D8" w:rsidRPr="00654974" w:rsidRDefault="00D343D8">
      <w:pPr>
        <w:rPr>
          <w:rFonts w:cs="Arial"/>
        </w:rPr>
      </w:pPr>
    </w:p>
    <w:tbl>
      <w:tblPr>
        <w:tblW w:w="0" w:type="auto"/>
        <w:tblInd w:w="147" w:type="dxa"/>
        <w:tblLayout w:type="fixed"/>
        <w:tblCellMar>
          <w:top w:w="29" w:type="dxa"/>
          <w:left w:w="115" w:type="dxa"/>
          <w:right w:w="115" w:type="dxa"/>
        </w:tblCellMar>
        <w:tblLook w:val="0000" w:firstRow="0" w:lastRow="0" w:firstColumn="0" w:lastColumn="0" w:noHBand="0" w:noVBand="0"/>
      </w:tblPr>
      <w:tblGrid>
        <w:gridCol w:w="1803"/>
        <w:gridCol w:w="2497"/>
        <w:gridCol w:w="888"/>
        <w:gridCol w:w="900"/>
        <w:gridCol w:w="900"/>
        <w:gridCol w:w="900"/>
        <w:gridCol w:w="1409"/>
      </w:tblGrid>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jc w:val="both"/>
              <w:rPr>
                <w:rFonts w:cs="Arial"/>
                <w:b/>
                <w:color w:val="FFFFFF"/>
              </w:rPr>
            </w:pPr>
            <w:r w:rsidRPr="00843EE1">
              <w:rPr>
                <w:b/>
              </w:rPr>
              <w:t>Week 1</w:t>
            </w:r>
          </w:p>
        </w:tc>
      </w:tr>
      <w:tr w:rsidR="00D343D8"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t xml:space="preserve"> </w:t>
            </w:r>
            <w:r w:rsidRPr="005A666A">
              <w:br/>
            </w:r>
            <w:r w:rsidR="00D343D8" w:rsidRPr="005A666A">
              <w:t>Type</w:t>
            </w:r>
          </w:p>
        </w:tc>
        <w:tc>
          <w:tcPr>
            <w:tcW w:w="2497"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LEC</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LAB</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3E4FD6" w:rsidP="00607F8C">
            <w:pPr>
              <w:pStyle w:val="Title"/>
            </w:pPr>
            <w:r w:rsidRPr="005A666A">
              <w:t>HW</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343D8"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Due</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10F45" w:rsidP="00E020E9">
            <w:pPr>
              <w:pStyle w:val="Subtitle"/>
              <w:rPr>
                <w:rFonts w:cs="Arial"/>
                <w:szCs w:val="20"/>
                <w:lang w:eastAsia="en-US"/>
              </w:rPr>
            </w:pPr>
            <w:r w:rsidRPr="005A666A">
              <w:rPr>
                <w:rFonts w:cs="Arial"/>
                <w:szCs w:val="20"/>
                <w:lang w:eastAsia="en-US"/>
              </w:rPr>
              <w:t>L</w:t>
            </w:r>
            <w:r w:rsidR="00E020E9" w:rsidRPr="005A666A">
              <w:rPr>
                <w:rFonts w:cs="Arial"/>
                <w:szCs w:val="20"/>
                <w:lang w:eastAsia="en-US"/>
              </w:rPr>
              <w:t>EC</w:t>
            </w:r>
            <w:r w:rsidR="00D343D8" w:rsidRPr="005A666A">
              <w:rPr>
                <w:rFonts w:cs="Arial"/>
                <w:szCs w:val="20"/>
                <w:lang w:eastAsia="en-US"/>
              </w:rPr>
              <w:t xml:space="preserve">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F75" w:rsidRPr="005A666A" w:rsidRDefault="007F5F75" w:rsidP="007F5F75">
            <w:pPr>
              <w:pStyle w:val="Subtitle"/>
              <w:rPr>
                <w:lang w:eastAsia="en-US"/>
              </w:rPr>
            </w:pPr>
            <w:r w:rsidRPr="005A666A">
              <w:rPr>
                <w:lang w:eastAsia="en-US"/>
              </w:rPr>
              <w:t xml:space="preserve">Introduction to </w:t>
            </w:r>
          </w:p>
          <w:p w:rsidR="007F5F75" w:rsidRDefault="007F5F75" w:rsidP="00755F3D">
            <w:pPr>
              <w:rPr>
                <w:rFonts w:eastAsia="MS Gothic" w:cs="Times New Roman"/>
                <w:iCs/>
                <w:color w:val="000000"/>
                <w:spacing w:val="15"/>
                <w:kern w:val="0"/>
                <w:sz w:val="20"/>
                <w:lang w:eastAsia="en-US" w:bidi="ar-SA"/>
              </w:rPr>
            </w:pPr>
            <w:r w:rsidRPr="007F5F75">
              <w:rPr>
                <w:rFonts w:eastAsia="MS Gothic" w:cs="Times New Roman"/>
                <w:iCs/>
                <w:color w:val="000000"/>
                <w:spacing w:val="15"/>
                <w:kern w:val="0"/>
                <w:sz w:val="20"/>
                <w:lang w:eastAsia="en-US" w:bidi="ar-SA"/>
              </w:rPr>
              <w:t>Client/Server concepts</w:t>
            </w:r>
            <w:r w:rsidR="00755F3D">
              <w:rPr>
                <w:rFonts w:eastAsia="MS Gothic" w:cs="Times New Roman"/>
                <w:iCs/>
                <w:color w:val="000000"/>
                <w:spacing w:val="15"/>
                <w:kern w:val="0"/>
                <w:sz w:val="20"/>
                <w:lang w:eastAsia="en-US" w:bidi="ar-SA"/>
              </w:rPr>
              <w:t>.</w:t>
            </w:r>
          </w:p>
          <w:p w:rsidR="00755F3D" w:rsidRPr="00755F3D" w:rsidRDefault="00755F3D" w:rsidP="00755F3D">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Using functions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F5F75"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szCs w:val="20"/>
                <w:lang w:eastAsia="en-US"/>
              </w:rPr>
            </w:pPr>
            <w:r w:rsidRPr="005A666A">
              <w:rPr>
                <w:rFonts w:cs="Arial"/>
                <w:szCs w:val="20"/>
                <w:lang w:eastAsia="en-US"/>
              </w:rPr>
              <w:t>IC</w:t>
            </w:r>
            <w:r w:rsidR="00E020E9" w:rsidRPr="005A666A">
              <w:rPr>
                <w:rFonts w:cs="Arial"/>
                <w:szCs w:val="20"/>
                <w:lang w:eastAsia="en-US"/>
              </w:rPr>
              <w:t xml:space="preserve"> </w:t>
            </w:r>
            <w:r w:rsidR="00607F8C" w:rsidRPr="005A666A">
              <w:rPr>
                <w:rFonts w:cs="Arial"/>
                <w:szCs w:val="20"/>
                <w:lang w:eastAsia="en-US"/>
              </w:rPr>
              <w:t>E</w:t>
            </w:r>
            <w:r w:rsidR="00E020E9" w:rsidRPr="005A666A">
              <w:rPr>
                <w:rFonts w:cs="Arial"/>
                <w:szCs w:val="20"/>
                <w:lang w:eastAsia="en-US"/>
              </w:rPr>
              <w:t>X</w:t>
            </w:r>
            <w:r w:rsidRPr="005A666A">
              <w:rPr>
                <w:rFonts w:cs="Arial"/>
                <w:szCs w:val="20"/>
                <w:lang w:eastAsia="en-US"/>
              </w:rPr>
              <w:t xml:space="preserve">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7F5F75" w:rsidP="00E020E9">
            <w:pPr>
              <w:pStyle w:val="Subtitle"/>
              <w:rPr>
                <w:lang w:eastAsia="en-US"/>
              </w:rPr>
            </w:pPr>
            <w:r w:rsidRPr="005A666A">
              <w:rPr>
                <w:lang w:eastAsia="en-US"/>
              </w:rPr>
              <w:t>In class exercise</w:t>
            </w:r>
            <w:r w:rsidR="00A6037F" w:rsidRPr="005A666A">
              <w:rPr>
                <w:lang w:eastAsia="en-US"/>
              </w:rPr>
              <w:t xml:space="preserve"> - installation and setup of MySQL</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526A14"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rFonts w:cs="Arial"/>
                <w:szCs w:val="20"/>
                <w:lang w:eastAsia="en-US"/>
              </w:rPr>
            </w:pPr>
            <w:r w:rsidRPr="005A666A">
              <w:rPr>
                <w:szCs w:val="20"/>
                <w:lang w:eastAsia="en-US"/>
              </w:rPr>
              <w:t xml:space="preserve">HW </w:t>
            </w:r>
            <w:r w:rsidR="008F7037" w:rsidRPr="005A666A">
              <w:rPr>
                <w:rFonts w:cs="Arial"/>
                <w:szCs w:val="20"/>
                <w:lang w:eastAsia="en-US"/>
              </w:rPr>
              <w:t>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55F3D" w:rsidRPr="005A666A" w:rsidRDefault="00773E64" w:rsidP="00755F3D">
            <w:pPr>
              <w:pStyle w:val="Subtitle"/>
              <w:rPr>
                <w:lang w:eastAsia="en-US"/>
              </w:rPr>
            </w:pPr>
            <w:r w:rsidRPr="005A666A">
              <w:rPr>
                <w:lang w:eastAsia="en-US"/>
              </w:rPr>
              <w:t>Read</w:t>
            </w:r>
            <w:r w:rsidR="00755F3D" w:rsidRPr="005A666A">
              <w:rPr>
                <w:lang w:eastAsia="en-US"/>
              </w:rPr>
              <w:t xml:space="preserve"> chapter 2 (30 pgs) </w:t>
            </w:r>
          </w:p>
          <w:p w:rsidR="008F7037" w:rsidRPr="005A666A" w:rsidRDefault="00D810A7" w:rsidP="00755F3D">
            <w:pPr>
              <w:pStyle w:val="Subtitle"/>
              <w:rPr>
                <w:lang w:eastAsia="en-US"/>
              </w:rPr>
            </w:pPr>
            <w:r w:rsidRPr="005A666A">
              <w:rPr>
                <w:lang w:eastAsia="en-US"/>
              </w:rPr>
              <w:t xml:space="preserve">Read </w:t>
            </w:r>
            <w:r w:rsidR="00A14D31" w:rsidRPr="005A666A">
              <w:rPr>
                <w:lang w:eastAsia="en-US"/>
              </w:rPr>
              <w:t xml:space="preserve">chapter </w:t>
            </w:r>
            <w:r w:rsidR="00755F3D" w:rsidRPr="005A666A">
              <w:rPr>
                <w:lang w:eastAsia="en-US"/>
              </w:rPr>
              <w:t>9</w:t>
            </w:r>
            <w:r w:rsidR="00015F11" w:rsidRPr="005A666A">
              <w:rPr>
                <w:lang w:eastAsia="en-US"/>
              </w:rPr>
              <w:t xml:space="preserve"> (</w:t>
            </w:r>
            <w:r w:rsidR="00755F3D" w:rsidRPr="005A666A">
              <w:rPr>
                <w:lang w:eastAsia="en-US"/>
              </w:rPr>
              <w:t>3</w:t>
            </w:r>
            <w:r w:rsidR="00015F11" w:rsidRPr="005A666A">
              <w:rPr>
                <w:lang w:eastAsia="en-US"/>
              </w:rPr>
              <w:t>6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755F3D" w:rsidP="00F60AA5">
            <w:pPr>
              <w:pStyle w:val="Subtitle"/>
              <w:jc w:val="center"/>
              <w:rPr>
                <w:lang w:eastAsia="en-US"/>
              </w:rPr>
            </w:pPr>
            <w:r w:rsidRPr="005A666A">
              <w:rPr>
                <w:lang w:eastAsia="en-US"/>
              </w:rPr>
              <w:t>6</w:t>
            </w:r>
            <w:r w:rsidR="00015F11" w:rsidRPr="005A666A">
              <w:rPr>
                <w:lang w:eastAsia="en-US"/>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EB66B6" w:rsidP="00E020E9">
            <w:pPr>
              <w:pStyle w:val="Subtitle"/>
              <w:rPr>
                <w:rFonts w:cs="Arial"/>
                <w:szCs w:val="20"/>
                <w:lang w:eastAsia="en-US"/>
              </w:rPr>
            </w:pPr>
            <w:r w:rsidRPr="005A666A">
              <w:rPr>
                <w:szCs w:val="20"/>
                <w:lang w:eastAsia="en-US"/>
              </w:rPr>
              <w:t xml:space="preserve">HW </w:t>
            </w:r>
            <w:r w:rsidR="00D343D8" w:rsidRPr="005A666A">
              <w:rPr>
                <w:rFonts w:cs="Arial"/>
                <w:szCs w:val="20"/>
                <w:lang w:eastAsia="en-US"/>
              </w:rPr>
              <w:t>1</w:t>
            </w:r>
            <w:r w:rsidR="00607F8C" w:rsidRPr="005A666A">
              <w:rPr>
                <w:rFonts w:cs="Arial"/>
                <w:szCs w:val="20"/>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397C96" w:rsidP="00144512">
            <w:pPr>
              <w:pStyle w:val="Subtitle"/>
              <w:rPr>
                <w:lang w:eastAsia="en-US"/>
              </w:rPr>
            </w:pPr>
            <w:r w:rsidRPr="005A666A">
              <w:rPr>
                <w:lang w:eastAsia="en-US"/>
              </w:rPr>
              <w:t>Project 1</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55F3D"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397C96" w:rsidP="00E020E9">
            <w:pPr>
              <w:pStyle w:val="Subtitle"/>
              <w:rPr>
                <w:lang w:eastAsia="en-US"/>
              </w:rPr>
            </w:pPr>
            <w:r w:rsidRPr="005A666A">
              <w:rPr>
                <w:lang w:eastAsia="en-US"/>
              </w:rPr>
              <w:t>Week 2</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szCs w:val="20"/>
                <w:lang w:eastAsia="en-US"/>
              </w:rPr>
            </w:pPr>
            <w:r w:rsidRPr="005A666A">
              <w:rPr>
                <w:rFonts w:cs="Arial"/>
                <w:szCs w:val="20"/>
                <w:lang w:eastAsia="en-US"/>
              </w:rPr>
              <w:t>Total Week 1</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144512"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55F3D" w:rsidP="00F60AA5">
            <w:pPr>
              <w:pStyle w:val="Subtitle"/>
              <w:jc w:val="center"/>
              <w:rPr>
                <w:lang w:eastAsia="en-US"/>
              </w:rPr>
            </w:pPr>
            <w:r w:rsidRPr="005A666A">
              <w:rPr>
                <w:lang w:eastAsia="en-US"/>
              </w:rPr>
              <w:t>8.6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06A4" w:rsidRPr="005A666A" w:rsidRDefault="00FF06A4" w:rsidP="00FF06A4">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2</w:t>
            </w:r>
          </w:p>
        </w:tc>
      </w:tr>
      <w:tr w:rsidR="00D343D8"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Type</w:t>
            </w:r>
          </w:p>
        </w:tc>
        <w:tc>
          <w:tcPr>
            <w:tcW w:w="2497"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LEC</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C2A67" w:rsidP="00607F8C">
            <w:pPr>
              <w:pStyle w:val="Title"/>
            </w:pPr>
            <w:r w:rsidRPr="005A666A">
              <w:t>LAB</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3E4FD6" w:rsidP="00607F8C">
            <w:pPr>
              <w:pStyle w:val="Title"/>
            </w:pPr>
            <w:r w:rsidRPr="005A666A">
              <w:rPr>
                <w:szCs w:val="20"/>
              </w:rPr>
              <w:t>HW</w:t>
            </w:r>
            <w:r w:rsidR="00D343D8"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D343D8" w:rsidRPr="005A666A" w:rsidRDefault="00D343D8"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D343D8" w:rsidRPr="005A666A" w:rsidRDefault="00607F8C" w:rsidP="00607F8C">
            <w:pPr>
              <w:pStyle w:val="Title"/>
            </w:pPr>
            <w:r w:rsidRPr="005A666A">
              <w:br/>
            </w:r>
            <w:r w:rsidR="00D343D8" w:rsidRPr="005A666A">
              <w:t>Due</w:t>
            </w: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szCs w:val="20"/>
                <w:lang w:eastAsia="en-US"/>
              </w:rPr>
            </w:pPr>
            <w:r w:rsidRPr="005A666A">
              <w:rPr>
                <w:rFonts w:cs="Arial"/>
                <w:szCs w:val="20"/>
                <w:lang w:eastAsia="en-US"/>
              </w:rPr>
              <w:t>LEC</w:t>
            </w:r>
            <w:r w:rsidR="008F7037" w:rsidRPr="005A666A">
              <w:rPr>
                <w:szCs w:val="20"/>
                <w:lang w:eastAsia="en-US"/>
              </w:rPr>
              <w:t xml:space="preserve">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6023" w:rsidRPr="005A666A" w:rsidRDefault="005229FF" w:rsidP="009B1EEC">
            <w:pPr>
              <w:pStyle w:val="Subtitle"/>
              <w:rPr>
                <w:rFonts w:cs="Arial"/>
                <w:lang w:eastAsia="en-US"/>
              </w:rPr>
            </w:pPr>
            <w:r w:rsidRPr="005A666A">
              <w:rPr>
                <w:rFonts w:cs="Arial"/>
                <w:lang w:eastAsia="en-US"/>
              </w:rPr>
              <w:t>Database Design</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F60AA5">
            <w:pPr>
              <w:pStyle w:val="Subtitle"/>
              <w:jc w:val="center"/>
              <w:rPr>
                <w:rFonts w:cs="Arial"/>
                <w:lang w:eastAsia="en-US"/>
              </w:rPr>
            </w:pPr>
            <w:r w:rsidRPr="005A666A">
              <w:rPr>
                <w:rFonts w:cs="Arial"/>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szCs w:val="20"/>
                <w:lang w:eastAsia="en-US"/>
              </w:rPr>
            </w:pPr>
            <w:r w:rsidRPr="005A666A">
              <w:rPr>
                <w:rFonts w:cs="Arial"/>
                <w:szCs w:val="20"/>
                <w:lang w:eastAsia="en-US"/>
              </w:rPr>
              <w:t xml:space="preserve">IC EX </w:t>
            </w:r>
            <w:r w:rsidR="008F7037" w:rsidRPr="005A666A">
              <w:rPr>
                <w:szCs w:val="20"/>
                <w:lang w:eastAsia="en-US"/>
              </w:rPr>
              <w:t>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E020E9">
            <w:pPr>
              <w:pStyle w:val="Subtitle"/>
              <w:rPr>
                <w:rFonts w:cs="Arial"/>
                <w:lang w:eastAsia="en-US"/>
              </w:rPr>
            </w:pPr>
            <w:r w:rsidRPr="005A666A">
              <w:rPr>
                <w:rFonts w:cs="Arial"/>
                <w:lang w:eastAsia="en-US"/>
              </w:rPr>
              <w:t>In class exercise</w:t>
            </w:r>
            <w:r w:rsidR="003E6676" w:rsidRPr="005A666A">
              <w:rPr>
                <w:rFonts w:cs="Arial"/>
                <w:lang w:eastAsia="en-US"/>
              </w:rPr>
              <w:t>:</w:t>
            </w:r>
            <w:r w:rsidR="003E6676" w:rsidRPr="005A666A">
              <w:rPr>
                <w:rFonts w:cs="Arial"/>
                <w:lang w:eastAsia="en-US"/>
              </w:rPr>
              <w:br/>
              <w:t>Chen &amp; Crow's Foot diagrams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23F46" w:rsidP="00F60AA5">
            <w:pPr>
              <w:pStyle w:val="Subtitle"/>
              <w:jc w:val="center"/>
              <w:rPr>
                <w:rFonts w:cs="Arial"/>
                <w:lang w:eastAsia="en-US"/>
              </w:rPr>
            </w:pPr>
            <w:r w:rsidRPr="005A666A">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szCs w:val="20"/>
                <w:lang w:eastAsia="en-US"/>
              </w:rPr>
            </w:pPr>
            <w:r w:rsidRPr="005A666A">
              <w:rPr>
                <w:szCs w:val="20"/>
                <w:lang w:eastAsia="en-US"/>
              </w:rPr>
              <w:t xml:space="preserve">HW </w:t>
            </w:r>
            <w:r w:rsidR="008F7037" w:rsidRPr="005A666A">
              <w:rPr>
                <w:szCs w:val="20"/>
                <w:lang w:eastAsia="en-US"/>
              </w:rPr>
              <w:t>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755F3D" w:rsidP="00755F3D">
            <w:pPr>
              <w:pStyle w:val="Subtitle"/>
              <w:rPr>
                <w:rFonts w:cs="Arial"/>
                <w:lang w:eastAsia="en-US"/>
              </w:rPr>
            </w:pPr>
            <w:r w:rsidRPr="005A666A">
              <w:rPr>
                <w:rFonts w:cs="Arial"/>
                <w:lang w:eastAsia="en-US"/>
              </w:rPr>
              <w:t>Read chapter 10 (36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23F46" w:rsidRPr="005A666A" w:rsidRDefault="00755F3D" w:rsidP="00623F46">
            <w:pPr>
              <w:pStyle w:val="Subtitle"/>
              <w:jc w:val="center"/>
              <w:rPr>
                <w:rFonts w:cs="Arial"/>
                <w:lang w:eastAsia="en-US"/>
              </w:rPr>
            </w:pPr>
            <w:r w:rsidRPr="005A666A">
              <w:rPr>
                <w:rFonts w:cs="Arial"/>
                <w:lang w:eastAsia="en-US"/>
              </w:rPr>
              <w:t>3.6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rFonts w:cs="Arial"/>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szCs w:val="20"/>
                <w:lang w:eastAsia="en-US"/>
              </w:rPr>
            </w:pPr>
            <w:r w:rsidRPr="005A666A">
              <w:rPr>
                <w:szCs w:val="20"/>
                <w:lang w:eastAsia="en-US"/>
              </w:rPr>
              <w:lastRenderedPageBreak/>
              <w:t xml:space="preserve">HW </w:t>
            </w:r>
            <w:r w:rsidR="008F7037" w:rsidRPr="005A666A">
              <w:rPr>
                <w:szCs w:val="20"/>
                <w:lang w:eastAsia="en-US"/>
              </w:rPr>
              <w:t>2</w:t>
            </w:r>
            <w:r w:rsidR="00607F8C" w:rsidRPr="005A666A">
              <w:rPr>
                <w:szCs w:val="20"/>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rFonts w:cs="Arial"/>
                <w:lang w:eastAsia="en-US"/>
              </w:rPr>
            </w:pPr>
            <w:r w:rsidRPr="005A666A">
              <w:rPr>
                <w:rFonts w:cs="Arial"/>
                <w:lang w:eastAsia="en-US"/>
              </w:rPr>
              <w:t>Project 2</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F46023" w:rsidP="00F60AA5">
            <w:pPr>
              <w:pStyle w:val="Subtitle"/>
              <w:jc w:val="center"/>
              <w:rPr>
                <w:rFonts w:cs="Arial"/>
                <w:lang w:eastAsia="en-US"/>
              </w:rPr>
            </w:pPr>
            <w:r w:rsidRPr="005A666A">
              <w:rPr>
                <w:rFonts w:cs="Arial"/>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FF06A4" w:rsidP="00F60AA5">
            <w:pPr>
              <w:pStyle w:val="Subtitle"/>
              <w:jc w:val="center"/>
              <w:rPr>
                <w:rFonts w:cs="Arial"/>
                <w:lang w:eastAsia="en-US"/>
              </w:rPr>
            </w:pPr>
            <w:r w:rsidRPr="005A666A">
              <w:rPr>
                <w:rFonts w:cs="Arial"/>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rFonts w:cs="Arial"/>
                <w:lang w:eastAsia="en-US"/>
              </w:rPr>
            </w:pPr>
            <w:r w:rsidRPr="005A666A">
              <w:rPr>
                <w:rFonts w:cs="Arial"/>
                <w:lang w:eastAsia="en-US"/>
              </w:rPr>
              <w:t>Week 3</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szCs w:val="20"/>
                <w:lang w:eastAsia="en-US"/>
              </w:rPr>
            </w:pPr>
            <w:r w:rsidRPr="005A666A">
              <w:rPr>
                <w:szCs w:val="20"/>
                <w:lang w:eastAsia="en-US"/>
              </w:rPr>
              <w:t>Total Week 2</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623F46" w:rsidP="00F60AA5">
            <w:pPr>
              <w:pStyle w:val="Subtitle"/>
              <w:jc w:val="center"/>
              <w:rPr>
                <w:rFonts w:cs="Arial"/>
                <w:lang w:eastAsia="en-US"/>
              </w:rPr>
            </w:pPr>
            <w:r w:rsidRPr="005A666A">
              <w:rPr>
                <w:rFonts w:cs="Arial"/>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rFonts w:cs="Arial"/>
                <w:lang w:eastAsia="en-US"/>
              </w:rPr>
            </w:pPr>
            <w:r w:rsidRPr="005A666A">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755F3D" w:rsidP="00F60AA5">
            <w:pPr>
              <w:pStyle w:val="Subtitle"/>
              <w:jc w:val="center"/>
              <w:rPr>
                <w:rFonts w:cs="Arial"/>
                <w:lang w:eastAsia="en-US"/>
              </w:rPr>
            </w:pPr>
            <w:r w:rsidRPr="005A666A">
              <w:rPr>
                <w:rFonts w:cs="Arial"/>
                <w:lang w:eastAsia="en-US"/>
              </w:rPr>
              <w:t>8.6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FF06A4" w:rsidP="00F60AA5">
            <w:pPr>
              <w:pStyle w:val="Subtitle"/>
              <w:jc w:val="center"/>
              <w:rPr>
                <w:rFonts w:cs="Arial"/>
                <w:lang w:eastAsia="en-US"/>
              </w:rPr>
            </w:pPr>
            <w:r w:rsidRPr="005A666A">
              <w:rPr>
                <w:rFonts w:cs="Arial"/>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rFonts w:cs="Arial"/>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3</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lang w:eastAsia="en-US"/>
              </w:rPr>
            </w:pPr>
            <w:r w:rsidRPr="005A666A">
              <w:rPr>
                <w:rFonts w:cs="Arial"/>
                <w:szCs w:val="20"/>
                <w:lang w:eastAsia="en-US"/>
              </w:rPr>
              <w:t>LEC</w:t>
            </w:r>
            <w:r w:rsidR="00607F8C" w:rsidRPr="005A666A">
              <w:rPr>
                <w:lang w:eastAsia="en-US"/>
              </w:rPr>
              <w:t xml:space="preserve">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5229FF" w:rsidP="00E020E9">
            <w:pPr>
              <w:pStyle w:val="Subtitle"/>
              <w:rPr>
                <w:lang w:eastAsia="en-US"/>
              </w:rPr>
            </w:pPr>
            <w:r w:rsidRPr="005A666A">
              <w:rPr>
                <w:lang w:eastAsia="en-US"/>
              </w:rPr>
              <w:t>Creating databases and tables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020E9" w:rsidP="00E020E9">
            <w:pPr>
              <w:pStyle w:val="Subtitle"/>
              <w:rPr>
                <w:lang w:eastAsia="en-US"/>
              </w:rPr>
            </w:pPr>
            <w:r w:rsidRPr="005A666A">
              <w:rPr>
                <w:rFonts w:cs="Arial"/>
                <w:szCs w:val="20"/>
                <w:lang w:eastAsia="en-US"/>
              </w:rPr>
              <w:t xml:space="preserve">IC EX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A14D31"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lang w:eastAsia="en-US"/>
              </w:rPr>
            </w:pPr>
            <w:r w:rsidRPr="005A666A">
              <w:rPr>
                <w:szCs w:val="20"/>
                <w:lang w:eastAsia="en-US"/>
              </w:rPr>
              <w:t xml:space="preserve">HW </w:t>
            </w:r>
            <w:r w:rsidR="008F7037" w:rsidRPr="005A666A">
              <w:rPr>
                <w:lang w:eastAsia="en-US"/>
              </w:rPr>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40B8" w:rsidRPr="005A666A" w:rsidRDefault="00755F3D" w:rsidP="008840B8">
            <w:pPr>
              <w:pStyle w:val="Subtitle"/>
              <w:rPr>
                <w:lang w:eastAsia="en-US"/>
              </w:rPr>
            </w:pPr>
            <w:r w:rsidRPr="005A666A">
              <w:rPr>
                <w:lang w:eastAsia="en-US"/>
              </w:rPr>
              <w:t>Read chapter</w:t>
            </w:r>
            <w:r w:rsidR="008840B8" w:rsidRPr="005A666A">
              <w:rPr>
                <w:lang w:eastAsia="en-US"/>
              </w:rPr>
              <w:t>s</w:t>
            </w:r>
            <w:r w:rsidRPr="005A666A">
              <w:rPr>
                <w:lang w:eastAsia="en-US"/>
              </w:rPr>
              <w:t xml:space="preserve"> 11</w:t>
            </w:r>
            <w:r w:rsidR="008840B8" w:rsidRPr="005A666A">
              <w:rPr>
                <w:lang w:eastAsia="en-US"/>
              </w:rPr>
              <w:t xml:space="preserve"> </w:t>
            </w:r>
            <w:proofErr w:type="gramStart"/>
            <w:r w:rsidR="008840B8" w:rsidRPr="005A666A">
              <w:rPr>
                <w:lang w:eastAsia="en-US"/>
              </w:rPr>
              <w:t>&amp;  5</w:t>
            </w:r>
            <w:proofErr w:type="gramEnd"/>
            <w:r w:rsidRPr="005A666A">
              <w:rPr>
                <w:lang w:eastAsia="en-US"/>
              </w:rPr>
              <w:t xml:space="preserve"> (</w:t>
            </w:r>
            <w:r w:rsidR="008840B8" w:rsidRPr="005A666A">
              <w:rPr>
                <w:lang w:eastAsia="en-US"/>
              </w:rPr>
              <w:t>6</w:t>
            </w:r>
            <w:r w:rsidRPr="005A666A">
              <w:rPr>
                <w:lang w:eastAsia="en-US"/>
              </w:rPr>
              <w:t>0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840B8" w:rsidP="00F60AA5">
            <w:pPr>
              <w:pStyle w:val="Subtitle"/>
              <w:jc w:val="center"/>
              <w:rPr>
                <w:lang w:eastAsia="en-US"/>
              </w:rPr>
            </w:pPr>
            <w:r w:rsidRPr="005A666A">
              <w:rPr>
                <w:lang w:eastAsia="en-US"/>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E020E9">
            <w:pPr>
              <w:pStyle w:val="Subtitle"/>
              <w:rPr>
                <w:lang w:eastAsia="en-US"/>
              </w:rPr>
            </w:pPr>
          </w:p>
        </w:tc>
      </w:tr>
      <w:tr w:rsidR="008F7037"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EB66B6" w:rsidP="00E020E9">
            <w:pPr>
              <w:pStyle w:val="Subtitle"/>
              <w:rPr>
                <w:lang w:eastAsia="en-US"/>
              </w:rPr>
            </w:pPr>
            <w:r w:rsidRPr="005A666A">
              <w:rPr>
                <w:szCs w:val="20"/>
                <w:lang w:eastAsia="en-US"/>
              </w:rPr>
              <w:t xml:space="preserve">HW </w:t>
            </w:r>
            <w:r w:rsidR="008F7037" w:rsidRPr="005A666A">
              <w:rPr>
                <w:lang w:eastAsia="en-US"/>
              </w:rPr>
              <w:t>3</w:t>
            </w:r>
            <w:r w:rsidR="00607F8C" w:rsidRPr="005A666A">
              <w:rPr>
                <w:lang w:eastAsia="en-US"/>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lang w:eastAsia="en-US"/>
              </w:rPr>
            </w:pPr>
            <w:r w:rsidRPr="005A666A">
              <w:rPr>
                <w:lang w:eastAsia="en-US"/>
              </w:rPr>
              <w:t>Project 3</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8F7037"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6D51ED"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037" w:rsidRPr="005A666A" w:rsidRDefault="00397C96" w:rsidP="00E020E9">
            <w:pPr>
              <w:pStyle w:val="Subtitle"/>
              <w:rPr>
                <w:lang w:eastAsia="en-US"/>
              </w:rPr>
            </w:pPr>
            <w:r w:rsidRPr="005A666A">
              <w:rPr>
                <w:lang w:eastAsia="en-US"/>
              </w:rPr>
              <w:t>Week 4</w:t>
            </w:r>
          </w:p>
        </w:tc>
      </w:tr>
      <w:tr w:rsidR="006D51ED"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E020E9">
            <w:pPr>
              <w:pStyle w:val="Subtitle"/>
              <w:rPr>
                <w:szCs w:val="20"/>
                <w:lang w:eastAsia="en-US"/>
              </w:rPr>
            </w:pPr>
            <w:r w:rsidRPr="005A666A">
              <w:rPr>
                <w:szCs w:val="20"/>
                <w:lang w:eastAsia="en-US"/>
              </w:rPr>
              <w:t>HW 3C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E020E9">
            <w:pPr>
              <w:pStyle w:val="Subtitle"/>
              <w:rPr>
                <w:lang w:eastAsia="en-US"/>
              </w:rPr>
            </w:pPr>
            <w:r w:rsidRPr="005A666A">
              <w:rPr>
                <w:lang w:eastAsia="en-US"/>
              </w:rPr>
              <w:t>Final Project</w:t>
            </w:r>
            <w:r w:rsidR="00060600" w:rsidRPr="005A666A">
              <w:rPr>
                <w:lang w:eastAsia="en-US"/>
              </w:rPr>
              <w:t>,</w:t>
            </w:r>
            <w:r w:rsidRPr="005A666A">
              <w:rPr>
                <w:lang w:eastAsia="en-US"/>
              </w:rPr>
              <w:t xml:space="preserve"> Part 1</w:t>
            </w:r>
            <w:r w:rsidR="00060600" w:rsidRPr="005A666A">
              <w:rPr>
                <w:lang w:eastAsia="en-US"/>
              </w:rPr>
              <w:br/>
              <w:t>(ERD)</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F60AA5">
            <w:pPr>
              <w:pStyle w:val="Subtitle"/>
              <w:jc w:val="center"/>
              <w:rPr>
                <w:lang w:eastAsia="en-US"/>
              </w:rPr>
            </w:pPr>
            <w:r w:rsidRPr="005A666A">
              <w:rPr>
                <w:lang w:eastAsia="en-US"/>
              </w:rP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51ED" w:rsidRPr="005A666A" w:rsidRDefault="006D51ED" w:rsidP="00E020E9">
            <w:pPr>
              <w:pStyle w:val="Subtitle"/>
              <w:rPr>
                <w:lang w:eastAsia="en-US"/>
              </w:rPr>
            </w:pPr>
            <w:r w:rsidRPr="005A666A">
              <w:rPr>
                <w:lang w:eastAsia="en-US"/>
              </w:rPr>
              <w:t>Week 4</w:t>
            </w: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r w:rsidRPr="005A666A">
              <w:rPr>
                <w:lang w:eastAsia="en-US"/>
              </w:rPr>
              <w:t>Total Week 3</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A14D31"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8840B8" w:rsidP="00F60AA5">
            <w:pPr>
              <w:pStyle w:val="Subtitle"/>
              <w:jc w:val="center"/>
              <w:rPr>
                <w:lang w:eastAsia="en-US"/>
              </w:rPr>
            </w:pPr>
            <w:r w:rsidRPr="005A666A">
              <w:rPr>
                <w:lang w:eastAsia="en-US"/>
              </w:rPr>
              <w:t>11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060600" w:rsidP="00F60AA5">
            <w:pPr>
              <w:pStyle w:val="Subtitle"/>
              <w:jc w:val="center"/>
              <w:rPr>
                <w:lang w:eastAsia="en-US"/>
              </w:rPr>
            </w:pPr>
            <w:r w:rsidRPr="005A666A">
              <w:rPr>
                <w:lang w:eastAsia="en-US"/>
              </w:rPr>
              <w:t>9</w:t>
            </w:r>
            <w:r w:rsidR="00FF06A4" w:rsidRPr="005A666A">
              <w:rPr>
                <w:lang w:eastAsia="en-US"/>
              </w:rPr>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43D8" w:rsidRPr="005A666A" w:rsidRDefault="00D343D8"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4</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B66574">
            <w:pPr>
              <w:pStyle w:val="Subtitle"/>
              <w:rPr>
                <w:lang w:eastAsia="en-US"/>
              </w:rPr>
            </w:pPr>
            <w:r w:rsidRPr="005A666A">
              <w:rPr>
                <w:lang w:eastAsia="en-US"/>
              </w:rPr>
              <w:t>Creating Views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8840B8">
            <w:pPr>
              <w:pStyle w:val="Subtitle"/>
              <w:rPr>
                <w:lang w:eastAsia="en-US"/>
              </w:rPr>
            </w:pPr>
            <w:r w:rsidRPr="005A666A">
              <w:rPr>
                <w:lang w:eastAsia="en-US"/>
              </w:rPr>
              <w:t>Read chapter</w:t>
            </w:r>
            <w:r w:rsidR="008840B8" w:rsidRPr="005A666A">
              <w:rPr>
                <w:lang w:eastAsia="en-US"/>
              </w:rPr>
              <w:t>s</w:t>
            </w:r>
            <w:r w:rsidRPr="005A666A">
              <w:rPr>
                <w:lang w:eastAsia="en-US"/>
              </w:rPr>
              <w:t xml:space="preserve"> 12</w:t>
            </w:r>
            <w:r w:rsidR="008840B8" w:rsidRPr="005A666A">
              <w:rPr>
                <w:lang w:eastAsia="en-US"/>
              </w:rPr>
              <w:t xml:space="preserve"> &amp; 6</w:t>
            </w:r>
            <w:r w:rsidRPr="005A666A">
              <w:rPr>
                <w:lang w:eastAsia="en-US"/>
              </w:rPr>
              <w:t xml:space="preserve"> (</w:t>
            </w:r>
            <w:r w:rsidR="008840B8" w:rsidRPr="005A666A">
              <w:rPr>
                <w:lang w:eastAsia="en-US"/>
              </w:rPr>
              <w:t>38</w:t>
            </w:r>
            <w:r w:rsidRPr="005A666A">
              <w:rPr>
                <w:lang w:eastAsia="en-US"/>
              </w:rPr>
              <w:t xml:space="preserve">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8840B8" w:rsidP="00F60AA5">
            <w:pPr>
              <w:pStyle w:val="Subtitle"/>
              <w:jc w:val="center"/>
              <w:rPr>
                <w:lang w:eastAsia="en-US"/>
              </w:rPr>
            </w:pPr>
            <w:r w:rsidRPr="005A666A">
              <w:rPr>
                <w:lang w:eastAsia="en-US"/>
              </w:rPr>
              <w:t>3.8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4B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5</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4</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8840B8" w:rsidP="00F60AA5">
            <w:pPr>
              <w:pStyle w:val="Subtitle"/>
              <w:jc w:val="center"/>
              <w:rPr>
                <w:lang w:eastAsia="en-US"/>
              </w:rPr>
            </w:pPr>
            <w:r w:rsidRPr="005A666A">
              <w:rPr>
                <w:lang w:eastAsia="en-US"/>
              </w:rPr>
              <w:t>8.8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843EE1" w:rsidRDefault="00843EE1" w:rsidP="00843EE1">
            <w:pPr>
              <w:rPr>
                <w:rFonts w:cs="Arial"/>
                <w:b/>
                <w:color w:val="FFFFFF"/>
              </w:rPr>
            </w:pPr>
            <w:r w:rsidRPr="00843EE1">
              <w:rPr>
                <w:b/>
              </w:rPr>
              <w:t>Week 5</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607F8C">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607F8C">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607F8C">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607F8C">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5229FF">
            <w:pPr>
              <w:pStyle w:val="Subtitle"/>
              <w:rPr>
                <w:rFonts w:cs="Arial"/>
                <w:lang w:eastAsia="en-US"/>
              </w:rPr>
            </w:pPr>
            <w:r w:rsidRPr="005A666A">
              <w:rPr>
                <w:rFonts w:cs="Arial"/>
                <w:lang w:eastAsia="en-US"/>
              </w:rPr>
              <w:t xml:space="preserve">Review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rFonts w:cs="Arial"/>
                <w:lang w:eastAsia="en-US"/>
              </w:rPr>
            </w:pPr>
            <w:r w:rsidRPr="005A666A">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E020E9">
            <w:pPr>
              <w:pStyle w:val="Subtitle"/>
              <w:rPr>
                <w:rFonts w:cs="Arial"/>
                <w:lang w:eastAsia="en-US"/>
              </w:rPr>
            </w:pPr>
            <w:r w:rsidRPr="005A666A">
              <w:rPr>
                <w:rFonts w:cs="Arial"/>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rFonts w:cs="Arial"/>
                <w:lang w:eastAsia="en-US"/>
              </w:rPr>
            </w:pPr>
            <w:r w:rsidRPr="005A666A">
              <w:rPr>
                <w:rFonts w:cs="Arial"/>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Exam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E020E9">
            <w:pPr>
              <w:pStyle w:val="Subtitle"/>
              <w:rPr>
                <w:rFonts w:cs="Arial"/>
                <w:lang w:eastAsia="en-US"/>
              </w:rPr>
            </w:pPr>
            <w:r w:rsidRPr="005A666A">
              <w:rPr>
                <w:rFonts w:cs="Arial"/>
                <w:lang w:eastAsia="en-US"/>
              </w:rPr>
              <w:t>Mid-Term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F60AA5">
            <w:pPr>
              <w:pStyle w:val="Subtitle"/>
              <w:jc w:val="center"/>
              <w:rPr>
                <w:rFonts w:cs="Arial"/>
                <w:lang w:eastAsia="en-US"/>
              </w:rPr>
            </w:pPr>
            <w:r w:rsidRPr="005A666A">
              <w:rPr>
                <w:rFonts w:cs="Arial"/>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rFonts w:cs="Arial"/>
                <w:lang w:eastAsia="en-US"/>
              </w:rPr>
            </w:pPr>
            <w:r w:rsidRPr="005A666A">
              <w:rPr>
                <w:rFonts w:cs="Arial"/>
                <w:lang w:eastAsia="en-US"/>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E020E9">
            <w:pPr>
              <w:pStyle w:val="Subtitle"/>
              <w:rPr>
                <w:rFonts w:cs="Arial"/>
                <w:lang w:eastAsia="en-US"/>
              </w:rPr>
            </w:pPr>
            <w:r w:rsidRPr="005A666A">
              <w:rPr>
                <w:rFonts w:cs="Arial"/>
                <w:lang w:eastAsia="en-US"/>
              </w:rPr>
              <w:t>Week 5</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DE380B">
            <w:pPr>
              <w:pStyle w:val="Subtitle"/>
              <w:rPr>
                <w:lang w:eastAsia="en-US"/>
              </w:rPr>
            </w:pPr>
            <w:r w:rsidRPr="005A666A">
              <w:rPr>
                <w:szCs w:val="20"/>
                <w:lang w:eastAsia="en-US"/>
              </w:rPr>
              <w:t xml:space="preserve">HW </w:t>
            </w:r>
            <w:r w:rsidR="007000A4" w:rsidRPr="005A666A">
              <w:rPr>
                <w:lang w:eastAsia="en-US"/>
              </w:rPr>
              <w:t>5</w:t>
            </w:r>
            <w:r w:rsidR="00DE380B" w:rsidRPr="005A666A">
              <w:rPr>
                <w:lang w:eastAsia="en-US"/>
              </w:rPr>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8840B8" w:rsidP="00E020E9">
            <w:pPr>
              <w:pStyle w:val="Subtitle"/>
              <w:rPr>
                <w:rFonts w:cs="Arial"/>
                <w:lang w:eastAsia="en-US"/>
              </w:rPr>
            </w:pPr>
            <w:r w:rsidRPr="005A666A">
              <w:rPr>
                <w:rFonts w:cs="Arial"/>
                <w:lang w:eastAsia="en-US"/>
              </w:rPr>
              <w:t xml:space="preserve">Read Chapter </w:t>
            </w:r>
            <w:r w:rsidR="00773E64" w:rsidRPr="005A666A">
              <w:rPr>
                <w:rFonts w:cs="Arial"/>
                <w:lang w:eastAsia="en-US"/>
              </w:rPr>
              <w:t>8 (26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73E64" w:rsidP="00F60AA5">
            <w:pPr>
              <w:pStyle w:val="Subtitle"/>
              <w:jc w:val="center"/>
              <w:rPr>
                <w:rFonts w:cs="Arial"/>
                <w:lang w:eastAsia="en-US"/>
              </w:rPr>
            </w:pPr>
            <w:r w:rsidRPr="005A666A">
              <w:rPr>
                <w:rFonts w:cs="Arial"/>
                <w:lang w:eastAsia="en-US"/>
              </w:rPr>
              <w:t>2.6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rFonts w:cs="Arial"/>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r>
      <w:tr w:rsidR="00397C96"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DE380B">
            <w:pPr>
              <w:pStyle w:val="Subtitle"/>
              <w:rPr>
                <w:szCs w:val="20"/>
                <w:lang w:eastAsia="en-US"/>
              </w:rPr>
            </w:pPr>
            <w:r w:rsidRPr="005A666A">
              <w:rPr>
                <w:szCs w:val="20"/>
                <w:lang w:eastAsia="en-US"/>
              </w:rPr>
              <w:t>HW 5B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E020E9">
            <w:pPr>
              <w:pStyle w:val="Subtitle"/>
              <w:rPr>
                <w:lang w:eastAsia="en-US"/>
              </w:rPr>
            </w:pPr>
            <w:r w:rsidRPr="005A666A">
              <w:rPr>
                <w:lang w:eastAsia="en-US"/>
              </w:rPr>
              <w:t>Project 5</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F60AA5">
            <w:pPr>
              <w:pStyle w:val="Subtitle"/>
              <w:jc w:val="center"/>
              <w:rPr>
                <w:rFonts w:cs="Arial"/>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B66574" w:rsidP="00F60AA5">
            <w:pPr>
              <w:pStyle w:val="Subtitle"/>
              <w:jc w:val="center"/>
              <w:rPr>
                <w:rFonts w:cs="Arial"/>
                <w:lang w:eastAsia="en-US"/>
              </w:rPr>
            </w:pPr>
            <w:r w:rsidRPr="005A666A">
              <w:rPr>
                <w:rFonts w:cs="Arial"/>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FF06A4" w:rsidP="00F60AA5">
            <w:pPr>
              <w:pStyle w:val="Subtitle"/>
              <w:jc w:val="center"/>
              <w:rPr>
                <w:rFonts w:cs="Arial"/>
                <w:lang w:eastAsia="en-US"/>
              </w:rPr>
            </w:pPr>
            <w:r w:rsidRPr="005A666A">
              <w:rPr>
                <w:rFonts w:cs="Arial"/>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E020E9">
            <w:pPr>
              <w:pStyle w:val="Subtitle"/>
              <w:rPr>
                <w:rFonts w:cs="Arial"/>
                <w:lang w:eastAsia="en-US"/>
              </w:rPr>
            </w:pPr>
            <w:r w:rsidRPr="005A666A">
              <w:rPr>
                <w:rFonts w:cs="Arial"/>
                <w:lang w:eastAsia="en-US"/>
              </w:rPr>
              <w:t>Week 6</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5</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rFonts w:cs="Arial"/>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A14D31" w:rsidP="00A14D31">
            <w:pPr>
              <w:pStyle w:val="Subtitle"/>
              <w:jc w:val="center"/>
              <w:rPr>
                <w:rFonts w:cs="Arial"/>
                <w:lang w:eastAsia="en-US"/>
              </w:rPr>
            </w:pPr>
            <w:r w:rsidRPr="005A666A">
              <w:rPr>
                <w:rFonts w:cs="Arial"/>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D55429">
            <w:pPr>
              <w:pStyle w:val="Subtitle"/>
              <w:jc w:val="center"/>
              <w:rPr>
                <w:rFonts w:cs="Arial"/>
                <w:lang w:eastAsia="en-US"/>
              </w:rPr>
            </w:pPr>
            <w:r w:rsidRPr="005A666A">
              <w:rPr>
                <w:rFonts w:cs="Arial"/>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73E64" w:rsidP="00D55429">
            <w:pPr>
              <w:pStyle w:val="Subtitle"/>
              <w:jc w:val="center"/>
              <w:rPr>
                <w:rFonts w:cs="Arial"/>
                <w:lang w:eastAsia="en-US"/>
              </w:rPr>
            </w:pPr>
            <w:r w:rsidRPr="005A666A">
              <w:rPr>
                <w:rFonts w:cs="Arial"/>
                <w:lang w:eastAsia="en-US"/>
              </w:rPr>
              <w:t>7.6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D55429">
            <w:pPr>
              <w:pStyle w:val="Subtitle"/>
              <w:jc w:val="center"/>
              <w:rPr>
                <w:rFonts w:cs="Arial"/>
                <w:lang w:eastAsia="en-US"/>
              </w:rPr>
            </w:pPr>
            <w:r w:rsidRPr="005A666A">
              <w:rPr>
                <w:rFonts w:cs="Arial"/>
                <w:lang w:eastAsia="en-US"/>
              </w:rPr>
              <w:t>210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D55429">
            <w:pPr>
              <w:pStyle w:val="Subtitle"/>
              <w:jc w:val="center"/>
              <w:rPr>
                <w:rFonts w:cs="Arial"/>
                <w:lang w:eastAsia="en-US"/>
              </w:rPr>
            </w:pPr>
          </w:p>
        </w:tc>
      </w:tr>
      <w:tr w:rsidR="00843EE1" w:rsidRPr="00654974" w:rsidTr="00D737FD">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843EE1" w:rsidRPr="00654974" w:rsidRDefault="00843EE1" w:rsidP="00843EE1">
            <w:pPr>
              <w:rPr>
                <w:rFonts w:cs="Arial"/>
                <w:color w:val="FFFFFF"/>
              </w:rPr>
            </w:pPr>
            <w:r w:rsidRPr="00E020E9">
              <w:rPr>
                <w:rFonts w:cs="Arial"/>
                <w:b/>
                <w:color w:val="FFFFFF"/>
              </w:rPr>
              <w:t>Week 6</w:t>
            </w: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607F8C"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669B" w:rsidRPr="005A666A" w:rsidRDefault="005229FF" w:rsidP="00DB669B">
            <w:pPr>
              <w:pStyle w:val="Subtitle"/>
              <w:rPr>
                <w:lang w:eastAsia="en-US"/>
              </w:rPr>
            </w:pPr>
            <w:r w:rsidRPr="005A666A">
              <w:rPr>
                <w:lang w:eastAsia="en-US"/>
              </w:rPr>
              <w:t xml:space="preserve">Stored Programs, Transactions and </w:t>
            </w:r>
            <w:r w:rsidRPr="005A666A">
              <w:rPr>
                <w:lang w:eastAsia="en-US"/>
              </w:rPr>
              <w:lastRenderedPageBreak/>
              <w:t>Locking.</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lastRenderedPageBreak/>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5229FF" w:rsidRPr="005A666A">
              <w:rPr>
                <w:lang w:eastAsia="en-US"/>
              </w:rPr>
              <w:t>s 13 &amp; 14 (42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4.2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6B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6</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060600"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7</w:t>
            </w:r>
          </w:p>
        </w:tc>
      </w:tr>
      <w:tr w:rsidR="00060600"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szCs w:val="20"/>
                <w:lang w:eastAsia="en-US"/>
              </w:rPr>
            </w:pPr>
            <w:r w:rsidRPr="005A666A">
              <w:rPr>
                <w:szCs w:val="20"/>
                <w:lang w:eastAsia="en-US"/>
              </w:rPr>
              <w:t>HW 6C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lang w:eastAsia="en-US"/>
              </w:rPr>
            </w:pPr>
            <w:r w:rsidRPr="005A666A">
              <w:rPr>
                <w:lang w:eastAsia="en-US"/>
              </w:rPr>
              <w:t>Final Project, Part 2</w:t>
            </w:r>
            <w:r w:rsidRPr="005A666A">
              <w:rPr>
                <w:lang w:eastAsia="en-US"/>
              </w:rPr>
              <w:br/>
              <w:t>(CREATE tables)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r w:rsidRPr="005A666A">
              <w:rPr>
                <w:lang w:eastAsia="en-US"/>
              </w:rP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lang w:eastAsia="en-US"/>
              </w:rPr>
            </w:pPr>
            <w:r w:rsidRPr="005A666A">
              <w:rPr>
                <w:lang w:eastAsia="en-US"/>
              </w:rPr>
              <w:t>Week 7</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6</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10.2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060600" w:rsidP="00F60AA5">
            <w:pPr>
              <w:pStyle w:val="Subtitle"/>
              <w:jc w:val="center"/>
              <w:rPr>
                <w:lang w:eastAsia="en-US"/>
              </w:rPr>
            </w:pPr>
            <w:r w:rsidRPr="005A666A">
              <w:rPr>
                <w:lang w:eastAsia="en-US"/>
              </w:rPr>
              <w:t>9</w:t>
            </w:r>
            <w:r w:rsidR="00FF06A4" w:rsidRPr="005A666A">
              <w:rPr>
                <w:lang w:eastAsia="en-US"/>
              </w:rPr>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7</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E020E9">
            <w:pPr>
              <w:pStyle w:val="Subtitle"/>
              <w:rPr>
                <w:lang w:eastAsia="en-US"/>
              </w:rPr>
            </w:pPr>
            <w:r w:rsidRPr="005A666A">
              <w:rPr>
                <w:lang w:eastAsia="en-US"/>
              </w:rPr>
              <w:t>Stored Procedures, Functions, and Triggers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B669B"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5229FF" w:rsidRPr="005A666A">
              <w:rPr>
                <w:lang w:eastAsia="en-US"/>
              </w:rPr>
              <w:t>s 15 &amp; 16 (46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4.6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7B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7</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12C" w:rsidP="00F60AA5">
            <w:pPr>
              <w:pStyle w:val="Subtitle"/>
              <w:jc w:val="center"/>
              <w:rPr>
                <w:lang w:eastAsia="en-US"/>
              </w:rPr>
            </w:pPr>
            <w:r w:rsidRPr="005A666A">
              <w:rPr>
                <w:lang w:eastAsia="en-US"/>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8</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7</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10.6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8</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E020E9">
            <w:pPr>
              <w:pStyle w:val="Subtitle"/>
              <w:rPr>
                <w:lang w:eastAsia="en-US"/>
              </w:rPr>
            </w:pPr>
            <w:r w:rsidRPr="005A666A">
              <w:rPr>
                <w:lang w:eastAsia="en-US"/>
              </w:rPr>
              <w:t>Database Admin</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5229FF" w:rsidRPr="005A666A">
              <w:rPr>
                <w:lang w:eastAsia="en-US"/>
              </w:rPr>
              <w:t>s 17 &amp; 18 (66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6.6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8B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8</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060600"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9</w:t>
            </w:r>
          </w:p>
        </w:tc>
      </w:tr>
      <w:tr w:rsidR="00060600"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szCs w:val="20"/>
                <w:lang w:eastAsia="en-US"/>
              </w:rPr>
            </w:pPr>
            <w:r w:rsidRPr="005A666A">
              <w:rPr>
                <w:szCs w:val="20"/>
                <w:lang w:eastAsia="en-US"/>
              </w:rPr>
              <w:t>HW 8C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lang w:eastAsia="en-US"/>
              </w:rPr>
            </w:pPr>
            <w:r w:rsidRPr="005A666A">
              <w:rPr>
                <w:lang w:eastAsia="en-US"/>
              </w:rPr>
              <w:t>Final Project, Part 3</w:t>
            </w:r>
            <w:r w:rsidRPr="005A666A">
              <w:rPr>
                <w:lang w:eastAsia="en-US"/>
              </w:rPr>
              <w:br/>
              <w:t>(Referential Integrity)</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F60AA5">
            <w:pPr>
              <w:pStyle w:val="Subtitle"/>
              <w:jc w:val="center"/>
              <w:rPr>
                <w:lang w:eastAsia="en-US"/>
              </w:rPr>
            </w:pPr>
            <w:r w:rsidRPr="005A666A">
              <w:rPr>
                <w:lang w:eastAsia="en-US"/>
              </w:rPr>
              <w:t>40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0600" w:rsidRPr="005A666A" w:rsidRDefault="00060600" w:rsidP="00E020E9">
            <w:pPr>
              <w:pStyle w:val="Subtitle"/>
              <w:rPr>
                <w:lang w:eastAsia="en-US"/>
              </w:rPr>
            </w:pPr>
            <w:r w:rsidRPr="005A666A">
              <w:rPr>
                <w:lang w:eastAsia="en-US"/>
              </w:rPr>
              <w:t>Week 9</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8</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10.6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9</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B66574">
            <w:pPr>
              <w:pStyle w:val="Subtitle"/>
              <w:rPr>
                <w:lang w:eastAsia="en-US"/>
              </w:rPr>
            </w:pPr>
            <w:r w:rsidRPr="005A666A">
              <w:rPr>
                <w:lang w:eastAsia="en-US"/>
              </w:rPr>
              <w:t>Database Backup and Restore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 xml:space="preserve">IC EX </w:t>
            </w:r>
            <w:r w:rsidR="007000A4" w:rsidRPr="005A666A">
              <w:rPr>
                <w:lang w:eastAsia="en-US"/>
              </w:rPr>
              <w:t>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E020E9">
            <w:pPr>
              <w:pStyle w:val="Subtitle"/>
              <w:rPr>
                <w:lang w:eastAsia="en-US"/>
              </w:rPr>
            </w:pPr>
            <w:r w:rsidRPr="005A666A">
              <w:rPr>
                <w:lang w:eastAsia="en-US"/>
              </w:rPr>
              <w:t>In class exercise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B66574" w:rsidP="00F60AA5">
            <w:pPr>
              <w:pStyle w:val="Subtitle"/>
              <w:jc w:val="center"/>
              <w:rPr>
                <w:lang w:eastAsia="en-US"/>
              </w:rPr>
            </w:pPr>
            <w:r w:rsidRPr="005A666A">
              <w:rPr>
                <w:lang w:eastAsia="en-US"/>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F3D" w:rsidP="00E020E9">
            <w:pPr>
              <w:pStyle w:val="Subtitle"/>
              <w:rPr>
                <w:lang w:eastAsia="en-US"/>
              </w:rPr>
            </w:pPr>
            <w:r w:rsidRPr="005A666A">
              <w:rPr>
                <w:lang w:eastAsia="en-US"/>
              </w:rPr>
              <w:t>Read chapter</w:t>
            </w:r>
            <w:r w:rsidR="005229FF" w:rsidRPr="005A666A">
              <w:rPr>
                <w:lang w:eastAsia="en-US"/>
              </w:rPr>
              <w:t xml:space="preserve"> 19 (32 pgs)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3.2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B66B6" w:rsidP="00E020E9">
            <w:pPr>
              <w:pStyle w:val="Subtitle"/>
              <w:rPr>
                <w:lang w:eastAsia="en-US"/>
              </w:rPr>
            </w:pPr>
            <w:r w:rsidRPr="005A666A">
              <w:rPr>
                <w:szCs w:val="20"/>
                <w:lang w:eastAsia="en-US"/>
              </w:rPr>
              <w:t xml:space="preserve">HW </w:t>
            </w:r>
            <w:r w:rsidR="007000A4" w:rsidRPr="005A666A">
              <w:rPr>
                <w:lang w:eastAsia="en-US"/>
              </w:rPr>
              <w:t>9B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Project 9</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F60AA5">
            <w:pPr>
              <w:pStyle w:val="Subtitle"/>
              <w:jc w:val="center"/>
              <w:rPr>
                <w:lang w:eastAsia="en-US"/>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5512C" w:rsidP="00F60AA5">
            <w:pPr>
              <w:pStyle w:val="Subtitle"/>
              <w:jc w:val="center"/>
              <w:rPr>
                <w:lang w:eastAsia="en-US"/>
              </w:rPr>
            </w:pPr>
            <w:r w:rsidRPr="005A666A">
              <w:rPr>
                <w:lang w:eastAsia="en-US"/>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397C96" w:rsidP="00E020E9">
            <w:pPr>
              <w:pStyle w:val="Subtitle"/>
              <w:rPr>
                <w:lang w:eastAsia="en-US"/>
              </w:rPr>
            </w:pPr>
            <w:r w:rsidRPr="005A666A">
              <w:rPr>
                <w:lang w:eastAsia="en-US"/>
              </w:rPr>
              <w:t>Week 10</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lastRenderedPageBreak/>
              <w:t>Total Week 9</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F60AA5">
            <w:pPr>
              <w:pStyle w:val="Subtitle"/>
              <w:jc w:val="center"/>
              <w:rPr>
                <w:lang w:eastAsia="en-US"/>
              </w:rPr>
            </w:pPr>
            <w:r w:rsidRPr="005A666A">
              <w:rPr>
                <w:lang w:eastAsia="en-US"/>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5229FF" w:rsidP="00F60AA5">
            <w:pPr>
              <w:pStyle w:val="Subtitle"/>
              <w:jc w:val="center"/>
              <w:rPr>
                <w:lang w:eastAsia="en-US"/>
              </w:rPr>
            </w:pPr>
            <w:r w:rsidRPr="005A666A">
              <w:rPr>
                <w:lang w:eastAsia="en-US"/>
              </w:rPr>
              <w:t>8.2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FF06A4" w:rsidP="00F60AA5">
            <w:pPr>
              <w:pStyle w:val="Subtitle"/>
              <w:jc w:val="center"/>
              <w:rPr>
                <w:lang w:eastAsia="en-US"/>
              </w:rPr>
            </w:pPr>
            <w:r w:rsidRPr="005A666A">
              <w:rPr>
                <w:lang w:eastAsia="en-US"/>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p>
        </w:tc>
      </w:tr>
      <w:tr w:rsidR="00D343D8"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343D8" w:rsidRPr="00E020E9" w:rsidRDefault="00D343D8" w:rsidP="00E020E9">
            <w:pPr>
              <w:rPr>
                <w:rFonts w:cs="Arial"/>
                <w:b/>
                <w:color w:val="FFFFFF"/>
              </w:rPr>
            </w:pPr>
            <w:r w:rsidRPr="00E020E9">
              <w:rPr>
                <w:rFonts w:cs="Arial"/>
                <w:b/>
                <w:color w:val="FFFFFF"/>
              </w:rPr>
              <w:t>Week 10</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D343D8" w:rsidRPr="00654974" w:rsidRDefault="00D343D8">
            <w:pPr>
              <w:jc w:val="center"/>
              <w:rPr>
                <w:rFonts w:cs="Arial"/>
                <w:color w:val="FFFFFF"/>
              </w:rPr>
            </w:pPr>
          </w:p>
        </w:tc>
      </w:tr>
      <w:tr w:rsidR="00AA1E8C" w:rsidRPr="00654974" w:rsidTr="00724612">
        <w:trPr>
          <w:trHeight w:val="395"/>
        </w:trPr>
        <w:tc>
          <w:tcPr>
            <w:tcW w:w="1803"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Type</w:t>
            </w:r>
          </w:p>
        </w:tc>
        <w:tc>
          <w:tcPr>
            <w:tcW w:w="2497"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Topic/Description</w:t>
            </w:r>
          </w:p>
        </w:tc>
        <w:tc>
          <w:tcPr>
            <w:tcW w:w="888"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LEC</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DC2A67" w:rsidP="007000A4">
            <w:pPr>
              <w:pStyle w:val="Title"/>
            </w:pPr>
            <w:r w:rsidRPr="005A666A">
              <w:t>LAB</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3E4FD6" w:rsidP="007000A4">
            <w:pPr>
              <w:pStyle w:val="Title"/>
            </w:pPr>
            <w:r w:rsidRPr="005A666A">
              <w:rPr>
                <w:szCs w:val="20"/>
              </w:rPr>
              <w:t>HW</w:t>
            </w:r>
            <w:r w:rsidR="00AA1E8C" w:rsidRPr="005A666A">
              <w:br/>
            </w:r>
            <w:r w:rsidR="00D10F45" w:rsidRPr="005A666A">
              <w:t>Hours</w:t>
            </w:r>
          </w:p>
        </w:tc>
        <w:tc>
          <w:tcPr>
            <w:tcW w:w="900" w:type="dxa"/>
            <w:tcBorders>
              <w:left w:val="single" w:sz="4" w:space="0" w:color="000000"/>
              <w:bottom w:val="single" w:sz="4" w:space="0" w:color="000000"/>
              <w:right w:val="single" w:sz="4" w:space="0" w:color="000000"/>
            </w:tcBorders>
            <w:shd w:val="clear" w:color="auto" w:fill="D9D9D9"/>
          </w:tcPr>
          <w:p w:rsidR="00AA1E8C" w:rsidRPr="005A666A" w:rsidRDefault="00AA1E8C" w:rsidP="007000A4">
            <w:pPr>
              <w:pStyle w:val="Title"/>
            </w:pPr>
            <w:r w:rsidRPr="005A666A">
              <w:t>Point</w:t>
            </w:r>
            <w:r w:rsidRPr="005A666A">
              <w:br/>
              <w:t>Value</w:t>
            </w:r>
          </w:p>
        </w:tc>
        <w:tc>
          <w:tcPr>
            <w:tcW w:w="1409" w:type="dxa"/>
            <w:tcBorders>
              <w:left w:val="single" w:sz="4" w:space="0" w:color="000000"/>
              <w:bottom w:val="single" w:sz="4" w:space="0" w:color="000000"/>
              <w:right w:val="single" w:sz="4" w:space="0" w:color="000000"/>
            </w:tcBorders>
            <w:shd w:val="clear" w:color="auto" w:fill="D9D9D9"/>
          </w:tcPr>
          <w:p w:rsidR="00AA1E8C" w:rsidRPr="005A666A" w:rsidRDefault="007000A4" w:rsidP="007000A4">
            <w:pPr>
              <w:pStyle w:val="Title"/>
            </w:pPr>
            <w:r w:rsidRPr="005A666A">
              <w:br/>
            </w:r>
            <w:r w:rsidR="00AA1E8C" w:rsidRPr="005A666A">
              <w:t>Due</w:t>
            </w: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E020E9" w:rsidP="00E020E9">
            <w:pPr>
              <w:pStyle w:val="Subtitle"/>
              <w:rPr>
                <w:lang w:eastAsia="en-US"/>
              </w:rPr>
            </w:pPr>
            <w:r w:rsidRPr="005A666A">
              <w:rPr>
                <w:rFonts w:cs="Arial"/>
                <w:szCs w:val="20"/>
                <w:lang w:eastAsia="en-US"/>
              </w:rPr>
              <w:t>LEC</w:t>
            </w:r>
            <w:r w:rsidR="007000A4" w:rsidRPr="005A666A">
              <w:rPr>
                <w:lang w:eastAsia="en-US"/>
              </w:rPr>
              <w:t xml:space="preserve">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E020E9">
            <w:pPr>
              <w:rPr>
                <w:rFonts w:eastAsia="MS Gothic" w:cs="Times New Roman"/>
                <w:iCs/>
                <w:color w:val="000000"/>
                <w:spacing w:val="15"/>
                <w:kern w:val="0"/>
                <w:sz w:val="20"/>
                <w:lang w:eastAsia="en-US" w:bidi="ar-SA"/>
              </w:rPr>
            </w:pPr>
            <w:r w:rsidRPr="00D55429">
              <w:rPr>
                <w:rFonts w:eastAsia="MS Gothic" w:cs="Times New Roman"/>
                <w:iCs/>
                <w:color w:val="000000"/>
                <w:spacing w:val="15"/>
                <w:kern w:val="0"/>
                <w:sz w:val="20"/>
                <w:lang w:eastAsia="en-US" w:bidi="ar-SA"/>
              </w:rPr>
              <w:t>Review</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D55429">
            <w:pPr>
              <w:rPr>
                <w:rFonts w:eastAsia="MS Gothic" w:cs="Times New Roman"/>
                <w:iCs/>
                <w:color w:val="000000"/>
                <w:spacing w:val="15"/>
                <w:kern w:val="0"/>
                <w:sz w:val="20"/>
                <w:lang w:eastAsia="en-US" w:bidi="ar-SA"/>
              </w:rPr>
            </w:pPr>
            <w:r w:rsidRPr="00D55429">
              <w:rPr>
                <w:rFonts w:eastAsia="MS Gothic" w:cs="Times New Roman"/>
                <w:iCs/>
                <w:color w:val="000000"/>
                <w:spacing w:val="15"/>
                <w:kern w:val="0"/>
                <w:sz w:val="20"/>
                <w:lang w:eastAsia="en-US" w:bidi="ar-SA"/>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D55429" w:rsidP="00E020E9">
            <w:pPr>
              <w:pStyle w:val="Subtitle"/>
              <w:rPr>
                <w:lang w:eastAsia="en-US"/>
              </w:rPr>
            </w:pPr>
            <w:r w:rsidRPr="005A666A">
              <w:rPr>
                <w:rFonts w:cs="Arial"/>
                <w:szCs w:val="20"/>
                <w:lang w:eastAsia="en-US"/>
              </w:rPr>
              <w:t>Final Exam</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E020E9">
            <w:pPr>
              <w:rPr>
                <w:rFonts w:eastAsia="MS Gothic" w:cs="Times New Roman"/>
                <w:iCs/>
                <w:color w:val="000000"/>
                <w:spacing w:val="15"/>
                <w:kern w:val="0"/>
                <w:sz w:val="20"/>
                <w:lang w:eastAsia="en-US" w:bidi="ar-SA"/>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D55429">
            <w:pPr>
              <w:rPr>
                <w:rFonts w:eastAsia="MS Gothic" w:cs="Times New Roman"/>
                <w:iCs/>
                <w:color w:val="000000"/>
                <w:spacing w:val="15"/>
                <w:kern w:val="0"/>
                <w:sz w:val="20"/>
                <w:lang w:eastAsia="en-US" w:bidi="ar-SA"/>
              </w:rPr>
            </w:pPr>
            <w:r w:rsidRPr="00D55429">
              <w:rPr>
                <w:rFonts w:eastAsia="MS Gothic" w:cs="Times New Roman"/>
                <w:iCs/>
                <w:color w:val="000000"/>
                <w:spacing w:val="15"/>
                <w:kern w:val="0"/>
                <w:sz w:val="20"/>
                <w:lang w:eastAsia="en-US" w:bidi="ar-SA"/>
              </w:rP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FF06A4" w:rsidP="00FF06A4">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rPr>
                <w:rFonts w:eastAsia="MS Gothic" w:cs="Times New Roman"/>
                <w:iCs/>
                <w:color w:val="000000"/>
                <w:spacing w:val="15"/>
                <w:kern w:val="0"/>
                <w:sz w:val="20"/>
                <w:lang w:eastAsia="en-US" w:bidi="ar-SA"/>
              </w:rPr>
            </w:pPr>
          </w:p>
        </w:tc>
      </w:tr>
      <w:tr w:rsidR="00397C96"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5A666A" w:rsidRDefault="00397C96" w:rsidP="00397C96">
            <w:pPr>
              <w:pStyle w:val="Subtitle"/>
              <w:rPr>
                <w:rFonts w:cs="Arial"/>
                <w:szCs w:val="20"/>
                <w:lang w:eastAsia="en-US"/>
              </w:rPr>
            </w:pPr>
            <w:r w:rsidRPr="005A666A">
              <w:rPr>
                <w:rFonts w:cs="Arial"/>
                <w:szCs w:val="20"/>
                <w:lang w:eastAsia="en-US"/>
              </w:rPr>
              <w:t>HW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E020E9">
            <w:pP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Final Project. CL01, CL02, CL03, CL04</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FF06A4" w:rsidP="00FF06A4">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60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97C96" w:rsidRPr="00D55429" w:rsidRDefault="00397C96" w:rsidP="00D55429">
            <w:pPr>
              <w:rPr>
                <w:rFonts w:eastAsia="MS Gothic" w:cs="Times New Roman"/>
                <w:iCs/>
                <w:color w:val="000000"/>
                <w:spacing w:val="15"/>
                <w:kern w:val="0"/>
                <w:sz w:val="20"/>
                <w:lang w:eastAsia="en-US" w:bidi="ar-SA"/>
              </w:rPr>
            </w:pPr>
          </w:p>
        </w:tc>
      </w:tr>
      <w:tr w:rsidR="007000A4" w:rsidRPr="00654974" w:rsidTr="00724612">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5A666A" w:rsidRDefault="007000A4" w:rsidP="00E020E9">
            <w:pPr>
              <w:pStyle w:val="Subtitle"/>
              <w:rPr>
                <w:lang w:eastAsia="en-US"/>
              </w:rPr>
            </w:pPr>
            <w:r w:rsidRPr="005A666A">
              <w:rPr>
                <w:lang w:eastAsia="en-US"/>
              </w:rPr>
              <w:t>Total Week 10</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E020E9">
            <w:pPr>
              <w:rPr>
                <w:rFonts w:eastAsia="MS Gothic" w:cs="Times New Roman"/>
                <w:iCs/>
                <w:color w:val="000000"/>
                <w:spacing w:val="15"/>
                <w:kern w:val="0"/>
                <w:sz w:val="20"/>
                <w:lang w:eastAsia="en-US" w:bidi="ar-SA"/>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jc w:val="center"/>
              <w:rPr>
                <w:rFonts w:eastAsia="MS Gothic" w:cs="Times New Roman"/>
                <w:iCs/>
                <w:color w:val="000000"/>
                <w:spacing w:val="15"/>
                <w:kern w:val="0"/>
                <w:sz w:val="20"/>
                <w:lang w:eastAsia="en-US" w:bidi="ar-SA"/>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D55429"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FF06A4"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FF06A4" w:rsidP="00D55429">
            <w:pPr>
              <w:jc w:val="center"/>
              <w:rPr>
                <w:rFonts w:eastAsia="MS Gothic" w:cs="Times New Roman"/>
                <w:iCs/>
                <w:color w:val="000000"/>
                <w:spacing w:val="15"/>
                <w:kern w:val="0"/>
                <w:sz w:val="20"/>
                <w:lang w:eastAsia="en-US" w:bidi="ar-SA"/>
              </w:rPr>
            </w:pPr>
            <w:r>
              <w:rPr>
                <w:rFonts w:eastAsia="MS Gothic" w:cs="Times New Roman"/>
                <w:iCs/>
                <w:color w:val="000000"/>
                <w:spacing w:val="15"/>
                <w:kern w:val="0"/>
                <w:sz w:val="20"/>
                <w:lang w:eastAsia="en-US" w:bidi="ar-SA"/>
              </w:rPr>
              <w:t>310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00A4" w:rsidRPr="00D55429" w:rsidRDefault="007000A4" w:rsidP="00D55429">
            <w:pPr>
              <w:jc w:val="center"/>
              <w:rPr>
                <w:rFonts w:eastAsia="MS Gothic" w:cs="Times New Roman"/>
                <w:iCs/>
                <w:color w:val="000000"/>
                <w:spacing w:val="15"/>
                <w:kern w:val="0"/>
                <w:sz w:val="20"/>
                <w:lang w:eastAsia="en-US" w:bidi="ar-SA"/>
              </w:rPr>
            </w:pPr>
          </w:p>
        </w:tc>
      </w:tr>
    </w:tbl>
    <w:p w:rsidR="00D343D8" w:rsidRPr="00654974" w:rsidRDefault="00D343D8">
      <w:pPr>
        <w:rPr>
          <w:rFonts w:cs="Arial"/>
          <w:b/>
          <w:bCs/>
        </w:rPr>
      </w:pPr>
    </w:p>
    <w:p w:rsidR="00D343D8" w:rsidRPr="00654974" w:rsidRDefault="00D343D8" w:rsidP="007000A4">
      <w:pPr>
        <w:pStyle w:val="NoteLevel2"/>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C2A67" w:rsidP="00A82C03">
            <w:pPr>
              <w:jc w:val="center"/>
              <w:rPr>
                <w:rFonts w:cs="Arial"/>
                <w:b/>
              </w:rPr>
            </w:pPr>
            <w:r w:rsidRPr="006C0AE9">
              <w:rPr>
                <w:rFonts w:cs="Arial"/>
                <w:b/>
              </w:rPr>
              <w:t>LEC</w:t>
            </w:r>
            <w:r w:rsidR="00D343D8" w:rsidRPr="006C0AE9">
              <w:rPr>
                <w:rFonts w:cs="Arial"/>
                <w:b/>
              </w:rPr>
              <w:br/>
            </w:r>
            <w:r w:rsidR="00D10F45" w:rsidRPr="006C0AE9">
              <w:rPr>
                <w:rFonts w:cs="Arial"/>
                <w:b/>
              </w:rP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C2A67" w:rsidP="00A82C03">
            <w:pPr>
              <w:jc w:val="center"/>
              <w:rPr>
                <w:rFonts w:cs="Arial"/>
                <w:b/>
              </w:rPr>
            </w:pPr>
            <w:r w:rsidRPr="006C0AE9">
              <w:rPr>
                <w:rFonts w:cs="Arial"/>
                <w:b/>
              </w:rPr>
              <w:t>LAB</w:t>
            </w:r>
            <w:r w:rsidR="00D343D8" w:rsidRPr="006C0AE9">
              <w:rPr>
                <w:rFonts w:cs="Arial"/>
                <w:b/>
              </w:rPr>
              <w:br/>
            </w:r>
            <w:r w:rsidR="00D10F45" w:rsidRPr="006C0AE9">
              <w:rPr>
                <w:rFonts w:cs="Arial"/>
                <w:b/>
              </w:rP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3E4FD6" w:rsidP="00A82C03">
            <w:pPr>
              <w:jc w:val="center"/>
              <w:rPr>
                <w:rFonts w:cs="Arial"/>
                <w:b/>
              </w:rPr>
            </w:pPr>
            <w:r w:rsidRPr="003E4FD6">
              <w:rPr>
                <w:b/>
                <w:szCs w:val="20"/>
              </w:rPr>
              <w:t>HW</w:t>
            </w:r>
            <w:r w:rsidR="00D343D8" w:rsidRPr="006C0AE9">
              <w:rPr>
                <w:rFonts w:cs="Arial"/>
                <w:b/>
              </w:rPr>
              <w:br/>
            </w:r>
            <w:r w:rsidR="00D10F45" w:rsidRPr="006C0AE9">
              <w:rPr>
                <w:rFonts w:cs="Arial"/>
                <w:b/>
              </w:rPr>
              <w:t>Hours</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5A666A" w:rsidRDefault="00FF06A4" w:rsidP="00D0635E">
            <w:pPr>
              <w:pStyle w:val="Subtitle"/>
              <w:rPr>
                <w:lang w:eastAsia="en-US"/>
              </w:rPr>
            </w:pPr>
            <w:r w:rsidRPr="005A666A">
              <w:rPr>
                <w:lang w:eastAsia="en-US"/>
              </w:rPr>
              <w:t xml:space="preserve">Introduction to </w:t>
            </w:r>
            <w:r w:rsidRPr="005A666A">
              <w:rPr>
                <w:iCs w:val="0"/>
                <w:lang w:eastAsia="en-US"/>
              </w:rPr>
              <w:t>Client/Server concepts</w:t>
            </w:r>
            <w:r w:rsidR="00D0635E" w:rsidRPr="005A666A">
              <w:rPr>
                <w:iCs w:val="0"/>
                <w:lang w:eastAsia="en-US"/>
              </w:rPr>
              <w:t xml:space="preserve"> and Functions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8.6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rsidP="00D0635E">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Database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8.6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rsidP="00B66574">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Creating Databases and Tables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11</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Creating Views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8.8</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Review &amp; Midterm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3E64">
            <w:pPr>
              <w:jc w:val="center"/>
              <w:rPr>
                <w:rFonts w:cs="Arial"/>
              </w:rPr>
            </w:pPr>
            <w:r>
              <w:rPr>
                <w:rFonts w:cs="Arial"/>
              </w:rPr>
              <w:t>7.6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rsidP="00B66574">
            <w:pPr>
              <w:rPr>
                <w:rFonts w:eastAsia="MS Gothic" w:cs="Times New Roman"/>
                <w:color w:val="000000"/>
                <w:spacing w:val="15"/>
                <w:kern w:val="0"/>
                <w:sz w:val="20"/>
                <w:lang w:eastAsia="en-US" w:bidi="ar-SA"/>
              </w:rPr>
            </w:pPr>
            <w:r w:rsidRPr="00D0635E">
              <w:rPr>
                <w:rFonts w:eastAsia="MS Gothic" w:cs="Times New Roman"/>
                <w:color w:val="000000"/>
                <w:spacing w:val="15"/>
                <w:kern w:val="0"/>
                <w:sz w:val="20"/>
                <w:lang w:eastAsia="en-US" w:bidi="ar-SA"/>
              </w:rPr>
              <w:t>Stored Programs, Transactions and Locking.</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10.2</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pPr>
              <w:rPr>
                <w:rFonts w:eastAsia="MS Gothic" w:cs="Times New Roman"/>
                <w:color w:val="000000"/>
                <w:spacing w:val="15"/>
                <w:kern w:val="0"/>
                <w:sz w:val="20"/>
                <w:lang w:eastAsia="en-US" w:bidi="ar-SA"/>
              </w:rPr>
            </w:pPr>
            <w:r w:rsidRPr="00D0635E">
              <w:rPr>
                <w:rFonts w:eastAsia="MS Gothic" w:cs="Times New Roman"/>
                <w:color w:val="000000"/>
                <w:spacing w:val="15"/>
                <w:kern w:val="0"/>
                <w:sz w:val="20"/>
                <w:lang w:eastAsia="en-US" w:bidi="ar-SA"/>
              </w:rPr>
              <w:t>Stored Procedures, Functions, and Triggers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10.6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Database Admin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10.6</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0635E">
            <w:pPr>
              <w:rPr>
                <w:rFonts w:eastAsia="MS Gothic" w:cs="Times New Roman"/>
                <w:color w:val="000000"/>
                <w:spacing w:val="15"/>
                <w:kern w:val="0"/>
                <w:sz w:val="20"/>
                <w:lang w:eastAsia="en-US" w:bidi="ar-SA"/>
              </w:rPr>
            </w:pPr>
            <w:r w:rsidRPr="00D0635E">
              <w:rPr>
                <w:rFonts w:eastAsia="MS Gothic" w:cs="Times New Roman"/>
                <w:color w:val="000000"/>
                <w:spacing w:val="15"/>
                <w:kern w:val="0"/>
                <w:sz w:val="20"/>
                <w:lang w:eastAsia="en-US" w:bidi="ar-SA"/>
              </w:rPr>
              <w:t>Database Backup and Restore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BC1337" w:rsidRPr="00654974" w:rsidRDefault="008840B8">
            <w:pPr>
              <w:jc w:val="center"/>
              <w:rPr>
                <w:rFonts w:cs="Arial"/>
              </w:rPr>
            </w:pPr>
            <w:r>
              <w:rPr>
                <w:rFonts w:cs="Arial"/>
              </w:rPr>
              <w:t>8.2</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r w:rsidRPr="00654974">
              <w:rPr>
                <w:rFonts w:cs="Arial"/>
              </w:rP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F46023" w:rsidRDefault="00D764D2">
            <w:pPr>
              <w:rPr>
                <w:rFonts w:eastAsia="MS Gothic" w:cs="Times New Roman"/>
                <w:color w:val="000000"/>
                <w:spacing w:val="15"/>
                <w:kern w:val="0"/>
                <w:sz w:val="20"/>
                <w:lang w:eastAsia="en-US" w:bidi="ar-SA"/>
              </w:rPr>
            </w:pPr>
            <w:r>
              <w:rPr>
                <w:rFonts w:eastAsia="MS Gothic" w:cs="Times New Roman"/>
                <w:color w:val="000000"/>
                <w:spacing w:val="15"/>
                <w:kern w:val="0"/>
                <w:sz w:val="20"/>
                <w:lang w:eastAsia="en-US" w:bidi="ar-SA"/>
              </w:rPr>
              <w:t>Review</w:t>
            </w:r>
            <w:r w:rsidR="00D0635E">
              <w:rPr>
                <w:rFonts w:eastAsia="MS Gothic" w:cs="Times New Roman"/>
                <w:color w:val="000000"/>
                <w:spacing w:val="15"/>
                <w:kern w:val="0"/>
                <w:sz w:val="20"/>
                <w:lang w:eastAsia="en-US" w:bidi="ar-SA"/>
              </w:rPr>
              <w:t xml:space="preserve"> &amp; Final</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8840B8">
            <w:pPr>
              <w:jc w:val="center"/>
              <w:rPr>
                <w:rFonts w:cs="Arial"/>
              </w:rPr>
            </w:pPr>
            <w:r>
              <w:rPr>
                <w:rFonts w:cs="Arial"/>
              </w:rPr>
              <w:t>0</w:t>
            </w:r>
          </w:p>
        </w:tc>
      </w:tr>
      <w:tr w:rsidR="00D343D8" w:rsidRPr="006549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r w:rsidRPr="00654974">
              <w:rPr>
                <w:rFonts w:cs="Arial"/>
              </w:rP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9F5AA9" w:rsidRPr="00654974" w:rsidRDefault="009F5AA9">
            <w:pPr>
              <w:jc w:val="center"/>
              <w:rPr>
                <w:rFonts w:cs="Arial"/>
              </w:rPr>
            </w:pPr>
            <w:r>
              <w:rPr>
                <w:rFonts w:cs="Arial"/>
              </w:rP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9F5AA9">
            <w:pPr>
              <w:jc w:val="center"/>
              <w:rPr>
                <w:rFonts w:cs="Arial"/>
              </w:rPr>
            </w:pPr>
            <w:r>
              <w:rPr>
                <w:rFonts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773E64">
            <w:pPr>
              <w:jc w:val="center"/>
              <w:rPr>
                <w:rFonts w:cs="Arial"/>
              </w:rPr>
            </w:pPr>
            <w:r>
              <w:rPr>
                <w:rFonts w:cs="Arial"/>
              </w:rPr>
              <w:t>84.2</w:t>
            </w:r>
          </w:p>
        </w:tc>
      </w:tr>
    </w:tbl>
    <w:p w:rsidR="00D343D8" w:rsidRPr="00654974" w:rsidRDefault="00D343D8">
      <w:pPr>
        <w:rPr>
          <w:rFonts w:cs="Arial"/>
        </w:rPr>
      </w:pPr>
    </w:p>
    <w:p w:rsidR="00D343D8" w:rsidRPr="00654974" w:rsidRDefault="00D343D8" w:rsidP="007000A4">
      <w:pPr>
        <w:pStyle w:val="NoteLevel2"/>
      </w:pPr>
      <w:r w:rsidRPr="00654974">
        <w:t>Table/Point Breakdown</w:t>
      </w:r>
    </w:p>
    <w:tbl>
      <w:tblPr>
        <w:tblW w:w="0" w:type="auto"/>
        <w:tblInd w:w="101" w:type="dxa"/>
        <w:tblLayout w:type="fixed"/>
        <w:tblLook w:val="0000" w:firstRow="0" w:lastRow="0" w:firstColumn="0" w:lastColumn="0" w:noHBand="0" w:noVBand="0"/>
      </w:tblPr>
      <w:tblGrid>
        <w:gridCol w:w="894"/>
        <w:gridCol w:w="5593"/>
        <w:gridCol w:w="1440"/>
        <w:gridCol w:w="1458"/>
      </w:tblGrid>
      <w:tr w:rsidR="00D343D8" w:rsidRPr="00654974" w:rsidTr="001D5AE0">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Week</w:t>
            </w:r>
          </w:p>
        </w:tc>
        <w:tc>
          <w:tcPr>
            <w:tcW w:w="5593"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D343D8" w:rsidP="00A82C03">
            <w:pPr>
              <w:jc w:val="center"/>
              <w:rPr>
                <w:rFonts w:cs="Arial"/>
                <w:b/>
              </w:rPr>
            </w:pPr>
            <w:r w:rsidRPr="006C0AE9">
              <w:rPr>
                <w:rFonts w:cs="Arial"/>
                <w:b/>
              </w:rPr>
              <w:t>Assignment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376127" w:rsidP="00A82C03">
            <w:pPr>
              <w:jc w:val="center"/>
              <w:rPr>
                <w:rFonts w:cs="Arial"/>
                <w:b/>
              </w:rPr>
            </w:pPr>
            <w:r w:rsidRPr="006C0AE9">
              <w:rPr>
                <w:rFonts w:cs="Arial"/>
                <w:b/>
              </w:rPr>
              <w:t>Possible</w:t>
            </w:r>
            <w:r w:rsidRPr="006C0AE9">
              <w:rPr>
                <w:rFonts w:cs="Arial"/>
                <w:b/>
              </w:rPr>
              <w:br/>
            </w:r>
            <w:r w:rsidR="00D343D8" w:rsidRPr="006C0AE9">
              <w:rPr>
                <w:rFonts w:cs="Arial"/>
                <w:b/>
              </w:rPr>
              <w:t>Points</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rsidR="00D343D8" w:rsidRPr="006C0AE9" w:rsidRDefault="001D5AE0" w:rsidP="001D5AE0">
            <w:pPr>
              <w:jc w:val="center"/>
              <w:rPr>
                <w:rFonts w:cs="Arial"/>
                <w:b/>
              </w:rPr>
            </w:pPr>
            <w:r w:rsidRPr="006C0AE9">
              <w:rPr>
                <w:rFonts w:cs="Arial"/>
                <w:b/>
              </w:rPr>
              <w:t>Percent</w:t>
            </w:r>
            <w:r w:rsidRPr="006C0AE9">
              <w:rPr>
                <w:rFonts w:cs="Arial"/>
                <w:b/>
              </w:rPr>
              <w:br/>
            </w:r>
            <w:r w:rsidR="00D343D8" w:rsidRPr="006C0AE9">
              <w:rPr>
                <w:rFonts w:cs="Arial"/>
                <w:b/>
              </w:rPr>
              <w:t>of Grade</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rsidP="00D65C10">
            <w:pPr>
              <w:rPr>
                <w:rFonts w:cs="Arial"/>
              </w:rPr>
            </w:pPr>
            <w:r>
              <w:rPr>
                <w:rFonts w:cs="Arial"/>
              </w:rPr>
              <w:t>Project</w:t>
            </w:r>
            <w:r w:rsidR="00D65C10">
              <w:rPr>
                <w:rFonts w:cs="Arial"/>
              </w:rPr>
              <w:t xml:space="preserve">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Final Project, Part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3%</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rPr>
                <w:rFonts w:cs="Arial"/>
              </w:rPr>
            </w:pPr>
            <w:r>
              <w:rPr>
                <w:rFonts w:cs="Arial"/>
              </w:rPr>
              <w:t>Midterm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Final Project, Part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3%</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Final Project, Part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40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4%</w:t>
            </w:r>
          </w:p>
        </w:tc>
      </w:tr>
      <w:tr w:rsidR="00D65C1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rsidP="00D65C10">
            <w:pPr>
              <w:jc w:val="center"/>
              <w:rPr>
                <w:rFonts w:cs="Arial"/>
              </w:rPr>
            </w:pPr>
            <w:r>
              <w:rPr>
                <w:rFonts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rPr>
                <w:rFonts w:cs="Arial"/>
              </w:rPr>
            </w:pPr>
            <w:r>
              <w:rPr>
                <w:rFonts w:cs="Arial"/>
              </w:rPr>
              <w:t>Project 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D65C1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65C10" w:rsidRDefault="005A666A">
            <w:pPr>
              <w:jc w:val="center"/>
              <w:rPr>
                <w:rFonts w:cs="Arial"/>
              </w:rPr>
            </w:pPr>
            <w:r>
              <w:rPr>
                <w:rFonts w:cs="Arial"/>
              </w:rPr>
              <w:t>6%</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lastRenderedPageBreak/>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rPr>
                <w:rFonts w:cs="Arial"/>
              </w:rPr>
            </w:pPr>
            <w:r>
              <w:rPr>
                <w:rFonts w:cs="Arial"/>
              </w:rPr>
              <w:t>Final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15%</w:t>
            </w:r>
          </w:p>
        </w:tc>
      </w:tr>
      <w:tr w:rsidR="00043640" w:rsidRPr="00654974" w:rsidTr="00C07035">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FB6895">
            <w:pPr>
              <w:jc w:val="center"/>
              <w:rPr>
                <w:rFonts w:cs="Arial"/>
              </w:rPr>
            </w:pPr>
            <w:r>
              <w:rPr>
                <w:rFonts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rPr>
                <w:rFonts w:cs="Arial"/>
              </w:rPr>
            </w:pPr>
            <w:r>
              <w:rPr>
                <w:rFonts w:cs="Arial"/>
              </w:rPr>
              <w:t>Final Project</w:t>
            </w:r>
            <w:r w:rsidR="00D65C10">
              <w:rPr>
                <w:rFonts w:cs="Arial"/>
              </w:rPr>
              <w:t>, Part 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155240">
            <w:pPr>
              <w:jc w:val="center"/>
              <w:rPr>
                <w:rFonts w:cs="Arial"/>
              </w:rPr>
            </w:pPr>
            <w:r>
              <w:rPr>
                <w:rFonts w:cs="Arial"/>
              </w:rPr>
              <w:t>60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043640" w:rsidRPr="00654974" w:rsidRDefault="00D764D2">
            <w:pPr>
              <w:jc w:val="center"/>
              <w:rPr>
                <w:rFonts w:cs="Arial"/>
              </w:rPr>
            </w:pPr>
            <w:r>
              <w:rPr>
                <w:rFonts w:cs="Arial"/>
              </w:rPr>
              <w:t>6%</w:t>
            </w:r>
          </w:p>
        </w:tc>
      </w:tr>
      <w:tr w:rsidR="00D343D8" w:rsidRPr="00654974" w:rsidTr="001D5AE0">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r w:rsidRPr="00654974">
              <w:rPr>
                <w:rFonts w:cs="Arial"/>
              </w:rPr>
              <w:t>Participation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jc w:val="center"/>
              <w:rPr>
                <w:rFonts w:cs="Arial"/>
              </w:rPr>
            </w:pPr>
          </w:p>
        </w:tc>
      </w:tr>
      <w:tr w:rsidR="00D343D8" w:rsidRPr="00654974" w:rsidTr="001D5AE0">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r w:rsidRPr="00654974">
              <w:rPr>
                <w:rFonts w:cs="Arial"/>
              </w:rPr>
              <w:t>Total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D343D8">
            <w:pPr>
              <w:rPr>
                <w:rFonts w:cs="Arial"/>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376127">
            <w:pPr>
              <w:jc w:val="center"/>
              <w:rPr>
                <w:rFonts w:cs="Arial"/>
              </w:rPr>
            </w:pPr>
            <w:r w:rsidRPr="00654974">
              <w:rPr>
                <w:rFonts w:cs="Arial"/>
              </w:rPr>
              <w:t>100</w:t>
            </w:r>
            <w:r w:rsidR="00D65C10">
              <w:rPr>
                <w:rFonts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D343D8" w:rsidRPr="00654974" w:rsidRDefault="00376127">
            <w:pPr>
              <w:jc w:val="center"/>
              <w:rPr>
                <w:rFonts w:cs="Arial"/>
              </w:rPr>
            </w:pPr>
            <w:r w:rsidRPr="00654974">
              <w:rPr>
                <w:rFonts w:cs="Arial"/>
              </w:rPr>
              <w:t>100%</w:t>
            </w:r>
          </w:p>
        </w:tc>
      </w:tr>
    </w:tbl>
    <w:p w:rsidR="007000A4" w:rsidRDefault="007000A4" w:rsidP="007000A4">
      <w:pPr>
        <w:pStyle w:val="NoteLevel2"/>
      </w:pPr>
    </w:p>
    <w:p w:rsidR="00742488" w:rsidRDefault="00742488" w:rsidP="00D14F77">
      <w:pPr>
        <w:pStyle w:val="NoteLevel2"/>
        <w:sectPr w:rsidR="00742488">
          <w:pgSz w:w="12240" w:h="15840"/>
          <w:pgMar w:top="1440" w:right="1440" w:bottom="1440" w:left="1440" w:header="720" w:footer="720" w:gutter="0"/>
          <w:cols w:space="720"/>
          <w:docGrid w:linePitch="360" w:charSpace="32768"/>
        </w:sectPr>
      </w:pPr>
    </w:p>
    <w:p w:rsidR="00D14F77" w:rsidRDefault="00D14F77" w:rsidP="00D14F77">
      <w:pPr>
        <w:pStyle w:val="NoteLevel2"/>
      </w:pPr>
      <w:r>
        <w:lastRenderedPageBreak/>
        <w:t xml:space="preserve">Your Grades for this Course </w:t>
      </w:r>
    </w:p>
    <w:p w:rsidR="00D14F77" w:rsidRDefault="00D14F77" w:rsidP="00D14F77">
      <w: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p w:rsidR="00D14F77" w:rsidRDefault="00D14F77" w:rsidP="00D14F77"/>
    <w:p w:rsidR="00D14F77" w:rsidRDefault="00D14F77" w:rsidP="00D14F77">
      <w: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D14F77" w:rsidRDefault="00D14F77" w:rsidP="00D14F77"/>
    <w:p w:rsidR="00D14F77" w:rsidRPr="00724612" w:rsidRDefault="00D14F77" w:rsidP="00D14F77">
      <w:pPr>
        <w:rPr>
          <w:b/>
        </w:rPr>
      </w:pPr>
      <w:r w:rsidRPr="00724612">
        <w:rPr>
          <w:b/>
        </w:rPr>
        <w:t>Coleman University Grade Assignment Policy</w:t>
      </w:r>
      <w:r w:rsidR="00B57EBE">
        <w:rPr>
          <w:b/>
        </w:rPr>
        <w:t>:</w:t>
      </w:r>
    </w:p>
    <w:p w:rsidR="00D14F77" w:rsidRDefault="00D14F77" w:rsidP="00D14F77">
      <w:r>
        <w:t>The Coleman University guidelines for the assignment of grades to total points earned is as follows:</w:t>
      </w:r>
    </w:p>
    <w:p w:rsidR="00D14F77" w:rsidRDefault="00D14F77" w:rsidP="00D14F77">
      <w:r>
        <w:tab/>
      </w:r>
    </w:p>
    <w:tbl>
      <w:tblPr>
        <w:tblpPr w:leftFromText="180" w:rightFromText="180" w:vertAnchor="text" w:tblpX="2070" w:tblpY="1"/>
        <w:tblOverlap w:val="never"/>
        <w:tblW w:w="0" w:type="auto"/>
        <w:tblLayout w:type="fixed"/>
        <w:tblCellMar>
          <w:left w:w="0" w:type="dxa"/>
          <w:right w:w="0" w:type="dxa"/>
        </w:tblCellMar>
        <w:tblLook w:val="0000" w:firstRow="0" w:lastRow="0" w:firstColumn="0" w:lastColumn="0" w:noHBand="0" w:noVBand="0"/>
      </w:tblPr>
      <w:tblGrid>
        <w:gridCol w:w="1770"/>
        <w:gridCol w:w="1771"/>
        <w:gridCol w:w="1770"/>
      </w:tblGrid>
      <w:tr w:rsidR="00D14F77" w:rsidTr="00025FF2">
        <w:trPr>
          <w:trHeight w:val="60"/>
        </w:trPr>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Percent</w:t>
            </w:r>
          </w:p>
        </w:tc>
        <w:tc>
          <w:tcPr>
            <w:tcW w:w="1771"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Letter Grade</w:t>
            </w:r>
          </w:p>
        </w:tc>
        <w:tc>
          <w:tcPr>
            <w:tcW w:w="1770" w:type="dxa"/>
            <w:tcBorders>
              <w:top w:val="single" w:sz="4" w:space="0" w:color="00000A"/>
              <w:left w:val="single" w:sz="4" w:space="0" w:color="00000A"/>
              <w:bottom w:val="single" w:sz="4" w:space="0" w:color="00000A"/>
              <w:right w:val="single" w:sz="4" w:space="0" w:color="00000A"/>
            </w:tcBorders>
            <w:shd w:val="solid" w:color="D9D9D9" w:fill="auto"/>
            <w:tcMar>
              <w:top w:w="90" w:type="dxa"/>
              <w:left w:w="90" w:type="dxa"/>
              <w:bottom w:w="90" w:type="dxa"/>
              <w:right w:w="108" w:type="dxa"/>
            </w:tcMar>
            <w:vAlign w:val="bottom"/>
          </w:tcPr>
          <w:p w:rsidR="00D14F77" w:rsidRPr="005A666A" w:rsidRDefault="00D14F77" w:rsidP="00025FF2">
            <w:pPr>
              <w:pStyle w:val="Subtitle"/>
              <w:rPr>
                <w:b/>
                <w:lang w:eastAsia="en-US"/>
              </w:rPr>
            </w:pPr>
            <w:r w:rsidRPr="005A666A">
              <w:rPr>
                <w:b/>
                <w:lang w:eastAsia="en-US"/>
              </w:rPr>
              <w:t>Grade Points</w:t>
            </w:r>
          </w:p>
        </w:tc>
      </w:tr>
      <w:tr w:rsidR="00D14F77" w:rsidTr="00025FF2">
        <w:trPr>
          <w:trHeight w:val="60"/>
        </w:trPr>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94-100</w:t>
            </w:r>
          </w:p>
        </w:tc>
        <w:tc>
          <w:tcPr>
            <w:tcW w:w="1771"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A</w:t>
            </w:r>
          </w:p>
        </w:tc>
        <w:tc>
          <w:tcPr>
            <w:tcW w:w="1770" w:type="dxa"/>
            <w:tcBorders>
              <w:top w:val="single" w:sz="4" w:space="0" w:color="00000A"/>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4.0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90-93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A-</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87-89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3.33</w:t>
            </w:r>
          </w:p>
        </w:tc>
      </w:tr>
      <w:tr w:rsidR="00D14F77" w:rsidTr="00025FF2">
        <w:trPr>
          <w:trHeight w:val="233"/>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84-86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3.0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80-83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B-</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77-79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74-76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2.00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70-73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67-69</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1.33</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64-66</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1.00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60-63</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D-</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0.67</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INC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rFonts w:ascii="ArialMT" w:hAnsi="ArialMT" w:hint="eastAsia"/>
                <w:lang w:eastAsia="en-US"/>
              </w:rPr>
            </w:pPr>
            <w:r w:rsidRPr="005A666A">
              <w:rPr>
                <w:rFonts w:ascii="ArialMT" w:hAnsi="ArialMT"/>
                <w:lang w:eastAsia="en-US"/>
              </w:rPr>
              <w:t>N/A</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W</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60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CR</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59 or below</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NC</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r w:rsidR="00D14F77" w:rsidTr="00025FF2">
        <w:trPr>
          <w:trHeight w:val="60"/>
        </w:trPr>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70 or above</w:t>
            </w:r>
          </w:p>
        </w:tc>
        <w:tc>
          <w:tcPr>
            <w:tcW w:w="177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PASS</w:t>
            </w:r>
          </w:p>
        </w:tc>
        <w:tc>
          <w:tcPr>
            <w:tcW w:w="17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14F77" w:rsidRPr="005A666A" w:rsidRDefault="00D14F77" w:rsidP="00025FF2">
            <w:pPr>
              <w:pStyle w:val="Subtitle"/>
              <w:rPr>
                <w:lang w:eastAsia="en-US"/>
              </w:rPr>
            </w:pPr>
            <w:r w:rsidRPr="005A666A">
              <w:rPr>
                <w:lang w:eastAsia="en-US"/>
              </w:rPr>
              <w:t>0</w:t>
            </w:r>
          </w:p>
        </w:tc>
      </w:tr>
    </w:tbl>
    <w:p w:rsidR="00D14F77" w:rsidRDefault="00D14F77" w:rsidP="00D14F77">
      <w:pPr>
        <w:pStyle w:val="NoteLevel2"/>
      </w:pPr>
      <w:r>
        <w:lastRenderedPageBreak/>
        <w:t>Requirements</w:t>
      </w:r>
    </w:p>
    <w:p w:rsidR="00D14F77" w:rsidRDefault="00D14F77" w:rsidP="00D14F77">
      <w:r w:rsidRPr="00B7427A">
        <w:rPr>
          <w:rFonts w:cs="Arial"/>
          <w:b/>
          <w:bCs/>
        </w:rPr>
        <w:t>Assignments:</w:t>
      </w:r>
      <w:r>
        <w:rPr>
          <w:rFonts w:ascii="Arial-BoldMT" w:hAnsi="Arial-BoldMT" w:cs="Arial-BoldMT"/>
          <w:b/>
          <w:bCs/>
        </w:rPr>
        <w:t xml:space="preserve">  </w:t>
      </w:r>
      <w:r>
        <w:t>All assignments (including projects, lab work, quizzes and exams) must be completed as scheduled. The following will apply to late assignments:</w:t>
      </w:r>
    </w:p>
    <w:p w:rsidR="00D14F77" w:rsidRDefault="00D14F77" w:rsidP="00D14F77">
      <w:pPr>
        <w:numPr>
          <w:ilvl w:val="0"/>
          <w:numId w:val="21"/>
        </w:numPr>
      </w:pPr>
      <w:r>
        <w:t>1-24 hours after due date = 20% off point value</w:t>
      </w:r>
    </w:p>
    <w:p w:rsidR="00D14F77" w:rsidRDefault="00D14F77" w:rsidP="00D14F77">
      <w:pPr>
        <w:numPr>
          <w:ilvl w:val="0"/>
          <w:numId w:val="21"/>
        </w:numPr>
      </w:pPr>
      <w:r>
        <w:t>25-48 hours after due date = 60% off point value</w:t>
      </w:r>
    </w:p>
    <w:p w:rsidR="00D14F77" w:rsidRDefault="00D14F77" w:rsidP="00D14F77">
      <w:pPr>
        <w:numPr>
          <w:ilvl w:val="0"/>
          <w:numId w:val="21"/>
        </w:numPr>
      </w:pPr>
      <w:r>
        <w:t>49+ hours after due date = No points given</w:t>
      </w:r>
    </w:p>
    <w:p w:rsidR="00D14F77" w:rsidRDefault="00D14F77" w:rsidP="00D14F77"/>
    <w:p w:rsidR="00D14F77" w:rsidRDefault="00D14F77" w:rsidP="00D14F77">
      <w: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rsidR="00D14F77" w:rsidRDefault="00D14F77" w:rsidP="00D14F77">
      <w:pPr>
        <w:rPr>
          <w:rFonts w:cs="Arial"/>
          <w:b/>
          <w:bCs/>
        </w:rPr>
      </w:pPr>
    </w:p>
    <w:p w:rsidR="00D14F77" w:rsidRDefault="00D14F77" w:rsidP="00D14F77">
      <w:pPr>
        <w:pStyle w:val="NoteLevel2"/>
      </w:pPr>
      <w:r>
        <w:t xml:space="preserve">Coleman University Policy on Academic Dishonesty: </w:t>
      </w:r>
    </w:p>
    <w:p w:rsidR="00D14F77" w:rsidRDefault="00D14F77" w:rsidP="00D14F77">
      <w: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EB66B6" w:rsidRDefault="00EB66B6" w:rsidP="00D14F77"/>
    <w:p w:rsidR="00D14F77" w:rsidRDefault="00D14F77" w:rsidP="00D14F77">
      <w: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rsidR="00D14F77" w:rsidRDefault="00D14F77" w:rsidP="00D14F77"/>
    <w:p w:rsidR="00D14F77" w:rsidRPr="00654974" w:rsidRDefault="00D14F77" w:rsidP="00D14F77">
      <w:pPr>
        <w:rPr>
          <w:rFonts w:cs="Arial"/>
        </w:rPr>
      </w:pPr>
      <w:r>
        <w:t xml:space="preserve">Coleman University employs the plagiarism software known as </w:t>
      </w:r>
      <w:proofErr w:type="spellStart"/>
      <w:r>
        <w:t>Turnitin</w:t>
      </w:r>
      <w:proofErr w:type="spellEnd"/>
      <w:r>
        <w:t xml:space="preserve">. Students are expected to use this tool in an appropriate manner with the sole purpose to support their own academic endeavors at Coleman University. </w:t>
      </w:r>
      <w:proofErr w:type="spellStart"/>
      <w:r>
        <w:t>Turnitin</w:t>
      </w:r>
      <w:proofErr w:type="spellEnd"/>
      <w:r>
        <w:t xml:space="preserve"> account information </w:t>
      </w:r>
      <w:proofErr w:type="spellStart"/>
      <w:r>
        <w:t>can not</w:t>
      </w:r>
      <w:proofErr w:type="spellEnd"/>
      <w:r>
        <w:t xml:space="preserve"> be shared with anyone. Contact your instructor if you have any questions about plagiarism related issues.</w:t>
      </w:r>
      <w:r w:rsidRPr="00654974">
        <w:rPr>
          <w:rFonts w:cs="Arial"/>
        </w:rPr>
        <w:t xml:space="preserve"> </w:t>
      </w:r>
    </w:p>
    <w:p w:rsidR="00D14F77" w:rsidRDefault="00D14F77">
      <w:pPr>
        <w:rPr>
          <w:rFonts w:cs="Arial"/>
        </w:rPr>
      </w:pPr>
    </w:p>
    <w:p w:rsidR="00D343D8" w:rsidRDefault="00724612">
      <w:pPr>
        <w:rPr>
          <w:rFonts w:cs="Arial"/>
        </w:rPr>
      </w:pPr>
      <w:r w:rsidRPr="00654974">
        <w:rPr>
          <w:rFonts w:cs="Arial"/>
        </w:rPr>
        <w:t xml:space="preserve"> </w:t>
      </w:r>
    </w:p>
    <w:p w:rsidR="00D21D8F" w:rsidRPr="00D21D8F" w:rsidRDefault="00D21D8F" w:rsidP="00D21D8F">
      <w:pPr>
        <w:pStyle w:val="NoteLevel2"/>
      </w:pPr>
      <w:bookmarkStart w:id="1" w:name="_Toc366768426"/>
      <w:r w:rsidRPr="00D21D8F">
        <w:rPr>
          <w:spacing w:val="-4"/>
        </w:rPr>
        <w:t>A</w:t>
      </w:r>
      <w:r w:rsidRPr="00D21D8F">
        <w:rPr>
          <w:spacing w:val="2"/>
        </w:rPr>
        <w:t>c</w:t>
      </w:r>
      <w:r w:rsidRPr="00D21D8F">
        <w:t>a</w:t>
      </w:r>
      <w:r w:rsidRPr="00D21D8F">
        <w:rPr>
          <w:spacing w:val="2"/>
        </w:rPr>
        <w:t>d</w:t>
      </w:r>
      <w:r w:rsidRPr="00D21D8F">
        <w:t>e</w:t>
      </w:r>
      <w:r w:rsidRPr="00D21D8F">
        <w:rPr>
          <w:spacing w:val="-1"/>
        </w:rPr>
        <w:t>m</w:t>
      </w:r>
      <w:r w:rsidRPr="00D21D8F">
        <w:t xml:space="preserve">ic </w:t>
      </w:r>
      <w:r w:rsidRPr="00D21D8F">
        <w:rPr>
          <w:spacing w:val="13"/>
        </w:rPr>
        <w:t>Accommodation</w:t>
      </w:r>
      <w:r w:rsidRPr="00D21D8F">
        <w:rPr>
          <w:spacing w:val="7"/>
        </w:rPr>
        <w:t xml:space="preserve"> </w:t>
      </w:r>
      <w:r w:rsidRPr="00D21D8F">
        <w:t xml:space="preserve">/ </w:t>
      </w:r>
      <w:r w:rsidRPr="00D21D8F">
        <w:rPr>
          <w:spacing w:val="-4"/>
        </w:rPr>
        <w:t>A</w:t>
      </w:r>
      <w:r w:rsidRPr="00D21D8F">
        <w:rPr>
          <w:spacing w:val="1"/>
        </w:rPr>
        <w:t>d</w:t>
      </w:r>
      <w:r w:rsidRPr="00D21D8F">
        <w:rPr>
          <w:spacing w:val="-2"/>
        </w:rPr>
        <w:t>j</w:t>
      </w:r>
      <w:r w:rsidRPr="00D21D8F">
        <w:t>u</w:t>
      </w:r>
      <w:r w:rsidRPr="00D21D8F">
        <w:rPr>
          <w:spacing w:val="-1"/>
        </w:rPr>
        <w:t>s</w:t>
      </w:r>
      <w:r w:rsidRPr="00D21D8F">
        <w:rPr>
          <w:spacing w:val="3"/>
        </w:rPr>
        <w:t>t</w:t>
      </w:r>
      <w:r w:rsidRPr="00D21D8F">
        <w:rPr>
          <w:spacing w:val="1"/>
        </w:rPr>
        <w:t>m</w:t>
      </w:r>
      <w:r w:rsidRPr="00D21D8F">
        <w:rPr>
          <w:spacing w:val="-1"/>
        </w:rPr>
        <w:t>en</w:t>
      </w:r>
      <w:r w:rsidRPr="00D21D8F">
        <w:t>t</w:t>
      </w:r>
      <w:r w:rsidRPr="00D21D8F">
        <w:rPr>
          <w:spacing w:val="1"/>
        </w:rPr>
        <w:t xml:space="preserve"> </w:t>
      </w:r>
      <w:r w:rsidRPr="00D21D8F">
        <w:rPr>
          <w:spacing w:val="-7"/>
        </w:rPr>
        <w:t>P</w:t>
      </w:r>
      <w:r w:rsidRPr="00D21D8F">
        <w:t>o</w:t>
      </w:r>
      <w:r w:rsidRPr="00D21D8F">
        <w:rPr>
          <w:spacing w:val="-2"/>
        </w:rPr>
        <w:t>l</w:t>
      </w:r>
      <w:r w:rsidRPr="00D21D8F">
        <w:t>i</w:t>
      </w:r>
      <w:r w:rsidRPr="00D21D8F">
        <w:rPr>
          <w:spacing w:val="-2"/>
        </w:rPr>
        <w:t>c</w:t>
      </w:r>
      <w:r w:rsidRPr="00D21D8F">
        <w:t>y</w:t>
      </w:r>
      <w:bookmarkEnd w:id="1"/>
      <w:r>
        <w:t>:</w:t>
      </w:r>
    </w:p>
    <w:p w:rsidR="00D21D8F" w:rsidRDefault="00D21D8F" w:rsidP="00D21D8F">
      <w:r>
        <w:rPr>
          <w:spacing w:val="1"/>
        </w:rPr>
        <w:t>I</w:t>
      </w:r>
      <w:r>
        <w:t>n a</w:t>
      </w:r>
      <w:r>
        <w:rPr>
          <w:spacing w:val="4"/>
        </w:rPr>
        <w:t>cc</w:t>
      </w:r>
      <w:r>
        <w:rPr>
          <w:spacing w:val="2"/>
        </w:rPr>
        <w:t>or</w:t>
      </w:r>
      <w:r>
        <w:rPr>
          <w:spacing w:val="1"/>
        </w:rPr>
        <w:t>dan</w:t>
      </w:r>
      <w:r>
        <w:rPr>
          <w:spacing w:val="4"/>
        </w:rPr>
        <w:t>c</w:t>
      </w:r>
      <w:r>
        <w:t xml:space="preserve">e </w:t>
      </w:r>
      <w:r>
        <w:rPr>
          <w:spacing w:val="2"/>
        </w:rPr>
        <w:t>w</w:t>
      </w:r>
      <w:r>
        <w:rPr>
          <w:spacing w:val="1"/>
        </w:rPr>
        <w:t>i</w:t>
      </w:r>
      <w:r>
        <w:rPr>
          <w:spacing w:val="2"/>
        </w:rPr>
        <w:t>t</w:t>
      </w:r>
      <w:r>
        <w:t xml:space="preserve">h </w:t>
      </w:r>
      <w:r>
        <w:rPr>
          <w:spacing w:val="2"/>
        </w:rPr>
        <w:t>Se</w:t>
      </w:r>
      <w:r>
        <w:rPr>
          <w:spacing w:val="3"/>
        </w:rPr>
        <w:t>c</w:t>
      </w:r>
      <w:r>
        <w:rPr>
          <w:spacing w:val="2"/>
        </w:rPr>
        <w:t>tio</w:t>
      </w:r>
      <w:r>
        <w:t xml:space="preserve">n </w:t>
      </w:r>
      <w:r>
        <w:rPr>
          <w:spacing w:val="3"/>
        </w:rPr>
        <w:t>5</w:t>
      </w:r>
      <w:r>
        <w:rPr>
          <w:spacing w:val="5"/>
        </w:rPr>
        <w:t>0</w:t>
      </w:r>
      <w:r>
        <w:t xml:space="preserve">4 of </w:t>
      </w:r>
      <w:r>
        <w:rPr>
          <w:spacing w:val="2"/>
        </w:rPr>
        <w:t>t</w:t>
      </w:r>
      <w:r>
        <w:rPr>
          <w:spacing w:val="1"/>
        </w:rPr>
        <w:t>h</w:t>
      </w:r>
      <w:r>
        <w:t xml:space="preserve">e </w:t>
      </w:r>
      <w:r>
        <w:rPr>
          <w:spacing w:val="-1"/>
        </w:rPr>
        <w:t>R</w:t>
      </w:r>
      <w:r>
        <w:rPr>
          <w:spacing w:val="1"/>
        </w:rPr>
        <w:t>ehabili</w:t>
      </w:r>
      <w:r>
        <w:rPr>
          <w:spacing w:val="3"/>
        </w:rPr>
        <w:t>t</w:t>
      </w:r>
      <w:r>
        <w:t>a</w:t>
      </w:r>
      <w:r>
        <w:rPr>
          <w:spacing w:val="2"/>
        </w:rPr>
        <w:t>tio</w:t>
      </w:r>
      <w:r>
        <w:t xml:space="preserve">n </w:t>
      </w:r>
      <w:r>
        <w:rPr>
          <w:spacing w:val="1"/>
        </w:rPr>
        <w:t>A</w:t>
      </w:r>
      <w:r>
        <w:rPr>
          <w:spacing w:val="3"/>
        </w:rPr>
        <w:t>c</w:t>
      </w:r>
      <w:r>
        <w:t xml:space="preserve">t of </w:t>
      </w:r>
      <w:r>
        <w:rPr>
          <w:spacing w:val="-5"/>
        </w:rPr>
        <w:t>1</w:t>
      </w:r>
      <w:r>
        <w:rPr>
          <w:spacing w:val="-2"/>
        </w:rPr>
        <w:t>9</w:t>
      </w:r>
      <w:r>
        <w:t xml:space="preserve">73 </w:t>
      </w:r>
      <w:r>
        <w:rPr>
          <w:spacing w:val="1"/>
        </w:rPr>
        <w:t>an</w:t>
      </w:r>
      <w:r>
        <w:t xml:space="preserve">d </w:t>
      </w:r>
      <w:r>
        <w:rPr>
          <w:spacing w:val="2"/>
        </w:rPr>
        <w:t>t</w:t>
      </w:r>
      <w:r>
        <w:rPr>
          <w:spacing w:val="1"/>
        </w:rPr>
        <w:t>h</w:t>
      </w:r>
      <w:r>
        <w:t xml:space="preserve">e </w:t>
      </w:r>
      <w:r>
        <w:rPr>
          <w:spacing w:val="4"/>
        </w:rPr>
        <w:t>A</w:t>
      </w:r>
      <w:r>
        <w:rPr>
          <w:spacing w:val="2"/>
        </w:rPr>
        <w:t>m</w:t>
      </w:r>
      <w:r>
        <w:rPr>
          <w:spacing w:val="1"/>
        </w:rPr>
        <w:t>e</w:t>
      </w:r>
      <w:r>
        <w:rPr>
          <w:spacing w:val="4"/>
        </w:rPr>
        <w:t>r</w:t>
      </w:r>
      <w:r>
        <w:rPr>
          <w:spacing w:val="1"/>
        </w:rPr>
        <w:t>i</w:t>
      </w:r>
      <w:r>
        <w:rPr>
          <w:spacing w:val="4"/>
        </w:rPr>
        <w:t>c</w:t>
      </w:r>
      <w:r>
        <w:rPr>
          <w:spacing w:val="1"/>
        </w:rPr>
        <w:t>an</w:t>
      </w:r>
      <w:r>
        <w:t xml:space="preserve">s </w:t>
      </w:r>
      <w:r>
        <w:rPr>
          <w:spacing w:val="2"/>
        </w:rPr>
        <w:t>w</w:t>
      </w:r>
      <w:r>
        <w:rPr>
          <w:spacing w:val="1"/>
        </w:rPr>
        <w:t>i</w:t>
      </w:r>
      <w:r>
        <w:rPr>
          <w:spacing w:val="2"/>
        </w:rPr>
        <w:t>t</w:t>
      </w:r>
      <w:r>
        <w:t xml:space="preserve">h </w:t>
      </w:r>
      <w:r>
        <w:rPr>
          <w:spacing w:val="2"/>
        </w:rPr>
        <w:t>D</w:t>
      </w:r>
      <w:r>
        <w:rPr>
          <w:spacing w:val="1"/>
        </w:rPr>
        <w:t>i</w:t>
      </w:r>
      <w:r>
        <w:rPr>
          <w:spacing w:val="2"/>
        </w:rPr>
        <w:t>s</w:t>
      </w:r>
      <w:r>
        <w:rPr>
          <w:spacing w:val="1"/>
        </w:rPr>
        <w:t>abili</w:t>
      </w:r>
      <w:r>
        <w:rPr>
          <w:spacing w:val="2"/>
        </w:rPr>
        <w:t>tie</w:t>
      </w:r>
      <w:r>
        <w:t xml:space="preserve">s </w:t>
      </w:r>
      <w:r>
        <w:rPr>
          <w:spacing w:val="1"/>
        </w:rPr>
        <w:t>A</w:t>
      </w:r>
      <w:r>
        <w:rPr>
          <w:spacing w:val="3"/>
        </w:rPr>
        <w:t>c</w:t>
      </w:r>
      <w:r>
        <w:t xml:space="preserve">t </w:t>
      </w:r>
      <w:r>
        <w:rPr>
          <w:spacing w:val="-1"/>
        </w:rPr>
        <w:t>(</w:t>
      </w:r>
      <w:r>
        <w:rPr>
          <w:spacing w:val="4"/>
        </w:rPr>
        <w:t>A</w:t>
      </w:r>
      <w:r>
        <w:rPr>
          <w:spacing w:val="-2"/>
        </w:rPr>
        <w:t>D</w:t>
      </w:r>
      <w:r>
        <w:rPr>
          <w:spacing w:val="-3"/>
        </w:rPr>
        <w:t>A</w:t>
      </w:r>
      <w:r>
        <w:rPr>
          <w:spacing w:val="-2"/>
        </w:rPr>
        <w:t>)</w:t>
      </w:r>
      <w:r>
        <w:t xml:space="preserve">,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y o</w:t>
      </w:r>
      <w:r>
        <w:rPr>
          <w:spacing w:val="7"/>
        </w:rPr>
        <w:t>f</w:t>
      </w:r>
      <w:r>
        <w:t>f</w:t>
      </w:r>
      <w:r>
        <w:rPr>
          <w:spacing w:val="1"/>
        </w:rPr>
        <w:t>e</w:t>
      </w:r>
      <w:r>
        <w:rPr>
          <w:spacing w:val="3"/>
        </w:rPr>
        <w:t>r</w:t>
      </w:r>
      <w:r>
        <w:t>s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s to s</w:t>
      </w:r>
      <w:r>
        <w:rPr>
          <w:spacing w:val="1"/>
        </w:rPr>
        <w:t>tude</w:t>
      </w:r>
      <w:r>
        <w:t>n</w:t>
      </w:r>
      <w:r>
        <w:rPr>
          <w:spacing w:val="2"/>
        </w:rPr>
        <w:t>t</w:t>
      </w:r>
      <w:r>
        <w:t xml:space="preserve">s </w:t>
      </w:r>
      <w:r>
        <w:rPr>
          <w:spacing w:val="2"/>
        </w:rPr>
        <w:t>w</w:t>
      </w:r>
      <w:r>
        <w:rPr>
          <w:spacing w:val="1"/>
        </w:rPr>
        <w:t>i</w:t>
      </w:r>
      <w:r>
        <w:rPr>
          <w:spacing w:val="2"/>
        </w:rPr>
        <w:t>t</w:t>
      </w:r>
      <w:r>
        <w:t xml:space="preserve">h </w:t>
      </w:r>
      <w:r>
        <w:rPr>
          <w:spacing w:val="1"/>
        </w:rPr>
        <w:t>d</w:t>
      </w:r>
      <w:r>
        <w:rPr>
          <w:spacing w:val="2"/>
        </w:rPr>
        <w:t>o</w:t>
      </w:r>
      <w:r>
        <w:rPr>
          <w:spacing w:val="3"/>
        </w:rPr>
        <w:t>c</w:t>
      </w:r>
      <w:r>
        <w:rPr>
          <w:spacing w:val="1"/>
        </w:rPr>
        <w:t>u</w:t>
      </w:r>
      <w:r>
        <w:rPr>
          <w:spacing w:val="2"/>
        </w:rPr>
        <w:t>m</w:t>
      </w:r>
      <w:r>
        <w:rPr>
          <w:spacing w:val="1"/>
        </w:rPr>
        <w:t>e</w:t>
      </w:r>
      <w:r>
        <w:t>nt</w:t>
      </w:r>
      <w:r>
        <w:rPr>
          <w:spacing w:val="2"/>
        </w:rPr>
        <w:t>e</w:t>
      </w:r>
      <w:r>
        <w:t xml:space="preserve">d </w:t>
      </w:r>
      <w:r>
        <w:rPr>
          <w:spacing w:val="1"/>
        </w:rPr>
        <w:t>p</w:t>
      </w:r>
      <w:r>
        <w:rPr>
          <w:spacing w:val="-2"/>
        </w:rPr>
        <w:t>h</w:t>
      </w:r>
      <w:r>
        <w:rPr>
          <w:spacing w:val="1"/>
        </w:rPr>
        <w:t>ysi</w:t>
      </w:r>
      <w:r>
        <w:rPr>
          <w:spacing w:val="4"/>
        </w:rPr>
        <w:t>c</w:t>
      </w:r>
      <w:r>
        <w:rPr>
          <w:spacing w:val="1"/>
        </w:rPr>
        <w:t>a</w:t>
      </w:r>
      <w:r>
        <w:t xml:space="preserve">l, </w:t>
      </w:r>
      <w:r>
        <w:rPr>
          <w:spacing w:val="1"/>
        </w:rPr>
        <w:t>p</w:t>
      </w:r>
      <w:r>
        <w:rPr>
          <w:spacing w:val="-1"/>
        </w:rPr>
        <w:t>sy</w:t>
      </w:r>
      <w:r>
        <w:rPr>
          <w:spacing w:val="3"/>
        </w:rPr>
        <w:t>c</w:t>
      </w:r>
      <w:r>
        <w:rPr>
          <w:spacing w:val="2"/>
        </w:rPr>
        <w:t>holo</w:t>
      </w:r>
      <w:r>
        <w:rPr>
          <w:spacing w:val="1"/>
        </w:rPr>
        <w:t>gi</w:t>
      </w:r>
      <w:r>
        <w:rPr>
          <w:spacing w:val="4"/>
        </w:rPr>
        <w:t>c</w:t>
      </w:r>
      <w:r>
        <w:rPr>
          <w:spacing w:val="1"/>
        </w:rPr>
        <w:t>a</w:t>
      </w:r>
      <w:r>
        <w:t xml:space="preserve">l, </w:t>
      </w:r>
      <w:r>
        <w:rPr>
          <w:spacing w:val="1"/>
        </w:rPr>
        <w:t>an</w:t>
      </w:r>
      <w:r>
        <w:rPr>
          <w:spacing w:val="3"/>
        </w:rPr>
        <w:t>d</w:t>
      </w:r>
      <w:r>
        <w:rPr>
          <w:spacing w:val="-3"/>
        </w:rPr>
        <w:t>/</w:t>
      </w:r>
      <w:r>
        <w:rPr>
          <w:spacing w:val="2"/>
        </w:rPr>
        <w:t>o</w:t>
      </w:r>
      <w:r>
        <w:t xml:space="preserve">r </w:t>
      </w:r>
      <w:r>
        <w:rPr>
          <w:spacing w:val="4"/>
        </w:rPr>
        <w:t>c</w:t>
      </w:r>
      <w:r>
        <w:rPr>
          <w:spacing w:val="2"/>
        </w:rPr>
        <w:t>o</w:t>
      </w:r>
      <w:r>
        <w:rPr>
          <w:spacing w:val="1"/>
        </w:rPr>
        <w:t>gni</w:t>
      </w:r>
      <w:r>
        <w:rPr>
          <w:spacing w:val="2"/>
        </w:rPr>
        <w:t>t</w:t>
      </w:r>
      <w:r>
        <w:rPr>
          <w:spacing w:val="1"/>
        </w:rPr>
        <w:t>i</w:t>
      </w:r>
      <w:r>
        <w:rPr>
          <w:spacing w:val="-1"/>
        </w:rPr>
        <w:t>v</w:t>
      </w:r>
      <w:r>
        <w:t>e d</w:t>
      </w:r>
      <w:r>
        <w:rPr>
          <w:spacing w:val="1"/>
        </w:rPr>
        <w:t>i</w:t>
      </w:r>
      <w:r>
        <w:rPr>
          <w:spacing w:val="2"/>
        </w:rPr>
        <w:t>s</w:t>
      </w:r>
      <w:r>
        <w:rPr>
          <w:spacing w:val="1"/>
        </w:rPr>
        <w:t>abili</w:t>
      </w:r>
      <w:r>
        <w:rPr>
          <w:spacing w:val="2"/>
        </w:rPr>
        <w:t>tie</w:t>
      </w:r>
      <w:r>
        <w:t xml:space="preserve">s. </w:t>
      </w:r>
      <w:r>
        <w:rPr>
          <w:spacing w:val="3"/>
        </w:rPr>
        <w:t>C</w:t>
      </w:r>
      <w:r>
        <w:rPr>
          <w:spacing w:val="2"/>
        </w:rPr>
        <w:t>o</w:t>
      </w:r>
      <w:r>
        <w:rPr>
          <w:spacing w:val="1"/>
        </w:rPr>
        <w:t>lema</w:t>
      </w:r>
      <w:r>
        <w:t xml:space="preserve">n </w:t>
      </w:r>
      <w:r>
        <w:rPr>
          <w:spacing w:val="1"/>
        </w:rPr>
        <w:t>Uni</w:t>
      </w:r>
      <w:r>
        <w:rPr>
          <w:spacing w:val="-1"/>
        </w:rPr>
        <w:t>v</w:t>
      </w:r>
      <w:r>
        <w:rPr>
          <w:spacing w:val="1"/>
        </w:rPr>
        <w:t>e</w:t>
      </w:r>
      <w:r>
        <w:rPr>
          <w:spacing w:val="3"/>
        </w:rPr>
        <w:t>r</w:t>
      </w:r>
      <w:r>
        <w:rPr>
          <w:spacing w:val="1"/>
        </w:rPr>
        <w:t>si</w:t>
      </w:r>
      <w:r>
        <w:rPr>
          <w:spacing w:val="5"/>
        </w:rPr>
        <w:t>t</w:t>
      </w:r>
      <w:r>
        <w:t xml:space="preserve">y </w:t>
      </w:r>
      <w:r>
        <w:rPr>
          <w:spacing w:val="2"/>
        </w:rPr>
        <w:t>w</w:t>
      </w:r>
      <w:r>
        <w:rPr>
          <w:spacing w:val="1"/>
        </w:rPr>
        <w:t>il</w:t>
      </w:r>
      <w:r>
        <w:t xml:space="preserve">l </w:t>
      </w:r>
      <w:r>
        <w:rPr>
          <w:spacing w:val="1"/>
        </w:rPr>
        <w:t>adher</w:t>
      </w:r>
      <w:r>
        <w:t xml:space="preserve">e to </w:t>
      </w:r>
      <w:r>
        <w:rPr>
          <w:spacing w:val="1"/>
        </w:rPr>
        <w:t>al</w:t>
      </w:r>
      <w:r>
        <w:t xml:space="preserve">l </w:t>
      </w:r>
      <w:r>
        <w:rPr>
          <w:spacing w:val="1"/>
        </w:rPr>
        <w:t>ap</w:t>
      </w:r>
      <w:r>
        <w:rPr>
          <w:spacing w:val="2"/>
        </w:rPr>
        <w:t>p</w:t>
      </w:r>
      <w:r>
        <w:rPr>
          <w:spacing w:val="1"/>
        </w:rPr>
        <w:t>li</w:t>
      </w:r>
      <w:r>
        <w:rPr>
          <w:spacing w:val="4"/>
        </w:rPr>
        <w:t>c</w:t>
      </w:r>
      <w:r>
        <w:rPr>
          <w:spacing w:val="1"/>
        </w:rPr>
        <w:t>abl</w:t>
      </w:r>
      <w:r>
        <w:t>e f</w:t>
      </w:r>
      <w:r>
        <w:rPr>
          <w:spacing w:val="2"/>
        </w:rPr>
        <w:t>e</w:t>
      </w:r>
      <w:r>
        <w:rPr>
          <w:spacing w:val="1"/>
        </w:rPr>
        <w:t>de</w:t>
      </w:r>
      <w:r>
        <w:rPr>
          <w:spacing w:val="2"/>
        </w:rPr>
        <w:t>r</w:t>
      </w:r>
      <w:r>
        <w:rPr>
          <w:spacing w:val="1"/>
        </w:rPr>
        <w:t>a</w:t>
      </w:r>
      <w:r>
        <w:t>l, s</w:t>
      </w:r>
      <w:r>
        <w:rPr>
          <w:spacing w:val="3"/>
        </w:rPr>
        <w:t>t</w:t>
      </w:r>
      <w:r>
        <w:t>at</w:t>
      </w:r>
      <w:r>
        <w:rPr>
          <w:spacing w:val="-1"/>
        </w:rPr>
        <w:t>e</w:t>
      </w:r>
      <w:r>
        <w:t xml:space="preserve">, </w:t>
      </w:r>
      <w:r>
        <w:rPr>
          <w:spacing w:val="1"/>
        </w:rPr>
        <w:t>an</w:t>
      </w:r>
      <w:r>
        <w:t xml:space="preserve">d </w:t>
      </w:r>
      <w:r>
        <w:rPr>
          <w:spacing w:val="2"/>
        </w:rPr>
        <w:t>lo</w:t>
      </w:r>
      <w:r>
        <w:rPr>
          <w:spacing w:val="4"/>
        </w:rPr>
        <w:t>c</w:t>
      </w:r>
      <w:r>
        <w:rPr>
          <w:spacing w:val="1"/>
        </w:rPr>
        <w:t>a</w:t>
      </w:r>
      <w:r>
        <w:t xml:space="preserve">l </w:t>
      </w:r>
      <w:r>
        <w:rPr>
          <w:spacing w:val="1"/>
        </w:rPr>
        <w:t>l</w:t>
      </w:r>
      <w:r>
        <w:t>a</w:t>
      </w:r>
      <w:r>
        <w:rPr>
          <w:spacing w:val="1"/>
        </w:rPr>
        <w:t>ws</w:t>
      </w:r>
      <w:r>
        <w:t xml:space="preserve">, </w:t>
      </w:r>
      <w:r>
        <w:rPr>
          <w:spacing w:val="1"/>
        </w:rPr>
        <w:t>r</w:t>
      </w:r>
      <w:r>
        <w:rPr>
          <w:spacing w:val="2"/>
        </w:rPr>
        <w:t>e</w:t>
      </w:r>
      <w:r>
        <w:rPr>
          <w:spacing w:val="1"/>
        </w:rPr>
        <w:t>gul</w:t>
      </w:r>
      <w:r>
        <w:t>a</w:t>
      </w:r>
      <w:r>
        <w:rPr>
          <w:spacing w:val="2"/>
        </w:rPr>
        <w:t>tio</w:t>
      </w:r>
      <w:r>
        <w:rPr>
          <w:spacing w:val="1"/>
        </w:rPr>
        <w:t>ns</w:t>
      </w:r>
      <w:r>
        <w:t xml:space="preserve">, </w:t>
      </w:r>
      <w:r>
        <w:rPr>
          <w:spacing w:val="1"/>
        </w:rPr>
        <w:t>an</w:t>
      </w:r>
      <w:r>
        <w:t xml:space="preserve">d </w:t>
      </w:r>
      <w:r>
        <w:rPr>
          <w:spacing w:val="1"/>
        </w:rPr>
        <w:t>gu</w:t>
      </w:r>
      <w:r>
        <w:rPr>
          <w:spacing w:val="2"/>
        </w:rPr>
        <w:t>i</w:t>
      </w:r>
      <w:r>
        <w:rPr>
          <w:spacing w:val="1"/>
        </w:rPr>
        <w:t>d</w:t>
      </w:r>
      <w:r>
        <w:rPr>
          <w:spacing w:val="2"/>
        </w:rPr>
        <w:t>e</w:t>
      </w:r>
      <w:r>
        <w:rPr>
          <w:spacing w:val="1"/>
        </w:rPr>
        <w:t>lin</w:t>
      </w:r>
      <w:r>
        <w:rPr>
          <w:spacing w:val="2"/>
        </w:rPr>
        <w:t>e</w:t>
      </w:r>
      <w:r>
        <w:t xml:space="preserve">s </w:t>
      </w:r>
      <w:r>
        <w:rPr>
          <w:spacing w:val="2"/>
        </w:rPr>
        <w:t>w</w:t>
      </w:r>
      <w:r>
        <w:rPr>
          <w:spacing w:val="1"/>
        </w:rPr>
        <w:t>i</w:t>
      </w:r>
      <w:r>
        <w:rPr>
          <w:spacing w:val="2"/>
        </w:rPr>
        <w:t>t</w:t>
      </w:r>
      <w:r>
        <w:t xml:space="preserve">h </w:t>
      </w:r>
      <w:r>
        <w:rPr>
          <w:spacing w:val="1"/>
        </w:rPr>
        <w:t>r</w:t>
      </w:r>
      <w:r>
        <w:rPr>
          <w:spacing w:val="2"/>
        </w:rPr>
        <w:t>e</w:t>
      </w:r>
      <w:r>
        <w:rPr>
          <w:spacing w:val="1"/>
        </w:rPr>
        <w:t>s</w:t>
      </w:r>
      <w:r>
        <w:rPr>
          <w:spacing w:val="2"/>
        </w:rPr>
        <w:t>pe</w:t>
      </w:r>
      <w:r>
        <w:rPr>
          <w:spacing w:val="3"/>
        </w:rPr>
        <w:t>c</w:t>
      </w:r>
      <w:r>
        <w:t xml:space="preserve">t to </w:t>
      </w:r>
      <w:r>
        <w:rPr>
          <w:spacing w:val="2"/>
        </w:rPr>
        <w:t>pr</w:t>
      </w:r>
      <w:r>
        <w:rPr>
          <w:spacing w:val="-1"/>
        </w:rPr>
        <w:t>o</w:t>
      </w:r>
      <w:r>
        <w:rPr>
          <w:spacing w:val="2"/>
        </w:rPr>
        <w:t>vi</w:t>
      </w:r>
      <w:r>
        <w:t>d</w:t>
      </w:r>
      <w:r>
        <w:rPr>
          <w:spacing w:val="1"/>
        </w:rPr>
        <w:t>in</w:t>
      </w:r>
      <w:r>
        <w:t xml:space="preserve">g </w:t>
      </w:r>
      <w:r>
        <w:rPr>
          <w:spacing w:val="1"/>
        </w:rPr>
        <w:t>rea</w:t>
      </w:r>
      <w:r>
        <w:rPr>
          <w:spacing w:val="2"/>
        </w:rPr>
        <w:t>so</w:t>
      </w:r>
      <w:r>
        <w:rPr>
          <w:spacing w:val="1"/>
        </w:rPr>
        <w:t>nabl</w:t>
      </w:r>
      <w:r>
        <w:t>e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1"/>
        </w:rPr>
        <w:t>a</w:t>
      </w:r>
      <w:r>
        <w:t xml:space="preserve">s </w:t>
      </w:r>
      <w:r>
        <w:rPr>
          <w:spacing w:val="1"/>
        </w:rPr>
        <w:t>r</w:t>
      </w:r>
      <w:r>
        <w:rPr>
          <w:spacing w:val="2"/>
        </w:rPr>
        <w:t>e</w:t>
      </w:r>
      <w:r>
        <w:rPr>
          <w:spacing w:val="1"/>
        </w:rPr>
        <w:t>quir</w:t>
      </w:r>
      <w:r>
        <w:rPr>
          <w:spacing w:val="2"/>
        </w:rPr>
        <w:t>e</w:t>
      </w:r>
      <w:r>
        <w:t xml:space="preserve">d to offer </w:t>
      </w:r>
      <w:r>
        <w:rPr>
          <w:spacing w:val="2"/>
        </w:rPr>
        <w:t>e</w:t>
      </w:r>
      <w:r>
        <w:rPr>
          <w:spacing w:val="1"/>
        </w:rPr>
        <w:t>qua</w:t>
      </w:r>
      <w:r>
        <w:t xml:space="preserve">l </w:t>
      </w:r>
      <w:r>
        <w:rPr>
          <w:spacing w:val="2"/>
        </w:rPr>
        <w:t>e</w:t>
      </w:r>
      <w:r>
        <w:rPr>
          <w:spacing w:val="1"/>
        </w:rPr>
        <w:t>du</w:t>
      </w:r>
      <w:r>
        <w:rPr>
          <w:spacing w:val="4"/>
        </w:rPr>
        <w:t>c</w:t>
      </w:r>
      <w:r>
        <w:t>a</w:t>
      </w:r>
      <w:r>
        <w:rPr>
          <w:spacing w:val="2"/>
        </w:rPr>
        <w:t>tio</w:t>
      </w:r>
      <w:r>
        <w:rPr>
          <w:spacing w:val="1"/>
        </w:rPr>
        <w:t>na</w:t>
      </w:r>
      <w:r>
        <w:t xml:space="preserve">l </w:t>
      </w:r>
      <w:r>
        <w:rPr>
          <w:spacing w:val="2"/>
        </w:rPr>
        <w:t>o</w:t>
      </w:r>
      <w:r>
        <w:rPr>
          <w:spacing w:val="1"/>
        </w:rPr>
        <w:t>p</w:t>
      </w:r>
      <w:r>
        <w:rPr>
          <w:spacing w:val="2"/>
        </w:rPr>
        <w:t>po</w:t>
      </w:r>
      <w:r>
        <w:rPr>
          <w:spacing w:val="8"/>
        </w:rPr>
        <w:t>r</w:t>
      </w:r>
      <w:r>
        <w:rPr>
          <w:spacing w:val="1"/>
        </w:rPr>
        <w:t>tuni</w:t>
      </w:r>
      <w:r>
        <w:rPr>
          <w:spacing w:val="2"/>
        </w:rPr>
        <w:t>tie</w:t>
      </w:r>
      <w:r>
        <w:t xml:space="preserve">s to </w:t>
      </w:r>
      <w:r>
        <w:rPr>
          <w:spacing w:val="1"/>
        </w:rPr>
        <w:t>qual</w:t>
      </w:r>
      <w:r>
        <w:rPr>
          <w:spacing w:val="3"/>
        </w:rPr>
        <w:t>i</w:t>
      </w:r>
      <w:r>
        <w:t>f</w:t>
      </w:r>
      <w:r>
        <w:rPr>
          <w:spacing w:val="3"/>
        </w:rPr>
        <w:t>i</w:t>
      </w:r>
      <w:r>
        <w:rPr>
          <w:spacing w:val="2"/>
        </w:rPr>
        <w:t>e</w:t>
      </w:r>
      <w:r>
        <w:t>d d</w:t>
      </w:r>
      <w:r>
        <w:rPr>
          <w:spacing w:val="1"/>
        </w:rPr>
        <w:t>i</w:t>
      </w:r>
      <w:r>
        <w:rPr>
          <w:spacing w:val="2"/>
        </w:rPr>
        <w:t>s</w:t>
      </w:r>
      <w:r>
        <w:rPr>
          <w:spacing w:val="1"/>
        </w:rPr>
        <w:t>abl</w:t>
      </w:r>
      <w:r>
        <w:rPr>
          <w:spacing w:val="2"/>
        </w:rPr>
        <w:t>e</w:t>
      </w:r>
      <w:r>
        <w:t xml:space="preserve">d </w:t>
      </w:r>
      <w:r>
        <w:rPr>
          <w:spacing w:val="1"/>
        </w:rPr>
        <w:t>in</w:t>
      </w:r>
      <w:r>
        <w:t>d</w:t>
      </w:r>
      <w:r>
        <w:rPr>
          <w:spacing w:val="1"/>
        </w:rPr>
        <w:t>i</w:t>
      </w:r>
      <w:r>
        <w:rPr>
          <w:spacing w:val="2"/>
        </w:rPr>
        <w:t>vi</w:t>
      </w:r>
      <w:r>
        <w:rPr>
          <w:spacing w:val="1"/>
        </w:rPr>
        <w:t>dual</w:t>
      </w:r>
      <w:r>
        <w:t>s.</w:t>
      </w:r>
    </w:p>
    <w:p w:rsidR="00D21D8F" w:rsidRDefault="00D21D8F" w:rsidP="00D21D8F"/>
    <w:p w:rsidR="00D21D8F" w:rsidRDefault="00D21D8F" w:rsidP="00D21D8F">
      <w:pPr>
        <w:rPr>
          <w:spacing w:val="1"/>
        </w:rPr>
      </w:pPr>
      <w:r>
        <w:rPr>
          <w:spacing w:val="4"/>
        </w:rPr>
        <w:t xml:space="preserve">To qualify for an academic accommodation under ADA, the student must provide </w:t>
      </w:r>
      <w:r>
        <w:rPr>
          <w:spacing w:val="1"/>
        </w:rPr>
        <w:t>ad</w:t>
      </w:r>
      <w:r>
        <w:rPr>
          <w:spacing w:val="2"/>
        </w:rPr>
        <w:t>e</w:t>
      </w:r>
      <w:r>
        <w:rPr>
          <w:spacing w:val="1"/>
        </w:rPr>
        <w:t>qu</w:t>
      </w:r>
      <w:r>
        <w:t xml:space="preserve">ate </w:t>
      </w:r>
      <w:r>
        <w:rPr>
          <w:spacing w:val="1"/>
        </w:rPr>
        <w:t>d</w:t>
      </w:r>
      <w:r>
        <w:rPr>
          <w:spacing w:val="2"/>
        </w:rPr>
        <w:t>o</w:t>
      </w:r>
      <w:r>
        <w:rPr>
          <w:spacing w:val="3"/>
        </w:rPr>
        <w:t>c</w:t>
      </w:r>
      <w:r>
        <w:rPr>
          <w:spacing w:val="1"/>
        </w:rPr>
        <w:t>u</w:t>
      </w:r>
      <w:r>
        <w:rPr>
          <w:spacing w:val="2"/>
        </w:rPr>
        <w:t>m</w:t>
      </w:r>
      <w:r>
        <w:rPr>
          <w:spacing w:val="1"/>
        </w:rPr>
        <w:t>e</w:t>
      </w:r>
      <w:r>
        <w:t>n</w:t>
      </w:r>
      <w:r>
        <w:rPr>
          <w:spacing w:val="3"/>
        </w:rPr>
        <w:t>t</w:t>
      </w:r>
      <w:r>
        <w:t>a</w:t>
      </w:r>
      <w:r>
        <w:rPr>
          <w:spacing w:val="2"/>
        </w:rPr>
        <w:t>tio</w:t>
      </w:r>
      <w:r>
        <w:t>n of a d</w:t>
      </w:r>
      <w:r>
        <w:rPr>
          <w:spacing w:val="1"/>
        </w:rPr>
        <w:t>i</w:t>
      </w:r>
      <w:r>
        <w:rPr>
          <w:spacing w:val="2"/>
        </w:rPr>
        <w:t>s</w:t>
      </w:r>
      <w:r>
        <w:rPr>
          <w:spacing w:val="1"/>
        </w:rPr>
        <w:t>abili</w:t>
      </w:r>
      <w:r>
        <w:rPr>
          <w:spacing w:val="5"/>
        </w:rPr>
        <w:t>t</w:t>
      </w:r>
      <w:r>
        <w:rPr>
          <w:spacing w:val="-9"/>
        </w:rPr>
        <w:t xml:space="preserve">y. </w:t>
      </w:r>
      <w:r>
        <w:rPr>
          <w:spacing w:val="4"/>
        </w:rPr>
        <w:t xml:space="preserve"> Students seeking academic accommodations should contact the campus ADA Coordinator at 858-966-3953 or via email at ada@coleman.edu. The ADA Coordinator will review the documentation provided and verify ADA coverage. Students covered under ADA must meet with the ADA </w:t>
      </w:r>
      <w:r>
        <w:rPr>
          <w:spacing w:val="4"/>
        </w:rPr>
        <w:lastRenderedPageBreak/>
        <w:t xml:space="preserve">Coordinator at the beginning of every term to determine the appropriate academic accommodations. Failing to meet with the ADA Coordinator at the beginning of every term may impact the availability of accommodations. </w:t>
      </w:r>
    </w:p>
    <w:p w:rsidR="00D21D8F" w:rsidRDefault="00D21D8F" w:rsidP="00D21D8F"/>
    <w:p w:rsidR="00D21D8F" w:rsidRDefault="00D21D8F" w:rsidP="00D21D8F">
      <w:r>
        <w:rPr>
          <w:spacing w:val="2"/>
        </w:rPr>
        <w:t>After the academic accommodations have been determined, the students’ instructors will be notified by the ADA Coordinator. If</w:t>
      </w:r>
      <w:r>
        <w:t xml:space="preserve"> </w:t>
      </w:r>
      <w:r>
        <w:rPr>
          <w:spacing w:val="1"/>
        </w:rPr>
        <w:t>a</w:t>
      </w:r>
      <w:r>
        <w:rPr>
          <w:spacing w:val="-2"/>
        </w:rPr>
        <w:t>n</w:t>
      </w:r>
      <w:r>
        <w:t xml:space="preserve">y </w:t>
      </w:r>
      <w:r>
        <w:rPr>
          <w:spacing w:val="2"/>
        </w:rPr>
        <w:t>pro</w:t>
      </w:r>
      <w:r>
        <w:rPr>
          <w:spacing w:val="1"/>
        </w:rPr>
        <w:t>blem</w:t>
      </w:r>
      <w:r>
        <w:t xml:space="preserve">s </w:t>
      </w:r>
      <w:r>
        <w:rPr>
          <w:spacing w:val="2"/>
        </w:rPr>
        <w:t>o</w:t>
      </w:r>
      <w:r>
        <w:t xml:space="preserve">r </w:t>
      </w:r>
      <w:r>
        <w:rPr>
          <w:spacing w:val="4"/>
        </w:rPr>
        <w:t>c</w:t>
      </w:r>
      <w:r>
        <w:rPr>
          <w:spacing w:val="2"/>
        </w:rPr>
        <w:t>o</w:t>
      </w:r>
      <w:r>
        <w:rPr>
          <w:spacing w:val="1"/>
        </w:rPr>
        <w:t>n</w:t>
      </w:r>
      <w:r>
        <w:rPr>
          <w:spacing w:val="4"/>
        </w:rPr>
        <w:t>c</w:t>
      </w:r>
      <w:r>
        <w:rPr>
          <w:spacing w:val="1"/>
        </w:rPr>
        <w:t>e</w:t>
      </w:r>
      <w:r>
        <w:rPr>
          <w:spacing w:val="4"/>
        </w:rPr>
        <w:t>r</w:t>
      </w:r>
      <w:r>
        <w:rPr>
          <w:spacing w:val="1"/>
        </w:rPr>
        <w:t>n</w:t>
      </w:r>
      <w:r>
        <w:t xml:space="preserve">s </w:t>
      </w:r>
      <w:r>
        <w:rPr>
          <w:spacing w:val="1"/>
        </w:rPr>
        <w:t>r</w:t>
      </w:r>
      <w:r>
        <w:rPr>
          <w:spacing w:val="2"/>
        </w:rPr>
        <w:t>e</w:t>
      </w:r>
      <w:r>
        <w:rPr>
          <w:spacing w:val="1"/>
        </w:rPr>
        <w:t>ga</w:t>
      </w:r>
      <w:r>
        <w:rPr>
          <w:spacing w:val="2"/>
        </w:rPr>
        <w:t>r</w:t>
      </w:r>
      <w:r>
        <w:t>d</w:t>
      </w:r>
      <w:r>
        <w:rPr>
          <w:spacing w:val="1"/>
        </w:rPr>
        <w:t>in</w:t>
      </w:r>
      <w:r>
        <w:t xml:space="preserve">g </w:t>
      </w:r>
      <w:r>
        <w:rPr>
          <w:spacing w:val="2"/>
        </w:rPr>
        <w:t>t</w:t>
      </w:r>
      <w:r>
        <w:rPr>
          <w:spacing w:val="1"/>
        </w:rPr>
        <w:t>h</w:t>
      </w:r>
      <w:r>
        <w:t xml:space="preserve">e </w:t>
      </w:r>
      <w:r>
        <w:rPr>
          <w:spacing w:val="2"/>
        </w:rPr>
        <w:t>pr</w:t>
      </w:r>
      <w:r>
        <w:rPr>
          <w:spacing w:val="-1"/>
        </w:rPr>
        <w:t>o</w:t>
      </w:r>
      <w:r>
        <w:rPr>
          <w:spacing w:val="2"/>
        </w:rPr>
        <w:t>v</w:t>
      </w:r>
      <w:r>
        <w:rPr>
          <w:spacing w:val="1"/>
        </w:rPr>
        <w:t>is</w:t>
      </w:r>
      <w:r>
        <w:rPr>
          <w:spacing w:val="2"/>
        </w:rPr>
        <w:t>io</w:t>
      </w:r>
      <w:r>
        <w:t>n of a</w:t>
      </w:r>
      <w:r>
        <w:rPr>
          <w:spacing w:val="4"/>
        </w:rPr>
        <w:t>cc</w:t>
      </w:r>
      <w:r>
        <w:rPr>
          <w:spacing w:val="2"/>
        </w:rPr>
        <w:t>o</w:t>
      </w:r>
      <w:r>
        <w:rPr>
          <w:spacing w:val="1"/>
        </w:rPr>
        <w:t>m</w:t>
      </w:r>
      <w:r>
        <w:rPr>
          <w:spacing w:val="2"/>
        </w:rPr>
        <w:t>mo</w:t>
      </w:r>
      <w:r>
        <w:rPr>
          <w:spacing w:val="1"/>
        </w:rPr>
        <w:t>d</w:t>
      </w:r>
      <w:r>
        <w:t>a</w:t>
      </w:r>
      <w:r>
        <w:rPr>
          <w:spacing w:val="2"/>
        </w:rPr>
        <w:t>tio</w:t>
      </w:r>
      <w:r>
        <w:rPr>
          <w:spacing w:val="1"/>
        </w:rPr>
        <w:t>n</w:t>
      </w:r>
      <w:r>
        <w:t xml:space="preserve">s </w:t>
      </w:r>
      <w:r>
        <w:rPr>
          <w:spacing w:val="2"/>
        </w:rPr>
        <w:t>o</w:t>
      </w:r>
      <w:r>
        <w:rPr>
          <w:spacing w:val="4"/>
        </w:rPr>
        <w:t>c</w:t>
      </w:r>
      <w:r>
        <w:rPr>
          <w:spacing w:val="3"/>
        </w:rPr>
        <w:t>c</w:t>
      </w:r>
      <w:r>
        <w:rPr>
          <w:spacing w:val="1"/>
        </w:rPr>
        <w:t>u</w:t>
      </w:r>
      <w:r>
        <w:rPr>
          <w:spacing w:val="-10"/>
        </w:rPr>
        <w:t>r</w:t>
      </w:r>
      <w:r>
        <w:t xml:space="preserve">, </w:t>
      </w:r>
      <w:r>
        <w:rPr>
          <w:spacing w:val="2"/>
        </w:rPr>
        <w:t>t</w:t>
      </w:r>
      <w:r>
        <w:rPr>
          <w:spacing w:val="1"/>
        </w:rPr>
        <w:t>h</w:t>
      </w:r>
      <w:r>
        <w:t>e s</w:t>
      </w:r>
      <w:r>
        <w:rPr>
          <w:spacing w:val="1"/>
        </w:rPr>
        <w:t>tude</w:t>
      </w:r>
      <w:r>
        <w:t xml:space="preserve">nt </w:t>
      </w:r>
      <w:r>
        <w:rPr>
          <w:spacing w:val="1"/>
        </w:rPr>
        <w:t>mu</w:t>
      </w:r>
      <w:r>
        <w:t xml:space="preserve">st </w:t>
      </w:r>
      <w:r>
        <w:rPr>
          <w:spacing w:val="1"/>
        </w:rPr>
        <w:t>i</w:t>
      </w:r>
      <w:r>
        <w:t>n</w:t>
      </w:r>
      <w:r>
        <w:rPr>
          <w:spacing w:val="1"/>
        </w:rPr>
        <w:t>f</w:t>
      </w:r>
      <w:r>
        <w:rPr>
          <w:spacing w:val="2"/>
        </w:rPr>
        <w:t>o</w:t>
      </w:r>
      <w:r>
        <w:rPr>
          <w:spacing w:val="4"/>
        </w:rPr>
        <w:t>r</w:t>
      </w:r>
      <w:r>
        <w:t xml:space="preserve">m </w:t>
      </w:r>
      <w:r>
        <w:rPr>
          <w:spacing w:val="2"/>
        </w:rPr>
        <w:t>t</w:t>
      </w:r>
      <w:r>
        <w:rPr>
          <w:spacing w:val="1"/>
        </w:rPr>
        <w:t>h</w:t>
      </w:r>
      <w:r>
        <w:t xml:space="preserve">e </w:t>
      </w:r>
      <w:r>
        <w:rPr>
          <w:spacing w:val="4"/>
        </w:rPr>
        <w:t>A</w:t>
      </w:r>
      <w:r>
        <w:rPr>
          <w:spacing w:val="-2"/>
        </w:rPr>
        <w:t>D</w:t>
      </w:r>
      <w:r>
        <w:t xml:space="preserve">A </w:t>
      </w:r>
      <w:r>
        <w:rPr>
          <w:spacing w:val="3"/>
        </w:rPr>
        <w:t>C</w:t>
      </w:r>
      <w:r>
        <w:rPr>
          <w:spacing w:val="2"/>
        </w:rPr>
        <w:t>oor</w:t>
      </w:r>
      <w:r>
        <w:t>d</w:t>
      </w:r>
      <w:r>
        <w:rPr>
          <w:spacing w:val="1"/>
        </w:rPr>
        <w:t>in</w:t>
      </w:r>
      <w:r>
        <w:t>at</w:t>
      </w:r>
      <w:r>
        <w:rPr>
          <w:spacing w:val="2"/>
        </w:rPr>
        <w:t>o</w:t>
      </w:r>
      <w:r>
        <w:t xml:space="preserve">r. If </w:t>
      </w:r>
      <w:r>
        <w:rPr>
          <w:spacing w:val="2"/>
        </w:rPr>
        <w:t>t</w:t>
      </w:r>
      <w:r>
        <w:rPr>
          <w:spacing w:val="1"/>
        </w:rPr>
        <w:t>h</w:t>
      </w:r>
      <w:r>
        <w:t>e s</w:t>
      </w:r>
      <w:r>
        <w:rPr>
          <w:spacing w:val="1"/>
        </w:rPr>
        <w:t>tude</w:t>
      </w:r>
      <w:r>
        <w:t>nt f</w:t>
      </w:r>
      <w:r>
        <w:rPr>
          <w:spacing w:val="2"/>
        </w:rPr>
        <w:t>ee</w:t>
      </w:r>
      <w:r>
        <w:rPr>
          <w:spacing w:val="1"/>
        </w:rPr>
        <w:t>l</w:t>
      </w:r>
      <w:r>
        <w:t>s a</w:t>
      </w:r>
      <w:r>
        <w:rPr>
          <w:spacing w:val="4"/>
        </w:rPr>
        <w:t>cc</w:t>
      </w:r>
      <w:r>
        <w:rPr>
          <w:spacing w:val="2"/>
        </w:rPr>
        <w:t>o</w:t>
      </w:r>
      <w:r>
        <w:rPr>
          <w:spacing w:val="1"/>
        </w:rPr>
        <w:t>m</w:t>
      </w:r>
      <w:r>
        <w:rPr>
          <w:spacing w:val="2"/>
        </w:rPr>
        <w:t>mo</w:t>
      </w:r>
      <w:r>
        <w:rPr>
          <w:spacing w:val="1"/>
        </w:rPr>
        <w:t>d</w:t>
      </w:r>
      <w:r>
        <w:t>a</w:t>
      </w:r>
      <w:r>
        <w:rPr>
          <w:spacing w:val="2"/>
        </w:rPr>
        <w:t>tio</w:t>
      </w:r>
      <w:r>
        <w:t xml:space="preserve">n </w:t>
      </w:r>
      <w:r>
        <w:rPr>
          <w:spacing w:val="1"/>
        </w:rPr>
        <w:t>i</w:t>
      </w:r>
      <w:r>
        <w:t xml:space="preserve">s </w:t>
      </w:r>
      <w:r>
        <w:rPr>
          <w:spacing w:val="1"/>
        </w:rPr>
        <w:t>n</w:t>
      </w:r>
      <w:r>
        <w:t xml:space="preserve">ot </w:t>
      </w:r>
      <w:r>
        <w:rPr>
          <w:spacing w:val="2"/>
        </w:rPr>
        <w:t>b</w:t>
      </w:r>
      <w:r>
        <w:rPr>
          <w:spacing w:val="1"/>
        </w:rPr>
        <w:t>ein</w:t>
      </w:r>
      <w:r>
        <w:t xml:space="preserve">g </w:t>
      </w:r>
      <w:r>
        <w:rPr>
          <w:spacing w:val="1"/>
        </w:rPr>
        <w:t>mad</w:t>
      </w:r>
      <w:r>
        <w:t xml:space="preserve">e </w:t>
      </w:r>
      <w:r>
        <w:rPr>
          <w:spacing w:val="1"/>
        </w:rPr>
        <w:t>ap</w:t>
      </w:r>
      <w:r>
        <w:rPr>
          <w:spacing w:val="2"/>
        </w:rPr>
        <w:t>prop</w:t>
      </w:r>
      <w:r>
        <w:rPr>
          <w:spacing w:val="4"/>
        </w:rPr>
        <w:t>r</w:t>
      </w:r>
      <w:r>
        <w:rPr>
          <w:spacing w:val="1"/>
        </w:rPr>
        <w:t>i</w:t>
      </w:r>
      <w:r>
        <w:t>at</w:t>
      </w:r>
      <w:r>
        <w:rPr>
          <w:spacing w:val="2"/>
        </w:rPr>
        <w:t>e</w:t>
      </w:r>
      <w:r>
        <w:rPr>
          <w:spacing w:val="1"/>
        </w:rPr>
        <w:t>l</w:t>
      </w:r>
      <w:r>
        <w:rPr>
          <w:spacing w:val="-9"/>
        </w:rPr>
        <w:t>y</w:t>
      </w:r>
      <w:r>
        <w:t xml:space="preserve">, </w:t>
      </w:r>
      <w:r>
        <w:rPr>
          <w:spacing w:val="2"/>
        </w:rPr>
        <w:t>t</w:t>
      </w:r>
      <w:r>
        <w:rPr>
          <w:spacing w:val="1"/>
        </w:rPr>
        <w:t>h</w:t>
      </w:r>
      <w:r>
        <w:t>e s</w:t>
      </w:r>
      <w:r>
        <w:rPr>
          <w:spacing w:val="1"/>
        </w:rPr>
        <w:t>tude</w:t>
      </w:r>
      <w:r>
        <w:t xml:space="preserve">nt </w:t>
      </w:r>
      <w:r>
        <w:rPr>
          <w:spacing w:val="1"/>
        </w:rPr>
        <w:t>m</w:t>
      </w:r>
      <w:r>
        <w:rPr>
          <w:spacing w:val="-2"/>
        </w:rPr>
        <w:t>a</w:t>
      </w:r>
      <w:r>
        <w:t xml:space="preserve">y </w:t>
      </w:r>
      <w:r>
        <w:rPr>
          <w:spacing w:val="1"/>
        </w:rPr>
        <w:t>f</w:t>
      </w:r>
      <w:r>
        <w:rPr>
          <w:spacing w:val="2"/>
        </w:rPr>
        <w:t>o</w:t>
      </w:r>
      <w:r>
        <w:rPr>
          <w:spacing w:val="1"/>
        </w:rPr>
        <w:t>l</w:t>
      </w:r>
      <w:r>
        <w:rPr>
          <w:spacing w:val="2"/>
        </w:rPr>
        <w:t>l</w:t>
      </w:r>
      <w:r>
        <w:t xml:space="preserve">ow </w:t>
      </w:r>
      <w:r>
        <w:rPr>
          <w:spacing w:val="2"/>
        </w:rPr>
        <w:t>t</w:t>
      </w:r>
      <w:r>
        <w:rPr>
          <w:spacing w:val="1"/>
        </w:rPr>
        <w:t>h</w:t>
      </w:r>
      <w:r>
        <w:t xml:space="preserve">e </w:t>
      </w:r>
      <w:r>
        <w:rPr>
          <w:spacing w:val="1"/>
        </w:rPr>
        <w:t>publish</w:t>
      </w:r>
      <w:r>
        <w:rPr>
          <w:spacing w:val="2"/>
        </w:rPr>
        <w:t>e</w:t>
      </w:r>
      <w:r>
        <w:t xml:space="preserve">d </w:t>
      </w:r>
      <w:r>
        <w:rPr>
          <w:spacing w:val="2"/>
        </w:rPr>
        <w:t>S</w:t>
      </w:r>
      <w:r>
        <w:rPr>
          <w:spacing w:val="1"/>
        </w:rPr>
        <w:t>tude</w:t>
      </w:r>
      <w:r>
        <w:t xml:space="preserve">nt </w:t>
      </w:r>
      <w:r>
        <w:rPr>
          <w:spacing w:val="3"/>
        </w:rPr>
        <w:t>G</w:t>
      </w:r>
      <w:r>
        <w:rPr>
          <w:spacing w:val="4"/>
        </w:rPr>
        <w:t>r</w:t>
      </w:r>
      <w:r>
        <w:rPr>
          <w:spacing w:val="2"/>
        </w:rPr>
        <w:t>i</w:t>
      </w:r>
      <w:r>
        <w:rPr>
          <w:spacing w:val="-2"/>
        </w:rPr>
        <w:t>e</w:t>
      </w:r>
      <w:r>
        <w:rPr>
          <w:spacing w:val="-1"/>
        </w:rPr>
        <w:t>v</w:t>
      </w:r>
      <w:r>
        <w:rPr>
          <w:spacing w:val="1"/>
        </w:rPr>
        <w:t>an</w:t>
      </w:r>
      <w:r>
        <w:rPr>
          <w:spacing w:val="4"/>
        </w:rPr>
        <w:t>c</w:t>
      </w:r>
      <w:r>
        <w:t>e P</w:t>
      </w:r>
      <w:r>
        <w:rPr>
          <w:spacing w:val="2"/>
        </w:rPr>
        <w:t>ro</w:t>
      </w:r>
      <w:r>
        <w:rPr>
          <w:spacing w:val="4"/>
        </w:rPr>
        <w:t>c</w:t>
      </w:r>
      <w:r>
        <w:rPr>
          <w:spacing w:val="2"/>
        </w:rPr>
        <w:t>e</w:t>
      </w:r>
      <w:r>
        <w:rPr>
          <w:spacing w:val="1"/>
        </w:rPr>
        <w:t>dur</w:t>
      </w:r>
      <w:r>
        <w:rPr>
          <w:spacing w:val="2"/>
        </w:rPr>
        <w:t>e</w:t>
      </w:r>
      <w:r>
        <w:t>s.</w:t>
      </w:r>
    </w:p>
    <w:p w:rsidR="007944A9" w:rsidRPr="00654974" w:rsidRDefault="007944A9" w:rsidP="00D21D8F">
      <w:pPr>
        <w:rPr>
          <w:rFonts w:cs="Arial"/>
        </w:rPr>
      </w:pPr>
    </w:p>
    <w:sectPr w:rsidR="007944A9" w:rsidRPr="00654974" w:rsidSect="008F7E19">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panose1 w:val="020B0604020202020204"/>
    <w:charset w:val="00"/>
    <w:family w:val="auto"/>
    <w:pitch w:val="default"/>
  </w:font>
  <w:font w:name="Arial-BoldMT">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20B06040202020202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Regular">
    <w:altName w:val="Wingdings"/>
    <w:panose1 w:val="020B0604020202020204"/>
    <w:charset w:val="02"/>
    <w:family w:val="auto"/>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F0409"/>
    <w:multiLevelType w:val="hybridMultilevel"/>
    <w:tmpl w:val="DE5CF2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15:restartNumberingAfterBreak="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2" w15:restartNumberingAfterBreak="0">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7" w15:restartNumberingAfterBreak="0">
    <w:nsid w:val="396F1995"/>
    <w:multiLevelType w:val="hybridMultilevel"/>
    <w:tmpl w:val="19E4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9" w15:restartNumberingAfterBreak="0">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2" w15:restartNumberingAfterBreak="0">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19"/>
  </w:num>
  <w:num w:numId="6">
    <w:abstractNumId w:val="12"/>
  </w:num>
  <w:num w:numId="7">
    <w:abstractNumId w:val="22"/>
  </w:num>
  <w:num w:numId="8">
    <w:abstractNumId w:val="16"/>
  </w:num>
  <w:num w:numId="9">
    <w:abstractNumId w:val="4"/>
  </w:num>
  <w:num w:numId="10">
    <w:abstractNumId w:val="8"/>
  </w:num>
  <w:num w:numId="11">
    <w:abstractNumId w:val="21"/>
  </w:num>
  <w:num w:numId="12">
    <w:abstractNumId w:val="13"/>
  </w:num>
  <w:num w:numId="13">
    <w:abstractNumId w:val="0"/>
  </w:num>
  <w:num w:numId="14">
    <w:abstractNumId w:val="9"/>
  </w:num>
  <w:num w:numId="15">
    <w:abstractNumId w:val="6"/>
  </w:num>
  <w:num w:numId="16">
    <w:abstractNumId w:val="18"/>
  </w:num>
  <w:num w:numId="17">
    <w:abstractNumId w:val="5"/>
  </w:num>
  <w:num w:numId="18">
    <w:abstractNumId w:val="15"/>
  </w:num>
  <w:num w:numId="19">
    <w:abstractNumId w:val="14"/>
  </w:num>
  <w:num w:numId="20">
    <w:abstractNumId w:val="20"/>
  </w:num>
  <w:num w:numId="21">
    <w:abstractNumId w:val="10"/>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0E9"/>
    <w:rsid w:val="00015F11"/>
    <w:rsid w:val="00025FF2"/>
    <w:rsid w:val="00034F2F"/>
    <w:rsid w:val="00043640"/>
    <w:rsid w:val="00046E92"/>
    <w:rsid w:val="00060600"/>
    <w:rsid w:val="000D3F7B"/>
    <w:rsid w:val="00144512"/>
    <w:rsid w:val="001532CA"/>
    <w:rsid w:val="00155240"/>
    <w:rsid w:val="001957CC"/>
    <w:rsid w:val="001B3783"/>
    <w:rsid w:val="001C3319"/>
    <w:rsid w:val="001D5AE0"/>
    <w:rsid w:val="001D6BBA"/>
    <w:rsid w:val="00260C04"/>
    <w:rsid w:val="002C5268"/>
    <w:rsid w:val="002F0939"/>
    <w:rsid w:val="0030543B"/>
    <w:rsid w:val="00316496"/>
    <w:rsid w:val="0036660E"/>
    <w:rsid w:val="00376127"/>
    <w:rsid w:val="00397C96"/>
    <w:rsid w:val="003B6D52"/>
    <w:rsid w:val="003E4FD6"/>
    <w:rsid w:val="003E6676"/>
    <w:rsid w:val="00403133"/>
    <w:rsid w:val="00504400"/>
    <w:rsid w:val="005229FF"/>
    <w:rsid w:val="005266BE"/>
    <w:rsid w:val="00526A14"/>
    <w:rsid w:val="00554203"/>
    <w:rsid w:val="005902A4"/>
    <w:rsid w:val="005A666A"/>
    <w:rsid w:val="00607F8C"/>
    <w:rsid w:val="00623F46"/>
    <w:rsid w:val="00654974"/>
    <w:rsid w:val="006B1050"/>
    <w:rsid w:val="006C0AE9"/>
    <w:rsid w:val="006D395D"/>
    <w:rsid w:val="006D448C"/>
    <w:rsid w:val="006D51ED"/>
    <w:rsid w:val="007000A4"/>
    <w:rsid w:val="00724612"/>
    <w:rsid w:val="00742488"/>
    <w:rsid w:val="00744E7A"/>
    <w:rsid w:val="0075512C"/>
    <w:rsid w:val="00755F3D"/>
    <w:rsid w:val="00773E64"/>
    <w:rsid w:val="007944A9"/>
    <w:rsid w:val="007A6F6F"/>
    <w:rsid w:val="007F5F75"/>
    <w:rsid w:val="0082146B"/>
    <w:rsid w:val="00842423"/>
    <w:rsid w:val="00843EE1"/>
    <w:rsid w:val="00873EE2"/>
    <w:rsid w:val="008840B8"/>
    <w:rsid w:val="008A49EB"/>
    <w:rsid w:val="008B0D7D"/>
    <w:rsid w:val="008F7037"/>
    <w:rsid w:val="008F7E19"/>
    <w:rsid w:val="009104C4"/>
    <w:rsid w:val="00921968"/>
    <w:rsid w:val="00930772"/>
    <w:rsid w:val="00957883"/>
    <w:rsid w:val="0096125E"/>
    <w:rsid w:val="009867C4"/>
    <w:rsid w:val="00996387"/>
    <w:rsid w:val="009B1EEC"/>
    <w:rsid w:val="009F5AA9"/>
    <w:rsid w:val="00A14D31"/>
    <w:rsid w:val="00A6037F"/>
    <w:rsid w:val="00A82C03"/>
    <w:rsid w:val="00A83C32"/>
    <w:rsid w:val="00AA1E8C"/>
    <w:rsid w:val="00B05A04"/>
    <w:rsid w:val="00B57EBE"/>
    <w:rsid w:val="00B66574"/>
    <w:rsid w:val="00B85FE5"/>
    <w:rsid w:val="00B872EF"/>
    <w:rsid w:val="00BC1337"/>
    <w:rsid w:val="00BE47A4"/>
    <w:rsid w:val="00C07035"/>
    <w:rsid w:val="00C32FBD"/>
    <w:rsid w:val="00D0469F"/>
    <w:rsid w:val="00D0635E"/>
    <w:rsid w:val="00D10F45"/>
    <w:rsid w:val="00D14F77"/>
    <w:rsid w:val="00D21D8F"/>
    <w:rsid w:val="00D232AE"/>
    <w:rsid w:val="00D343D8"/>
    <w:rsid w:val="00D4491D"/>
    <w:rsid w:val="00D51924"/>
    <w:rsid w:val="00D55429"/>
    <w:rsid w:val="00D61E54"/>
    <w:rsid w:val="00D65C10"/>
    <w:rsid w:val="00D737FD"/>
    <w:rsid w:val="00D764D2"/>
    <w:rsid w:val="00D810A7"/>
    <w:rsid w:val="00DB669B"/>
    <w:rsid w:val="00DC2A67"/>
    <w:rsid w:val="00DC2E69"/>
    <w:rsid w:val="00DC7B4D"/>
    <w:rsid w:val="00DE380B"/>
    <w:rsid w:val="00DF08E8"/>
    <w:rsid w:val="00E020E9"/>
    <w:rsid w:val="00E206B4"/>
    <w:rsid w:val="00E73A66"/>
    <w:rsid w:val="00E7444A"/>
    <w:rsid w:val="00EB519B"/>
    <w:rsid w:val="00EB66B6"/>
    <w:rsid w:val="00EC456F"/>
    <w:rsid w:val="00F2096C"/>
    <w:rsid w:val="00F46023"/>
    <w:rsid w:val="00F563C2"/>
    <w:rsid w:val="00F60AA5"/>
    <w:rsid w:val="00F75EE0"/>
    <w:rsid w:val="00FB3C97"/>
    <w:rsid w:val="00FB6895"/>
    <w:rsid w:val="00F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25620E99"/>
  <w15:docId w15:val="{7F8F476B-27C0-1E41-ACB5-FFB3F17C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07F8C"/>
    <w:pPr>
      <w:keepNext/>
      <w:spacing w:before="240" w:after="60"/>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Times New Roman"/>
      <w:smallCaps/>
      <w:kern w:val="0"/>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7E19"/>
    <w:rPr>
      <w:color w:val="0000FF"/>
      <w:u w:val="single"/>
    </w:rPr>
  </w:style>
  <w:style w:type="character" w:customStyle="1" w:styleId="BalloonTextChar">
    <w:name w:val="Balloon Text Char"/>
    <w:rsid w:val="008F7E19"/>
    <w:rPr>
      <w:rFonts w:ascii="Tahoma" w:hAnsi="Tahoma" w:cs="Tahoma"/>
      <w:sz w:val="16"/>
      <w:szCs w:val="16"/>
    </w:rPr>
  </w:style>
  <w:style w:type="character" w:customStyle="1" w:styleId="ListLabel1">
    <w:name w:val="ListLabel 1"/>
    <w:rsid w:val="008F7E19"/>
    <w:rPr>
      <w:rFonts w:cs="Courier New"/>
    </w:rPr>
  </w:style>
  <w:style w:type="character" w:customStyle="1" w:styleId="Bullets">
    <w:name w:val="Bullets"/>
    <w:rsid w:val="008F7E19"/>
    <w:rPr>
      <w:rFonts w:ascii="OpenSymbol" w:eastAsia="OpenSymbol" w:hAnsi="OpenSymbol" w:cs="OpenSymbol"/>
    </w:rPr>
  </w:style>
  <w:style w:type="paragraph" w:customStyle="1" w:styleId="Heading">
    <w:name w:val="Heading"/>
    <w:basedOn w:val="Normal"/>
    <w:next w:val="BodyText"/>
    <w:rsid w:val="008F7E19"/>
    <w:pPr>
      <w:keepNext/>
      <w:spacing w:before="240" w:after="120"/>
    </w:pPr>
    <w:rPr>
      <w:sz w:val="28"/>
      <w:szCs w:val="28"/>
    </w:rPr>
  </w:style>
  <w:style w:type="paragraph" w:styleId="BodyText">
    <w:name w:val="Body Text"/>
    <w:basedOn w:val="Normal"/>
    <w:rsid w:val="008F7E19"/>
    <w:pPr>
      <w:spacing w:after="120"/>
    </w:pPr>
  </w:style>
  <w:style w:type="paragraph" w:styleId="List">
    <w:name w:val="List"/>
    <w:basedOn w:val="BodyText"/>
    <w:rsid w:val="008F7E19"/>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F7E19"/>
    <w:pPr>
      <w:suppressLineNumbers/>
    </w:pPr>
  </w:style>
  <w:style w:type="paragraph" w:customStyle="1" w:styleId="MediumGrid1-Accent21">
    <w:name w:val="Medium Grid 1 - Accent 21"/>
    <w:basedOn w:val="Normal"/>
    <w:uiPriority w:val="34"/>
    <w:rsid w:val="008F7E19"/>
    <w:pPr>
      <w:ind w:left="720"/>
    </w:pPr>
  </w:style>
  <w:style w:type="paragraph" w:styleId="BalloonText">
    <w:name w:val="Balloon Text"/>
    <w:basedOn w:val="Normal"/>
    <w:rsid w:val="008F7E19"/>
    <w:pPr>
      <w:spacing w:line="100" w:lineRule="atLeast"/>
    </w:pPr>
    <w:rPr>
      <w:rFonts w:ascii="Tahoma" w:hAnsi="Tahoma" w:cs="Tahoma"/>
      <w:sz w:val="16"/>
      <w:szCs w:val="16"/>
    </w:rPr>
  </w:style>
  <w:style w:type="paragraph" w:customStyle="1" w:styleId="Arial">
    <w:name w:val="Arial"/>
    <w:rsid w:val="008F7E19"/>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F7E19"/>
    <w:pPr>
      <w:suppressLineNumbers/>
    </w:pPr>
  </w:style>
  <w:style w:type="paragraph" w:customStyle="1" w:styleId="NoParagraphStyle">
    <w:name w:val="[No Paragraph Style]"/>
    <w:rsid w:val="008F7E19"/>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F7E19"/>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07F8C"/>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
    <w:name w:val="Note Level 2"/>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96125E"/>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96125E"/>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hyperlink" Target="https://dev.mysql.com/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index-oth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ysqltutorial.org/" TargetMode="External"/><Relationship Id="rId4" Type="http://schemas.openxmlformats.org/officeDocument/2006/relationships/settings" Target="settings.xml"/><Relationship Id="rId9" Type="http://schemas.openxmlformats.org/officeDocument/2006/relationships/hyperlink" Target="https://www.w3schools.com/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14D3C-532F-8B42-AFE5-CA68BC4B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2622</TotalTime>
  <Pages>10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Microsoft Office User</cp:lastModifiedBy>
  <cp:revision>56</cp:revision>
  <cp:lastPrinted>2017-10-08T14:01:00Z</cp:lastPrinted>
  <dcterms:created xsi:type="dcterms:W3CDTF">2017-09-07T17:20:00Z</dcterms:created>
  <dcterms:modified xsi:type="dcterms:W3CDTF">2018-02-23T21:10:00Z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