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3D8" w:rsidRPr="00600BD8" w:rsidRDefault="007000A4" w:rsidP="007000A4">
      <w:pPr>
        <w:pStyle w:val="Caption"/>
      </w:pPr>
      <w:r w:rsidRPr="007000A4">
        <w:t>COURSE SYLLABUS</w:t>
      </w:r>
      <w:r w:rsidR="00654974" w:rsidRPr="00654974">
        <w:rPr>
          <w:rStyle w:val="Heading1Char"/>
          <w:rFonts w:cs="Arial"/>
          <w:b/>
          <w:sz w:val="36"/>
          <w:szCs w:val="36"/>
        </w:rPr>
        <w:t>SYLLABUS</w:t>
      </w:r>
      <w:r w:rsidR="00654974" w:rsidRPr="00654974">
        <w:br/>
      </w:r>
      <w:r w:rsidR="00600BD8">
        <w:rPr>
          <w:rStyle w:val="Heading1Char"/>
          <w:rFonts w:eastAsia="MS Mincho" w:cs="Arial"/>
          <w:b/>
          <w:color w:val="auto"/>
          <w:sz w:val="36"/>
          <w:szCs w:val="36"/>
        </w:rPr>
        <w:t>COM</w:t>
      </w:r>
      <w:r w:rsidR="008C2D6A">
        <w:rPr>
          <w:rStyle w:val="Heading1Char"/>
          <w:rFonts w:eastAsia="MS Mincho" w:cs="Arial"/>
          <w:b/>
          <w:color w:val="auto"/>
          <w:sz w:val="36"/>
          <w:szCs w:val="36"/>
        </w:rPr>
        <w:t>420</w:t>
      </w:r>
      <w:r w:rsidR="007C1CA1">
        <w:rPr>
          <w:rStyle w:val="Heading1Char"/>
          <w:rFonts w:eastAsia="MS Mincho" w:cs="Arial"/>
          <w:b/>
          <w:color w:val="auto"/>
          <w:sz w:val="36"/>
          <w:szCs w:val="36"/>
        </w:rPr>
        <w:t xml:space="preserve">: </w:t>
      </w:r>
      <w:r w:rsidR="008C2D6A">
        <w:rPr>
          <w:rStyle w:val="Heading1Char"/>
          <w:rFonts w:eastAsia="MS Mincho" w:cs="Arial"/>
          <w:b/>
          <w:color w:val="auto"/>
          <w:sz w:val="36"/>
          <w:szCs w:val="36"/>
        </w:rPr>
        <w:t>Fundamentals of Project Planning and Management</w:t>
      </w:r>
    </w:p>
    <w:p w:rsidR="00654974" w:rsidRPr="00600BD8" w:rsidRDefault="004E213D">
      <w:pPr>
        <w:rPr>
          <w:rFonts w:cs="Arial"/>
        </w:rPr>
      </w:pPr>
      <w:r>
        <w:rPr>
          <w:noProof/>
          <w:lang w:eastAsia="en-US" w:bidi="ar-S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201F78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rsidR="00D343D8" w:rsidRPr="00600BD8" w:rsidRDefault="00D343D8" w:rsidP="00E73A66">
      <w:pPr>
        <w:pStyle w:val="NoteLevel2"/>
        <w:rPr>
          <w:color w:val="auto"/>
        </w:rPr>
      </w:pPr>
      <w:r w:rsidRPr="00600BD8">
        <w:rPr>
          <w:color w:val="auto"/>
        </w:rPr>
        <w:t>Course Description</w:t>
      </w:r>
    </w:p>
    <w:p w:rsidR="008C2D6A" w:rsidRPr="008C2D6A" w:rsidRDefault="008C2D6A" w:rsidP="008C2D6A">
      <w:pPr>
        <w:rPr>
          <w:rFonts w:cs="Arial"/>
          <w:strike/>
        </w:rPr>
      </w:pPr>
      <w:r w:rsidRPr="008C2D6A">
        <w:rPr>
          <w:rFonts w:cs="Arial"/>
        </w:rPr>
        <w:t>Project management plays a crucial role in the efficient execution and completion software projects. This course introduces the project management process as it applies to software development. Working from a set of software requirements, students will create software development project plans.</w:t>
      </w:r>
    </w:p>
    <w:p w:rsidR="00D343D8" w:rsidRPr="00600BD8" w:rsidRDefault="00D343D8">
      <w:pPr>
        <w:rPr>
          <w:rFonts w:cs="Arial"/>
        </w:rPr>
      </w:pPr>
    </w:p>
    <w:p w:rsidR="00D343D8" w:rsidRPr="00600BD8" w:rsidRDefault="00BE47A4" w:rsidP="00E73A66">
      <w:pPr>
        <w:pStyle w:val="NoteLevel2"/>
        <w:rPr>
          <w:color w:val="auto"/>
        </w:rPr>
      </w:pPr>
      <w:r w:rsidRPr="00600BD8">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Number of Units/Weeks </w:t>
            </w:r>
          </w:p>
        </w:tc>
        <w:tc>
          <w:tcPr>
            <w:tcW w:w="3960" w:type="dxa"/>
            <w:shd w:val="clear" w:color="auto" w:fill="auto"/>
          </w:tcPr>
          <w:p w:rsidR="00D343D8" w:rsidRPr="00600BD8" w:rsidRDefault="00E35218" w:rsidP="00A82C03">
            <w:pPr>
              <w:rPr>
                <w:rFonts w:cs="Arial"/>
                <w:sz w:val="22"/>
                <w:szCs w:val="22"/>
              </w:rPr>
            </w:pPr>
            <w:r>
              <w:rPr>
                <w:rFonts w:cs="Arial"/>
                <w:sz w:val="22"/>
                <w:szCs w:val="22"/>
              </w:rPr>
              <w:t>04</w:t>
            </w:r>
            <w:r w:rsidR="00600BD8">
              <w:rPr>
                <w:rFonts w:cs="Arial"/>
                <w:sz w:val="22"/>
                <w:szCs w:val="22"/>
              </w:rPr>
              <w:t>/10</w:t>
            </w:r>
          </w:p>
        </w:tc>
      </w:tr>
      <w:tr w:rsidR="009104C4" w:rsidRPr="00600BD8" w:rsidTr="00843EE1">
        <w:tc>
          <w:tcPr>
            <w:tcW w:w="5400" w:type="dxa"/>
            <w:shd w:val="clear" w:color="auto" w:fill="auto"/>
          </w:tcPr>
          <w:p w:rsidR="009104C4" w:rsidRPr="00600BD8" w:rsidRDefault="009104C4" w:rsidP="00485F72">
            <w:pPr>
              <w:rPr>
                <w:rFonts w:cs="Arial"/>
                <w:sz w:val="22"/>
                <w:szCs w:val="22"/>
              </w:rPr>
            </w:pPr>
            <w:r w:rsidRPr="00600BD8">
              <w:rPr>
                <w:rFonts w:cs="Arial"/>
                <w:sz w:val="22"/>
                <w:szCs w:val="22"/>
              </w:rPr>
              <w:t xml:space="preserve">#Hours Lecture/#Hours Laboratory/#Hours </w:t>
            </w:r>
            <w:r w:rsidR="00485F72">
              <w:rPr>
                <w:rFonts w:cs="Arial"/>
                <w:sz w:val="22"/>
                <w:szCs w:val="22"/>
              </w:rPr>
              <w:t>Homework</w:t>
            </w:r>
          </w:p>
        </w:tc>
        <w:tc>
          <w:tcPr>
            <w:tcW w:w="3960" w:type="dxa"/>
            <w:shd w:val="clear" w:color="auto" w:fill="auto"/>
          </w:tcPr>
          <w:p w:rsidR="009104C4" w:rsidRPr="00600BD8" w:rsidRDefault="00E35218" w:rsidP="0082146B">
            <w:pPr>
              <w:contextualSpacing/>
              <w:rPr>
                <w:rFonts w:cs="Arial"/>
                <w:bCs/>
                <w:sz w:val="22"/>
                <w:szCs w:val="22"/>
              </w:rPr>
            </w:pPr>
            <w:r>
              <w:rPr>
                <w:rFonts w:cs="Arial"/>
                <w:sz w:val="22"/>
                <w:szCs w:val="22"/>
              </w:rPr>
              <w:t>40/00/8</w:t>
            </w:r>
            <w:r w:rsidR="00600BD8">
              <w:rPr>
                <w:rFonts w:cs="Arial"/>
                <w:sz w:val="22"/>
                <w:szCs w:val="22"/>
              </w:rPr>
              <w:t>0</w:t>
            </w:r>
          </w:p>
        </w:tc>
      </w:tr>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Prerequisite(s) </w:t>
            </w:r>
          </w:p>
        </w:tc>
        <w:tc>
          <w:tcPr>
            <w:tcW w:w="3960" w:type="dxa"/>
            <w:shd w:val="clear" w:color="auto" w:fill="auto"/>
          </w:tcPr>
          <w:p w:rsidR="00D343D8" w:rsidRPr="00600BD8" w:rsidRDefault="00E35218" w:rsidP="002A1F30">
            <w:pPr>
              <w:rPr>
                <w:rFonts w:cs="Arial"/>
                <w:sz w:val="22"/>
                <w:szCs w:val="22"/>
              </w:rPr>
            </w:pPr>
            <w:r>
              <w:rPr>
                <w:rFonts w:cs="Arial"/>
                <w:bCs/>
                <w:sz w:val="22"/>
                <w:szCs w:val="22"/>
              </w:rPr>
              <w:t>None</w:t>
            </w:r>
          </w:p>
        </w:tc>
      </w:tr>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Co-requisites (s) </w:t>
            </w:r>
          </w:p>
        </w:tc>
        <w:tc>
          <w:tcPr>
            <w:tcW w:w="3960" w:type="dxa"/>
            <w:shd w:val="clear" w:color="auto" w:fill="auto"/>
          </w:tcPr>
          <w:p w:rsidR="00D343D8" w:rsidRPr="00600BD8" w:rsidRDefault="00600BD8">
            <w:pPr>
              <w:rPr>
                <w:rFonts w:cs="Arial"/>
                <w:sz w:val="22"/>
                <w:szCs w:val="22"/>
              </w:rPr>
            </w:pPr>
            <w:r>
              <w:rPr>
                <w:rFonts w:cs="Arial"/>
                <w:sz w:val="22"/>
                <w:szCs w:val="22"/>
              </w:rPr>
              <w:t>None</w:t>
            </w:r>
          </w:p>
        </w:tc>
      </w:tr>
      <w:tr w:rsidR="00D343D8" w:rsidRPr="00600BD8" w:rsidTr="00843EE1">
        <w:tc>
          <w:tcPr>
            <w:tcW w:w="5400" w:type="dxa"/>
            <w:shd w:val="clear" w:color="auto" w:fill="auto"/>
          </w:tcPr>
          <w:p w:rsidR="00D343D8" w:rsidRPr="00600BD8" w:rsidRDefault="00D343D8">
            <w:pPr>
              <w:rPr>
                <w:rFonts w:cs="Arial"/>
                <w:sz w:val="22"/>
                <w:szCs w:val="22"/>
              </w:rPr>
            </w:pPr>
            <w:r w:rsidRPr="00600BD8">
              <w:rPr>
                <w:rFonts w:cs="Arial"/>
                <w:sz w:val="22"/>
                <w:szCs w:val="22"/>
              </w:rPr>
              <w:t xml:space="preserve">Course Developer(s) </w:t>
            </w:r>
          </w:p>
        </w:tc>
        <w:tc>
          <w:tcPr>
            <w:tcW w:w="3960" w:type="dxa"/>
            <w:shd w:val="clear" w:color="auto" w:fill="auto"/>
          </w:tcPr>
          <w:p w:rsidR="00D343D8" w:rsidRPr="00600BD8" w:rsidRDefault="00600BD8" w:rsidP="008F7037">
            <w:pPr>
              <w:rPr>
                <w:rFonts w:cs="Arial"/>
                <w:sz w:val="22"/>
                <w:szCs w:val="22"/>
              </w:rPr>
            </w:pPr>
            <w:r>
              <w:rPr>
                <w:rFonts w:cs="Arial"/>
                <w:sz w:val="22"/>
                <w:szCs w:val="22"/>
              </w:rPr>
              <w:t>Leticia Rabor, M.S.</w:t>
            </w:r>
          </w:p>
        </w:tc>
      </w:tr>
      <w:tr w:rsidR="00843EE1" w:rsidRPr="00600BD8" w:rsidTr="00843EE1">
        <w:tc>
          <w:tcPr>
            <w:tcW w:w="5400" w:type="dxa"/>
            <w:shd w:val="clear" w:color="auto" w:fill="auto"/>
          </w:tcPr>
          <w:p w:rsidR="00843EE1" w:rsidRPr="00600BD8" w:rsidRDefault="00843EE1">
            <w:pPr>
              <w:rPr>
                <w:rFonts w:cs="Arial"/>
                <w:sz w:val="22"/>
                <w:szCs w:val="22"/>
              </w:rPr>
            </w:pPr>
            <w:r w:rsidRPr="00600BD8">
              <w:rPr>
                <w:rFonts w:eastAsia="ArialMT" w:cs="Arial"/>
                <w:sz w:val="22"/>
                <w:szCs w:val="22"/>
              </w:rPr>
              <w:t>Date Approved / Last Review</w:t>
            </w:r>
          </w:p>
        </w:tc>
        <w:tc>
          <w:tcPr>
            <w:tcW w:w="3960" w:type="dxa"/>
            <w:shd w:val="clear" w:color="auto" w:fill="auto"/>
          </w:tcPr>
          <w:p w:rsidR="00843EE1" w:rsidRPr="00600BD8" w:rsidRDefault="008C2D6A" w:rsidP="008C2D6A">
            <w:pPr>
              <w:rPr>
                <w:rFonts w:cs="Arial"/>
                <w:sz w:val="22"/>
                <w:szCs w:val="22"/>
              </w:rPr>
            </w:pPr>
            <w:r>
              <w:rPr>
                <w:rFonts w:cs="Arial"/>
                <w:sz w:val="22"/>
                <w:szCs w:val="22"/>
              </w:rPr>
              <w:t>August</w:t>
            </w:r>
            <w:r w:rsidR="00E35218">
              <w:rPr>
                <w:rFonts w:cs="Arial"/>
                <w:sz w:val="22"/>
                <w:szCs w:val="22"/>
              </w:rPr>
              <w:t xml:space="preserve"> 2017</w:t>
            </w:r>
            <w:r w:rsidR="00600BD8">
              <w:rPr>
                <w:rFonts w:cs="Arial"/>
                <w:sz w:val="22"/>
                <w:szCs w:val="22"/>
              </w:rPr>
              <w:t xml:space="preserve"> / </w:t>
            </w:r>
            <w:r>
              <w:rPr>
                <w:rFonts w:cs="Arial"/>
                <w:sz w:val="22"/>
                <w:szCs w:val="22"/>
              </w:rPr>
              <w:t>August</w:t>
            </w:r>
            <w:r w:rsidR="00E35218">
              <w:rPr>
                <w:rFonts w:cs="Arial"/>
                <w:sz w:val="22"/>
                <w:szCs w:val="22"/>
              </w:rPr>
              <w:t xml:space="preserve"> 2017</w:t>
            </w:r>
          </w:p>
        </w:tc>
      </w:tr>
    </w:tbl>
    <w:p w:rsidR="00D343D8" w:rsidRPr="00600BD8" w:rsidRDefault="00D343D8">
      <w:pPr>
        <w:rPr>
          <w:rFonts w:cs="Arial"/>
        </w:rPr>
      </w:pPr>
    </w:p>
    <w:p w:rsidR="00D343D8" w:rsidRPr="00600BD8" w:rsidRDefault="00D343D8" w:rsidP="00E73A66">
      <w:pPr>
        <w:pStyle w:val="NoteLevel2"/>
        <w:rPr>
          <w:color w:val="auto"/>
        </w:rPr>
      </w:pPr>
      <w:r w:rsidRPr="00600BD8">
        <w:rPr>
          <w:color w:val="auto"/>
        </w:rPr>
        <w:t>Learning Outcomes</w:t>
      </w:r>
    </w:p>
    <w:p w:rsidR="008C2D6A" w:rsidRPr="008C2D6A" w:rsidRDefault="0046225C" w:rsidP="008C2D6A">
      <w:pPr>
        <w:pStyle w:val="BodyText"/>
        <w:numPr>
          <w:ilvl w:val="0"/>
          <w:numId w:val="25"/>
        </w:numPr>
        <w:tabs>
          <w:tab w:val="left" w:pos="0"/>
        </w:tabs>
        <w:spacing w:after="0" w:line="288" w:lineRule="auto"/>
        <w:rPr>
          <w:rFonts w:cs="Arial"/>
        </w:rPr>
      </w:pPr>
      <w:r>
        <w:rPr>
          <w:rFonts w:cs="Arial"/>
        </w:rPr>
        <w:t>(</w:t>
      </w:r>
      <w:r w:rsidR="00F64693">
        <w:rPr>
          <w:rFonts w:cs="Arial"/>
        </w:rPr>
        <w:t>C</w:t>
      </w:r>
      <w:r>
        <w:rPr>
          <w:rFonts w:cs="Arial"/>
        </w:rPr>
        <w:t xml:space="preserve">LO1) </w:t>
      </w:r>
      <w:r w:rsidR="008C2D6A" w:rsidRPr="008C2D6A">
        <w:rPr>
          <w:rFonts w:cs="Arial"/>
        </w:rPr>
        <w:t>Evaluate organizational needs in support of selecting the most effective software development model</w:t>
      </w:r>
    </w:p>
    <w:p w:rsidR="008C2D6A" w:rsidRPr="008C2D6A" w:rsidRDefault="0046225C" w:rsidP="008C2D6A">
      <w:pPr>
        <w:pStyle w:val="BodyText"/>
        <w:numPr>
          <w:ilvl w:val="0"/>
          <w:numId w:val="25"/>
        </w:numPr>
        <w:tabs>
          <w:tab w:val="left" w:pos="0"/>
        </w:tabs>
        <w:spacing w:after="0" w:line="288" w:lineRule="auto"/>
        <w:rPr>
          <w:rFonts w:cs="Arial"/>
        </w:rPr>
      </w:pPr>
      <w:r>
        <w:rPr>
          <w:rFonts w:cs="Arial"/>
        </w:rPr>
        <w:t>(</w:t>
      </w:r>
      <w:r w:rsidR="00F64693">
        <w:rPr>
          <w:rFonts w:cs="Arial"/>
        </w:rPr>
        <w:t>C</w:t>
      </w:r>
      <w:r>
        <w:rPr>
          <w:rFonts w:cs="Arial"/>
        </w:rPr>
        <w:t xml:space="preserve">LO2) </w:t>
      </w:r>
      <w:r w:rsidR="008C2D6A" w:rsidRPr="008C2D6A">
        <w:rPr>
          <w:rFonts w:cs="Arial"/>
        </w:rPr>
        <w:t>Plan and manage projects at each stage of the software development life cycle (SDLC)</w:t>
      </w:r>
    </w:p>
    <w:p w:rsidR="008C2D6A" w:rsidRPr="008C2D6A" w:rsidRDefault="0046225C" w:rsidP="008C2D6A">
      <w:pPr>
        <w:pStyle w:val="BodyText"/>
        <w:numPr>
          <w:ilvl w:val="0"/>
          <w:numId w:val="25"/>
        </w:numPr>
        <w:tabs>
          <w:tab w:val="left" w:pos="0"/>
        </w:tabs>
        <w:spacing w:after="0" w:line="288" w:lineRule="auto"/>
        <w:rPr>
          <w:rFonts w:cs="Arial"/>
        </w:rPr>
      </w:pPr>
      <w:r>
        <w:rPr>
          <w:rFonts w:cs="Arial"/>
        </w:rPr>
        <w:t>(</w:t>
      </w:r>
      <w:r w:rsidR="00F64693">
        <w:rPr>
          <w:rFonts w:cs="Arial"/>
        </w:rPr>
        <w:t>C</w:t>
      </w:r>
      <w:r>
        <w:rPr>
          <w:rFonts w:cs="Arial"/>
        </w:rPr>
        <w:t xml:space="preserve">LO3) </w:t>
      </w:r>
      <w:r w:rsidR="008C2D6A" w:rsidRPr="008C2D6A">
        <w:rPr>
          <w:rFonts w:cs="Arial"/>
        </w:rPr>
        <w:t>Create project plans that address real-world management challenges</w:t>
      </w:r>
    </w:p>
    <w:p w:rsidR="008C2D6A" w:rsidRPr="008C2D6A" w:rsidRDefault="0046225C" w:rsidP="008C2D6A">
      <w:pPr>
        <w:pStyle w:val="BodyText"/>
        <w:numPr>
          <w:ilvl w:val="0"/>
          <w:numId w:val="25"/>
        </w:numPr>
        <w:tabs>
          <w:tab w:val="left" w:pos="0"/>
        </w:tabs>
        <w:spacing w:after="0" w:line="288" w:lineRule="auto"/>
        <w:rPr>
          <w:rFonts w:cs="Arial"/>
        </w:rPr>
      </w:pPr>
      <w:r>
        <w:rPr>
          <w:rFonts w:cs="Arial"/>
        </w:rPr>
        <w:t>(</w:t>
      </w:r>
      <w:r w:rsidR="00F64693">
        <w:rPr>
          <w:rFonts w:cs="Arial"/>
        </w:rPr>
        <w:t>C</w:t>
      </w:r>
      <w:r>
        <w:rPr>
          <w:rFonts w:cs="Arial"/>
        </w:rPr>
        <w:t xml:space="preserve">LO4) </w:t>
      </w:r>
      <w:r w:rsidR="008C2D6A" w:rsidRPr="008C2D6A">
        <w:rPr>
          <w:rFonts w:cs="Arial"/>
        </w:rPr>
        <w:t>Demonstrate skillful tracking and the control of software deliverables</w:t>
      </w:r>
    </w:p>
    <w:p w:rsidR="008C2D6A" w:rsidRPr="008C2D6A" w:rsidRDefault="0046225C" w:rsidP="008C2D6A">
      <w:pPr>
        <w:pStyle w:val="BodyText"/>
        <w:numPr>
          <w:ilvl w:val="0"/>
          <w:numId w:val="25"/>
        </w:numPr>
        <w:tabs>
          <w:tab w:val="left" w:pos="0"/>
        </w:tabs>
        <w:spacing w:after="0" w:line="288" w:lineRule="auto"/>
        <w:rPr>
          <w:rFonts w:cs="Arial"/>
        </w:rPr>
      </w:pPr>
      <w:r>
        <w:rPr>
          <w:rFonts w:cs="Arial"/>
        </w:rPr>
        <w:t>(</w:t>
      </w:r>
      <w:r w:rsidR="00F64693">
        <w:rPr>
          <w:rFonts w:cs="Arial"/>
        </w:rPr>
        <w:t>C</w:t>
      </w:r>
      <w:r>
        <w:rPr>
          <w:rFonts w:cs="Arial"/>
        </w:rPr>
        <w:t xml:space="preserve">LO5) </w:t>
      </w:r>
      <w:r w:rsidR="008C2D6A" w:rsidRPr="008C2D6A">
        <w:rPr>
          <w:rFonts w:cs="Arial"/>
        </w:rPr>
        <w:t xml:space="preserve">Discuss project risks and how they affect monitoring and tracking project deadlines. </w:t>
      </w:r>
    </w:p>
    <w:p w:rsidR="008C2D6A" w:rsidRPr="008C2D6A" w:rsidRDefault="0046225C" w:rsidP="008C2D6A">
      <w:pPr>
        <w:pStyle w:val="BodyText"/>
        <w:numPr>
          <w:ilvl w:val="0"/>
          <w:numId w:val="25"/>
        </w:numPr>
        <w:tabs>
          <w:tab w:val="left" w:pos="0"/>
        </w:tabs>
        <w:spacing w:after="140" w:line="288" w:lineRule="auto"/>
        <w:rPr>
          <w:rFonts w:cs="Arial"/>
        </w:rPr>
      </w:pPr>
      <w:r>
        <w:rPr>
          <w:rFonts w:cs="Arial"/>
        </w:rPr>
        <w:t>(</w:t>
      </w:r>
      <w:r w:rsidR="00F64693">
        <w:rPr>
          <w:rFonts w:cs="Arial"/>
        </w:rPr>
        <w:t>C</w:t>
      </w:r>
      <w:bookmarkStart w:id="0" w:name="_GoBack"/>
      <w:bookmarkEnd w:id="0"/>
      <w:r>
        <w:rPr>
          <w:rFonts w:cs="Arial"/>
        </w:rPr>
        <w:t xml:space="preserve">LO6) </w:t>
      </w:r>
      <w:r w:rsidR="008C2D6A" w:rsidRPr="008C2D6A">
        <w:rPr>
          <w:rFonts w:cs="Arial"/>
        </w:rPr>
        <w:t>Apply schedule and cost techniques to determine a Basis of Estimate</w:t>
      </w:r>
    </w:p>
    <w:p w:rsidR="00457421" w:rsidRPr="00457421" w:rsidRDefault="00457421" w:rsidP="00457421">
      <w:pPr>
        <w:rPr>
          <w:color w:val="FF0000"/>
        </w:rPr>
      </w:pPr>
    </w:p>
    <w:p w:rsidR="00AA1E8C" w:rsidRPr="00600BD8" w:rsidRDefault="00AA1E8C" w:rsidP="00AA1E8C">
      <w:pPr>
        <w:ind w:left="720"/>
        <w:rPr>
          <w:rFonts w:cs="Arial"/>
        </w:rPr>
      </w:pPr>
    </w:p>
    <w:p w:rsidR="00D343D8" w:rsidRPr="00600BD8" w:rsidRDefault="00D343D8" w:rsidP="00E73A66">
      <w:pPr>
        <w:pStyle w:val="NoteLevel2"/>
        <w:rPr>
          <w:color w:val="auto"/>
        </w:rPr>
      </w:pPr>
      <w:r w:rsidRPr="00600BD8">
        <w:rPr>
          <w:color w:val="auto"/>
        </w:rPr>
        <w:t>Instructional Methods Employed in this Course</w:t>
      </w:r>
    </w:p>
    <w:p w:rsidR="00607F8C" w:rsidRPr="00600BD8" w:rsidRDefault="00607F8C" w:rsidP="00607F8C">
      <w:pPr>
        <w:numPr>
          <w:ilvl w:val="0"/>
          <w:numId w:val="18"/>
        </w:numPr>
      </w:pPr>
      <w:r w:rsidRPr="00600BD8">
        <w:t>Lecture and reading assignments</w:t>
      </w:r>
    </w:p>
    <w:p w:rsidR="00607F8C" w:rsidRPr="00600BD8" w:rsidRDefault="00607F8C" w:rsidP="00607F8C">
      <w:pPr>
        <w:numPr>
          <w:ilvl w:val="0"/>
          <w:numId w:val="18"/>
        </w:numPr>
      </w:pPr>
      <w:r w:rsidRPr="00600BD8">
        <w:t>Hands-on exercises and labs</w:t>
      </w:r>
    </w:p>
    <w:p w:rsidR="00607F8C" w:rsidRPr="00600BD8" w:rsidRDefault="00607F8C" w:rsidP="00607F8C">
      <w:pPr>
        <w:numPr>
          <w:ilvl w:val="0"/>
          <w:numId w:val="18"/>
        </w:numPr>
      </w:pPr>
      <w:r w:rsidRPr="00600BD8">
        <w:t>Research</w:t>
      </w:r>
    </w:p>
    <w:p w:rsidR="00607F8C" w:rsidRPr="00600BD8" w:rsidRDefault="00607F8C" w:rsidP="00607F8C">
      <w:pPr>
        <w:numPr>
          <w:ilvl w:val="0"/>
          <w:numId w:val="18"/>
        </w:numPr>
      </w:pPr>
      <w:r w:rsidRPr="00600BD8">
        <w:t>Student presentations</w:t>
      </w:r>
    </w:p>
    <w:p w:rsidR="00607F8C" w:rsidRPr="00600BD8" w:rsidRDefault="00607F8C" w:rsidP="00607F8C">
      <w:pPr>
        <w:numPr>
          <w:ilvl w:val="0"/>
          <w:numId w:val="18"/>
        </w:numPr>
      </w:pPr>
      <w:r w:rsidRPr="00600BD8">
        <w:t>Practical application of theory and skills in authentic projects</w:t>
      </w:r>
    </w:p>
    <w:p w:rsidR="00607F8C" w:rsidRPr="00600BD8" w:rsidRDefault="00607F8C" w:rsidP="00607F8C">
      <w:pPr>
        <w:numPr>
          <w:ilvl w:val="0"/>
          <w:numId w:val="18"/>
        </w:numPr>
      </w:pPr>
      <w:r w:rsidRPr="00600BD8">
        <w:t>Build on prior knowledge and experience of students to enhance richness of class activities</w:t>
      </w:r>
    </w:p>
    <w:p w:rsidR="00D343D8" w:rsidRPr="00600BD8" w:rsidRDefault="00D343D8">
      <w:pPr>
        <w:rPr>
          <w:rFonts w:cs="Arial"/>
        </w:rPr>
      </w:pPr>
    </w:p>
    <w:p w:rsidR="00D343D8" w:rsidRPr="00600BD8" w:rsidRDefault="00D343D8" w:rsidP="00E73A66">
      <w:pPr>
        <w:pStyle w:val="NoteLevel2"/>
        <w:rPr>
          <w:color w:val="auto"/>
        </w:rPr>
      </w:pPr>
      <w:r w:rsidRPr="00600BD8">
        <w:rPr>
          <w:color w:val="auto"/>
        </w:rPr>
        <w:t>Information Resources for this Course</w:t>
      </w:r>
    </w:p>
    <w:p w:rsidR="00600BD8" w:rsidRDefault="00607F8C" w:rsidP="00600BD8">
      <w:pPr>
        <w:ind w:left="720" w:hanging="720"/>
        <w:rPr>
          <w:rFonts w:cs="Arial"/>
          <w:szCs w:val="20"/>
        </w:rPr>
      </w:pPr>
      <w:proofErr w:type="gramStart"/>
      <w:r w:rsidRPr="00600BD8">
        <w:rPr>
          <w:rFonts w:ascii="Wingdings-Regular" w:hAnsi="Wingdings-Regular" w:cs="Wingdings-Regular"/>
          <w:sz w:val="40"/>
          <w:szCs w:val="40"/>
        </w:rPr>
        <w:t></w:t>
      </w:r>
      <w:r w:rsidRPr="00600BD8">
        <w:rPr>
          <w:sz w:val="40"/>
          <w:szCs w:val="40"/>
        </w:rPr>
        <w:tab/>
      </w:r>
      <w:r w:rsidRPr="00600BD8">
        <w:rPr>
          <w:b/>
        </w:rPr>
        <w:t>Textbook</w:t>
      </w:r>
      <w:r w:rsidRPr="00600BD8">
        <w:br/>
      </w:r>
      <w:r w:rsidR="0082028C">
        <w:rPr>
          <w:rFonts w:cs="Arial"/>
          <w:szCs w:val="20"/>
        </w:rPr>
        <w:t>A. Murray (2016)</w:t>
      </w:r>
      <w:r w:rsidR="00600BD8" w:rsidRPr="00FF63B5">
        <w:rPr>
          <w:rFonts w:cs="Arial"/>
          <w:szCs w:val="20"/>
        </w:rPr>
        <w:t>.</w:t>
      </w:r>
      <w:proofErr w:type="gramEnd"/>
      <w:r w:rsidR="00600BD8" w:rsidRPr="00FF63B5">
        <w:rPr>
          <w:rFonts w:cs="Arial"/>
          <w:szCs w:val="20"/>
        </w:rPr>
        <w:t xml:space="preserve">  </w:t>
      </w:r>
      <w:proofErr w:type="gramStart"/>
      <w:r w:rsidR="0082028C">
        <w:rPr>
          <w:rFonts w:cs="Arial"/>
          <w:szCs w:val="20"/>
          <w:u w:val="single"/>
        </w:rPr>
        <w:t>The Complete Software Project Manager</w:t>
      </w:r>
      <w:r w:rsidR="00600BD8" w:rsidRPr="00FF63B5">
        <w:rPr>
          <w:rFonts w:cs="Arial"/>
          <w:szCs w:val="20"/>
          <w:u w:val="single"/>
        </w:rPr>
        <w:t>.</w:t>
      </w:r>
      <w:proofErr w:type="gramEnd"/>
      <w:r w:rsidR="00600BD8" w:rsidRPr="00FF63B5">
        <w:rPr>
          <w:rFonts w:cs="Arial"/>
          <w:szCs w:val="20"/>
        </w:rPr>
        <w:t xml:space="preserve">  </w:t>
      </w:r>
      <w:proofErr w:type="gramStart"/>
      <w:r w:rsidR="0082028C">
        <w:rPr>
          <w:rFonts w:cs="Arial"/>
          <w:szCs w:val="20"/>
        </w:rPr>
        <w:t xml:space="preserve">John Wiley &amp; Sons, </w:t>
      </w:r>
      <w:proofErr w:type="spellStart"/>
      <w:r w:rsidR="0082028C">
        <w:rPr>
          <w:rFonts w:cs="Arial"/>
          <w:szCs w:val="20"/>
        </w:rPr>
        <w:t>Inc</w:t>
      </w:r>
      <w:proofErr w:type="spellEnd"/>
      <w:r w:rsidR="00600BD8" w:rsidRPr="00FF63B5">
        <w:rPr>
          <w:rFonts w:cs="Arial"/>
          <w:szCs w:val="20"/>
        </w:rPr>
        <w:t xml:space="preserve">, </w:t>
      </w:r>
      <w:r w:rsidR="0082028C">
        <w:rPr>
          <w:rFonts w:cs="Arial"/>
          <w:szCs w:val="20"/>
        </w:rPr>
        <w:t>Hoboken, NJ</w:t>
      </w:r>
      <w:r w:rsidR="004D0F52">
        <w:rPr>
          <w:rFonts w:cs="Arial"/>
          <w:szCs w:val="20"/>
        </w:rPr>
        <w:t>.</w:t>
      </w:r>
      <w:proofErr w:type="gramEnd"/>
      <w:r w:rsidR="004D0F52">
        <w:rPr>
          <w:rFonts w:cs="Arial"/>
          <w:szCs w:val="20"/>
        </w:rPr>
        <w:t xml:space="preserve">  ISBN-13:  978-1</w:t>
      </w:r>
      <w:r w:rsidR="00600BD8" w:rsidRPr="00FF63B5">
        <w:rPr>
          <w:rFonts w:cs="Arial"/>
          <w:szCs w:val="20"/>
        </w:rPr>
        <w:t>-</w:t>
      </w:r>
      <w:r w:rsidR="0082028C">
        <w:rPr>
          <w:rFonts w:cs="Arial"/>
          <w:szCs w:val="20"/>
        </w:rPr>
        <w:t>119</w:t>
      </w:r>
      <w:r w:rsidR="00600BD8" w:rsidRPr="00FF63B5">
        <w:rPr>
          <w:rFonts w:cs="Arial"/>
          <w:szCs w:val="20"/>
        </w:rPr>
        <w:t>-</w:t>
      </w:r>
      <w:r w:rsidR="0082028C">
        <w:rPr>
          <w:rFonts w:cs="Arial"/>
          <w:szCs w:val="20"/>
        </w:rPr>
        <w:t>15183-7</w:t>
      </w:r>
      <w:r w:rsidR="00600BD8" w:rsidRPr="00FF63B5">
        <w:rPr>
          <w:rFonts w:cs="Arial"/>
          <w:szCs w:val="20"/>
        </w:rPr>
        <w:t>.</w:t>
      </w:r>
    </w:p>
    <w:p w:rsidR="001B4D57" w:rsidRPr="001B4D57" w:rsidRDefault="001B4D57" w:rsidP="001B4D57">
      <w:pPr>
        <w:rPr>
          <w:rFonts w:cs="Arial"/>
          <w:b/>
          <w:szCs w:val="20"/>
        </w:rPr>
      </w:pPr>
    </w:p>
    <w:p w:rsidR="00600BD8" w:rsidRDefault="00607F8C" w:rsidP="00600BD8">
      <w:pPr>
        <w:ind w:left="720" w:hanging="720"/>
        <w:rPr>
          <w:rFonts w:cs="Arial"/>
        </w:rPr>
      </w:pPr>
      <w:r w:rsidRPr="00600BD8">
        <w:rPr>
          <w:rFonts w:ascii="Wingdings-Regular" w:hAnsi="Wingdings-Regular" w:cs="Wingdings-Regular"/>
          <w:sz w:val="40"/>
          <w:szCs w:val="40"/>
        </w:rPr>
        <w:t></w:t>
      </w:r>
      <w:r w:rsidRPr="00600BD8">
        <w:rPr>
          <w:sz w:val="40"/>
          <w:szCs w:val="40"/>
        </w:rPr>
        <w:tab/>
      </w:r>
      <w:r w:rsidR="004F3603">
        <w:rPr>
          <w:b/>
        </w:rPr>
        <w:t>Recommended Readings</w:t>
      </w:r>
      <w:r w:rsidRPr="00600BD8">
        <w:br/>
      </w:r>
      <w:r w:rsidR="004F3603">
        <w:rPr>
          <w:rFonts w:cs="Arial"/>
        </w:rPr>
        <w:t>L. Constantine (2001)</w:t>
      </w:r>
      <w:r w:rsidR="00600BD8" w:rsidRPr="00FF63B5">
        <w:rPr>
          <w:rFonts w:cs="Arial"/>
        </w:rPr>
        <w:t xml:space="preserve">. </w:t>
      </w:r>
      <w:proofErr w:type="gramStart"/>
      <w:r w:rsidR="004F3603">
        <w:rPr>
          <w:rFonts w:cs="Arial"/>
          <w:u w:val="single"/>
        </w:rPr>
        <w:t>Beyond Chaos.</w:t>
      </w:r>
      <w:proofErr w:type="gramEnd"/>
      <w:r w:rsidR="004F3603">
        <w:rPr>
          <w:rFonts w:cs="Arial"/>
          <w:u w:val="single"/>
        </w:rPr>
        <w:t xml:space="preserve">  </w:t>
      </w:r>
      <w:proofErr w:type="gramStart"/>
      <w:r w:rsidR="004F3603">
        <w:rPr>
          <w:rFonts w:cs="Arial"/>
          <w:u w:val="single"/>
        </w:rPr>
        <w:t>The Expert Edge in Managing Software Development</w:t>
      </w:r>
      <w:r w:rsidR="00600BD8" w:rsidRPr="00FF63B5">
        <w:rPr>
          <w:rFonts w:cs="Arial"/>
        </w:rPr>
        <w:t>.</w:t>
      </w:r>
      <w:proofErr w:type="gramEnd"/>
      <w:r w:rsidR="00600BD8" w:rsidRPr="00FF63B5">
        <w:rPr>
          <w:rFonts w:cs="Arial"/>
        </w:rPr>
        <w:t xml:space="preserve"> </w:t>
      </w:r>
      <w:r w:rsidR="004F3603">
        <w:rPr>
          <w:rFonts w:cs="Arial"/>
        </w:rPr>
        <w:t>Boston, MA</w:t>
      </w:r>
      <w:r w:rsidR="00600BD8" w:rsidRPr="00FF63B5">
        <w:rPr>
          <w:rFonts w:cs="Arial"/>
        </w:rPr>
        <w:t xml:space="preserve">: </w:t>
      </w:r>
      <w:r w:rsidR="004F3603">
        <w:rPr>
          <w:rFonts w:cs="Arial"/>
        </w:rPr>
        <w:t>Addison-Wesley.  ISBN:  0-201-71960-6</w:t>
      </w:r>
      <w:r w:rsidR="00600BD8" w:rsidRPr="00FF63B5">
        <w:rPr>
          <w:rFonts w:cs="Arial"/>
        </w:rPr>
        <w:t>.</w:t>
      </w:r>
    </w:p>
    <w:p w:rsidR="004F3603" w:rsidRDefault="004F3603" w:rsidP="00600BD8">
      <w:pPr>
        <w:ind w:left="720" w:hanging="720"/>
        <w:rPr>
          <w:rFonts w:cs="Arial"/>
        </w:rPr>
      </w:pPr>
    </w:p>
    <w:p w:rsidR="004F3603" w:rsidRPr="00FF63B5" w:rsidRDefault="004F3603" w:rsidP="004F3603">
      <w:pPr>
        <w:ind w:left="720"/>
        <w:rPr>
          <w:rFonts w:cs="Arial"/>
        </w:rPr>
      </w:pPr>
      <w:r>
        <w:rPr>
          <w:rFonts w:cs="Arial"/>
        </w:rPr>
        <w:t>J. Hallows (1998)</w:t>
      </w:r>
      <w:r w:rsidRPr="00FF63B5">
        <w:rPr>
          <w:rFonts w:cs="Arial"/>
        </w:rPr>
        <w:t xml:space="preserve">. </w:t>
      </w:r>
      <w:proofErr w:type="gramStart"/>
      <w:r>
        <w:rPr>
          <w:rFonts w:cs="Arial"/>
          <w:u w:val="single"/>
        </w:rPr>
        <w:t>Information Systems Project Management</w:t>
      </w:r>
      <w:r w:rsidRPr="00FF63B5">
        <w:rPr>
          <w:rFonts w:cs="Arial"/>
        </w:rPr>
        <w:t>.</w:t>
      </w:r>
      <w:proofErr w:type="gramEnd"/>
      <w:r w:rsidRPr="00FF63B5">
        <w:rPr>
          <w:rFonts w:cs="Arial"/>
        </w:rPr>
        <w:t xml:space="preserve"> </w:t>
      </w:r>
      <w:r>
        <w:rPr>
          <w:rFonts w:cs="Arial"/>
        </w:rPr>
        <w:t xml:space="preserve"> New York, NY</w:t>
      </w:r>
      <w:r w:rsidRPr="00FF63B5">
        <w:rPr>
          <w:rFonts w:cs="Arial"/>
        </w:rPr>
        <w:t xml:space="preserve">: </w:t>
      </w:r>
      <w:r>
        <w:rPr>
          <w:rFonts w:cs="Arial"/>
        </w:rPr>
        <w:t>AMACOM.  ISBN:  0-8144-0368-9</w:t>
      </w:r>
      <w:r w:rsidRPr="00FF63B5">
        <w:rPr>
          <w:rFonts w:cs="Arial"/>
        </w:rPr>
        <w:t>.</w:t>
      </w:r>
    </w:p>
    <w:p w:rsidR="004F3603" w:rsidRDefault="004F3603" w:rsidP="00600BD8">
      <w:pPr>
        <w:ind w:left="720" w:hanging="720"/>
        <w:rPr>
          <w:rFonts w:cs="Arial"/>
        </w:rPr>
      </w:pPr>
    </w:p>
    <w:p w:rsidR="004F3603" w:rsidRPr="00FF63B5" w:rsidRDefault="004F3603" w:rsidP="004F3603">
      <w:pPr>
        <w:ind w:left="720"/>
        <w:rPr>
          <w:rFonts w:cs="Arial"/>
        </w:rPr>
      </w:pPr>
      <w:proofErr w:type="gramStart"/>
      <w:r>
        <w:rPr>
          <w:rFonts w:cs="Arial"/>
        </w:rPr>
        <w:t>Global Standard (2004)</w:t>
      </w:r>
      <w:r w:rsidRPr="00FF63B5">
        <w:rPr>
          <w:rFonts w:cs="Arial"/>
        </w:rPr>
        <w:t>.</w:t>
      </w:r>
      <w:proofErr w:type="gramEnd"/>
      <w:r w:rsidRPr="00FF63B5">
        <w:rPr>
          <w:rFonts w:cs="Arial"/>
        </w:rPr>
        <w:t xml:space="preserve"> </w:t>
      </w:r>
      <w:proofErr w:type="gramStart"/>
      <w:r>
        <w:rPr>
          <w:rFonts w:cs="Arial"/>
          <w:u w:val="single"/>
        </w:rPr>
        <w:t>A Guide to the Project Management Body of Knowledge 3</w:t>
      </w:r>
      <w:r w:rsidRPr="004F3603">
        <w:rPr>
          <w:rFonts w:cs="Arial"/>
          <w:u w:val="single"/>
          <w:vertAlign w:val="superscript"/>
        </w:rPr>
        <w:t>rd</w:t>
      </w:r>
      <w:r>
        <w:rPr>
          <w:rFonts w:cs="Arial"/>
          <w:u w:val="single"/>
        </w:rPr>
        <w:t xml:space="preserve"> Ed (PMBOK Guide)</w:t>
      </w:r>
      <w:r w:rsidRPr="00FF63B5">
        <w:rPr>
          <w:rFonts w:cs="Arial"/>
        </w:rPr>
        <w:t>.</w:t>
      </w:r>
      <w:proofErr w:type="gramEnd"/>
      <w:r w:rsidRPr="00FF63B5">
        <w:rPr>
          <w:rFonts w:cs="Arial"/>
        </w:rPr>
        <w:t xml:space="preserve"> </w:t>
      </w:r>
      <w:r>
        <w:rPr>
          <w:rFonts w:cs="Arial"/>
        </w:rPr>
        <w:t>Newtown Square, PA</w:t>
      </w:r>
      <w:r w:rsidRPr="00FF63B5">
        <w:rPr>
          <w:rFonts w:cs="Arial"/>
        </w:rPr>
        <w:t xml:space="preserve">: </w:t>
      </w:r>
      <w:r>
        <w:rPr>
          <w:rFonts w:cs="Arial"/>
        </w:rPr>
        <w:t>Project Management Institute.  ISBN:  0-201-71960-6</w:t>
      </w:r>
      <w:r w:rsidRPr="00FF63B5">
        <w:rPr>
          <w:rFonts w:cs="Arial"/>
        </w:rPr>
        <w:t>.</w:t>
      </w:r>
    </w:p>
    <w:p w:rsidR="004F3603" w:rsidRPr="00FF63B5" w:rsidRDefault="004F3603" w:rsidP="00600BD8">
      <w:pPr>
        <w:ind w:left="720" w:hanging="720"/>
        <w:rPr>
          <w:rFonts w:cs="Arial"/>
        </w:rPr>
      </w:pPr>
    </w:p>
    <w:p w:rsidR="00600BD8" w:rsidRPr="00FF63B5" w:rsidRDefault="00607F8C" w:rsidP="00600BD8">
      <w:pPr>
        <w:rPr>
          <w:rFonts w:cs="Arial"/>
          <w:szCs w:val="20"/>
        </w:rPr>
      </w:pPr>
      <w:r w:rsidRPr="00600BD8">
        <w:rPr>
          <w:rFonts w:ascii="Wingdings-Regular" w:hAnsi="Wingdings-Regular" w:cs="Wingdings-Regular"/>
          <w:sz w:val="40"/>
          <w:szCs w:val="40"/>
        </w:rPr>
        <w:t></w:t>
      </w:r>
      <w:r w:rsidRPr="00600BD8">
        <w:rPr>
          <w:sz w:val="40"/>
          <w:szCs w:val="40"/>
        </w:rPr>
        <w:tab/>
      </w:r>
      <w:r w:rsidRPr="00600BD8">
        <w:rPr>
          <w:b/>
        </w:rPr>
        <w:t>Web Site Readings</w:t>
      </w:r>
      <w:r w:rsidRPr="00600BD8">
        <w:br/>
      </w:r>
      <w:r w:rsidRPr="00600BD8">
        <w:tab/>
      </w:r>
      <w:r w:rsidR="00600BD8" w:rsidRPr="00FF63B5">
        <w:rPr>
          <w:rFonts w:cs="Arial"/>
          <w:szCs w:val="20"/>
        </w:rPr>
        <w:t xml:space="preserve">Software </w:t>
      </w:r>
      <w:r w:rsidR="004F3603">
        <w:rPr>
          <w:rFonts w:cs="Arial"/>
          <w:szCs w:val="20"/>
        </w:rPr>
        <w:t>Project Management YouTube</w:t>
      </w:r>
    </w:p>
    <w:p w:rsidR="00600BD8" w:rsidRPr="00FF63B5" w:rsidRDefault="00F64693" w:rsidP="00600BD8">
      <w:pPr>
        <w:ind w:firstLine="720"/>
        <w:rPr>
          <w:rFonts w:cs="Arial"/>
          <w:szCs w:val="20"/>
        </w:rPr>
      </w:pPr>
      <w:hyperlink r:id="rId7" w:history="1">
        <w:r w:rsidR="004F3603" w:rsidRPr="00D66E4D">
          <w:rPr>
            <w:rStyle w:val="Hyperlink"/>
          </w:rPr>
          <w:t>https://www.youtube.com/watch?v=TYBVAvWkG6M</w:t>
        </w:r>
      </w:hyperlink>
      <w:r w:rsidR="004F3603">
        <w:t xml:space="preserve"> </w:t>
      </w:r>
    </w:p>
    <w:p w:rsidR="00600BD8" w:rsidRDefault="00600BD8" w:rsidP="00600BD8">
      <w:pPr>
        <w:ind w:left="720"/>
        <w:rPr>
          <w:rFonts w:cs="Arial"/>
          <w:szCs w:val="20"/>
        </w:rPr>
      </w:pPr>
    </w:p>
    <w:p w:rsidR="004F3603" w:rsidRPr="00FF63B5" w:rsidRDefault="004F3603" w:rsidP="004F3603">
      <w:pPr>
        <w:ind w:firstLine="720"/>
        <w:rPr>
          <w:rFonts w:cs="Arial"/>
          <w:szCs w:val="20"/>
        </w:rPr>
      </w:pPr>
      <w:r w:rsidRPr="00FF63B5">
        <w:rPr>
          <w:rFonts w:cs="Arial"/>
          <w:szCs w:val="20"/>
        </w:rPr>
        <w:t xml:space="preserve">Software </w:t>
      </w:r>
      <w:r>
        <w:rPr>
          <w:rFonts w:cs="Arial"/>
          <w:szCs w:val="20"/>
        </w:rPr>
        <w:t>Project Management Methodologies</w:t>
      </w:r>
    </w:p>
    <w:p w:rsidR="004F3603" w:rsidRPr="00FF63B5" w:rsidRDefault="00F64693" w:rsidP="004F3603">
      <w:pPr>
        <w:ind w:firstLine="720"/>
        <w:rPr>
          <w:rFonts w:cs="Arial"/>
          <w:szCs w:val="20"/>
        </w:rPr>
      </w:pPr>
      <w:hyperlink r:id="rId8" w:history="1">
        <w:r w:rsidR="004F3603" w:rsidRPr="00D66E4D">
          <w:rPr>
            <w:rStyle w:val="Hyperlink"/>
          </w:rPr>
          <w:t>https://www.youtube.com/watch?v=4TKxwkt4r-A</w:t>
        </w:r>
      </w:hyperlink>
      <w:r w:rsidR="004F3603">
        <w:t xml:space="preserve"> </w:t>
      </w:r>
    </w:p>
    <w:p w:rsidR="004F3603" w:rsidRPr="00FF63B5" w:rsidRDefault="004F3603" w:rsidP="00600BD8">
      <w:pPr>
        <w:ind w:left="720"/>
        <w:rPr>
          <w:rFonts w:cs="Arial"/>
          <w:szCs w:val="20"/>
        </w:rPr>
      </w:pPr>
    </w:p>
    <w:p w:rsidR="00600BD8" w:rsidRPr="00FF63B5" w:rsidRDefault="004F3603" w:rsidP="00600BD8">
      <w:pPr>
        <w:ind w:firstLine="720"/>
        <w:rPr>
          <w:rFonts w:cs="Arial"/>
          <w:szCs w:val="20"/>
        </w:rPr>
      </w:pPr>
      <w:r>
        <w:rPr>
          <w:rFonts w:cs="Arial"/>
          <w:szCs w:val="20"/>
        </w:rPr>
        <w:t>Project Management Software</w:t>
      </w:r>
    </w:p>
    <w:p w:rsidR="00607F8C" w:rsidRPr="004F3603" w:rsidRDefault="00F64693" w:rsidP="004F3603">
      <w:pPr>
        <w:ind w:firstLine="720"/>
        <w:rPr>
          <w:rFonts w:cs="Arial"/>
          <w:szCs w:val="20"/>
        </w:rPr>
      </w:pPr>
      <w:hyperlink r:id="rId9" w:history="1">
        <w:r w:rsidR="004F3603" w:rsidRPr="00D66E4D">
          <w:rPr>
            <w:rStyle w:val="Hyperlink"/>
          </w:rPr>
          <w:t>https://www.pcmag.com/article2/0,2817,2380448,00.asp</w:t>
        </w:r>
      </w:hyperlink>
      <w:r w:rsidR="004F3603">
        <w:rPr>
          <w:rFonts w:cs="Arial"/>
          <w:szCs w:val="20"/>
        </w:rPr>
        <w:t xml:space="preserve"> </w:t>
      </w:r>
    </w:p>
    <w:p w:rsidR="00D343D8" w:rsidRPr="00600BD8" w:rsidRDefault="00D343D8">
      <w:pPr>
        <w:rPr>
          <w:rFonts w:cs="Arial"/>
        </w:rPr>
      </w:pPr>
    </w:p>
    <w:p w:rsidR="00607F8C" w:rsidRDefault="00607F8C" w:rsidP="007000A4">
      <w:pPr>
        <w:pStyle w:val="NoteLevel2"/>
      </w:pPr>
      <w:r>
        <w:t>Table/Topics &amp; Assignments</w:t>
      </w:r>
    </w:p>
    <w:p w:rsidR="00607F8C" w:rsidRPr="00452C3D" w:rsidRDefault="00607F8C" w:rsidP="00607F8C">
      <w:pPr>
        <w:rPr>
          <w:b/>
        </w:rPr>
      </w:pPr>
      <w:r w:rsidRPr="00452C3D">
        <w:rPr>
          <w:b/>
        </w:rPr>
        <w:t>Types of Assignments:</w:t>
      </w:r>
    </w:p>
    <w:p w:rsidR="00607F8C" w:rsidRDefault="00607F8C" w:rsidP="00607F8C">
      <w:pPr>
        <w:spacing w:line="276" w:lineRule="auto"/>
      </w:pPr>
      <w:r w:rsidRPr="00452C3D">
        <w:rPr>
          <w:rStyle w:val="SubtitleChar"/>
        </w:rPr>
        <w:t>Lecture -</w:t>
      </w:r>
      <w:r>
        <w:t xml:space="preserve"> </w:t>
      </w:r>
      <w:r>
        <w:br/>
        <w:t>Considered Lecture Hours</w:t>
      </w:r>
    </w:p>
    <w:p w:rsidR="00607F8C" w:rsidRDefault="00607F8C" w:rsidP="00607F8C">
      <w:pPr>
        <w:spacing w:line="276" w:lineRule="auto"/>
      </w:pPr>
      <w:r w:rsidRPr="00452C3D">
        <w:rPr>
          <w:b/>
        </w:rPr>
        <w:t>Classroom Discussion -</w:t>
      </w:r>
      <w:r>
        <w:t xml:space="preserve"> </w:t>
      </w:r>
      <w:r>
        <w:br/>
        <w:t>Considered Lecture Hours</w:t>
      </w:r>
    </w:p>
    <w:p w:rsidR="00607F8C" w:rsidRDefault="00607F8C" w:rsidP="00607F8C">
      <w:pPr>
        <w:spacing w:line="276" w:lineRule="auto"/>
      </w:pPr>
      <w:r w:rsidRPr="00452C3D">
        <w:rPr>
          <w:b/>
        </w:rPr>
        <w:t>In Class Critique -</w:t>
      </w:r>
      <w:r>
        <w:t xml:space="preserve"> </w:t>
      </w:r>
      <w:r>
        <w:br/>
        <w:t>Considered Lecture Hours</w:t>
      </w:r>
    </w:p>
    <w:p w:rsidR="00607F8C" w:rsidRDefault="00607F8C" w:rsidP="00607F8C">
      <w:pPr>
        <w:spacing w:line="276" w:lineRule="auto"/>
      </w:pPr>
      <w:r w:rsidRPr="00452C3D">
        <w:rPr>
          <w:b/>
        </w:rPr>
        <w:t>Delivering Oral Presentations -</w:t>
      </w:r>
      <w:r>
        <w:t xml:space="preserve"> </w:t>
      </w:r>
      <w:r>
        <w:br/>
        <w:t>Considered Lecture Hours</w:t>
      </w:r>
    </w:p>
    <w:p w:rsidR="00607F8C" w:rsidRDefault="00607F8C" w:rsidP="00607F8C">
      <w:pPr>
        <w:spacing w:line="276" w:lineRule="auto"/>
      </w:pPr>
      <w:r w:rsidRPr="00452C3D">
        <w:rPr>
          <w:b/>
        </w:rPr>
        <w:t>In Class (IC) Exercise -</w:t>
      </w:r>
      <w:r>
        <w:t xml:space="preserve"> </w:t>
      </w:r>
      <w:r>
        <w:br/>
        <w:t>Considered Lecture Hours</w:t>
      </w:r>
    </w:p>
    <w:p w:rsidR="000B17F0" w:rsidRDefault="00607F8C" w:rsidP="00607F8C">
      <w:pPr>
        <w:spacing w:line="276" w:lineRule="auto"/>
      </w:pPr>
      <w:r w:rsidRPr="00452C3D">
        <w:rPr>
          <w:b/>
        </w:rPr>
        <w:t>Reading -</w:t>
      </w:r>
      <w:r>
        <w:t xml:space="preserve"> </w:t>
      </w:r>
      <w:r w:rsidR="000B17F0">
        <w:t>+-</w:t>
      </w:r>
    </w:p>
    <w:p w:rsidR="000B17F0" w:rsidRDefault="000B17F0" w:rsidP="00607F8C">
      <w:pPr>
        <w:spacing w:line="276" w:lineRule="auto"/>
      </w:pPr>
    </w:p>
    <w:p w:rsidR="00607F8C" w:rsidRDefault="00607F8C" w:rsidP="00607F8C">
      <w:pPr>
        <w:spacing w:line="276" w:lineRule="auto"/>
      </w:pPr>
      <w:r>
        <w:lastRenderedPageBreak/>
        <w:br/>
        <w:t xml:space="preserve">Considered </w:t>
      </w:r>
      <w:r w:rsidR="00485F72">
        <w:t>Homework</w:t>
      </w:r>
      <w:r>
        <w:t xml:space="preserve"> (</w:t>
      </w:r>
      <w:r w:rsidR="00485F72">
        <w:t>HW</w:t>
      </w:r>
      <w:r>
        <w:t>), work done outside of class</w:t>
      </w:r>
    </w:p>
    <w:p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485F72">
        <w:t>HW</w:t>
      </w:r>
      <w:r>
        <w:t>, work done outside of class</w:t>
      </w:r>
    </w:p>
    <w:p w:rsidR="00607F8C" w:rsidRDefault="00607F8C" w:rsidP="00607F8C">
      <w:pPr>
        <w:spacing w:line="276" w:lineRule="auto"/>
      </w:pPr>
      <w:r w:rsidRPr="00452C3D">
        <w:rPr>
          <w:b/>
        </w:rPr>
        <w:t>Quiz, Midterm or Final -</w:t>
      </w:r>
      <w:r>
        <w:t xml:space="preserve"> </w:t>
      </w:r>
      <w:r>
        <w:br/>
        <w:t>Considered Lecture Hours</w:t>
      </w:r>
    </w:p>
    <w:p w:rsidR="00D343D8" w:rsidRPr="00654974" w:rsidRDefault="00D343D8">
      <w:pPr>
        <w:rPr>
          <w:rFonts w:cs="Arial"/>
        </w:rPr>
      </w:pPr>
    </w:p>
    <w:tbl>
      <w:tblPr>
        <w:tblW w:w="9508" w:type="dxa"/>
        <w:tblInd w:w="147" w:type="dxa"/>
        <w:tblLayout w:type="fixed"/>
        <w:tblCellMar>
          <w:top w:w="29" w:type="dxa"/>
          <w:left w:w="115" w:type="dxa"/>
          <w:right w:w="115" w:type="dxa"/>
        </w:tblCellMar>
        <w:tblLook w:val="0000" w:firstRow="0" w:lastRow="0" w:firstColumn="0" w:lastColumn="0" w:noHBand="0" w:noVBand="0"/>
      </w:tblPr>
      <w:tblGrid>
        <w:gridCol w:w="1803"/>
        <w:gridCol w:w="2665"/>
        <w:gridCol w:w="720"/>
        <w:gridCol w:w="900"/>
        <w:gridCol w:w="900"/>
        <w:gridCol w:w="900"/>
        <w:gridCol w:w="1620"/>
      </w:tblGrid>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00BD8" w:rsidRDefault="00600BD8" w:rsidP="00457421">
            <w:pPr>
              <w:pStyle w:val="Heading1"/>
            </w:pPr>
            <w:r>
              <w:t>Week 1</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r>
      <w:tr w:rsidR="00600BD8"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Due</w:t>
            </w: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B30CA3" w:rsidRPr="00B30CA3" w:rsidRDefault="003255C4" w:rsidP="00FA482C">
            <w:pPr>
              <w:rPr>
                <w:sz w:val="20"/>
                <w:szCs w:val="20"/>
                <w:lang w:eastAsia="en-US" w:bidi="ar-SA"/>
              </w:rPr>
            </w:pPr>
            <w:r>
              <w:rPr>
                <w:sz w:val="20"/>
                <w:szCs w:val="20"/>
                <w:lang w:eastAsia="en-US" w:bidi="ar-SA"/>
              </w:rPr>
              <w:t>Introduction to Class, Software Development Explained:  Creativity Meets Complexity, Agile, Waterfall, and the Key to Modern Project Management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15022A"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t>IC EX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FA482C">
            <w:pPr>
              <w:rPr>
                <w:sz w:val="20"/>
                <w:szCs w:val="20"/>
                <w:lang w:eastAsia="en-US" w:bidi="ar-SA"/>
              </w:rPr>
            </w:pPr>
            <w:r>
              <w:rPr>
                <w:sz w:val="20"/>
                <w:szCs w:val="20"/>
                <w:lang w:eastAsia="en-US" w:bidi="ar-SA"/>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485F72" w:rsidP="00600BD8">
            <w:pPr>
              <w:pStyle w:val="Subtitle"/>
            </w:pPr>
            <w:r>
              <w:t>HW</w:t>
            </w:r>
            <w:r w:rsidR="00600BD8">
              <w:t xml:space="preserve">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600BD8" w:rsidRPr="003255C4" w:rsidRDefault="00600BD8" w:rsidP="003255C4">
            <w:pPr>
              <w:pStyle w:val="Subtitle"/>
              <w:rPr>
                <w:rFonts w:cs="Arial"/>
                <w:szCs w:val="20"/>
              </w:rPr>
            </w:pPr>
            <w:r w:rsidRPr="003255C4">
              <w:rPr>
                <w:rFonts w:cs="Arial"/>
                <w:szCs w:val="20"/>
              </w:rPr>
              <w:t xml:space="preserve">Read </w:t>
            </w:r>
            <w:r w:rsidR="009A6F0D" w:rsidRPr="003255C4">
              <w:rPr>
                <w:rFonts w:cs="Arial"/>
                <w:szCs w:val="20"/>
              </w:rPr>
              <w:t>Chapter</w:t>
            </w:r>
            <w:r w:rsidR="003255C4">
              <w:rPr>
                <w:rFonts w:cs="Arial"/>
                <w:szCs w:val="20"/>
              </w:rPr>
              <w:t>s</w:t>
            </w:r>
            <w:r w:rsidR="009A6F0D" w:rsidRPr="003255C4">
              <w:rPr>
                <w:rFonts w:cs="Arial"/>
                <w:szCs w:val="20"/>
              </w:rPr>
              <w:t xml:space="preserve"> 1</w:t>
            </w:r>
            <w:r w:rsidR="003255C4">
              <w:rPr>
                <w:rFonts w:cs="Arial"/>
                <w:szCs w:val="20"/>
              </w:rPr>
              <w:t xml:space="preserve"> - 2</w:t>
            </w:r>
            <w:r w:rsidR="00B30CA3" w:rsidRPr="003255C4">
              <w:rPr>
                <w:rFonts w:cs="Arial"/>
                <w:szCs w:val="20"/>
              </w:rPr>
              <w:t xml:space="preserve"> (</w:t>
            </w:r>
            <w:r w:rsidR="003255C4">
              <w:rPr>
                <w:rFonts w:cs="Arial"/>
                <w:szCs w:val="20"/>
              </w:rPr>
              <w:t>14</w:t>
            </w:r>
            <w:r w:rsidRPr="003255C4">
              <w:rPr>
                <w:rFonts w:cs="Arial"/>
                <w:szCs w:val="20"/>
              </w:rPr>
              <w:t xml:space="preserve"> pages</w:t>
            </w:r>
            <w:r w:rsidR="00B30CA3" w:rsidRPr="003255C4">
              <w:rPr>
                <w:rFonts w:cs="Arial"/>
                <w:szCs w:val="20"/>
              </w:rPr>
              <w:t>). Evaluated by HW 1B.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BB753D" w:rsidP="00600BD8">
            <w:pPr>
              <w:pStyle w:val="Subtitle"/>
              <w:jc w:val="center"/>
            </w:pPr>
            <w:r>
              <w:t>1.4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t>HW 1B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Pr="003255C4" w:rsidRDefault="0015022A" w:rsidP="003255C4">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t>Due Week 2</w:t>
            </w:r>
          </w:p>
        </w:tc>
      </w:tr>
      <w:tr w:rsidR="009A6F0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A6F0D" w:rsidRDefault="0015022A" w:rsidP="00600BD8">
            <w:pPr>
              <w:pStyle w:val="Subtitle"/>
            </w:pPr>
            <w:r>
              <w:t>HW 1C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A7736D" w:rsidRPr="00A7736D" w:rsidRDefault="00B30CA3" w:rsidP="00A7736D">
            <w:pPr>
              <w:rPr>
                <w:sz w:val="20"/>
                <w:szCs w:val="20"/>
                <w:lang w:eastAsia="en-US" w:bidi="ar-SA"/>
              </w:rPr>
            </w:pPr>
            <w:r>
              <w:rPr>
                <w:sz w:val="20"/>
                <w:szCs w:val="20"/>
                <w:lang w:eastAsia="en-US" w:bidi="ar-SA"/>
              </w:rPr>
              <w:t>Project 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A6F0D" w:rsidRDefault="009A6F0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A6F0D" w:rsidRDefault="009A6F0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A6F0D" w:rsidRDefault="00E311B3" w:rsidP="00600BD8">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A6F0D" w:rsidRDefault="000B3590" w:rsidP="00600BD8">
            <w:pPr>
              <w:pStyle w:val="Subtitle"/>
              <w:jc w:val="center"/>
            </w:pPr>
            <w:r>
              <w:t>6</w:t>
            </w:r>
            <w:r w:rsidR="00B30CA3">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A6F0D" w:rsidRDefault="00B30CA3" w:rsidP="00600BD8">
            <w:pPr>
              <w:pStyle w:val="Subtitle"/>
            </w:pPr>
            <w:r>
              <w:t>Due Week 2</w:t>
            </w: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Total Week 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5912A6"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5912A6" w:rsidP="00600BD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600BD8">
            <w:pPr>
              <w:pStyle w:val="Subtitle"/>
              <w:jc w:val="center"/>
            </w:pPr>
            <w:r>
              <w:t>7.9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0B3590" w:rsidP="00600BD8">
            <w:pPr>
              <w:pStyle w:val="Subtitle"/>
              <w:jc w:val="center"/>
            </w:pPr>
            <w:r>
              <w:t>7</w:t>
            </w:r>
            <w:r w:rsidR="00BB3349">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00BD8" w:rsidRDefault="00600BD8" w:rsidP="00457421">
            <w:pPr>
              <w:pStyle w:val="Heading1"/>
            </w:pPr>
            <w:r>
              <w:t>Week 2</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r>
      <w:tr w:rsidR="00600BD8"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Due</w:t>
            </w: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600BD8" w:rsidRPr="00C6237A" w:rsidRDefault="003255C4" w:rsidP="003255C4">
            <w:pPr>
              <w:pStyle w:val="Subtitle"/>
              <w:rPr>
                <w:rFonts w:cs="Arial"/>
              </w:rPr>
            </w:pPr>
            <w:r>
              <w:rPr>
                <w:rFonts w:cs="Arial"/>
                <w:szCs w:val="20"/>
              </w:rPr>
              <w:t>Project Approaches</w:t>
            </w:r>
            <w:proofErr w:type="gramStart"/>
            <w:r>
              <w:rPr>
                <w:rFonts w:cs="Arial"/>
                <w:szCs w:val="20"/>
              </w:rPr>
              <w:t>;  Off</w:t>
            </w:r>
            <w:proofErr w:type="gramEnd"/>
            <w:r>
              <w:rPr>
                <w:rFonts w:cs="Arial"/>
                <w:szCs w:val="20"/>
              </w:rPr>
              <w:t xml:space="preserve">-the-shelf and custom development; One Comprehensive Tool and Specialized Tools; Phased Launches and Pilots, Teams and Team Roles and Responsibilities Defined </w:t>
            </w:r>
            <w:r w:rsidR="00DA0EB6">
              <w:rPr>
                <w:rFonts w:cs="Arial"/>
                <w:szCs w:val="2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15022A"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t>IC EX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3255C4">
            <w:pPr>
              <w:pStyle w:val="Subtitle"/>
              <w:rPr>
                <w:rFonts w:cs="Arial"/>
                <w:szCs w:val="20"/>
              </w:rPr>
            </w:pPr>
            <w:r>
              <w:rPr>
                <w:szCs w:val="20"/>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485F72" w:rsidP="00600BD8">
            <w:pPr>
              <w:pStyle w:val="Subtitle"/>
            </w:pPr>
            <w:r>
              <w:t>HW</w:t>
            </w:r>
            <w:r w:rsidR="00600BD8">
              <w:t xml:space="preserve">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3255C4" w:rsidP="00E5296E">
            <w:pPr>
              <w:pStyle w:val="Subtitle"/>
              <w:rPr>
                <w:rFonts w:cs="Arial"/>
                <w:szCs w:val="20"/>
              </w:rPr>
            </w:pPr>
            <w:r>
              <w:rPr>
                <w:rFonts w:cs="Arial"/>
                <w:szCs w:val="20"/>
              </w:rPr>
              <w:t>Read Chapters 3 - 4</w:t>
            </w:r>
            <w:r w:rsidR="00E5296E">
              <w:rPr>
                <w:rFonts w:cs="Arial"/>
                <w:szCs w:val="20"/>
              </w:rPr>
              <w:t xml:space="preserve"> (</w:t>
            </w:r>
            <w:r>
              <w:rPr>
                <w:rFonts w:cs="Arial"/>
                <w:szCs w:val="20"/>
              </w:rPr>
              <w:t>36</w:t>
            </w:r>
            <w:r w:rsidR="00600BD8" w:rsidRPr="00C6237A">
              <w:rPr>
                <w:rFonts w:cs="Arial"/>
                <w:szCs w:val="20"/>
              </w:rPr>
              <w:t xml:space="preserve"> pages</w:t>
            </w:r>
            <w:r w:rsidR="00E5296E">
              <w:rPr>
                <w:rFonts w:cs="Arial"/>
                <w:szCs w:val="20"/>
              </w:rPr>
              <w:t xml:space="preserve">).  </w:t>
            </w:r>
            <w:r w:rsidR="00600BD8" w:rsidRPr="00C6237A">
              <w:rPr>
                <w:rFonts w:cs="Arial"/>
                <w:szCs w:val="20"/>
              </w:rPr>
              <w:t>Evaluation</w:t>
            </w:r>
            <w:r w:rsidR="00E5296E">
              <w:rPr>
                <w:rFonts w:cs="Arial"/>
                <w:szCs w:val="20"/>
              </w:rPr>
              <w:t xml:space="preserve"> by HW 2B</w:t>
            </w:r>
          </w:p>
          <w:p w:rsidR="006C154F" w:rsidRPr="006C154F" w:rsidRDefault="006C154F" w:rsidP="006C154F">
            <w:pPr>
              <w:rPr>
                <w:sz w:val="20"/>
                <w:szCs w:val="20"/>
                <w:lang w:eastAsia="en-US" w:bidi="ar-SA"/>
              </w:rPr>
            </w:pPr>
            <w:r w:rsidRPr="006C154F">
              <w:rPr>
                <w:sz w:val="20"/>
                <w:szCs w:val="20"/>
                <w:lang w:eastAsia="en-US" w:bidi="ar-SA"/>
              </w:rPr>
              <w:t>Look Ahead:</w:t>
            </w:r>
            <w:r>
              <w:rPr>
                <w:sz w:val="20"/>
                <w:szCs w:val="20"/>
                <w:lang w:eastAsia="en-US" w:bidi="ar-SA"/>
              </w:rPr>
              <w:t xml:space="preserve">  Read Ch. 11 pgs. 325-335 (10 pages)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D33DA3" w:rsidP="00600BD8">
            <w:pPr>
              <w:pStyle w:val="Subtitle"/>
              <w:jc w:val="center"/>
            </w:pPr>
            <w:r>
              <w:t>3.6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lastRenderedPageBreak/>
              <w:t>HW 2B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E5296E">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t>Due Week 3</w:t>
            </w:r>
          </w:p>
        </w:tc>
      </w:tr>
      <w:tr w:rsidR="00E5296E"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15022A" w:rsidP="00600BD8">
            <w:pPr>
              <w:pStyle w:val="Subtitle"/>
            </w:pPr>
            <w:r>
              <w:t>HW 2C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E5296E">
            <w:pPr>
              <w:pStyle w:val="Subtitle"/>
              <w:rPr>
                <w:rFonts w:cs="Arial"/>
                <w:szCs w:val="20"/>
              </w:rPr>
            </w:pPr>
            <w:r>
              <w:rPr>
                <w:rFonts w:cs="Arial"/>
                <w:szCs w:val="20"/>
              </w:rPr>
              <w:t>Project</w:t>
            </w:r>
            <w:r w:rsidR="00B30CA3">
              <w:rPr>
                <w:rFonts w:cs="Arial"/>
                <w:szCs w:val="20"/>
              </w:rPr>
              <w:t xml:space="preserve"> 2</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600BD8">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0B3590" w:rsidP="00600BD8">
            <w:pPr>
              <w:pStyle w:val="Subtitle"/>
              <w:jc w:val="center"/>
            </w:pPr>
            <w:r>
              <w:t>6</w:t>
            </w:r>
            <w:r w:rsidR="00B30CA3">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600BD8">
            <w:pPr>
              <w:pStyle w:val="Subtitle"/>
            </w:pPr>
            <w:r>
              <w:t>Due Week 3</w:t>
            </w:r>
          </w:p>
        </w:tc>
      </w:tr>
      <w:tr w:rsidR="00D613F2"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pPr>
            <w:r>
              <w:t>Total Week 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E5296E"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E5296E" w:rsidP="00D613F2">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E311B3" w:rsidP="00600BD8">
            <w:pPr>
              <w:pStyle w:val="Subtitle"/>
              <w:jc w:val="center"/>
            </w:pPr>
            <w:r>
              <w:t>10</w:t>
            </w:r>
            <w:r w:rsidR="007C2182">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0B3590" w:rsidP="00600BD8">
            <w:pPr>
              <w:pStyle w:val="Subtitle"/>
              <w:jc w:val="center"/>
            </w:pPr>
            <w:r>
              <w:t>7</w:t>
            </w:r>
            <w:r w:rsidR="00D613F2">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D613F2" w:rsidRDefault="00D613F2" w:rsidP="00600BD8">
            <w:pPr>
              <w:pStyle w:val="Subtitle"/>
            </w:pP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00BD8" w:rsidRDefault="00600BD8" w:rsidP="00457421">
            <w:pPr>
              <w:pStyle w:val="Heading1"/>
            </w:pPr>
            <w:r>
              <w:t>Week 3</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600BD8" w:rsidRDefault="00600BD8" w:rsidP="00780074">
            <w:pPr>
              <w:jc w:val="center"/>
              <w:rPr>
                <w:color w:val="FFFFFF"/>
              </w:rPr>
            </w:pPr>
          </w:p>
        </w:tc>
      </w:tr>
      <w:tr w:rsidR="00600BD8"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600BD8" w:rsidRDefault="00600BD8" w:rsidP="00600BD8">
            <w:pPr>
              <w:pStyle w:val="Title"/>
            </w:pPr>
            <w:r>
              <w:br/>
              <w:t>Due</w:t>
            </w:r>
          </w:p>
        </w:tc>
      </w:tr>
      <w:tr w:rsidR="00600BD8"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r>
              <w:t>LEC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600BD8" w:rsidRPr="003E3FA2" w:rsidRDefault="003255C4" w:rsidP="00600BD8">
            <w:pPr>
              <w:pStyle w:val="Subtitle"/>
              <w:rPr>
                <w:rFonts w:cs="Arial"/>
              </w:rPr>
            </w:pPr>
            <w:r>
              <w:rPr>
                <w:rFonts w:cs="Arial"/>
                <w:szCs w:val="20"/>
              </w:rPr>
              <w:t>Project Research and Technology Choice; Conflicts at the Start of Projects; Four Additional Project Delays; Initial Pitfalls, Final Discovery; Project Definition, Scope and Documentation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15022A"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600BD8">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r>
              <w:t>IC EX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rPr>
                <w:rFonts w:cs="Arial"/>
                <w:szCs w:val="20"/>
              </w:rPr>
            </w:pPr>
            <w:r>
              <w:rPr>
                <w:szCs w:val="20"/>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600BD8">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HW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3E3FA2" w:rsidRDefault="003255C4" w:rsidP="003255C4">
            <w:pPr>
              <w:pStyle w:val="Subtitle"/>
              <w:rPr>
                <w:rFonts w:cs="Arial"/>
              </w:rPr>
            </w:pPr>
            <w:r>
              <w:rPr>
                <w:rFonts w:cs="Arial"/>
                <w:szCs w:val="20"/>
              </w:rPr>
              <w:t>Read Chapters 5 - 6</w:t>
            </w:r>
            <w:r w:rsidR="00B30CA3">
              <w:rPr>
                <w:rFonts w:cs="Arial"/>
                <w:szCs w:val="20"/>
              </w:rPr>
              <w:t xml:space="preserve"> (</w:t>
            </w:r>
            <w:r>
              <w:rPr>
                <w:rFonts w:cs="Arial"/>
                <w:szCs w:val="20"/>
              </w:rPr>
              <w:t>44</w:t>
            </w:r>
            <w:r w:rsidR="005056FD">
              <w:rPr>
                <w:rFonts w:cs="Arial"/>
                <w:szCs w:val="20"/>
              </w:rPr>
              <w:t xml:space="preserve"> pages</w:t>
            </w:r>
            <w:r w:rsidR="00B30CA3">
              <w:rPr>
                <w:rFonts w:cs="Arial"/>
                <w:szCs w:val="20"/>
              </w:rPr>
              <w:t xml:space="preserve">). </w:t>
            </w:r>
            <w:proofErr w:type="gramStart"/>
            <w:r w:rsidR="005056FD" w:rsidRPr="003E3FA2">
              <w:rPr>
                <w:rFonts w:cs="Arial"/>
                <w:szCs w:val="20"/>
              </w:rPr>
              <w:t>Evaluation</w:t>
            </w:r>
            <w:r w:rsidR="00B30CA3">
              <w:rPr>
                <w:rFonts w:cs="Arial"/>
                <w:szCs w:val="20"/>
              </w:rPr>
              <w:t xml:space="preserve"> by HW 3B.</w:t>
            </w:r>
            <w:proofErr w:type="gramEnd"/>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D33DA3" w:rsidP="005056FD">
            <w:pPr>
              <w:pStyle w:val="Subtitle"/>
              <w:jc w:val="center"/>
            </w:pPr>
            <w:r>
              <w:t>4.4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r>
              <w:t>HW 3B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3255C4">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r>
              <w:t>Due Week 4</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pPr>
            <w:r>
              <w:t>HW 3C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3E3FA2" w:rsidRDefault="00B30CA3" w:rsidP="00B30CA3">
            <w:pPr>
              <w:pStyle w:val="Subtitle"/>
              <w:rPr>
                <w:rFonts w:cs="Arial"/>
              </w:rPr>
            </w:pPr>
            <w:r>
              <w:rPr>
                <w:rFonts w:cs="Arial"/>
                <w:szCs w:val="20"/>
              </w:rPr>
              <w:t>Project 3</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30CA3"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6</w:t>
            </w:r>
            <w:r w:rsidR="00B30CA3">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30CA3" w:rsidP="005056FD">
            <w:pPr>
              <w:pStyle w:val="Subtitle"/>
            </w:pPr>
            <w:r>
              <w:t>Due Week 4</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30CA3"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7C2182" w:rsidP="005056FD">
            <w:pPr>
              <w:pStyle w:val="Subtitle"/>
              <w:jc w:val="center"/>
            </w:pPr>
            <w:r>
              <w:t>11.9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7</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t>Week 4</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LEC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B30CA3" w:rsidRPr="00B30CA3" w:rsidRDefault="00BB753D" w:rsidP="00B30CA3">
            <w:pPr>
              <w:rPr>
                <w:sz w:val="20"/>
                <w:szCs w:val="20"/>
                <w:lang w:eastAsia="en-US" w:bidi="ar-SA"/>
              </w:rPr>
            </w:pPr>
            <w:r>
              <w:rPr>
                <w:sz w:val="20"/>
                <w:szCs w:val="20"/>
                <w:lang w:eastAsia="en-US" w:bidi="ar-SA"/>
              </w:rPr>
              <w:t>Budgeting:  The budgeting methods; Comparative, bottom-up, top-down, and blends; Accurate Estimating</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r>
              <w:t>IC EX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B30CA3">
            <w:pPr>
              <w:rPr>
                <w:sz w:val="20"/>
                <w:szCs w:val="20"/>
                <w:lang w:eastAsia="en-US" w:bidi="ar-SA"/>
              </w:rPr>
            </w:pPr>
            <w:r>
              <w:rPr>
                <w:sz w:val="20"/>
                <w:szCs w:val="20"/>
                <w:lang w:eastAsia="en-US" w:bidi="ar-SA"/>
              </w:rP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HW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A26136" w:rsidRDefault="005056FD" w:rsidP="003255C4">
            <w:pPr>
              <w:pStyle w:val="Subtitle"/>
              <w:rPr>
                <w:rFonts w:cs="Arial"/>
              </w:rPr>
            </w:pPr>
            <w:proofErr w:type="gramStart"/>
            <w:r w:rsidRPr="00A26136">
              <w:rPr>
                <w:rFonts w:cs="Arial"/>
                <w:szCs w:val="20"/>
              </w:rPr>
              <w:t xml:space="preserve">Read </w:t>
            </w:r>
            <w:r w:rsidR="003255C4">
              <w:rPr>
                <w:rFonts w:cs="Arial"/>
                <w:szCs w:val="20"/>
              </w:rPr>
              <w:t>Chapter 7</w:t>
            </w:r>
            <w:r w:rsidR="00B30CA3">
              <w:rPr>
                <w:rFonts w:cs="Arial"/>
                <w:szCs w:val="20"/>
              </w:rPr>
              <w:t xml:space="preserve"> (</w:t>
            </w:r>
            <w:r w:rsidR="003255C4">
              <w:rPr>
                <w:rFonts w:cs="Arial"/>
                <w:szCs w:val="20"/>
              </w:rPr>
              <w:t>11</w:t>
            </w:r>
            <w:r>
              <w:rPr>
                <w:rFonts w:cs="Arial"/>
                <w:szCs w:val="20"/>
              </w:rPr>
              <w:t xml:space="preserve"> pages</w:t>
            </w:r>
            <w:r w:rsidR="003255C4">
              <w:rPr>
                <w:rFonts w:cs="Arial"/>
                <w:szCs w:val="20"/>
              </w:rPr>
              <w:t>).</w:t>
            </w:r>
            <w:proofErr w:type="gramEnd"/>
            <w:r w:rsidR="00B30CA3">
              <w:rPr>
                <w:rFonts w:cs="Arial"/>
                <w:szCs w:val="20"/>
              </w:rPr>
              <w:t xml:space="preserve">  </w:t>
            </w:r>
            <w:r w:rsidRPr="00A26136">
              <w:rPr>
                <w:rFonts w:cs="Arial"/>
                <w:szCs w:val="20"/>
              </w:rPr>
              <w:t>Evaluation</w:t>
            </w:r>
            <w:r w:rsidR="00B30CA3">
              <w:rPr>
                <w:rFonts w:cs="Arial"/>
                <w:szCs w:val="20"/>
              </w:rPr>
              <w:t xml:space="preserve"> by HW 4B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D33DA3" w:rsidP="005056FD">
            <w:pPr>
              <w:pStyle w:val="Subtitle"/>
              <w:jc w:val="center"/>
            </w:pPr>
            <w:r>
              <w:t>1.1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B96F6D">
            <w:pPr>
              <w:pStyle w:val="Subtitle"/>
            </w:pPr>
            <w:r>
              <w:t>HW 4B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r>
              <w:t>Due Week 5</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pPr>
            <w:r>
              <w:t>HW 4C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A26136" w:rsidRDefault="00B30CA3" w:rsidP="005056FD">
            <w:pPr>
              <w:pStyle w:val="Subtitle"/>
              <w:rPr>
                <w:rFonts w:cs="Arial"/>
              </w:rPr>
            </w:pPr>
            <w:r>
              <w:rPr>
                <w:rFonts w:cs="Arial"/>
                <w:szCs w:val="20"/>
              </w:rPr>
              <w:t>Project 4</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311B3" w:rsidP="007F38C5">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6</w:t>
            </w:r>
            <w:r w:rsidR="00B30CA3">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33AA8" w:rsidP="005056FD">
            <w:pPr>
              <w:pStyle w:val="Subtitle"/>
            </w:pPr>
            <w:r>
              <w:t>Due Week 5</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311B3" w:rsidP="005056FD">
            <w:pPr>
              <w:pStyle w:val="Subtitle"/>
              <w:jc w:val="center"/>
            </w:pPr>
            <w:r>
              <w:t>8</w:t>
            </w:r>
            <w:r w:rsidR="007C2182">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7</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lastRenderedPageBreak/>
              <w:t>Week 5</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LEC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5C6A6B" w:rsidRDefault="00BB753D" w:rsidP="005056FD">
            <w:pPr>
              <w:pStyle w:val="Subtitle"/>
              <w:rPr>
                <w:rFonts w:cs="Arial"/>
                <w:szCs w:val="20"/>
              </w:rPr>
            </w:pPr>
            <w:r>
              <w:rPr>
                <w:rFonts w:cs="Arial"/>
                <w:szCs w:val="20"/>
              </w:rPr>
              <w:t>Project Risks:  The five most common project hazards and what to do about them; budgeting and risk</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5296E" w:rsidP="005056FD">
            <w:pPr>
              <w:pStyle w:val="Subtitle"/>
            </w:pPr>
            <w:r>
              <w:t>HW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CA2F01" w:rsidRDefault="007F38C5" w:rsidP="00CA2F01">
            <w:pPr>
              <w:pStyle w:val="Subtitle"/>
              <w:rPr>
                <w:rFonts w:cs="Arial"/>
                <w:szCs w:val="20"/>
              </w:rPr>
            </w:pPr>
            <w:r>
              <w:rPr>
                <w:rFonts w:cs="Arial"/>
                <w:szCs w:val="20"/>
              </w:rPr>
              <w:t>R</w:t>
            </w:r>
            <w:r w:rsidR="00CA2F01">
              <w:rPr>
                <w:rFonts w:cs="Arial"/>
                <w:szCs w:val="20"/>
              </w:rPr>
              <w:t xml:space="preserve">ead Chapter </w:t>
            </w:r>
            <w:r w:rsidR="00BB753D">
              <w:rPr>
                <w:rFonts w:cs="Arial"/>
                <w:szCs w:val="20"/>
              </w:rPr>
              <w:t>8</w:t>
            </w:r>
          </w:p>
          <w:p w:rsidR="005056FD" w:rsidRPr="00E5296E" w:rsidRDefault="00BB753D" w:rsidP="00BB753D">
            <w:pPr>
              <w:pStyle w:val="Subtitle"/>
              <w:rPr>
                <w:rFonts w:cs="Arial"/>
              </w:rPr>
            </w:pPr>
            <w:proofErr w:type="gramStart"/>
            <w:r>
              <w:rPr>
                <w:rFonts w:cs="Arial"/>
                <w:color w:val="auto"/>
                <w:szCs w:val="20"/>
              </w:rPr>
              <w:t>(12</w:t>
            </w:r>
            <w:r w:rsidR="005056FD" w:rsidRPr="00E5296E">
              <w:rPr>
                <w:rFonts w:cs="Arial"/>
                <w:color w:val="auto"/>
                <w:szCs w:val="20"/>
              </w:rPr>
              <w:t xml:space="preserve"> pages</w:t>
            </w:r>
            <w:r w:rsidR="00E5296E">
              <w:rPr>
                <w:rFonts w:cs="Arial"/>
                <w:color w:val="auto"/>
                <w:szCs w:val="20"/>
              </w:rPr>
              <w:t>)</w:t>
            </w:r>
            <w:r>
              <w:rPr>
                <w:rFonts w:cs="Arial"/>
                <w:color w:val="auto"/>
                <w:szCs w:val="20"/>
              </w:rPr>
              <w:t>.</w:t>
            </w:r>
            <w:proofErr w:type="gramEnd"/>
            <w:r>
              <w:rPr>
                <w:rFonts w:cs="Arial"/>
                <w:color w:val="auto"/>
                <w:szCs w:val="20"/>
              </w:rPr>
              <w:t xml:space="preserve"> </w:t>
            </w:r>
            <w:r w:rsidR="005056FD" w:rsidRPr="00E5296E">
              <w:rPr>
                <w:rFonts w:cs="Arial"/>
                <w:color w:val="auto"/>
                <w:szCs w:val="20"/>
              </w:rPr>
              <w:t xml:space="preserve"> Evaluated by </w:t>
            </w:r>
            <w:r w:rsidR="00E5296E">
              <w:rPr>
                <w:rFonts w:cs="Arial"/>
                <w:color w:val="auto"/>
                <w:szCs w:val="20"/>
              </w:rPr>
              <w:t>HW 5B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D33DA3" w:rsidP="005056FD">
            <w:pPr>
              <w:pStyle w:val="Subtitle"/>
              <w:jc w:val="center"/>
            </w:pPr>
            <w:r>
              <w:t>1.2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EXAM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BB753D">
            <w:pPr>
              <w:pStyle w:val="Subtitle"/>
            </w:pPr>
            <w:r>
              <w:t>Midterm Exam</w:t>
            </w:r>
            <w:r w:rsidR="00CA2F01">
              <w:t xml:space="preserve"> </w:t>
            </w:r>
            <w:r w:rsidR="00CA2F01">
              <w:rPr>
                <w:rFonts w:cs="Arial"/>
                <w:szCs w:val="20"/>
              </w:rPr>
              <w:t xml:space="preserve">Chapters </w:t>
            </w:r>
            <w:r w:rsidR="00056BA1">
              <w:rPr>
                <w:rFonts w:cs="Arial"/>
                <w:szCs w:val="20"/>
              </w:rPr>
              <w:t>1-</w:t>
            </w:r>
            <w:r w:rsidR="00BB753D">
              <w:rPr>
                <w:rFonts w:cs="Arial"/>
                <w:szCs w:val="20"/>
              </w:rPr>
              <w:t>7</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FA482C" w:rsidP="005056FD">
            <w:pPr>
              <w:pStyle w:val="Subtitle"/>
              <w:jc w:val="center"/>
            </w:pPr>
            <w:r>
              <w:t>1</w:t>
            </w:r>
            <w:r w:rsidR="005056FD">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pPr>
            <w:r>
              <w:t>Due Week 5</w:t>
            </w:r>
          </w:p>
        </w:tc>
      </w:tr>
      <w:tr w:rsidR="0015022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r>
              <w:t>EXAM 5B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15022A">
            <w:pPr>
              <w:pStyle w:val="Subtitle"/>
            </w:pPr>
            <w:r>
              <w:t>Midterm Case Study</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7C2182" w:rsidP="005056FD">
            <w:pPr>
              <w:pStyle w:val="Subtitle"/>
              <w:jc w:val="center"/>
            </w:pPr>
            <w:r>
              <w:t>8</w:t>
            </w:r>
            <w:r w:rsidR="0015022A">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15022A" w:rsidRDefault="0015022A" w:rsidP="005056FD">
            <w:pPr>
              <w:pStyle w:val="Subtitle"/>
            </w:pPr>
            <w:r>
              <w:t>Due Week 5</w:t>
            </w: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9413CA">
            <w:pPr>
              <w:pStyle w:val="Subtitle"/>
            </w:pPr>
            <w:r>
              <w:t>HW 5B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0B3590"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Due Week 6</w:t>
            </w:r>
          </w:p>
        </w:tc>
      </w:tr>
      <w:tr w:rsidR="00E5296E"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9413CA" w:rsidP="005056FD">
            <w:pPr>
              <w:pStyle w:val="Subtitle"/>
            </w:pPr>
            <w:r>
              <w:t>HW 5C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5056FD">
            <w:pPr>
              <w:pStyle w:val="Subtitle"/>
            </w:pPr>
            <w:r>
              <w:t>Project</w:t>
            </w:r>
            <w:r w:rsidR="00533AA8">
              <w:t xml:space="preserve"> 5</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0B3590" w:rsidP="005056FD">
            <w:pPr>
              <w:pStyle w:val="Subtitle"/>
              <w:jc w:val="center"/>
            </w:pPr>
            <w:r>
              <w:t>6</w:t>
            </w:r>
            <w:r w:rsidR="00E5296E">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E5296E" w:rsidRDefault="00E5296E" w:rsidP="005056FD">
            <w:pPr>
              <w:pStyle w:val="Subtitle"/>
            </w:pPr>
            <w:r>
              <w:t>Due Week 6</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7C2182" w:rsidP="005056FD">
            <w:pPr>
              <w:pStyle w:val="Subtitle"/>
              <w:jc w:val="center"/>
            </w:pPr>
            <w:r>
              <w:t>8.7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7C2182" w:rsidP="005056FD">
            <w:pPr>
              <w:pStyle w:val="Subtitle"/>
              <w:jc w:val="center"/>
            </w:pPr>
            <w:r>
              <w:t>30</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t>Week 6</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LEC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pPr>
            <w:r>
              <w:t>Communication; project communication strategy: from project kickoff to daily meetings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IC EX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p>
        </w:tc>
      </w:tr>
      <w:tr w:rsidR="00EC42E0"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EC42E0" w:rsidRDefault="00E5296E" w:rsidP="00EC42E0">
            <w:pPr>
              <w:pStyle w:val="Subtitle"/>
            </w:pPr>
            <w:r>
              <w:t>HW</w:t>
            </w:r>
            <w:r w:rsidR="00EC42E0">
              <w:t xml:space="preserve">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EC42E0" w:rsidRPr="00A26136" w:rsidRDefault="00BB753D" w:rsidP="00EC42E0">
            <w:pPr>
              <w:pStyle w:val="Subtitle"/>
              <w:rPr>
                <w:rFonts w:cs="Arial"/>
                <w:szCs w:val="20"/>
              </w:rPr>
            </w:pPr>
            <w:proofErr w:type="gramStart"/>
            <w:r>
              <w:rPr>
                <w:rFonts w:cs="Arial"/>
                <w:szCs w:val="20"/>
              </w:rPr>
              <w:t>Read Chapter 9</w:t>
            </w:r>
            <w:r w:rsidR="00B96F6D">
              <w:rPr>
                <w:rFonts w:cs="Arial"/>
                <w:szCs w:val="20"/>
              </w:rPr>
              <w:t xml:space="preserve"> (14</w:t>
            </w:r>
            <w:r w:rsidR="00E5296E">
              <w:rPr>
                <w:rFonts w:cs="Arial"/>
                <w:szCs w:val="20"/>
              </w:rPr>
              <w:t xml:space="preserve"> pages).</w:t>
            </w:r>
            <w:proofErr w:type="gramEnd"/>
            <w:r w:rsidR="00E5296E">
              <w:rPr>
                <w:rFonts w:cs="Arial"/>
                <w:szCs w:val="20"/>
              </w:rPr>
              <w:t xml:space="preserve">  Evaluated by HW 6B.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EC42E0" w:rsidRDefault="00EC42E0"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C42E0" w:rsidRDefault="00EC42E0"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C42E0" w:rsidRDefault="00B96F6D" w:rsidP="00B96F6D">
            <w:pPr>
              <w:pStyle w:val="Subtitle"/>
              <w:jc w:val="center"/>
            </w:pPr>
            <w:r>
              <w:t>1.4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C42E0" w:rsidRDefault="00EC42E0" w:rsidP="00EC42E0">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EC42E0" w:rsidRDefault="00EC42E0" w:rsidP="00EC42E0">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pPr>
            <w:r>
              <w:t>HW 6B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EC42E0">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EC42E0">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EC42E0">
            <w:pPr>
              <w:pStyle w:val="Subtitle"/>
            </w:pPr>
            <w:r>
              <w:t>Due Week 7</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9413CA" w:rsidP="005056FD">
            <w:pPr>
              <w:pStyle w:val="Subtitle"/>
              <w:rPr>
                <w:rFonts w:cs="Arial"/>
              </w:rPr>
            </w:pPr>
            <w:r>
              <w:rPr>
                <w:rFonts w:cs="Arial"/>
              </w:rPr>
              <w:t>HW 6C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E5296E" w:rsidP="005056FD">
            <w:pPr>
              <w:pStyle w:val="Subtitle"/>
              <w:rPr>
                <w:rFonts w:cs="Arial"/>
                <w:szCs w:val="20"/>
              </w:rPr>
            </w:pPr>
            <w:r>
              <w:rPr>
                <w:rFonts w:cs="Arial"/>
                <w:szCs w:val="20"/>
              </w:rPr>
              <w:t>Project</w:t>
            </w:r>
            <w:r w:rsidR="00533AA8">
              <w:rPr>
                <w:rFonts w:cs="Arial"/>
                <w:szCs w:val="20"/>
              </w:rPr>
              <w:t xml:space="preserve"> 6</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5296E"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6</w:t>
            </w:r>
            <w:r w:rsidR="00E5296E">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5296E" w:rsidP="005056FD">
            <w:pPr>
              <w:pStyle w:val="Subtitle"/>
            </w:pPr>
            <w:r>
              <w:t>Due Week 7</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6</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5296E"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5296E"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jc w:val="center"/>
            </w:pPr>
            <w:r>
              <w:t>7.9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7</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t>Week 7</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LEC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pPr>
            <w:r>
              <w:t>The project execution phase:  diagnosing project health; scope compromises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pPr>
            <w:r>
              <w:t>IC EX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pPr>
            <w:r>
              <w:lastRenderedPageBreak/>
              <w:t>HW</w:t>
            </w:r>
            <w:r w:rsidR="005056FD">
              <w:t xml:space="preserve">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B4337D" w:rsidRDefault="00B96F6D" w:rsidP="005056FD">
            <w:pPr>
              <w:pStyle w:val="Subtitle"/>
              <w:rPr>
                <w:rFonts w:cs="Arial"/>
              </w:rPr>
            </w:pPr>
            <w:proofErr w:type="gramStart"/>
            <w:r>
              <w:rPr>
                <w:rFonts w:cs="Arial"/>
                <w:szCs w:val="20"/>
              </w:rPr>
              <w:t>Read Chapter 10 (12</w:t>
            </w:r>
            <w:r w:rsidR="00BB753D">
              <w:rPr>
                <w:rFonts w:cs="Arial"/>
                <w:szCs w:val="20"/>
              </w:rPr>
              <w:t xml:space="preserve"> </w:t>
            </w:r>
            <w:r w:rsidR="00E5296E">
              <w:rPr>
                <w:rFonts w:cs="Arial"/>
                <w:szCs w:val="20"/>
              </w:rPr>
              <w:t>pages).</w:t>
            </w:r>
            <w:proofErr w:type="gramEnd"/>
            <w:r w:rsidR="00E5296E">
              <w:rPr>
                <w:rFonts w:cs="Arial"/>
                <w:szCs w:val="20"/>
              </w:rPr>
              <w:t xml:space="preserve">  Evaluated by HW 7B.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jc w:val="center"/>
            </w:pPr>
            <w:r>
              <w:t>1.2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pPr>
            <w:r>
              <w:t>HW 7B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Due Week 8</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E5296E" w:rsidP="005056FD">
            <w:pPr>
              <w:pStyle w:val="Subtitle"/>
              <w:rPr>
                <w:rFonts w:cs="Arial"/>
              </w:rPr>
            </w:pPr>
            <w:r>
              <w:rPr>
                <w:rFonts w:cs="Arial"/>
              </w:rPr>
              <w:t>HW 7</w:t>
            </w:r>
            <w:r w:rsidR="009413CA">
              <w:rPr>
                <w:rFonts w:cs="Arial"/>
              </w:rPr>
              <w:t>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094328" w:rsidP="005056FD">
            <w:pPr>
              <w:pStyle w:val="Subtitle"/>
              <w:rPr>
                <w:rFonts w:cs="Arial"/>
                <w:szCs w:val="20"/>
              </w:rPr>
            </w:pPr>
            <w:r>
              <w:rPr>
                <w:rFonts w:cs="Arial"/>
                <w:szCs w:val="20"/>
              </w:rPr>
              <w:t>Project</w:t>
            </w:r>
            <w:r w:rsidR="00533AA8">
              <w:rPr>
                <w:rFonts w:cs="Arial"/>
                <w:szCs w:val="20"/>
              </w:rPr>
              <w:t xml:space="preserve"> 7</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5296E"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6</w:t>
            </w:r>
            <w:r w:rsidR="00094328">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pPr>
            <w:r>
              <w:t>Due Week 8</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7</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jc w:val="center"/>
            </w:pPr>
            <w:r>
              <w:t>7.7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7</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t>Week 8</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LEC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pPr>
            <w:r>
              <w:t>First deliverables; testing, QA, and project health continued, Problems:  identifying and troubleshooting the three most serious project problems, criteria for cancellation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IC EX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pPr>
            <w:r>
              <w:t>HW</w:t>
            </w:r>
            <w:r w:rsidR="005056FD">
              <w:t xml:space="preserve">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094328">
            <w:pPr>
              <w:pStyle w:val="Subtitle"/>
            </w:pPr>
            <w:r>
              <w:rPr>
                <w:rFonts w:cs="Arial"/>
                <w:szCs w:val="20"/>
              </w:rPr>
              <w:t>Read Chapters 11 - 12 (22</w:t>
            </w:r>
            <w:r w:rsidR="00094328">
              <w:rPr>
                <w:rFonts w:cs="Arial"/>
                <w:szCs w:val="20"/>
              </w:rPr>
              <w:t xml:space="preserve"> pages).  Evaluated by HW 8B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B96F6D">
            <w:pPr>
              <w:pStyle w:val="Subtitle"/>
              <w:jc w:val="center"/>
            </w:pPr>
            <w:r>
              <w:t>2.2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pPr>
            <w:r>
              <w:t>HW 8B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Pr="004C1446" w:rsidRDefault="009413CA" w:rsidP="00B96F6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B96F6D">
            <w:pPr>
              <w:pStyle w:val="Subtitle"/>
            </w:pPr>
            <w:r>
              <w:t>Due Week 9</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094328" w:rsidP="005056FD">
            <w:pPr>
              <w:pStyle w:val="Subtitle"/>
              <w:rPr>
                <w:rFonts w:cs="Arial"/>
              </w:rPr>
            </w:pPr>
            <w:r>
              <w:rPr>
                <w:rFonts w:cs="Arial"/>
              </w:rPr>
              <w:t>HW</w:t>
            </w:r>
            <w:r w:rsidR="009413CA">
              <w:rPr>
                <w:rFonts w:cs="Arial"/>
              </w:rPr>
              <w:t xml:space="preserve"> 8C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094328" w:rsidP="005056FD">
            <w:pPr>
              <w:pStyle w:val="Subtitle"/>
              <w:rPr>
                <w:rFonts w:cs="Arial"/>
                <w:szCs w:val="20"/>
              </w:rPr>
            </w:pPr>
            <w:r>
              <w:rPr>
                <w:rFonts w:cs="Arial"/>
                <w:szCs w:val="20"/>
              </w:rPr>
              <w:t>Project</w:t>
            </w:r>
            <w:r w:rsidR="00533AA8">
              <w:rPr>
                <w:rFonts w:cs="Arial"/>
                <w:szCs w:val="20"/>
              </w:rPr>
              <w:t xml:space="preserve"> 8</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E311B3"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6</w:t>
            </w:r>
            <w:r w:rsidR="00094328">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9413CA" w:rsidP="005056FD">
            <w:pPr>
              <w:pStyle w:val="Subtitle"/>
            </w:pPr>
            <w:r>
              <w:t>Week 9</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jc w:val="center"/>
            </w:pPr>
            <w:r>
              <w:t>11.7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B3590" w:rsidP="005056FD">
            <w:pPr>
              <w:pStyle w:val="Subtitle"/>
              <w:jc w:val="center"/>
            </w:pPr>
            <w:r>
              <w:t>7</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t>Week 9</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LEC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pPr>
            <w:r>
              <w:t>Launch and Post-launch; UAT, Security testing, performance testing, go live, rollback criteria, and support mode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9413CA"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9413CA"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IC EX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r>
              <w:t>In-Class Exercise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9413CA" w:rsidRDefault="009413CA"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5056FD" w:rsidP="005056FD">
            <w:pPr>
              <w:pStyle w:val="Subtitle"/>
              <w:rPr>
                <w:rFonts w:cs="Arial"/>
              </w:rPr>
            </w:pPr>
            <w:r>
              <w:rPr>
                <w:rFonts w:cs="Arial"/>
              </w:rPr>
              <w:t>HW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B96F6D" w:rsidP="00BB753D">
            <w:pPr>
              <w:pStyle w:val="Subtitle"/>
              <w:rPr>
                <w:rFonts w:cs="Arial"/>
                <w:szCs w:val="20"/>
              </w:rPr>
            </w:pPr>
            <w:proofErr w:type="gramStart"/>
            <w:r>
              <w:rPr>
                <w:rFonts w:cs="Arial"/>
                <w:szCs w:val="20"/>
              </w:rPr>
              <w:t>Read Chapter 13</w:t>
            </w:r>
            <w:r w:rsidR="005912A6">
              <w:rPr>
                <w:rFonts w:cs="Arial"/>
                <w:szCs w:val="20"/>
              </w:rPr>
              <w:t xml:space="preserve"> (</w:t>
            </w:r>
            <w:r>
              <w:rPr>
                <w:rFonts w:cs="Arial"/>
                <w:szCs w:val="20"/>
              </w:rPr>
              <w:t>16</w:t>
            </w:r>
            <w:r w:rsidR="00BB753D">
              <w:rPr>
                <w:rFonts w:cs="Arial"/>
                <w:szCs w:val="20"/>
              </w:rPr>
              <w:t xml:space="preserve"> </w:t>
            </w:r>
            <w:r w:rsidR="00094328">
              <w:rPr>
                <w:rFonts w:cs="Arial"/>
                <w:szCs w:val="20"/>
              </w:rPr>
              <w:t>pages</w:t>
            </w:r>
            <w:r w:rsidR="005912A6">
              <w:rPr>
                <w:rFonts w:cs="Arial"/>
                <w:szCs w:val="20"/>
              </w:rPr>
              <w:t>).</w:t>
            </w:r>
            <w:proofErr w:type="gramEnd"/>
            <w:r w:rsidR="005912A6">
              <w:rPr>
                <w:rFonts w:cs="Arial"/>
                <w:szCs w:val="20"/>
              </w:rPr>
              <w:t xml:space="preserve">  Evaluated by HW</w:t>
            </w:r>
            <w:r w:rsidR="00BB753D">
              <w:rPr>
                <w:rFonts w:cs="Arial"/>
                <w:szCs w:val="20"/>
              </w:rPr>
              <w:t xml:space="preserve"> </w:t>
            </w:r>
            <w:r w:rsidR="005912A6">
              <w:rPr>
                <w:rFonts w:cs="Arial"/>
                <w:szCs w:val="20"/>
              </w:rPr>
              <w:t>9B.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jc w:val="center"/>
            </w:pPr>
            <w:r>
              <w:t>1.6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912A6"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5912A6" w:rsidP="005056FD">
            <w:pPr>
              <w:pStyle w:val="Subtitle"/>
              <w:rPr>
                <w:rFonts w:cs="Arial"/>
              </w:rPr>
            </w:pPr>
            <w:r>
              <w:rPr>
                <w:rFonts w:cs="Arial"/>
              </w:rPr>
              <w:t>HW 9B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5912A6" w:rsidP="005056FD">
            <w:pPr>
              <w:pStyle w:val="Subtitle"/>
              <w:rPr>
                <w:rFonts w:cs="Arial"/>
                <w:szCs w:val="20"/>
              </w:rPr>
            </w:pPr>
            <w:r>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5912A6"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5912A6"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B96F6D" w:rsidP="005056FD">
            <w:pPr>
              <w:pStyle w:val="Subtitle"/>
              <w:jc w:val="center"/>
            </w:pPr>
            <w:r>
              <w:t>1</w:t>
            </w:r>
            <w:proofErr w:type="gramStart"/>
            <w:r>
              <w:t>,5</w:t>
            </w:r>
            <w:proofErr w:type="gramEnd"/>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0B3590" w:rsidP="005056FD">
            <w:pPr>
              <w:pStyle w:val="Subtitle"/>
              <w:jc w:val="center"/>
            </w:pPr>
            <w:r>
              <w:t>1</w:t>
            </w:r>
            <w:r w:rsidR="00094328">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912A6" w:rsidRDefault="009413CA" w:rsidP="005056FD">
            <w:pPr>
              <w:pStyle w:val="Subtitle"/>
            </w:pPr>
            <w:r>
              <w:t>Due Week 10</w:t>
            </w:r>
          </w:p>
        </w:tc>
      </w:tr>
      <w:tr w:rsidR="00B96F6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rPr>
                <w:rFonts w:cs="Arial"/>
              </w:rPr>
            </w:pPr>
            <w:r>
              <w:rPr>
                <w:rFonts w:cs="Arial"/>
              </w:rPr>
              <w:t>HW 9C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rPr>
                <w:rFonts w:cs="Arial"/>
                <w:szCs w:val="20"/>
              </w:rPr>
            </w:pPr>
            <w:r>
              <w:rPr>
                <w:rFonts w:cs="Arial"/>
                <w:szCs w:val="20"/>
              </w:rPr>
              <w:t>Project 9</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jc w:val="center"/>
            </w:pPr>
            <w:r>
              <w:t>60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5056FD">
            <w:pPr>
              <w:pStyle w:val="Subtitle"/>
            </w:pPr>
            <w:r>
              <w:t>Due Week 10</w:t>
            </w: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9</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094328">
            <w:pPr>
              <w:pStyle w:val="Subtitle"/>
              <w:jc w:val="center"/>
            </w:pPr>
            <w:r>
              <w:t>7.1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B96F6D" w:rsidP="005056FD">
            <w:pPr>
              <w:pStyle w:val="Subtitle"/>
              <w:jc w:val="center"/>
            </w:pPr>
            <w:r>
              <w:t>7</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056FD" w:rsidRDefault="005056FD" w:rsidP="005056FD">
            <w:pPr>
              <w:pStyle w:val="Heading1"/>
            </w:pPr>
            <w:r>
              <w:lastRenderedPageBreak/>
              <w:t>Week 10</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rsidR="005056FD" w:rsidRDefault="005056FD" w:rsidP="005056FD">
            <w:pPr>
              <w:jc w:val="center"/>
              <w:rPr>
                <w:color w:val="FFFFFF"/>
              </w:rPr>
            </w:pPr>
          </w:p>
        </w:tc>
      </w:tr>
      <w:tr w:rsidR="005056FD"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rsidR="005056FD" w:rsidRDefault="005056FD" w:rsidP="005056FD">
            <w:pPr>
              <w:pStyle w:val="Title"/>
            </w:pPr>
            <w:r>
              <w:br/>
              <w:t>Due</w:t>
            </w:r>
          </w:p>
        </w:tc>
      </w:tr>
      <w:tr w:rsidR="00D04C3C"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pPr>
            <w:r>
              <w:t>EXAM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pPr>
            <w:r>
              <w:t>Final Exam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jc w:val="center"/>
            </w:pPr>
            <w:r>
              <w:t>150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D04C3C" w:rsidRDefault="00D04C3C"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5056FD" w:rsidP="005056FD">
            <w:pPr>
              <w:pStyle w:val="Subtitle"/>
              <w:rPr>
                <w:rFonts w:cs="Arial"/>
              </w:rPr>
            </w:pPr>
            <w:r>
              <w:rPr>
                <w:rFonts w:cs="Arial"/>
              </w:rPr>
              <w:t>HW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Pr="00210F9B" w:rsidRDefault="00BB753D" w:rsidP="005056FD">
            <w:pPr>
              <w:pStyle w:val="Subtitle"/>
              <w:rPr>
                <w:rFonts w:cs="Arial"/>
                <w:szCs w:val="20"/>
              </w:rPr>
            </w:pPr>
            <w:r>
              <w:rPr>
                <w:rFonts w:cs="Arial"/>
                <w:szCs w:val="20"/>
              </w:rPr>
              <w:t>Presentation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912A6"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7C2182" w:rsidP="005056FD">
            <w:pPr>
              <w:pStyle w:val="Subtitle"/>
              <w:jc w:val="center"/>
            </w:pPr>
            <w:r>
              <w:t>5</w:t>
            </w:r>
            <w:r w:rsidR="005912A6">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r w:rsidR="005056FD"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r>
              <w:t>Total Week 10</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912A6"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7C2182" w:rsidP="005056FD">
            <w:pPr>
              <w:pStyle w:val="Subtitle"/>
              <w:jc w:val="center"/>
            </w:pPr>
            <w:r>
              <w:t>20</w:t>
            </w:r>
            <w:r w:rsidR="005912A6">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5056FD" w:rsidRDefault="005056FD" w:rsidP="005056FD">
            <w:pPr>
              <w:pStyle w:val="Subtitle"/>
            </w:pPr>
          </w:p>
        </w:tc>
      </w:tr>
    </w:tbl>
    <w:p w:rsidR="00D343D8" w:rsidRPr="00654974" w:rsidRDefault="00D343D8">
      <w:pPr>
        <w:rPr>
          <w:rFonts w:cs="Arial"/>
          <w:b/>
          <w:bCs/>
        </w:rPr>
      </w:pPr>
    </w:p>
    <w:p w:rsidR="00D343D8" w:rsidRPr="00654974" w:rsidRDefault="00D343D8" w:rsidP="007000A4">
      <w:pPr>
        <w:pStyle w:val="NoteLevel2"/>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600BD8">
            <w:pPr>
              <w:pStyle w:val="Title"/>
              <w:rPr>
                <w:sz w:val="24"/>
                <w:szCs w:val="24"/>
              </w:rPr>
            </w:pPr>
            <w:r w:rsidRPr="00600BD8">
              <w:rPr>
                <w:sz w:val="24"/>
                <w:szCs w:val="24"/>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600BD8">
            <w:pPr>
              <w:pStyle w:val="Title"/>
              <w:rPr>
                <w:sz w:val="24"/>
                <w:szCs w:val="24"/>
              </w:rPr>
            </w:pPr>
            <w:r w:rsidRPr="00600BD8">
              <w:rPr>
                <w:sz w:val="24"/>
                <w:szCs w:val="24"/>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FA482C">
            <w:pPr>
              <w:pStyle w:val="Title"/>
              <w:rPr>
                <w:sz w:val="24"/>
                <w:szCs w:val="24"/>
              </w:rPr>
            </w:pPr>
            <w:r w:rsidRPr="00600BD8">
              <w:rPr>
                <w:sz w:val="24"/>
                <w:szCs w:val="24"/>
              </w:rPr>
              <w:t>L</w:t>
            </w:r>
            <w:r w:rsidR="00780074">
              <w:rPr>
                <w:sz w:val="24"/>
                <w:szCs w:val="24"/>
              </w:rPr>
              <w:t>EC</w:t>
            </w:r>
            <w:r w:rsidRPr="00600BD8">
              <w:rPr>
                <w:sz w:val="24"/>
                <w:szCs w:val="24"/>
              </w:rPr>
              <w:br/>
            </w:r>
            <w:proofErr w:type="spellStart"/>
            <w:r w:rsidR="00FA482C">
              <w:rPr>
                <w:sz w:val="24"/>
                <w:szCs w:val="24"/>
              </w:rPr>
              <w:t>LEC</w:t>
            </w:r>
            <w:proofErr w:type="spellEnd"/>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600BD8" w:rsidP="00FA482C">
            <w:pPr>
              <w:pStyle w:val="Title"/>
              <w:rPr>
                <w:sz w:val="24"/>
                <w:szCs w:val="24"/>
              </w:rPr>
            </w:pPr>
            <w:r w:rsidRPr="00600BD8">
              <w:rPr>
                <w:sz w:val="24"/>
                <w:szCs w:val="24"/>
              </w:rPr>
              <w:t>L</w:t>
            </w:r>
            <w:r w:rsidR="00780074">
              <w:rPr>
                <w:sz w:val="24"/>
                <w:szCs w:val="24"/>
              </w:rPr>
              <w:t>AB</w:t>
            </w:r>
            <w:r w:rsidRPr="00600BD8">
              <w:rPr>
                <w:sz w:val="24"/>
                <w:szCs w:val="24"/>
              </w:rPr>
              <w:br/>
            </w:r>
            <w:proofErr w:type="spellStart"/>
            <w:r w:rsidR="00FA482C">
              <w:rPr>
                <w:sz w:val="24"/>
                <w:szCs w:val="24"/>
              </w:rPr>
              <w:t>LAB</w:t>
            </w:r>
            <w:proofErr w:type="spellEnd"/>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00BD8" w:rsidRPr="00600BD8" w:rsidRDefault="00485F72" w:rsidP="00600BD8">
            <w:pPr>
              <w:pStyle w:val="Title"/>
              <w:rPr>
                <w:sz w:val="24"/>
                <w:szCs w:val="24"/>
              </w:rPr>
            </w:pPr>
            <w:r>
              <w:rPr>
                <w:sz w:val="24"/>
                <w:szCs w:val="24"/>
              </w:rPr>
              <w:t>HW</w:t>
            </w:r>
            <w:r w:rsidR="00600BD8" w:rsidRPr="00600BD8">
              <w:rPr>
                <w:sz w:val="24"/>
                <w:szCs w:val="24"/>
              </w:rPr>
              <w:br/>
            </w:r>
            <w:proofErr w:type="spellStart"/>
            <w:r w:rsidR="00FA482C">
              <w:rPr>
                <w:sz w:val="24"/>
                <w:szCs w:val="24"/>
              </w:rPr>
              <w:t>HW</w:t>
            </w:r>
            <w:proofErr w:type="spellEnd"/>
            <w:r w:rsidR="00FA482C">
              <w:rPr>
                <w:sz w:val="24"/>
                <w:szCs w:val="24"/>
              </w:rPr>
              <w:t xml:space="preserve"> </w:t>
            </w:r>
            <w:r w:rsidR="00600BD8" w:rsidRPr="00600BD8">
              <w:rPr>
                <w:sz w:val="24"/>
                <w:szCs w:val="24"/>
              </w:rPr>
              <w:t>Hours</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FA482C">
            <w:pPr>
              <w:rPr>
                <w:sz w:val="22"/>
                <w:szCs w:val="22"/>
              </w:rPr>
            </w:pPr>
            <w:r>
              <w:rPr>
                <w:rFonts w:cs="Arial"/>
                <w:sz w:val="22"/>
                <w:szCs w:val="22"/>
              </w:rPr>
              <w:t>Overview of</w:t>
            </w:r>
            <w:r w:rsidR="00600BD8" w:rsidRPr="00866E40">
              <w:rPr>
                <w:rFonts w:cs="Arial"/>
                <w:sz w:val="22"/>
                <w:szCs w:val="22"/>
              </w:rPr>
              <w:t xml:space="preserve"> Systems </w:t>
            </w:r>
            <w:r>
              <w:rPr>
                <w:rFonts w:cs="Arial"/>
                <w:sz w:val="22"/>
                <w:szCs w:val="22"/>
              </w:rPr>
              <w:t xml:space="preserve"> </w:t>
            </w:r>
            <w:r w:rsidR="00600BD8" w:rsidRPr="00866E40">
              <w:rPr>
                <w:rFonts w:cs="Arial"/>
                <w:sz w:val="22"/>
                <w:szCs w:val="22"/>
              </w:rPr>
              <w:t xml:space="preserve">Analysis &amp; Design, </w:t>
            </w:r>
            <w:r>
              <w:rPr>
                <w:rFonts w:cs="Arial"/>
                <w:sz w:val="22"/>
                <w:szCs w:val="22"/>
              </w:rPr>
              <w:t xml:space="preserve">The </w:t>
            </w:r>
            <w:r w:rsidR="00CA2F01">
              <w:rPr>
                <w:rFonts w:cs="Arial"/>
                <w:sz w:val="22"/>
                <w:szCs w:val="22"/>
              </w:rPr>
              <w:t>Role of the Systems Analysis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780074">
            <w:pPr>
              <w:jc w:val="center"/>
            </w:pPr>
            <w:r>
              <w:t>7.9</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DA0EB6">
            <w:pPr>
              <w:rPr>
                <w:sz w:val="22"/>
                <w:szCs w:val="22"/>
              </w:rPr>
            </w:pPr>
            <w:r>
              <w:rPr>
                <w:rFonts w:cs="Arial"/>
                <w:sz w:val="22"/>
                <w:szCs w:val="22"/>
              </w:rPr>
              <w:t>Investigating System Requirements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780074">
            <w:pPr>
              <w:jc w:val="center"/>
            </w:pPr>
            <w:r>
              <w:t>10.1</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5440A5">
            <w:pPr>
              <w:rPr>
                <w:rFonts w:cs="Arial"/>
                <w:sz w:val="22"/>
                <w:szCs w:val="22"/>
              </w:rPr>
            </w:pPr>
            <w:r>
              <w:rPr>
                <w:rFonts w:cs="Arial"/>
                <w:sz w:val="22"/>
                <w:szCs w:val="22"/>
              </w:rPr>
              <w:t>Identifying User Stories and Use Cases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780074">
            <w:pPr>
              <w:jc w:val="center"/>
            </w:pPr>
            <w:r>
              <w:t>11.9</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CA2F01">
            <w:pPr>
              <w:rPr>
                <w:rFonts w:cs="Arial"/>
                <w:sz w:val="22"/>
                <w:szCs w:val="22"/>
              </w:rPr>
            </w:pPr>
            <w:r>
              <w:rPr>
                <w:rFonts w:cs="Arial"/>
                <w:sz w:val="22"/>
                <w:szCs w:val="22"/>
              </w:rPr>
              <w:t>Domain Modeling, The Traditional Approach to Requirements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780074">
            <w:pPr>
              <w:jc w:val="center"/>
            </w:pPr>
            <w:r>
              <w:t>8.6</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780074">
            <w:pPr>
              <w:rPr>
                <w:sz w:val="22"/>
                <w:szCs w:val="22"/>
              </w:rPr>
            </w:pPr>
            <w:r>
              <w:rPr>
                <w:rFonts w:cs="Arial"/>
                <w:sz w:val="22"/>
                <w:szCs w:val="22"/>
              </w:rPr>
              <w:t>Foundations for Systems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780074">
            <w:pPr>
              <w:jc w:val="center"/>
            </w:pPr>
            <w:r>
              <w:t>8.7</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780074">
            <w:pPr>
              <w:rPr>
                <w:sz w:val="22"/>
                <w:szCs w:val="22"/>
              </w:rPr>
            </w:pPr>
            <w:r>
              <w:rPr>
                <w:rFonts w:cs="Arial"/>
                <w:sz w:val="22"/>
                <w:szCs w:val="22"/>
              </w:rPr>
              <w:t>Designing the User Interface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B96F6D" w:rsidP="00780074">
            <w:pPr>
              <w:jc w:val="center"/>
            </w:pPr>
            <w:r>
              <w:t>7.9</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780074">
            <w:pPr>
              <w:rPr>
                <w:sz w:val="22"/>
                <w:szCs w:val="22"/>
              </w:rPr>
            </w:pPr>
            <w:r>
              <w:rPr>
                <w:sz w:val="22"/>
                <w:szCs w:val="22"/>
              </w:rPr>
              <w:t>Designing the Database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B96F6D" w:rsidP="00780074">
            <w:pPr>
              <w:jc w:val="center"/>
            </w:pPr>
            <w:r>
              <w:t>7.7</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780074">
            <w:pPr>
              <w:rPr>
                <w:sz w:val="22"/>
                <w:szCs w:val="22"/>
              </w:rPr>
            </w:pPr>
            <w:r>
              <w:rPr>
                <w:sz w:val="22"/>
                <w:szCs w:val="22"/>
              </w:rPr>
              <w:t>Approaches to System Development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B96F6D" w:rsidP="00780074">
            <w:pPr>
              <w:jc w:val="center"/>
            </w:pPr>
            <w:r>
              <w:t>11</w:t>
            </w:r>
            <w:r w:rsidR="00E311B3">
              <w:t>.7</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780074">
            <w:pPr>
              <w:rPr>
                <w:sz w:val="22"/>
                <w:szCs w:val="22"/>
              </w:rPr>
            </w:pPr>
            <w:r>
              <w:rPr>
                <w:sz w:val="22"/>
                <w:szCs w:val="22"/>
              </w:rPr>
              <w:t>Project Planning and Project Management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B96F6D" w:rsidP="00780074">
            <w:pPr>
              <w:jc w:val="center"/>
            </w:pPr>
            <w:r>
              <w:t>7.1</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pPr>
              <w:jc w:val="center"/>
            </w:pPr>
            <w: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Pr="00866E40" w:rsidRDefault="00FA482C" w:rsidP="00780074">
            <w:pPr>
              <w:rPr>
                <w:sz w:val="22"/>
                <w:szCs w:val="22"/>
              </w:rPr>
            </w:pPr>
            <w:r>
              <w:rPr>
                <w:sz w:val="22"/>
                <w:szCs w:val="22"/>
              </w:rPr>
              <w:t>Deploying the New System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r>
      <w:tr w:rsidR="00600BD8"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600BD8" w:rsidP="00780074"/>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4</w:t>
            </w:r>
            <w:r w:rsidR="002B200E">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00BD8" w:rsidRDefault="00E311B3" w:rsidP="00780074">
            <w:pPr>
              <w:jc w:val="center"/>
            </w:pPr>
            <w:r>
              <w:t>81</w:t>
            </w:r>
            <w:r w:rsidR="00083979">
              <w:t>.6</w:t>
            </w:r>
          </w:p>
        </w:tc>
      </w:tr>
    </w:tbl>
    <w:p w:rsidR="00D343D8" w:rsidRPr="00654974" w:rsidRDefault="00D343D8">
      <w:pPr>
        <w:rPr>
          <w:rFonts w:cs="Arial"/>
        </w:rPr>
      </w:pPr>
    </w:p>
    <w:p w:rsidR="00D343D8" w:rsidRPr="00654974" w:rsidRDefault="00D343D8" w:rsidP="007000A4">
      <w:pPr>
        <w:pStyle w:val="NoteLevel2"/>
      </w:pPr>
      <w:r w:rsidRPr="00654974">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Possible</w:t>
            </w:r>
            <w:r w:rsidRPr="00780074">
              <w:rPr>
                <w:sz w:val="24"/>
                <w:szCs w:val="24"/>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rsidR="00780074" w:rsidRPr="00780074" w:rsidRDefault="00780074" w:rsidP="00780074">
            <w:pPr>
              <w:pStyle w:val="Title"/>
              <w:rPr>
                <w:sz w:val="24"/>
                <w:szCs w:val="24"/>
              </w:rPr>
            </w:pPr>
            <w:r w:rsidRPr="00780074">
              <w:rPr>
                <w:sz w:val="24"/>
                <w:szCs w:val="24"/>
              </w:rPr>
              <w:t xml:space="preserve">Percent </w:t>
            </w:r>
          </w:p>
          <w:p w:rsidR="00780074" w:rsidRPr="00780074" w:rsidRDefault="00780074" w:rsidP="00780074">
            <w:pPr>
              <w:pStyle w:val="Title"/>
              <w:rPr>
                <w:sz w:val="24"/>
                <w:szCs w:val="24"/>
              </w:rPr>
            </w:pPr>
            <w:r w:rsidRPr="00780074">
              <w:rPr>
                <w:sz w:val="24"/>
                <w:szCs w:val="24"/>
              </w:rPr>
              <w:t>of Grade</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FA482C" w:rsidP="005440A5">
            <w:pPr>
              <w:rPr>
                <w:rFonts w:cs="Arial"/>
                <w:sz w:val="22"/>
                <w:szCs w:val="22"/>
              </w:rPr>
            </w:pPr>
            <w:r>
              <w:rPr>
                <w:rFonts w:cs="Arial"/>
                <w:sz w:val="22"/>
                <w:szCs w:val="22"/>
              </w:rPr>
              <w:t>Project 1</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w:t>
            </w:r>
            <w:r w:rsidR="00BB3349">
              <w:t>%</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A3529" w:rsidP="00780074">
            <w:pPr>
              <w:jc w:val="center"/>
            </w:pPr>
            <w:r>
              <w:t>2</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FA482C" w:rsidP="00BA7E73">
            <w:pPr>
              <w:rPr>
                <w:rFonts w:cs="Arial"/>
                <w:sz w:val="22"/>
                <w:szCs w:val="22"/>
              </w:rPr>
            </w:pPr>
            <w:r>
              <w:rPr>
                <w:rFonts w:cs="Arial"/>
                <w:sz w:val="22"/>
                <w:szCs w:val="22"/>
              </w:rPr>
              <w:t>Project 2</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w:t>
            </w:r>
            <w:r w:rsidR="00BB3349">
              <w:t>%</w:t>
            </w:r>
          </w:p>
        </w:tc>
      </w:tr>
      <w:tr w:rsidR="007C1763"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3</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C1763" w:rsidRPr="00866E40" w:rsidRDefault="00FA482C" w:rsidP="00780074">
            <w:pPr>
              <w:rPr>
                <w:rFonts w:cs="Arial"/>
                <w:sz w:val="22"/>
                <w:szCs w:val="22"/>
              </w:rPr>
            </w:pPr>
            <w:r>
              <w:rPr>
                <w:rFonts w:cs="Arial"/>
                <w:sz w:val="22"/>
                <w:szCs w:val="22"/>
              </w:rPr>
              <w:t>Project 3</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C05FAF" w:rsidP="00780074">
            <w:pPr>
              <w:jc w:val="center"/>
            </w:pPr>
            <w:r>
              <w:t>5</w:t>
            </w:r>
            <w:r w:rsidR="00BB3349">
              <w:t>%</w:t>
            </w:r>
          </w:p>
        </w:tc>
      </w:tr>
      <w:tr w:rsidR="007C1763"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7C1763" w:rsidP="00780074">
            <w:pPr>
              <w:jc w:val="center"/>
            </w:pPr>
            <w:r>
              <w:t>4</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C1763" w:rsidRPr="00866E40" w:rsidRDefault="00FA482C" w:rsidP="00780074">
            <w:pPr>
              <w:rPr>
                <w:rFonts w:cs="Arial"/>
                <w:sz w:val="22"/>
                <w:szCs w:val="22"/>
              </w:rPr>
            </w:pPr>
            <w:r>
              <w:rPr>
                <w:rFonts w:cs="Arial"/>
                <w:sz w:val="22"/>
                <w:szCs w:val="22"/>
              </w:rPr>
              <w:t>Project 4</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C1763" w:rsidRDefault="00C05FAF" w:rsidP="00780074">
            <w:pPr>
              <w:jc w:val="center"/>
            </w:pPr>
            <w:r>
              <w:t>5</w:t>
            </w:r>
            <w:r w:rsidR="00BB3349">
              <w:t>%</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C1763"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FA482C" w:rsidP="00780074">
            <w:pPr>
              <w:rPr>
                <w:rFonts w:cs="Arial"/>
                <w:sz w:val="22"/>
                <w:szCs w:val="22"/>
              </w:rPr>
            </w:pPr>
            <w:r>
              <w:rPr>
                <w:rFonts w:cs="Arial"/>
                <w:sz w:val="22"/>
                <w:szCs w:val="22"/>
              </w:rPr>
              <w:t>Project 5</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w:t>
            </w:r>
            <w:r w:rsidR="00BB3349">
              <w:t>%</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780074">
            <w:pPr>
              <w:rPr>
                <w:sz w:val="22"/>
                <w:szCs w:val="22"/>
              </w:rPr>
            </w:pPr>
            <w:r w:rsidRPr="00866E40">
              <w:rPr>
                <w:sz w:val="22"/>
                <w:szCs w:val="22"/>
              </w:rPr>
              <w:t>Midterm</w:t>
            </w:r>
            <w:r w:rsidR="00CA3529">
              <w:rPr>
                <w:sz w:val="22"/>
                <w:szCs w:val="22"/>
              </w:rPr>
              <w:t xml:space="preserve"> Examination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A3529" w:rsidP="00780074">
            <w:pPr>
              <w:jc w:val="center"/>
            </w:pPr>
            <w:r>
              <w:t>1</w:t>
            </w:r>
            <w:r w:rsidR="007C1763">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F33E23" w:rsidP="00780074">
            <w:pPr>
              <w:jc w:val="center"/>
            </w:pPr>
            <w:r>
              <w:t>1</w:t>
            </w:r>
            <w:r w:rsidR="007C1763">
              <w:t>5</w:t>
            </w:r>
            <w:r w:rsidR="00BB3349">
              <w:t>%</w:t>
            </w:r>
          </w:p>
        </w:tc>
      </w:tr>
      <w:tr w:rsidR="007C2182"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C2182" w:rsidRDefault="007C2182"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C2182" w:rsidRPr="00866E40" w:rsidRDefault="007C2182" w:rsidP="00780074">
            <w:pPr>
              <w:rPr>
                <w:sz w:val="22"/>
                <w:szCs w:val="22"/>
              </w:rPr>
            </w:pPr>
            <w:r>
              <w:rPr>
                <w:sz w:val="22"/>
                <w:szCs w:val="22"/>
              </w:rPr>
              <w:t>Midterm Case Study</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C2182" w:rsidRDefault="00B96F6D"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C2182" w:rsidRDefault="00B96F6D" w:rsidP="00780074">
            <w:pPr>
              <w:jc w:val="center"/>
            </w:pPr>
            <w:r>
              <w:t>10</w:t>
            </w:r>
            <w:r w:rsidR="007C2182">
              <w:t>%</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6</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CA3529" w:rsidP="00780074">
            <w:pPr>
              <w:rPr>
                <w:sz w:val="22"/>
                <w:szCs w:val="22"/>
              </w:rPr>
            </w:pPr>
            <w:r>
              <w:rPr>
                <w:rFonts w:cs="Arial"/>
                <w:sz w:val="22"/>
                <w:szCs w:val="22"/>
              </w:rPr>
              <w:t>Project 6</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w:t>
            </w:r>
            <w:r w:rsidR="00BB3349">
              <w:t>%</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A3529" w:rsidP="00780074">
            <w:pPr>
              <w:jc w:val="center"/>
            </w:pPr>
            <w:r>
              <w:t>7</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CA3529" w:rsidP="00780074">
            <w:pPr>
              <w:rPr>
                <w:sz w:val="22"/>
                <w:szCs w:val="22"/>
              </w:rPr>
            </w:pPr>
            <w:r>
              <w:rPr>
                <w:rFonts w:cs="Arial"/>
                <w:sz w:val="22"/>
                <w:szCs w:val="22"/>
              </w:rPr>
              <w:t>Project 7</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C05FAF" w:rsidP="00F33E23">
            <w:pPr>
              <w:jc w:val="center"/>
            </w:pPr>
            <w:r>
              <w:t>5</w:t>
            </w:r>
            <w:r w:rsidR="00BB3349">
              <w:t>%</w:t>
            </w:r>
          </w:p>
        </w:tc>
      </w:tr>
      <w:tr w:rsidR="00FA482C"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FA482C" w:rsidRDefault="00CA3529" w:rsidP="00780074">
            <w:pPr>
              <w:jc w:val="center"/>
            </w:pPr>
            <w:r>
              <w:t>8</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FA482C" w:rsidRDefault="00CA3529" w:rsidP="00780074">
            <w:pPr>
              <w:rPr>
                <w:rFonts w:cs="Arial"/>
                <w:sz w:val="22"/>
                <w:szCs w:val="22"/>
              </w:rPr>
            </w:pPr>
            <w:r>
              <w:rPr>
                <w:rFonts w:cs="Arial"/>
                <w:sz w:val="22"/>
                <w:szCs w:val="22"/>
              </w:rPr>
              <w:t>Project 8</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FA482C"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FA482C" w:rsidRDefault="00C05FAF" w:rsidP="00C05FAF">
            <w:pPr>
              <w:tabs>
                <w:tab w:val="left" w:pos="615"/>
                <w:tab w:val="center" w:pos="801"/>
              </w:tabs>
            </w:pPr>
            <w:r>
              <w:tab/>
              <w:t>5</w:t>
            </w:r>
            <w:r w:rsidR="00F33E23">
              <w:t>%</w:t>
            </w:r>
          </w:p>
        </w:tc>
      </w:tr>
      <w:tr w:rsidR="00B96F6D"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B96F6D" w:rsidP="00780074">
            <w:pPr>
              <w:rPr>
                <w:rFonts w:cs="Arial"/>
                <w:sz w:val="22"/>
                <w:szCs w:val="22"/>
              </w:rPr>
            </w:pPr>
            <w:r>
              <w:rPr>
                <w:rFonts w:cs="Arial"/>
                <w:sz w:val="22"/>
                <w:szCs w:val="22"/>
              </w:rPr>
              <w:t>Project 9</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C05FAF"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B96F6D" w:rsidRDefault="00C05FAF" w:rsidP="00780074">
            <w:pPr>
              <w:jc w:val="center"/>
            </w:pPr>
            <w:r>
              <w:t>5</w:t>
            </w:r>
            <w:r w:rsidR="00B96F6D">
              <w:t>%</w:t>
            </w:r>
          </w:p>
        </w:tc>
      </w:tr>
      <w:tr w:rsidR="00CA3529"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CA3529"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CA3529" w:rsidP="00780074">
            <w:pPr>
              <w:rPr>
                <w:rFonts w:cs="Arial"/>
                <w:sz w:val="22"/>
                <w:szCs w:val="22"/>
              </w:rPr>
            </w:pPr>
            <w:r>
              <w:rPr>
                <w:rFonts w:cs="Arial"/>
                <w:sz w:val="22"/>
                <w:szCs w:val="22"/>
              </w:rPr>
              <w:t>Review Questions</w:t>
            </w:r>
            <w:r w:rsidR="007C2182">
              <w:rPr>
                <w:rFonts w:cs="Arial"/>
                <w:sz w:val="22"/>
                <w:szCs w:val="22"/>
              </w:rPr>
              <w:t xml:space="preserve"> (9 total at 10 points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7C2182" w:rsidP="00780074">
            <w:pPr>
              <w:jc w:val="center"/>
            </w:pPr>
            <w:r>
              <w:t>90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7C2182" w:rsidP="00780074">
            <w:pPr>
              <w:jc w:val="center"/>
            </w:pPr>
            <w:r>
              <w:t>9</w:t>
            </w:r>
            <w:r w:rsidR="00F33E23">
              <w:t>%</w:t>
            </w:r>
          </w:p>
        </w:tc>
      </w:tr>
      <w:tr w:rsidR="00CA3529"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CA3529"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CA3529" w:rsidP="00780074">
            <w:pPr>
              <w:rPr>
                <w:rFonts w:cs="Arial"/>
                <w:sz w:val="22"/>
                <w:szCs w:val="22"/>
              </w:rPr>
            </w:pPr>
            <w:r>
              <w:rPr>
                <w:rFonts w:cs="Arial"/>
                <w:sz w:val="22"/>
                <w:szCs w:val="22"/>
              </w:rPr>
              <w:t>Final Examination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CA3529" w:rsidP="00780074">
            <w:pPr>
              <w:jc w:val="center"/>
            </w:pPr>
            <w:r>
              <w:t>150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CA3529" w:rsidRDefault="00F33E23" w:rsidP="00780074">
            <w:pPr>
              <w:jc w:val="center"/>
            </w:pPr>
            <w:r>
              <w:t>15%</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Pr="00866E40" w:rsidRDefault="00780074" w:rsidP="00CA3529">
            <w:pPr>
              <w:rPr>
                <w:sz w:val="22"/>
                <w:szCs w:val="22"/>
              </w:rPr>
            </w:pPr>
            <w:r w:rsidRPr="00866E40">
              <w:rPr>
                <w:rFonts w:cs="Arial"/>
                <w:sz w:val="22"/>
                <w:szCs w:val="22"/>
              </w:rPr>
              <w:t>Presentation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B96F6D" w:rsidP="00F33E23">
            <w:pPr>
              <w:jc w:val="center"/>
            </w:pPr>
            <w:r>
              <w:t>6</w:t>
            </w:r>
            <w:r w:rsidR="007C2182">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B96F6D" w:rsidP="00780074">
            <w:pPr>
              <w:jc w:val="center"/>
            </w:pPr>
            <w:r>
              <w:t>6</w:t>
            </w:r>
            <w:r w:rsidR="00BB3349">
              <w:t>%</w:t>
            </w:r>
          </w:p>
        </w:tc>
      </w:tr>
      <w:tr w:rsidR="00780074"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r>
              <w:lastRenderedPageBreak/>
              <w:t>Total</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tc>
        <w:tc>
          <w:tcPr>
            <w:tcW w:w="1896"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rsidR="00780074" w:rsidRDefault="00780074" w:rsidP="00780074">
            <w:pPr>
              <w:jc w:val="center"/>
            </w:pPr>
            <w:r>
              <w:t>100%</w:t>
            </w:r>
          </w:p>
        </w:tc>
      </w:tr>
    </w:tbl>
    <w:p w:rsidR="007000A4" w:rsidRDefault="007000A4" w:rsidP="007000A4">
      <w:pPr>
        <w:pStyle w:val="NoteLevel2"/>
      </w:pPr>
    </w:p>
    <w:p w:rsidR="00742488" w:rsidRDefault="00742488" w:rsidP="00D14F77">
      <w:pPr>
        <w:pStyle w:val="NoteLevel2"/>
        <w:sectPr w:rsidR="00742488">
          <w:pgSz w:w="12240" w:h="15840"/>
          <w:pgMar w:top="1440" w:right="1440" w:bottom="1440" w:left="1440" w:header="720" w:footer="720" w:gutter="0"/>
          <w:cols w:space="720"/>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485F72" w:rsidRPr="00485F72" w:rsidTr="00485F72">
        <w:trPr>
          <w:trHeight w:val="300"/>
        </w:trPr>
        <w:tc>
          <w:tcPr>
            <w:tcW w:w="4580" w:type="dxa"/>
            <w:gridSpan w:val="3"/>
            <w:tcBorders>
              <w:top w:val="nil"/>
              <w:left w:val="nil"/>
              <w:bottom w:val="nil"/>
              <w:right w:val="nil"/>
            </w:tcBorders>
            <w:shd w:val="clear" w:color="auto" w:fill="auto"/>
            <w:noWrap/>
            <w:vAlign w:val="center"/>
            <w:hideMark/>
          </w:tcPr>
          <w:p w:rsidR="00485F72" w:rsidRPr="00485F72" w:rsidRDefault="00485F72" w:rsidP="00485F72">
            <w:pPr>
              <w:suppressAutoHyphens w:val="0"/>
              <w:rPr>
                <w:rFonts w:eastAsia="Times New Roman" w:cs="Arial"/>
                <w:b/>
                <w:bCs/>
                <w:color w:val="000000"/>
                <w:kern w:val="0"/>
                <w:sz w:val="32"/>
                <w:szCs w:val="32"/>
                <w:lang w:eastAsia="en-US" w:bidi="ar-SA"/>
              </w:rPr>
            </w:pPr>
            <w:r w:rsidRPr="00485F72">
              <w:rPr>
                <w:rFonts w:eastAsia="Times New Roman" w:cs="Arial"/>
                <w:b/>
                <w:bCs/>
                <w:color w:val="000000"/>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15"/>
        </w:trPr>
        <w:tc>
          <w:tcPr>
            <w:tcW w:w="8960" w:type="dxa"/>
            <w:gridSpan w:val="7"/>
            <w:tcBorders>
              <w:top w:val="nil"/>
              <w:left w:val="nil"/>
              <w:bottom w:val="nil"/>
              <w:right w:val="nil"/>
            </w:tcBorders>
            <w:shd w:val="clear" w:color="auto" w:fill="auto"/>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485F72" w:rsidRPr="00485F72" w:rsidTr="00485F72">
        <w:trPr>
          <w:trHeight w:val="1410"/>
        </w:trPr>
        <w:tc>
          <w:tcPr>
            <w:tcW w:w="8960" w:type="dxa"/>
            <w:gridSpan w:val="7"/>
            <w:tcBorders>
              <w:top w:val="nil"/>
              <w:left w:val="nil"/>
              <w:bottom w:val="nil"/>
              <w:right w:val="nil"/>
            </w:tcBorders>
            <w:shd w:val="clear" w:color="auto" w:fill="auto"/>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485F72" w:rsidRPr="00485F72" w:rsidTr="00485F72">
        <w:trPr>
          <w:trHeight w:val="435"/>
        </w:trPr>
        <w:tc>
          <w:tcPr>
            <w:tcW w:w="5640" w:type="dxa"/>
            <w:gridSpan w:val="4"/>
            <w:tcBorders>
              <w:top w:val="nil"/>
              <w:left w:val="nil"/>
              <w:bottom w:val="nil"/>
              <w:right w:val="nil"/>
            </w:tcBorders>
            <w:shd w:val="clear" w:color="auto" w:fill="auto"/>
            <w:noWrap/>
            <w:hideMark/>
          </w:tcPr>
          <w:p w:rsidR="00485F72" w:rsidRPr="00485F72" w:rsidRDefault="00485F72" w:rsidP="00485F72">
            <w:pPr>
              <w:suppressAutoHyphens w:val="0"/>
              <w:rPr>
                <w:rFonts w:eastAsia="Times New Roman" w:cs="Arial"/>
                <w:b/>
                <w:bCs/>
                <w:color w:val="000000"/>
                <w:kern w:val="0"/>
                <w:lang w:eastAsia="en-US" w:bidi="ar-SA"/>
              </w:rPr>
            </w:pPr>
            <w:r w:rsidRPr="00485F72">
              <w:rPr>
                <w:rFonts w:eastAsia="Times New Roman" w:cs="Arial"/>
                <w:b/>
                <w:bCs/>
                <w:color w:val="000000"/>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63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6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435"/>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525"/>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 or above</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w:t>
            </w:r>
          </w:p>
        </w:tc>
        <w:tc>
          <w:tcPr>
            <w:tcW w:w="1000" w:type="dxa"/>
            <w:tcBorders>
              <w:top w:val="nil"/>
              <w:left w:val="nil"/>
              <w:bottom w:val="single" w:sz="4" w:space="0" w:color="000000"/>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nil"/>
              <w:bottom w:val="nil"/>
              <w:right w:val="nil"/>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80" w:type="dxa"/>
            <w:tcBorders>
              <w:top w:val="nil"/>
              <w:left w:val="nil"/>
              <w:bottom w:val="nil"/>
              <w:right w:val="nil"/>
            </w:tcBorders>
            <w:shd w:val="clear" w:color="auto" w:fill="auto"/>
            <w:vAlign w:val="bottom"/>
            <w:hideMark/>
          </w:tcPr>
          <w:p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Legend</w:t>
            </w:r>
          </w:p>
        </w:tc>
        <w:tc>
          <w:tcPr>
            <w:tcW w:w="1000" w:type="dxa"/>
            <w:tcBorders>
              <w:top w:val="nil"/>
              <w:left w:val="nil"/>
              <w:bottom w:val="nil"/>
              <w:right w:val="nil"/>
            </w:tcBorders>
            <w:shd w:val="clear" w:color="auto" w:fill="auto"/>
            <w:vAlign w:val="bottom"/>
            <w:hideMark/>
          </w:tcPr>
          <w:p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300"/>
        </w:trPr>
        <w:tc>
          <w:tcPr>
            <w:tcW w:w="1400" w:type="dxa"/>
            <w:tcBorders>
              <w:top w:val="nil"/>
              <w:left w:val="nil"/>
              <w:bottom w:val="nil"/>
              <w:right w:val="nil"/>
            </w:tcBorders>
            <w:shd w:val="clear" w:color="auto" w:fill="auto"/>
            <w:vAlign w:val="center"/>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000" w:type="dxa"/>
            <w:tcBorders>
              <w:top w:val="nil"/>
              <w:left w:val="nil"/>
              <w:bottom w:val="nil"/>
              <w:right w:val="nil"/>
            </w:tcBorders>
            <w:shd w:val="clear" w:color="auto" w:fill="auto"/>
            <w:vAlign w:val="bottom"/>
            <w:hideMark/>
          </w:tcPr>
          <w:p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435"/>
        </w:trPr>
        <w:tc>
          <w:tcPr>
            <w:tcW w:w="1400" w:type="dxa"/>
            <w:tcBorders>
              <w:top w:val="nil"/>
              <w:left w:val="nil"/>
              <w:bottom w:val="nil"/>
              <w:right w:val="nil"/>
            </w:tcBorders>
            <w:shd w:val="clear" w:color="auto" w:fill="auto"/>
            <w:noWrap/>
            <w:vAlign w:val="center"/>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540"/>
        </w:trPr>
        <w:tc>
          <w:tcPr>
            <w:tcW w:w="8960" w:type="dxa"/>
            <w:gridSpan w:val="7"/>
            <w:tcBorders>
              <w:top w:val="nil"/>
              <w:left w:val="nil"/>
              <w:bottom w:val="nil"/>
              <w:right w:val="nil"/>
            </w:tcBorders>
            <w:shd w:val="clear" w:color="auto" w:fill="auto"/>
            <w:noWrap/>
            <w:hideMark/>
          </w:tcPr>
          <w:p w:rsidR="00485F72" w:rsidRPr="00485F72" w:rsidRDefault="00485F72" w:rsidP="00485F72">
            <w:pPr>
              <w:suppressAutoHyphens w:val="0"/>
              <w:rPr>
                <w:rFonts w:eastAsia="Times New Roman" w:cs="Arial"/>
                <w:b/>
                <w:bCs/>
                <w:color w:val="000000"/>
                <w:kern w:val="0"/>
                <w:sz w:val="32"/>
                <w:szCs w:val="32"/>
                <w:lang w:eastAsia="en-US" w:bidi="ar-SA"/>
              </w:rPr>
            </w:pPr>
            <w:bookmarkStart w:id="1" w:name="RANGE!A203"/>
            <w:r w:rsidRPr="00485F72">
              <w:rPr>
                <w:rFonts w:eastAsia="Times New Roman" w:cs="Arial"/>
                <w:b/>
                <w:bCs/>
                <w:color w:val="000000"/>
                <w:kern w:val="0"/>
                <w:sz w:val="32"/>
                <w:szCs w:val="32"/>
                <w:lang w:eastAsia="en-US" w:bidi="ar-SA"/>
              </w:rPr>
              <w:t>Academic Accommodation / Adjustment Policy:</w:t>
            </w:r>
            <w:bookmarkEnd w:id="1"/>
          </w:p>
        </w:tc>
      </w:tr>
      <w:tr w:rsidR="00485F72" w:rsidRPr="00485F72" w:rsidTr="00485F72">
        <w:trPr>
          <w:trHeight w:val="2235"/>
        </w:trPr>
        <w:tc>
          <w:tcPr>
            <w:tcW w:w="8960" w:type="dxa"/>
            <w:gridSpan w:val="7"/>
            <w:tcBorders>
              <w:top w:val="nil"/>
              <w:left w:val="nil"/>
              <w:bottom w:val="nil"/>
              <w:right w:val="nil"/>
            </w:tcBorders>
            <w:shd w:val="clear" w:color="auto" w:fill="auto"/>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485F72" w:rsidRPr="00485F72" w:rsidTr="00485F72">
        <w:trPr>
          <w:trHeight w:val="2715"/>
        </w:trPr>
        <w:tc>
          <w:tcPr>
            <w:tcW w:w="8960" w:type="dxa"/>
            <w:gridSpan w:val="7"/>
            <w:tcBorders>
              <w:top w:val="nil"/>
              <w:left w:val="nil"/>
              <w:bottom w:val="nil"/>
              <w:right w:val="nil"/>
            </w:tcBorders>
            <w:shd w:val="clear" w:color="auto" w:fill="auto"/>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485F72" w:rsidRPr="00485F72" w:rsidTr="00485F72">
        <w:trPr>
          <w:trHeight w:val="255"/>
        </w:trPr>
        <w:tc>
          <w:tcPr>
            <w:tcW w:w="1400" w:type="dxa"/>
            <w:tcBorders>
              <w:top w:val="nil"/>
              <w:left w:val="nil"/>
              <w:bottom w:val="nil"/>
              <w:right w:val="nil"/>
            </w:tcBorders>
            <w:shd w:val="clear" w:color="auto" w:fill="auto"/>
            <w:noWrap/>
            <w:vAlign w:val="center"/>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rsidTr="00485F72">
        <w:trPr>
          <w:trHeight w:val="1890"/>
        </w:trPr>
        <w:tc>
          <w:tcPr>
            <w:tcW w:w="8960" w:type="dxa"/>
            <w:gridSpan w:val="7"/>
            <w:tcBorders>
              <w:top w:val="nil"/>
              <w:left w:val="nil"/>
              <w:bottom w:val="nil"/>
              <w:right w:val="nil"/>
            </w:tcBorders>
            <w:shd w:val="clear" w:color="auto" w:fill="auto"/>
            <w:hideMark/>
          </w:tcPr>
          <w:p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rsidR="007944A9" w:rsidRPr="00654974" w:rsidRDefault="007944A9" w:rsidP="00485F72">
      <w:pPr>
        <w:pStyle w:val="NoteLevel2"/>
        <w:rPr>
          <w:rFonts w:cs="Arial"/>
        </w:rPr>
      </w:pPr>
    </w:p>
    <w:sectPr w:rsidR="007944A9" w:rsidRPr="00654974" w:rsidSect="008C47B6">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charset w:val="00"/>
    <w:family w:val="auto"/>
    <w:pitch w:val="default"/>
  </w:font>
  <w:font w:name="Arial-BoldMT">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charset w:val="00"/>
    <w:family w:val="swiss"/>
    <w:pitch w:val="default"/>
  </w:font>
  <w:font w:name="MS Gothic">
    <w:altName w:val="ＭＳ ゴシック"/>
    <w:panose1 w:val="020B0609070205080204"/>
    <w:charset w:val="80"/>
    <w:family w:val="modern"/>
    <w:pitch w:val="fixed"/>
    <w:sig w:usb0="E00002FF" w:usb1="6AC7FDFB" w:usb2="00000012" w:usb3="00000000" w:csb0="0002009F" w:csb1="00000000"/>
  </w:font>
  <w:font w:name="Wingdings-Regular">
    <w:altName w:val="Wingdings"/>
    <w:panose1 w:val="00000000000000000000"/>
    <w:charset w:val="02"/>
    <w:family w:val="auto"/>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1">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663E80"/>
    <w:multiLevelType w:val="hybridMultilevel"/>
    <w:tmpl w:val="F4B0C84A"/>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4">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A19C3"/>
    <w:multiLevelType w:val="multilevel"/>
    <w:tmpl w:val="000000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8">
    <w:nsid w:val="3AA219F1"/>
    <w:multiLevelType w:val="hybridMultilevel"/>
    <w:tmpl w:val="B38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0">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3">
    <w:nsid w:val="751922AE"/>
    <w:multiLevelType w:val="hybridMultilevel"/>
    <w:tmpl w:val="256611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20"/>
  </w:num>
  <w:num w:numId="6">
    <w:abstractNumId w:val="11"/>
  </w:num>
  <w:num w:numId="7">
    <w:abstractNumId w:val="24"/>
  </w:num>
  <w:num w:numId="8">
    <w:abstractNumId w:val="17"/>
  </w:num>
  <w:num w:numId="9">
    <w:abstractNumId w:val="4"/>
  </w:num>
  <w:num w:numId="10">
    <w:abstractNumId w:val="7"/>
  </w:num>
  <w:num w:numId="11">
    <w:abstractNumId w:val="22"/>
  </w:num>
  <w:num w:numId="12">
    <w:abstractNumId w:val="12"/>
  </w:num>
  <w:num w:numId="13">
    <w:abstractNumId w:val="0"/>
  </w:num>
  <w:num w:numId="14">
    <w:abstractNumId w:val="8"/>
  </w:num>
  <w:num w:numId="15">
    <w:abstractNumId w:val="6"/>
  </w:num>
  <w:num w:numId="16">
    <w:abstractNumId w:val="19"/>
  </w:num>
  <w:num w:numId="17">
    <w:abstractNumId w:val="5"/>
  </w:num>
  <w:num w:numId="18">
    <w:abstractNumId w:val="16"/>
  </w:num>
  <w:num w:numId="19">
    <w:abstractNumId w:val="14"/>
  </w:num>
  <w:num w:numId="20">
    <w:abstractNumId w:val="21"/>
  </w:num>
  <w:num w:numId="21">
    <w:abstractNumId w:val="9"/>
  </w:num>
  <w:num w:numId="22">
    <w:abstractNumId w:val="18"/>
  </w:num>
  <w:num w:numId="23">
    <w:abstractNumId w:val="15"/>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FF2"/>
    <w:rsid w:val="000327C1"/>
    <w:rsid w:val="00043640"/>
    <w:rsid w:val="00056BA1"/>
    <w:rsid w:val="00083979"/>
    <w:rsid w:val="00094328"/>
    <w:rsid w:val="000B17F0"/>
    <w:rsid w:val="000B3590"/>
    <w:rsid w:val="000B5068"/>
    <w:rsid w:val="000C0F72"/>
    <w:rsid w:val="000F56E2"/>
    <w:rsid w:val="0015022A"/>
    <w:rsid w:val="001957CC"/>
    <w:rsid w:val="001B4D57"/>
    <w:rsid w:val="001D5AE0"/>
    <w:rsid w:val="00204D4F"/>
    <w:rsid w:val="002079F7"/>
    <w:rsid w:val="0021694B"/>
    <w:rsid w:val="00260C04"/>
    <w:rsid w:val="002A1F30"/>
    <w:rsid w:val="002B200E"/>
    <w:rsid w:val="0030543B"/>
    <w:rsid w:val="003255C4"/>
    <w:rsid w:val="00376127"/>
    <w:rsid w:val="003919D3"/>
    <w:rsid w:val="003B66C3"/>
    <w:rsid w:val="00403133"/>
    <w:rsid w:val="00417393"/>
    <w:rsid w:val="00457421"/>
    <w:rsid w:val="0046225C"/>
    <w:rsid w:val="00485F72"/>
    <w:rsid w:val="00496207"/>
    <w:rsid w:val="004C1446"/>
    <w:rsid w:val="004C49F2"/>
    <w:rsid w:val="004D0F52"/>
    <w:rsid w:val="004E213D"/>
    <w:rsid w:val="004F3603"/>
    <w:rsid w:val="005056FD"/>
    <w:rsid w:val="005256A4"/>
    <w:rsid w:val="005266BE"/>
    <w:rsid w:val="00533AA8"/>
    <w:rsid w:val="005440A5"/>
    <w:rsid w:val="00556A02"/>
    <w:rsid w:val="005912A6"/>
    <w:rsid w:val="005A157A"/>
    <w:rsid w:val="005B6378"/>
    <w:rsid w:val="00600BD8"/>
    <w:rsid w:val="00606255"/>
    <w:rsid w:val="00607F8C"/>
    <w:rsid w:val="00622C91"/>
    <w:rsid w:val="006268B3"/>
    <w:rsid w:val="00654974"/>
    <w:rsid w:val="006925C7"/>
    <w:rsid w:val="006A579C"/>
    <w:rsid w:val="006C0AE9"/>
    <w:rsid w:val="006C154F"/>
    <w:rsid w:val="007000A4"/>
    <w:rsid w:val="00721D13"/>
    <w:rsid w:val="00724612"/>
    <w:rsid w:val="00742488"/>
    <w:rsid w:val="00780074"/>
    <w:rsid w:val="007943FB"/>
    <w:rsid w:val="007944A9"/>
    <w:rsid w:val="007A009B"/>
    <w:rsid w:val="007C1763"/>
    <w:rsid w:val="007C1CA1"/>
    <w:rsid w:val="007C2182"/>
    <w:rsid w:val="007F38C5"/>
    <w:rsid w:val="0082028C"/>
    <w:rsid w:val="0082146B"/>
    <w:rsid w:val="00843EE1"/>
    <w:rsid w:val="00845F01"/>
    <w:rsid w:val="00854470"/>
    <w:rsid w:val="00866E40"/>
    <w:rsid w:val="008B0D7D"/>
    <w:rsid w:val="008C2D6A"/>
    <w:rsid w:val="008C47B6"/>
    <w:rsid w:val="008D32BD"/>
    <w:rsid w:val="008F7037"/>
    <w:rsid w:val="009104C4"/>
    <w:rsid w:val="00921968"/>
    <w:rsid w:val="00930772"/>
    <w:rsid w:val="009413CA"/>
    <w:rsid w:val="00957883"/>
    <w:rsid w:val="0096125E"/>
    <w:rsid w:val="00986433"/>
    <w:rsid w:val="009A4611"/>
    <w:rsid w:val="009A6F0D"/>
    <w:rsid w:val="00A57B11"/>
    <w:rsid w:val="00A7736D"/>
    <w:rsid w:val="00A82C03"/>
    <w:rsid w:val="00AA1E8C"/>
    <w:rsid w:val="00B30CA3"/>
    <w:rsid w:val="00B56613"/>
    <w:rsid w:val="00B57EBE"/>
    <w:rsid w:val="00B96F6D"/>
    <w:rsid w:val="00BA7E73"/>
    <w:rsid w:val="00BB3349"/>
    <w:rsid w:val="00BB753D"/>
    <w:rsid w:val="00BE47A4"/>
    <w:rsid w:val="00BF18FC"/>
    <w:rsid w:val="00C05FAF"/>
    <w:rsid w:val="00C07035"/>
    <w:rsid w:val="00C32FBD"/>
    <w:rsid w:val="00C43538"/>
    <w:rsid w:val="00CA2F01"/>
    <w:rsid w:val="00CA3529"/>
    <w:rsid w:val="00D0469F"/>
    <w:rsid w:val="00D04C3C"/>
    <w:rsid w:val="00D10F45"/>
    <w:rsid w:val="00D14F77"/>
    <w:rsid w:val="00D21D8F"/>
    <w:rsid w:val="00D33DA3"/>
    <w:rsid w:val="00D343D8"/>
    <w:rsid w:val="00D432FD"/>
    <w:rsid w:val="00D613F2"/>
    <w:rsid w:val="00D737FD"/>
    <w:rsid w:val="00DA0EB6"/>
    <w:rsid w:val="00DC2A67"/>
    <w:rsid w:val="00DC2E69"/>
    <w:rsid w:val="00DE3CE7"/>
    <w:rsid w:val="00E020E9"/>
    <w:rsid w:val="00E311B3"/>
    <w:rsid w:val="00E35218"/>
    <w:rsid w:val="00E5296E"/>
    <w:rsid w:val="00E7078F"/>
    <w:rsid w:val="00E73A66"/>
    <w:rsid w:val="00EC42E0"/>
    <w:rsid w:val="00EE4BB9"/>
    <w:rsid w:val="00F13B8E"/>
    <w:rsid w:val="00F2096C"/>
    <w:rsid w:val="00F33E23"/>
    <w:rsid w:val="00F60AA5"/>
    <w:rsid w:val="00F626B8"/>
    <w:rsid w:val="00F64693"/>
    <w:rsid w:val="00F71013"/>
    <w:rsid w:val="00FA482C"/>
    <w:rsid w:val="00FB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
    <w:name w:val="Note Level 2"/>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
    <w:name w:val="Note Level 2"/>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4751">
      <w:bodyDiv w:val="1"/>
      <w:marLeft w:val="0"/>
      <w:marRight w:val="0"/>
      <w:marTop w:val="0"/>
      <w:marBottom w:val="0"/>
      <w:divBdr>
        <w:top w:val="none" w:sz="0" w:space="0" w:color="auto"/>
        <w:left w:val="none" w:sz="0" w:space="0" w:color="auto"/>
        <w:bottom w:val="none" w:sz="0" w:space="0" w:color="auto"/>
        <w:right w:val="none" w:sz="0" w:space="0" w:color="auto"/>
      </w:divBdr>
    </w:div>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TKxwkt4r-A" TargetMode="External"/><Relationship Id="rId3" Type="http://schemas.openxmlformats.org/officeDocument/2006/relationships/styles" Target="styles.xml"/><Relationship Id="rId7" Type="http://schemas.openxmlformats.org/officeDocument/2006/relationships/hyperlink" Target="https://www.youtube.com/watch?v=TYBVAvWkG6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cmag.com/article2/0,2817,2380448,00.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EA9E9-1928-400C-BC07-9A884EAB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SY-Template</Template>
  <TotalTime>10</TotalTime>
  <Pages>10</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11241</CharactersWithSpaces>
  <SharedDoc>false</SharedDoc>
  <HLinks>
    <vt:vector size="12" baseType="variant">
      <vt:variant>
        <vt:i4>2818145</vt:i4>
      </vt:variant>
      <vt:variant>
        <vt:i4>3</vt:i4>
      </vt:variant>
      <vt:variant>
        <vt:i4>0</vt:i4>
      </vt:variant>
      <vt:variant>
        <vt:i4>5</vt:i4>
      </vt:variant>
      <vt:variant>
        <vt:lpwstr>http://www.omg.org/</vt:lpwstr>
      </vt:variant>
      <vt:variant>
        <vt:lpwstr/>
      </vt:variant>
      <vt:variant>
        <vt:i4>7209059</vt:i4>
      </vt:variant>
      <vt:variant>
        <vt:i4>0</vt:i4>
      </vt:variant>
      <vt:variant>
        <vt:i4>0</vt:i4>
      </vt:variant>
      <vt:variant>
        <vt:i4>5</vt:i4>
      </vt:variant>
      <vt:variant>
        <vt:lpwstr>http://www.smartdraw.com/tutorials/software-uml/uml.htm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Leticia Rabor</cp:lastModifiedBy>
  <cp:revision>5</cp:revision>
  <cp:lastPrinted>2012-09-18T22:40:00Z</cp:lastPrinted>
  <dcterms:created xsi:type="dcterms:W3CDTF">2017-08-22T15:07:00Z</dcterms:created>
  <dcterms:modified xsi:type="dcterms:W3CDTF">2017-09-05T18:41:00Z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