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528B056" w14:textId="77777777" w:rsidR="00330A31" w:rsidRDefault="00AF72C1">
      <w:pPr>
        <w:rPr>
          <w:rFonts w:ascii="Arial" w:hAnsi="Arial" w:cs="Arial"/>
          <w:b/>
          <w:sz w:val="28"/>
        </w:rPr>
      </w:pPr>
      <w:r>
        <w:rPr>
          <w:rFonts w:ascii="Arial" w:hAnsi="Arial" w:cs="Arial"/>
          <w:b/>
          <w:sz w:val="28"/>
        </w:rPr>
        <w:t>COURSE SYLLABUS</w:t>
      </w:r>
    </w:p>
    <w:p w14:paraId="5501812C" w14:textId="77777777" w:rsidR="00330A31" w:rsidRDefault="00AF72C1">
      <w:pPr>
        <w:rPr>
          <w:rFonts w:ascii="Arial" w:hAnsi="Arial" w:cs="Arial"/>
          <w:b/>
          <w:bCs/>
          <w:caps/>
          <w:sz w:val="28"/>
          <w:szCs w:val="28"/>
        </w:rPr>
      </w:pPr>
      <w:r>
        <w:rPr>
          <w:rFonts w:ascii="Arial" w:hAnsi="Arial" w:cs="Arial"/>
          <w:b/>
          <w:bCs/>
          <w:caps/>
          <w:sz w:val="28"/>
          <w:szCs w:val="28"/>
        </w:rPr>
        <w:t>SEC360 AdvanceD Network Security: PENETRATION TESTING</w:t>
      </w:r>
    </w:p>
    <w:p w14:paraId="35C55C16" w14:textId="77777777" w:rsidR="00330A31" w:rsidRDefault="00007C5B">
      <w:r>
        <w:pict w14:anchorId="7326AD9F">
          <v:line id="shape_0" o:spid="_x0000_s1026" style="position:absolute;z-index:251657728" from="0,3.8pt" to="431.85pt,3.8pt" strokeweight=".71mm">
            <v:fill detectmouseclick="t"/>
          </v:line>
        </w:pict>
      </w:r>
    </w:p>
    <w:p w14:paraId="6F6A8F6E" w14:textId="77777777" w:rsidR="00330A31" w:rsidRDefault="00AF72C1">
      <w:pPr>
        <w:rPr>
          <w:b/>
          <w:sz w:val="28"/>
        </w:rPr>
      </w:pPr>
      <w:r>
        <w:rPr>
          <w:b/>
          <w:sz w:val="28"/>
        </w:rPr>
        <w:t>COURSE DESCRIPTION</w:t>
      </w:r>
    </w:p>
    <w:p w14:paraId="660D6E30" w14:textId="77777777" w:rsidR="00330A31" w:rsidRDefault="00AF72C1">
      <w:pPr>
        <w:widowControl w:val="0"/>
        <w:spacing w:after="240"/>
        <w:rPr>
          <w:rFonts w:cs="Arial"/>
        </w:rPr>
      </w:pPr>
      <w:r>
        <w:rPr>
          <w:rFonts w:cs="Arial"/>
        </w:rPr>
        <w:t>This course is designed to further provide students with the tools necessary to apply known attack techniques to an organization to locate security vulnerabilities, analyze the business risk implications, write or develop modern exploits, and recommend mitigations before those vulnerabilities are exploited by real-world attackers.</w:t>
      </w:r>
    </w:p>
    <w:p w14:paraId="2C4911C3" w14:textId="77777777" w:rsidR="00330A31" w:rsidRDefault="00AF72C1">
      <w:pPr>
        <w:rPr>
          <w:b/>
          <w:bCs/>
          <w:caps/>
          <w:sz w:val="28"/>
          <w:szCs w:val="28"/>
        </w:rPr>
      </w:pPr>
      <w:r>
        <w:rPr>
          <w:b/>
          <w:bCs/>
          <w:caps/>
          <w:sz w:val="28"/>
          <w:szCs w:val="28"/>
        </w:rPr>
        <w:t>General Course Information</w:t>
      </w:r>
    </w:p>
    <w:p w14:paraId="0A3B3604" w14:textId="77777777" w:rsidR="00330A31" w:rsidRDefault="00330A31"/>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577"/>
        <w:gridCol w:w="3168"/>
      </w:tblGrid>
      <w:tr w:rsidR="00330A31" w14:paraId="4E0AFFD7"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93F891" w14:textId="77777777" w:rsidR="00330A31" w:rsidRDefault="00AF72C1">
            <w:r>
              <w:t>Number of Units/Weeks</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3A698" w14:textId="77777777" w:rsidR="00330A31" w:rsidRDefault="00AF72C1">
            <w:r>
              <w:t>4/10</w:t>
            </w:r>
          </w:p>
        </w:tc>
      </w:tr>
      <w:tr w:rsidR="00330A31" w14:paraId="75913633"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5C73B" w14:textId="43456913" w:rsidR="00330A31" w:rsidRDefault="00AF72C1">
            <w:r>
              <w:t xml:space="preserve">#Hours Lecture/#Hours Laboratory/#Hours </w:t>
            </w:r>
            <w:r w:rsidR="00E24AFC">
              <w:t>HW</w:t>
            </w:r>
            <w:r>
              <w:t>s*</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B8DA08" w14:textId="77777777" w:rsidR="00330A31" w:rsidRDefault="00AF72C1">
            <w:r>
              <w:t>40/0/80</w:t>
            </w:r>
          </w:p>
        </w:tc>
      </w:tr>
      <w:tr w:rsidR="00330A31" w14:paraId="4E79F637"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D945CD" w14:textId="77777777" w:rsidR="00330A31" w:rsidRDefault="00AF72C1">
            <w:r>
              <w:t>Prerequisite(s)</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57AC4D" w14:textId="77777777" w:rsidR="00330A31" w:rsidRDefault="00AF72C1">
            <w:r>
              <w:t>None</w:t>
            </w:r>
          </w:p>
        </w:tc>
      </w:tr>
      <w:tr w:rsidR="00330A31" w14:paraId="27FAC74B"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E77991" w14:textId="77777777" w:rsidR="00330A31" w:rsidRDefault="00AF72C1">
            <w:r>
              <w:t>Co-requisite(s)</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2F847F" w14:textId="77777777" w:rsidR="00330A31" w:rsidRDefault="00AF72C1">
            <w:r>
              <w:t>None</w:t>
            </w:r>
          </w:p>
        </w:tc>
      </w:tr>
      <w:tr w:rsidR="00330A31" w14:paraId="23DF51BE"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C42D7" w14:textId="77777777" w:rsidR="00330A31" w:rsidRDefault="00AF72C1">
            <w:r>
              <w:t>Course Developer(s)</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5D0D99" w14:textId="77777777" w:rsidR="00330A31" w:rsidRDefault="00AF72C1">
            <w:r>
              <w:t>Bill Reid</w:t>
            </w:r>
          </w:p>
        </w:tc>
      </w:tr>
      <w:tr w:rsidR="00330A31" w14:paraId="082BEF64" w14:textId="77777777">
        <w:tc>
          <w:tcPr>
            <w:tcW w:w="55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4FB17A" w14:textId="77777777" w:rsidR="00330A31" w:rsidRDefault="00AF72C1">
            <w:r>
              <w:t>Date Approved / Last Review</w:t>
            </w:r>
          </w:p>
        </w:tc>
        <w:tc>
          <w:tcPr>
            <w:tcW w:w="31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86BCA" w14:textId="77777777" w:rsidR="00330A31" w:rsidRDefault="00AF72C1">
            <w:r>
              <w:t>April 2015 / January 2018</w:t>
            </w:r>
          </w:p>
        </w:tc>
      </w:tr>
    </w:tbl>
    <w:p w14:paraId="188B7BFD" w14:textId="77777777" w:rsidR="00330A31" w:rsidRDefault="00330A31"/>
    <w:p w14:paraId="3A205647" w14:textId="77777777" w:rsidR="00330A31" w:rsidRDefault="00AF72C1">
      <w:pPr>
        <w:rPr>
          <w:b/>
          <w:bCs/>
          <w:caps/>
          <w:sz w:val="28"/>
          <w:szCs w:val="28"/>
        </w:rPr>
      </w:pPr>
      <w:r>
        <w:rPr>
          <w:b/>
          <w:bCs/>
          <w:caps/>
          <w:sz w:val="28"/>
          <w:szCs w:val="28"/>
        </w:rPr>
        <w:t>Learning Outcomes</w:t>
      </w:r>
    </w:p>
    <w:p w14:paraId="059AB292"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Develop tailored scoping and rules of engagement for penetration testing projects to ensure the work is focused, well defined and conducted in a safe manner</w:t>
      </w:r>
    </w:p>
    <w:p w14:paraId="1AC1372D"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Conduct detailed reconnaissance using document metadata, search engines and other publicly available information sources to build a technical and organizational understanding of the target environment</w:t>
      </w:r>
    </w:p>
    <w:p w14:paraId="016E6C4E"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Utilize the Nmap scanning tool to conduct comprehensive network sweeps, port scans, Operating System fingerprinting and version scanning to develop a map of target environments</w:t>
      </w:r>
    </w:p>
    <w:p w14:paraId="043D8D3C"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Conduct comprehensive password attacks against an environment, including automated password guessing (while avoiding account lockout), traditional password cracking, rainbow table password cracking and pass-the-hash attacks</w:t>
      </w:r>
    </w:p>
    <w:p w14:paraId="485FE04F"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Utilize wireless attack tools for Wifi networks to discover access points and clients (actively and passively), crack WEP/WPA/WPA2 keys and exploit client machines included within a project's scope</w:t>
      </w:r>
    </w:p>
    <w:p w14:paraId="212D0DCD"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 xml:space="preserve">Analyze the output of scanning tools to manually verify findings and perform false positive reduction </w:t>
      </w:r>
    </w:p>
    <w:p w14:paraId="5877368E" w14:textId="2AF72994"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Utilize the Windows and Linux command lines to plunder target systems for vital information that can further overall penetration test progress, establish pivots for deeper compromise and h</w:t>
      </w:r>
      <w:r w:rsidR="00E24AFC">
        <w:rPr>
          <w:rFonts w:ascii="Times New Roman" w:eastAsia="Times New Roman" w:hAnsi="Times New Roman"/>
        </w:rPr>
        <w:t>HW</w:t>
      </w:r>
      <w:r>
        <w:rPr>
          <w:rFonts w:ascii="Times New Roman" w:eastAsia="Times New Roman" w:hAnsi="Times New Roman"/>
        </w:rPr>
        <w:t xml:space="preserve"> determine business risks</w:t>
      </w:r>
    </w:p>
    <w:p w14:paraId="7074D18E" w14:textId="77777777" w:rsidR="00330A31" w:rsidRDefault="00AF72C1">
      <w:pPr>
        <w:numPr>
          <w:ilvl w:val="0"/>
          <w:numId w:val="1"/>
        </w:numPr>
        <w:spacing w:beforeAutospacing="1" w:afterAutospacing="1"/>
        <w:rPr>
          <w:rFonts w:ascii="Times New Roman" w:eastAsia="Times New Roman" w:hAnsi="Times New Roman"/>
        </w:rPr>
      </w:pPr>
      <w:r>
        <w:rPr>
          <w:rFonts w:ascii="Times New Roman" w:eastAsia="Times New Roman" w:hAnsi="Times New Roman"/>
        </w:rPr>
        <w:t>Configure the Metasploit exploitation tool to scan, exploit and then pivot through a target environment in-depth</w:t>
      </w:r>
    </w:p>
    <w:p w14:paraId="4C982AF9" w14:textId="77777777" w:rsidR="00330A31" w:rsidRDefault="00AF72C1">
      <w:pPr>
        <w:rPr>
          <w:b/>
          <w:bCs/>
          <w:caps/>
          <w:sz w:val="28"/>
          <w:szCs w:val="28"/>
        </w:rPr>
      </w:pPr>
      <w:r>
        <w:rPr>
          <w:b/>
          <w:bCs/>
          <w:caps/>
          <w:sz w:val="28"/>
          <w:szCs w:val="28"/>
        </w:rPr>
        <w:lastRenderedPageBreak/>
        <w:t>Instructional methods employed in this course</w:t>
      </w:r>
    </w:p>
    <w:p w14:paraId="04B56C00" w14:textId="77777777" w:rsidR="00330A31" w:rsidRDefault="00AF72C1">
      <w:pPr>
        <w:pStyle w:val="ListParagraph"/>
        <w:numPr>
          <w:ilvl w:val="0"/>
          <w:numId w:val="2"/>
        </w:numPr>
      </w:pPr>
      <w:r>
        <w:t>Lecture and reading assignments</w:t>
      </w:r>
    </w:p>
    <w:p w14:paraId="3EFCF1CD" w14:textId="77777777" w:rsidR="00330A31" w:rsidRDefault="00AF72C1">
      <w:pPr>
        <w:pStyle w:val="ListParagraph"/>
        <w:numPr>
          <w:ilvl w:val="0"/>
          <w:numId w:val="2"/>
        </w:numPr>
      </w:pPr>
      <w:r>
        <w:t>Hands-on exercises</w:t>
      </w:r>
    </w:p>
    <w:p w14:paraId="08D508FD" w14:textId="77777777" w:rsidR="00330A31" w:rsidRDefault="00AF72C1">
      <w:pPr>
        <w:pStyle w:val="ListParagraph"/>
        <w:numPr>
          <w:ilvl w:val="0"/>
          <w:numId w:val="2"/>
        </w:numPr>
      </w:pPr>
      <w:r>
        <w:t xml:space="preserve">In-class discussion of current trends in cyber security </w:t>
      </w:r>
    </w:p>
    <w:p w14:paraId="6FC67845" w14:textId="77777777" w:rsidR="00330A31" w:rsidRDefault="00AF72C1">
      <w:pPr>
        <w:pStyle w:val="ListParagraph"/>
        <w:numPr>
          <w:ilvl w:val="0"/>
          <w:numId w:val="2"/>
        </w:numPr>
      </w:pPr>
      <w:r>
        <w:t>Weekly homework to apply principles to real-world examples</w:t>
      </w:r>
    </w:p>
    <w:p w14:paraId="2C00EF45" w14:textId="77777777" w:rsidR="00330A31" w:rsidRDefault="00AF72C1">
      <w:pPr>
        <w:pStyle w:val="ListParagraph"/>
        <w:numPr>
          <w:ilvl w:val="0"/>
          <w:numId w:val="2"/>
        </w:numPr>
      </w:pPr>
      <w:r>
        <w:t>Independent Research and Case Study analysis</w:t>
      </w:r>
    </w:p>
    <w:p w14:paraId="3AE7FBD0" w14:textId="77777777" w:rsidR="00330A31" w:rsidRDefault="00330A31">
      <w:pPr>
        <w:rPr>
          <w:b/>
          <w:bCs/>
          <w:caps/>
          <w:sz w:val="28"/>
          <w:szCs w:val="28"/>
        </w:rPr>
      </w:pPr>
    </w:p>
    <w:p w14:paraId="70B43AEB" w14:textId="77777777" w:rsidR="00330A31" w:rsidRDefault="00AF72C1">
      <w:pPr>
        <w:rPr>
          <w:b/>
          <w:bCs/>
          <w:caps/>
          <w:sz w:val="28"/>
          <w:szCs w:val="28"/>
        </w:rPr>
      </w:pPr>
      <w:r>
        <w:rPr>
          <w:b/>
          <w:bCs/>
          <w:caps/>
          <w:sz w:val="28"/>
          <w:szCs w:val="28"/>
        </w:rPr>
        <w:t>Information resources for this course</w:t>
      </w:r>
    </w:p>
    <w:p w14:paraId="4D4539D7" w14:textId="77777777" w:rsidR="00330A31" w:rsidRDefault="00AF72C1">
      <w:pPr>
        <w:rPr>
          <w:b/>
        </w:rPr>
      </w:pPr>
      <w:r>
        <w:rPr>
          <w:b/>
        </w:rPr>
        <w:t>Textbook</w:t>
      </w:r>
    </w:p>
    <w:p w14:paraId="73C8B94E" w14:textId="77777777" w:rsidR="00330A31" w:rsidRDefault="00AF72C1">
      <w:pPr>
        <w:ind w:left="720" w:hanging="720"/>
      </w:pPr>
      <w:r>
        <w:t xml:space="preserve">Brown, M. (2014). </w:t>
      </w:r>
      <w:r>
        <w:rPr>
          <w:i/>
        </w:rPr>
        <w:t>Computer security and penetration testing (2</w:t>
      </w:r>
      <w:r>
        <w:rPr>
          <w:i/>
          <w:vertAlign w:val="superscript"/>
        </w:rPr>
        <w:t>nd</w:t>
      </w:r>
      <w:r>
        <w:rPr>
          <w:i/>
        </w:rPr>
        <w:t xml:space="preserve"> ed.)</w:t>
      </w:r>
      <w:r>
        <w:t>. Stamford, CT: Cengage Learning. IBSN10: 0-8400-2093-7 ISBN13: 978-0-8400-2093-2</w:t>
      </w:r>
    </w:p>
    <w:p w14:paraId="7679DB1F" w14:textId="77777777" w:rsidR="00330A31" w:rsidRDefault="00330A31"/>
    <w:p w14:paraId="3BD822C8" w14:textId="77777777" w:rsidR="00330A31" w:rsidRDefault="00AF72C1">
      <w:pPr>
        <w:rPr>
          <w:b/>
        </w:rPr>
      </w:pPr>
      <w:r>
        <w:rPr>
          <w:b/>
        </w:rPr>
        <w:t>Supplemental Reading</w:t>
      </w:r>
    </w:p>
    <w:p w14:paraId="6DBB297F" w14:textId="77777777" w:rsidR="00330A31" w:rsidRDefault="00AF72C1">
      <w:r>
        <w:t>This Course will also include required reading from selected sources available online</w:t>
      </w:r>
    </w:p>
    <w:p w14:paraId="4033DAFB" w14:textId="77777777" w:rsidR="00330A31" w:rsidRDefault="00330A31"/>
    <w:p w14:paraId="2064B41D" w14:textId="77777777" w:rsidR="00330A31" w:rsidRPr="00286040" w:rsidRDefault="00AF72C1">
      <w:r w:rsidRPr="006E6BAA">
        <w:rPr>
          <w:i/>
        </w:rPr>
        <w:t>The Penetration Testing Execution Standard</w:t>
      </w:r>
      <w:r w:rsidR="00286040">
        <w:rPr>
          <w:i/>
        </w:rPr>
        <w:t xml:space="preserve"> – </w:t>
      </w:r>
      <w:r w:rsidR="00286040">
        <w:t>Link available in Webclass</w:t>
      </w:r>
    </w:p>
    <w:p w14:paraId="525E89B6" w14:textId="77777777" w:rsidR="00330A31" w:rsidRDefault="00330A31">
      <w:pPr>
        <w:rPr>
          <w:b/>
        </w:rPr>
      </w:pPr>
    </w:p>
    <w:p w14:paraId="0FD5E868" w14:textId="77777777" w:rsidR="00330A31" w:rsidRDefault="00AF72C1">
      <w:pPr>
        <w:rPr>
          <w:b/>
        </w:rPr>
      </w:pPr>
      <w:r>
        <w:rPr>
          <w:b/>
        </w:rPr>
        <w:t>Other Online Supplemental Materials</w:t>
      </w:r>
    </w:p>
    <w:p w14:paraId="1C4196BB" w14:textId="77777777" w:rsidR="00330A31" w:rsidRDefault="00330A31">
      <w:pPr>
        <w:ind w:left="720" w:hanging="720"/>
      </w:pPr>
    </w:p>
    <w:p w14:paraId="1B403936" w14:textId="77777777" w:rsidR="00330A31" w:rsidRDefault="00AF72C1">
      <w:pPr>
        <w:ind w:left="720" w:hanging="720"/>
      </w:pPr>
      <w:r>
        <w:t>SANS InfoSec Reading Room</w:t>
      </w:r>
    </w:p>
    <w:p w14:paraId="09DF85B7" w14:textId="77777777" w:rsidR="00330A31" w:rsidRDefault="00AF72C1">
      <w:pPr>
        <w:ind w:left="720" w:hanging="720"/>
      </w:pPr>
      <w:r>
        <w:t>http://www.sans.org/reading-room/</w:t>
      </w:r>
    </w:p>
    <w:p w14:paraId="5F1980B1" w14:textId="77777777" w:rsidR="00330A31" w:rsidRDefault="00330A31">
      <w:pPr>
        <w:ind w:left="720" w:hanging="720"/>
      </w:pPr>
    </w:p>
    <w:p w14:paraId="706ADD84" w14:textId="77777777" w:rsidR="00330A31" w:rsidRDefault="00AF72C1">
      <w:pPr>
        <w:ind w:left="720" w:hanging="720"/>
      </w:pPr>
      <w:r>
        <w:t>Information Systems Audit and Control Association</w:t>
      </w:r>
    </w:p>
    <w:p w14:paraId="4EC0FB47" w14:textId="77777777" w:rsidR="00330A31" w:rsidRDefault="00AF72C1">
      <w:pPr>
        <w:ind w:left="720" w:hanging="720"/>
      </w:pPr>
      <w:r>
        <w:t>http://www.isaca.org/</w:t>
      </w:r>
    </w:p>
    <w:p w14:paraId="5C74A30A" w14:textId="77777777" w:rsidR="00330A31" w:rsidRDefault="00330A31">
      <w:pPr>
        <w:ind w:left="720" w:hanging="720"/>
      </w:pPr>
    </w:p>
    <w:p w14:paraId="019FA515" w14:textId="77777777" w:rsidR="00330A31" w:rsidRDefault="00AF72C1">
      <w:pPr>
        <w:ind w:left="720" w:hanging="720"/>
      </w:pPr>
      <w:r>
        <w:t>U.S. National Institute of Standards and Technology Information Security Handbook: A Guide for Managers</w:t>
      </w:r>
    </w:p>
    <w:p w14:paraId="648CC010" w14:textId="77777777" w:rsidR="00330A31" w:rsidRDefault="00AF72C1">
      <w:pPr>
        <w:ind w:left="720" w:hanging="720"/>
      </w:pPr>
      <w:r>
        <w:t>http://csrc.nist.gov/publications/nistpubs/800-100/SP800-100-Mar07-2007.pdf</w:t>
      </w:r>
    </w:p>
    <w:p w14:paraId="06B110D1" w14:textId="77777777" w:rsidR="00330A31" w:rsidRDefault="00330A31">
      <w:pPr>
        <w:ind w:left="720" w:hanging="720"/>
      </w:pPr>
    </w:p>
    <w:p w14:paraId="51DEC930" w14:textId="77777777" w:rsidR="00330A31" w:rsidRDefault="00AF72C1">
      <w:pPr>
        <w:ind w:left="720" w:hanging="720"/>
      </w:pPr>
      <w:r>
        <w:t>U.S. National Institute of Standards and Technology Risk Management Framework</w:t>
      </w:r>
    </w:p>
    <w:p w14:paraId="6AD9172B" w14:textId="77777777" w:rsidR="00330A31" w:rsidRDefault="00AF72C1">
      <w:pPr>
        <w:ind w:left="720" w:hanging="720"/>
      </w:pPr>
      <w:r>
        <w:t>http://csrc.nist.gov/groups/SMA/fisma/framework.html</w:t>
      </w:r>
    </w:p>
    <w:p w14:paraId="255AB992" w14:textId="77777777" w:rsidR="00330A31" w:rsidRDefault="00330A31">
      <w:pPr>
        <w:rPr>
          <w:b/>
          <w:bCs/>
          <w:caps/>
          <w:sz w:val="28"/>
          <w:szCs w:val="28"/>
        </w:rPr>
      </w:pPr>
    </w:p>
    <w:p w14:paraId="248DCDB6" w14:textId="77777777" w:rsidR="00330A31" w:rsidRDefault="00AF72C1">
      <w:pPr>
        <w:rPr>
          <w:b/>
        </w:rPr>
      </w:pPr>
      <w:r>
        <w:rPr>
          <w:b/>
        </w:rPr>
        <w:t>Supplemental Tools</w:t>
      </w:r>
    </w:p>
    <w:p w14:paraId="6F199761" w14:textId="77777777" w:rsidR="00330A31" w:rsidRDefault="00330A31">
      <w:pPr>
        <w:ind w:left="720" w:hanging="720"/>
      </w:pPr>
    </w:p>
    <w:p w14:paraId="43D16364" w14:textId="77777777" w:rsidR="00330A31" w:rsidRDefault="00AF72C1">
      <w:pPr>
        <w:ind w:left="720" w:hanging="720"/>
      </w:pPr>
      <w:r>
        <w:t>Wireshark Network Analyzer</w:t>
      </w:r>
    </w:p>
    <w:p w14:paraId="52DED69B" w14:textId="77777777" w:rsidR="00330A31" w:rsidRDefault="00AF72C1">
      <w:r>
        <w:t>https://www.wireshark.org/</w:t>
      </w:r>
    </w:p>
    <w:p w14:paraId="49DBEBFF" w14:textId="77777777" w:rsidR="00330A31" w:rsidRDefault="00330A31"/>
    <w:p w14:paraId="14F980DD" w14:textId="77777777" w:rsidR="00330A31" w:rsidRDefault="00AF72C1">
      <w:r>
        <w:t>John the Ripper Password Cracker</w:t>
      </w:r>
    </w:p>
    <w:p w14:paraId="42D14EFD" w14:textId="77777777" w:rsidR="00330A31" w:rsidRDefault="00AF72C1">
      <w:r>
        <w:t>http://www.openwall.com/john/</w:t>
      </w:r>
    </w:p>
    <w:p w14:paraId="72D01C4B" w14:textId="77777777" w:rsidR="00330A31" w:rsidRDefault="00330A31"/>
    <w:p w14:paraId="34DA6807" w14:textId="77777777" w:rsidR="00330A31" w:rsidRDefault="00AF72C1">
      <w:r>
        <w:t xml:space="preserve">VirusTotal </w:t>
      </w:r>
    </w:p>
    <w:p w14:paraId="39D594E8" w14:textId="77777777" w:rsidR="00330A31" w:rsidRDefault="00AF72C1">
      <w:r>
        <w:t xml:space="preserve">https://www.virustotal.com/ </w:t>
      </w:r>
    </w:p>
    <w:p w14:paraId="51BE633E" w14:textId="77777777" w:rsidR="00330A31" w:rsidRDefault="00330A31">
      <w:pPr>
        <w:rPr>
          <w:b/>
          <w:bCs/>
          <w:caps/>
          <w:sz w:val="28"/>
          <w:szCs w:val="28"/>
        </w:rPr>
      </w:pPr>
    </w:p>
    <w:p w14:paraId="0FF22EFF" w14:textId="77777777" w:rsidR="00330A31" w:rsidRDefault="00AF72C1">
      <w:pPr>
        <w:rPr>
          <w:b/>
          <w:bCs/>
          <w:caps/>
          <w:sz w:val="28"/>
          <w:szCs w:val="28"/>
        </w:rPr>
      </w:pPr>
      <w:r>
        <w:rPr>
          <w:b/>
          <w:bCs/>
          <w:caps/>
          <w:sz w:val="28"/>
          <w:szCs w:val="28"/>
        </w:rPr>
        <w:lastRenderedPageBreak/>
        <w:t>Table/Topics &amp; Assignments</w:t>
      </w:r>
    </w:p>
    <w:p w14:paraId="5901AE93" w14:textId="77777777" w:rsidR="00330A31" w:rsidRDefault="00330A31">
      <w:pPr>
        <w:rPr>
          <w:b/>
        </w:rPr>
      </w:pPr>
    </w:p>
    <w:p w14:paraId="30931140" w14:textId="77777777" w:rsidR="00330A31" w:rsidRDefault="00AF72C1">
      <w:pPr>
        <w:rPr>
          <w:b/>
        </w:rPr>
      </w:pPr>
      <w:r>
        <w:rPr>
          <w:b/>
        </w:rPr>
        <w:t>Types of Assignments:</w:t>
      </w:r>
    </w:p>
    <w:p w14:paraId="1509818B" w14:textId="77777777" w:rsidR="00330A31" w:rsidRDefault="00AF72C1">
      <w:pPr>
        <w:ind w:left="720"/>
        <w:rPr>
          <w:b/>
        </w:rPr>
      </w:pPr>
      <w:r>
        <w:rPr>
          <w:b/>
        </w:rPr>
        <w:t xml:space="preserve">Lecture – </w:t>
      </w:r>
    </w:p>
    <w:p w14:paraId="28BB7B4D" w14:textId="77777777" w:rsidR="00330A31" w:rsidRDefault="00AF72C1">
      <w:pPr>
        <w:ind w:left="720"/>
      </w:pPr>
      <w:r>
        <w:t>Considered Lecture Hours</w:t>
      </w:r>
    </w:p>
    <w:p w14:paraId="3B760F97" w14:textId="77777777" w:rsidR="00330A31" w:rsidRDefault="00330A31">
      <w:pPr>
        <w:ind w:left="720"/>
      </w:pPr>
    </w:p>
    <w:p w14:paraId="3B40ECCC" w14:textId="77777777" w:rsidR="00330A31" w:rsidRDefault="00AF72C1">
      <w:pPr>
        <w:ind w:left="720"/>
        <w:rPr>
          <w:b/>
        </w:rPr>
      </w:pPr>
      <w:r>
        <w:rPr>
          <w:b/>
        </w:rPr>
        <w:t xml:space="preserve">Classroom Discussion – </w:t>
      </w:r>
    </w:p>
    <w:p w14:paraId="44C918E3" w14:textId="77777777" w:rsidR="00330A31" w:rsidRDefault="00AF72C1">
      <w:pPr>
        <w:ind w:left="720"/>
      </w:pPr>
      <w:r>
        <w:t>Considered Lecture Hours</w:t>
      </w:r>
    </w:p>
    <w:p w14:paraId="71CCA0F1" w14:textId="77777777" w:rsidR="00330A31" w:rsidRDefault="00330A31">
      <w:pPr>
        <w:ind w:left="720"/>
      </w:pPr>
    </w:p>
    <w:p w14:paraId="52472DA5" w14:textId="77777777" w:rsidR="00330A31" w:rsidRDefault="00AF72C1">
      <w:pPr>
        <w:ind w:left="720"/>
        <w:rPr>
          <w:b/>
        </w:rPr>
      </w:pPr>
      <w:r>
        <w:rPr>
          <w:b/>
        </w:rPr>
        <w:t xml:space="preserve">Delivering Oral Presentations – </w:t>
      </w:r>
    </w:p>
    <w:p w14:paraId="0FAEE298" w14:textId="77777777" w:rsidR="00330A31" w:rsidRDefault="00AF72C1">
      <w:pPr>
        <w:ind w:left="720"/>
      </w:pPr>
      <w:r>
        <w:t>Considered Lecture Hours</w:t>
      </w:r>
    </w:p>
    <w:p w14:paraId="433797EB" w14:textId="77777777" w:rsidR="00330A31" w:rsidRDefault="00330A31"/>
    <w:p w14:paraId="46CBDCC6" w14:textId="77777777" w:rsidR="00330A31" w:rsidRDefault="00AF72C1">
      <w:pPr>
        <w:ind w:left="720"/>
        <w:rPr>
          <w:b/>
        </w:rPr>
      </w:pPr>
      <w:r>
        <w:rPr>
          <w:b/>
        </w:rPr>
        <w:t xml:space="preserve">In-Class (IC) Exercise – </w:t>
      </w:r>
    </w:p>
    <w:p w14:paraId="15E17FEF" w14:textId="77777777" w:rsidR="00330A31" w:rsidRDefault="00AF72C1">
      <w:pPr>
        <w:ind w:left="720"/>
      </w:pPr>
      <w:r>
        <w:t>Considered Lecture Hours</w:t>
      </w:r>
    </w:p>
    <w:p w14:paraId="06F5ABCD" w14:textId="77777777" w:rsidR="00330A31" w:rsidRDefault="00330A31"/>
    <w:p w14:paraId="19CC7EE3" w14:textId="77777777" w:rsidR="00330A31" w:rsidRDefault="00AF72C1">
      <w:pPr>
        <w:ind w:left="720"/>
        <w:rPr>
          <w:b/>
        </w:rPr>
      </w:pPr>
      <w:r>
        <w:rPr>
          <w:b/>
        </w:rPr>
        <w:t xml:space="preserve">Homework (HW) Exercise – </w:t>
      </w:r>
    </w:p>
    <w:p w14:paraId="552C92C5" w14:textId="77777777" w:rsidR="00330A31" w:rsidRDefault="00D51248">
      <w:pPr>
        <w:ind w:left="720"/>
      </w:pPr>
      <w:r>
        <w:t>Work done</w:t>
      </w:r>
      <w:r w:rsidR="00AF72C1">
        <w:t xml:space="preserve"> outside class</w:t>
      </w:r>
    </w:p>
    <w:p w14:paraId="2A077446" w14:textId="77777777" w:rsidR="00330A31" w:rsidRDefault="00330A31">
      <w:pPr>
        <w:ind w:left="720"/>
        <w:rPr>
          <w:b/>
        </w:rPr>
      </w:pPr>
    </w:p>
    <w:p w14:paraId="7B0459B3" w14:textId="77777777" w:rsidR="00330A31" w:rsidRDefault="00AF72C1">
      <w:pPr>
        <w:ind w:left="720"/>
        <w:rPr>
          <w:b/>
        </w:rPr>
      </w:pPr>
      <w:r>
        <w:rPr>
          <w:b/>
        </w:rPr>
        <w:t xml:space="preserve">Reading – </w:t>
      </w:r>
    </w:p>
    <w:p w14:paraId="70F211AC" w14:textId="77777777" w:rsidR="00330A31" w:rsidRDefault="00D51248">
      <w:pPr>
        <w:ind w:left="720"/>
      </w:pPr>
      <w:r>
        <w:t>W</w:t>
      </w:r>
      <w:r w:rsidR="00AF72C1">
        <w:t>ork done outside class</w:t>
      </w:r>
    </w:p>
    <w:p w14:paraId="119CF82F" w14:textId="77777777" w:rsidR="00330A31" w:rsidRDefault="00330A31">
      <w:pPr>
        <w:ind w:left="720"/>
      </w:pPr>
    </w:p>
    <w:p w14:paraId="4DE9F0ED" w14:textId="77777777" w:rsidR="00330A31" w:rsidRDefault="00AF72C1">
      <w:pPr>
        <w:ind w:left="720"/>
        <w:rPr>
          <w:b/>
        </w:rPr>
      </w:pPr>
      <w:r>
        <w:rPr>
          <w:b/>
        </w:rPr>
        <w:t xml:space="preserve">Lab Work – </w:t>
      </w:r>
    </w:p>
    <w:p w14:paraId="22CC8360" w14:textId="77777777" w:rsidR="00330A31" w:rsidRDefault="00AF72C1">
      <w:pPr>
        <w:ind w:left="720"/>
      </w:pPr>
      <w:r>
        <w:t>Considered Lab Hours</w:t>
      </w:r>
    </w:p>
    <w:p w14:paraId="1AD8B419" w14:textId="77777777" w:rsidR="00330A31" w:rsidRDefault="00330A31">
      <w:pPr>
        <w:ind w:left="720"/>
      </w:pPr>
    </w:p>
    <w:tbl>
      <w:tblPr>
        <w:tblW w:w="0" w:type="auto"/>
        <w:tblInd w:w="-60" w:type="dxa"/>
        <w:tbl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blBorders>
        <w:tblCellMar>
          <w:left w:w="23" w:type="dxa"/>
        </w:tblCellMar>
        <w:tblLook w:val="04A0" w:firstRow="1" w:lastRow="0" w:firstColumn="1" w:lastColumn="0" w:noHBand="0" w:noVBand="1"/>
      </w:tblPr>
      <w:tblGrid>
        <w:gridCol w:w="1382"/>
        <w:gridCol w:w="2906"/>
        <w:gridCol w:w="844"/>
        <w:gridCol w:w="778"/>
        <w:gridCol w:w="786"/>
        <w:gridCol w:w="932"/>
        <w:gridCol w:w="1210"/>
      </w:tblGrid>
      <w:tr w:rsidR="00330A31" w14:paraId="3ED754B3" w14:textId="77777777" w:rsidTr="00376324">
        <w:trPr>
          <w:cantSplit/>
        </w:trPr>
        <w:tc>
          <w:tcPr>
            <w:tcW w:w="8838" w:type="dxa"/>
            <w:gridSpan w:val="7"/>
            <w:tcBorders>
              <w:top w:val="single" w:sz="24" w:space="0" w:color="00000A"/>
              <w:left w:val="single" w:sz="24" w:space="0" w:color="00000A"/>
              <w:bottom w:val="single" w:sz="4" w:space="0" w:color="00000A"/>
              <w:right w:val="single" w:sz="24" w:space="0" w:color="00000A"/>
            </w:tcBorders>
            <w:shd w:val="clear" w:color="auto" w:fill="000000"/>
            <w:tcMar>
              <w:left w:w="23" w:type="dxa"/>
            </w:tcMar>
          </w:tcPr>
          <w:p w14:paraId="0681DBBB" w14:textId="77777777" w:rsidR="00330A31" w:rsidRDefault="00AF72C1">
            <w:pPr>
              <w:rPr>
                <w:b/>
                <w:bCs/>
                <w:color w:val="FFFFFF"/>
              </w:rPr>
            </w:pPr>
            <w:r>
              <w:rPr>
                <w:b/>
                <w:bCs/>
                <w:color w:val="FFFFFF"/>
              </w:rPr>
              <w:t>Session 1</w:t>
            </w:r>
          </w:p>
        </w:tc>
      </w:tr>
      <w:tr w:rsidR="00330A31" w14:paraId="1AD86D82"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65D9209B"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5C4C262"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8620EE7"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4E2A3EF"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5B7F6F1" w14:textId="12DE9920"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D8963B3"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7AC2B64C" w14:textId="77777777" w:rsidR="00330A31" w:rsidRDefault="00AF72C1">
            <w:pPr>
              <w:jc w:val="center"/>
              <w:rPr>
                <w:b/>
                <w:sz w:val="20"/>
              </w:rPr>
            </w:pPr>
            <w:r>
              <w:rPr>
                <w:b/>
                <w:sz w:val="20"/>
              </w:rPr>
              <w:t>Due</w:t>
            </w:r>
          </w:p>
        </w:tc>
      </w:tr>
      <w:tr w:rsidR="00330A31" w14:paraId="1C24E215"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7BEDDD47" w14:textId="77777777" w:rsidR="00330A31" w:rsidRDefault="00AF72C1">
            <w:pPr>
              <w:jc w:val="center"/>
              <w:rPr>
                <w:b/>
                <w:color w:val="000000"/>
                <w:sz w:val="18"/>
                <w:szCs w:val="18"/>
              </w:rPr>
            </w:pPr>
            <w:r>
              <w:rPr>
                <w:b/>
                <w:color w:val="000000"/>
                <w:sz w:val="18"/>
                <w:szCs w:val="18"/>
              </w:rPr>
              <w:t>Lecture 1A</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F4EF0D0" w14:textId="77777777" w:rsidR="00330A31" w:rsidRDefault="00AF72C1">
            <w:pPr>
              <w:rPr>
                <w:color w:val="000000"/>
                <w:sz w:val="18"/>
                <w:szCs w:val="18"/>
              </w:rPr>
            </w:pPr>
            <w:r>
              <w:rPr>
                <w:color w:val="000000"/>
                <w:sz w:val="18"/>
                <w:szCs w:val="18"/>
              </w:rPr>
              <w:t>Ethics of Hacking</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2795DDD"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512BC54"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ACFC292"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F685600"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0B7F453" w14:textId="77777777" w:rsidR="00330A31" w:rsidRDefault="00330A31">
            <w:pPr>
              <w:jc w:val="center"/>
              <w:rPr>
                <w:sz w:val="18"/>
                <w:szCs w:val="18"/>
              </w:rPr>
            </w:pPr>
          </w:p>
        </w:tc>
      </w:tr>
      <w:tr w:rsidR="00330A31" w14:paraId="27AE0750"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4E01EF82" w14:textId="77777777" w:rsidR="00330A31" w:rsidRDefault="00AF72C1">
            <w:pPr>
              <w:jc w:val="center"/>
              <w:rPr>
                <w:b/>
                <w:color w:val="000000"/>
                <w:sz w:val="18"/>
                <w:szCs w:val="18"/>
              </w:rPr>
            </w:pPr>
            <w:r>
              <w:rPr>
                <w:b/>
                <w:color w:val="000000"/>
                <w:sz w:val="18"/>
                <w:szCs w:val="18"/>
              </w:rPr>
              <w:t>Lecture 1B</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B4E2AB0" w14:textId="77777777" w:rsidR="00330A31" w:rsidRDefault="00AF72C1">
            <w:pPr>
              <w:rPr>
                <w:color w:val="000000"/>
                <w:sz w:val="18"/>
                <w:szCs w:val="18"/>
              </w:rPr>
            </w:pPr>
            <w:r>
              <w:rPr>
                <w:color w:val="000000"/>
                <w:sz w:val="18"/>
                <w:szCs w:val="18"/>
              </w:rPr>
              <w:t>Reconnaissance</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0C88152"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7160965"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3734307"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7DF4D7F"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1CACAE79" w14:textId="77777777" w:rsidR="00330A31" w:rsidRDefault="00330A31">
            <w:pPr>
              <w:jc w:val="center"/>
              <w:rPr>
                <w:sz w:val="18"/>
                <w:szCs w:val="18"/>
              </w:rPr>
            </w:pPr>
          </w:p>
        </w:tc>
      </w:tr>
      <w:tr w:rsidR="00330A31" w14:paraId="3709C5B1"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5A5B5A1C" w14:textId="77777777" w:rsidR="00330A31" w:rsidRDefault="00AF72C1">
            <w:pPr>
              <w:jc w:val="center"/>
              <w:rPr>
                <w:b/>
                <w:bCs/>
                <w:sz w:val="18"/>
                <w:szCs w:val="18"/>
              </w:rPr>
            </w:pPr>
            <w:r>
              <w:rPr>
                <w:b/>
                <w:bCs/>
                <w:sz w:val="18"/>
                <w:szCs w:val="18"/>
              </w:rPr>
              <w:t>Reading</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9CBA09" w14:textId="691AB2B7" w:rsidR="00330A31" w:rsidRDefault="00F022ED">
            <w:pPr>
              <w:rPr>
                <w:sz w:val="18"/>
                <w:szCs w:val="18"/>
              </w:rPr>
            </w:pPr>
            <w:r>
              <w:rPr>
                <w:sz w:val="18"/>
                <w:szCs w:val="18"/>
              </w:rPr>
              <w:t>TEXT: Chapters 1,2</w:t>
            </w:r>
          </w:p>
          <w:p w14:paraId="0099F19F" w14:textId="77777777" w:rsidR="00D51248" w:rsidRDefault="00D51248">
            <w:pPr>
              <w:rPr>
                <w:sz w:val="18"/>
                <w:szCs w:val="18"/>
              </w:rPr>
            </w:pPr>
            <w:r>
              <w:rPr>
                <w:sz w:val="18"/>
                <w:szCs w:val="18"/>
              </w:rPr>
              <w:t>PTES: Pre-Engagement Interactions</w:t>
            </w:r>
          </w:p>
          <w:p w14:paraId="2CD7081A" w14:textId="77777777" w:rsidR="00D51248" w:rsidRDefault="00D51248">
            <w:pPr>
              <w:rPr>
                <w:sz w:val="18"/>
                <w:szCs w:val="18"/>
              </w:rPr>
            </w:pP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5E8EC9" w14:textId="77777777" w:rsidR="00330A31" w:rsidRDefault="00AF72C1">
            <w:pPr>
              <w:jc w:val="center"/>
              <w:rPr>
                <w:sz w:val="18"/>
                <w:szCs w:val="18"/>
              </w:rPr>
            </w:pPr>
            <w:r>
              <w:rPr>
                <w:sz w:val="18"/>
                <w:szCs w:val="18"/>
              </w:rPr>
              <w:t>0</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9882FB" w14:textId="77777777" w:rsidR="00330A31" w:rsidRDefault="00AF72C1">
            <w:pPr>
              <w:jc w:val="center"/>
              <w:rPr>
                <w:sz w:val="18"/>
                <w:szCs w:val="18"/>
              </w:rPr>
            </w:pPr>
            <w:r>
              <w:rPr>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5C421" w14:textId="77777777" w:rsidR="00330A31" w:rsidRDefault="00D51248">
            <w:pPr>
              <w:jc w:val="center"/>
              <w:rPr>
                <w:sz w:val="18"/>
                <w:szCs w:val="18"/>
              </w:rPr>
            </w:pPr>
            <w:r>
              <w:rPr>
                <w:sz w:val="18"/>
                <w:szCs w:val="18"/>
              </w:rPr>
              <w:t>5</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A203E0" w14:textId="77777777" w:rsidR="00330A31" w:rsidRDefault="00AF72C1">
            <w:pPr>
              <w:jc w:val="center"/>
              <w:rPr>
                <w:sz w:val="18"/>
                <w:szCs w:val="18"/>
              </w:rPr>
            </w:pPr>
            <w:r>
              <w:rPr>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327B72B4" w14:textId="77777777" w:rsidR="00330A31" w:rsidRDefault="00AF72C1">
            <w:pPr>
              <w:jc w:val="center"/>
              <w:rPr>
                <w:sz w:val="18"/>
                <w:szCs w:val="18"/>
              </w:rPr>
            </w:pPr>
            <w:r>
              <w:rPr>
                <w:sz w:val="18"/>
                <w:szCs w:val="18"/>
              </w:rPr>
              <w:t>Session 1</w:t>
            </w:r>
          </w:p>
          <w:p w14:paraId="44EC446C" w14:textId="77777777" w:rsidR="00330A31" w:rsidRDefault="00AF72C1">
            <w:pPr>
              <w:jc w:val="center"/>
              <w:rPr>
                <w:sz w:val="18"/>
                <w:szCs w:val="18"/>
              </w:rPr>
            </w:pPr>
            <w:r>
              <w:rPr>
                <w:sz w:val="18"/>
                <w:szCs w:val="18"/>
              </w:rPr>
              <w:t>Evaluated by Quiz 1, Week 3</w:t>
            </w:r>
          </w:p>
        </w:tc>
      </w:tr>
      <w:tr w:rsidR="00330A31" w14:paraId="3D08F020"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0CF1E4B5" w14:textId="77777777" w:rsidR="00330A31" w:rsidRDefault="00AF72C1">
            <w:pPr>
              <w:jc w:val="center"/>
              <w:rPr>
                <w:b/>
                <w:color w:val="000000"/>
                <w:sz w:val="18"/>
                <w:szCs w:val="18"/>
              </w:rPr>
            </w:pPr>
            <w:r>
              <w:rPr>
                <w:b/>
                <w:color w:val="000000"/>
                <w:sz w:val="18"/>
                <w:szCs w:val="18"/>
              </w:rPr>
              <w:t>HW 1</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6DF9938" w14:textId="72957F19" w:rsidR="00330A31" w:rsidRDefault="00AF72C1">
            <w:pPr>
              <w:rPr>
                <w:color w:val="000000"/>
                <w:sz w:val="18"/>
                <w:szCs w:val="18"/>
              </w:rPr>
            </w:pPr>
            <w:r>
              <w:rPr>
                <w:color w:val="000000"/>
                <w:sz w:val="18"/>
                <w:szCs w:val="18"/>
              </w:rPr>
              <w:t>End</w:t>
            </w:r>
            <w:r w:rsidR="00F022ED">
              <w:rPr>
                <w:color w:val="000000"/>
                <w:sz w:val="18"/>
                <w:szCs w:val="18"/>
              </w:rPr>
              <w:t xml:space="preserve"> of chapter review questions</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B05CC4A"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87B0FA4"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41401D6" w14:textId="77777777" w:rsidR="00330A31" w:rsidRDefault="00AF72C1">
            <w:pPr>
              <w:jc w:val="center"/>
              <w:rPr>
                <w:sz w:val="18"/>
                <w:szCs w:val="18"/>
              </w:rPr>
            </w:pPr>
            <w:r>
              <w:rPr>
                <w:sz w:val="18"/>
                <w:szCs w:val="18"/>
              </w:rPr>
              <w:t>2</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E9740DE" w14:textId="77777777" w:rsidR="00330A31" w:rsidRDefault="00AF72C1">
            <w:pPr>
              <w:jc w:val="center"/>
              <w:rPr>
                <w:color w:val="000000"/>
                <w:sz w:val="18"/>
                <w:szCs w:val="18"/>
              </w:rPr>
            </w:pPr>
            <w:r>
              <w:rPr>
                <w:color w:val="000000"/>
                <w:sz w:val="18"/>
                <w:szCs w:val="18"/>
              </w:rPr>
              <w:t>40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2BA03B1F" w14:textId="77777777" w:rsidR="00330A31" w:rsidRDefault="00330A31">
            <w:pPr>
              <w:jc w:val="center"/>
              <w:rPr>
                <w:sz w:val="18"/>
                <w:szCs w:val="18"/>
              </w:rPr>
            </w:pPr>
          </w:p>
        </w:tc>
      </w:tr>
      <w:tr w:rsidR="00330A31" w14:paraId="3ECFD869" w14:textId="77777777" w:rsidTr="00376324">
        <w:trPr>
          <w:cantSplit/>
        </w:trPr>
        <w:tc>
          <w:tcPr>
            <w:tcW w:w="4288" w:type="dxa"/>
            <w:gridSpan w:val="2"/>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1AF0C9A1" w14:textId="77777777" w:rsidR="00330A31" w:rsidRDefault="00AF72C1">
            <w:pPr>
              <w:jc w:val="right"/>
              <w:rPr>
                <w:b/>
                <w:bCs/>
                <w:sz w:val="18"/>
                <w:szCs w:val="18"/>
              </w:rPr>
            </w:pPr>
            <w:r>
              <w:rPr>
                <w:b/>
                <w:bCs/>
                <w:sz w:val="18"/>
                <w:szCs w:val="18"/>
              </w:rPr>
              <w:t>Total Session 1</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273DC57" w14:textId="77777777" w:rsidR="00330A31" w:rsidRDefault="00AF72C1">
            <w:pPr>
              <w:jc w:val="center"/>
              <w:rPr>
                <w:color w:val="000000"/>
                <w:sz w:val="18"/>
                <w:szCs w:val="18"/>
              </w:rPr>
            </w:pPr>
            <w:r>
              <w:rPr>
                <w:color w:val="000000"/>
                <w:sz w:val="18"/>
                <w:szCs w:val="18"/>
              </w:rPr>
              <w:t>4</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1D8A795"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A1DEE2" w14:textId="77777777" w:rsidR="00330A31" w:rsidRDefault="00D51248">
            <w:pPr>
              <w:jc w:val="center"/>
              <w:rPr>
                <w:color w:val="000000"/>
                <w:sz w:val="18"/>
                <w:szCs w:val="18"/>
              </w:rPr>
            </w:pPr>
            <w:r>
              <w:rPr>
                <w:color w:val="000000"/>
                <w:sz w:val="18"/>
                <w:szCs w:val="18"/>
              </w:rPr>
              <w:t>7</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F0898C" w14:textId="77777777" w:rsidR="00330A31" w:rsidRDefault="00AF72C1">
            <w:pPr>
              <w:jc w:val="center"/>
              <w:rPr>
                <w:color w:val="000000"/>
                <w:sz w:val="18"/>
                <w:szCs w:val="18"/>
              </w:rPr>
            </w:pPr>
            <w:r>
              <w:rPr>
                <w:color w:val="000000"/>
                <w:sz w:val="18"/>
                <w:szCs w:val="18"/>
              </w:rPr>
              <w:t>40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49D9AD08" w14:textId="77777777" w:rsidR="00330A31" w:rsidRDefault="00330A31">
            <w:pPr>
              <w:jc w:val="center"/>
              <w:rPr>
                <w:sz w:val="18"/>
                <w:szCs w:val="18"/>
              </w:rPr>
            </w:pPr>
          </w:p>
        </w:tc>
      </w:tr>
      <w:tr w:rsidR="00330A31" w14:paraId="1B39524E" w14:textId="77777777" w:rsidTr="00376324">
        <w:trPr>
          <w:cantSplit/>
        </w:trPr>
        <w:tc>
          <w:tcPr>
            <w:tcW w:w="8838" w:type="dxa"/>
            <w:gridSpan w:val="7"/>
            <w:tcBorders>
              <w:top w:val="single" w:sz="8" w:space="0" w:color="000001"/>
              <w:left w:val="single" w:sz="24" w:space="0" w:color="00000A"/>
              <w:bottom w:val="single" w:sz="8" w:space="0" w:color="000001"/>
              <w:right w:val="single" w:sz="24" w:space="0" w:color="00000A"/>
            </w:tcBorders>
            <w:shd w:val="clear" w:color="auto" w:fill="000000"/>
            <w:tcMar>
              <w:left w:w="23" w:type="dxa"/>
            </w:tcMar>
          </w:tcPr>
          <w:p w14:paraId="46ADF914" w14:textId="36CCF4E0" w:rsidR="00330A31" w:rsidRDefault="00650331">
            <w:pPr>
              <w:rPr>
                <w:b/>
                <w:bCs/>
              </w:rPr>
            </w:pPr>
            <w:r>
              <w:rPr>
                <w:b/>
                <w:bCs/>
                <w:color w:val="FFFFFF"/>
              </w:rPr>
              <w:t>Session 2</w:t>
            </w:r>
            <w:r w:rsidR="00AF72C1">
              <w:rPr>
                <w:b/>
                <w:bCs/>
              </w:rPr>
              <w:t>ssion 2</w:t>
            </w:r>
          </w:p>
        </w:tc>
      </w:tr>
      <w:tr w:rsidR="00330A31" w14:paraId="5944C9C9"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01172C3E" w14:textId="77777777" w:rsidR="00330A31" w:rsidRDefault="00AF72C1">
            <w:pPr>
              <w:jc w:val="center"/>
              <w:rPr>
                <w:b/>
                <w:bCs/>
                <w:sz w:val="20"/>
              </w:rPr>
            </w:pPr>
            <w:r>
              <w:rPr>
                <w:b/>
                <w:bCs/>
                <w:sz w:val="20"/>
              </w:rPr>
              <w:t>Type</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08F8F3" w14:textId="77777777" w:rsidR="00330A31" w:rsidRDefault="00AF72C1">
            <w:pPr>
              <w:jc w:val="center"/>
              <w:rPr>
                <w:b/>
                <w:sz w:val="20"/>
              </w:rPr>
            </w:pPr>
            <w:r>
              <w:rPr>
                <w:b/>
                <w:sz w:val="20"/>
              </w:rPr>
              <w:t>Topic/Description</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43657D" w14:textId="77777777" w:rsidR="00330A31" w:rsidRDefault="00AF72C1">
            <w:pPr>
              <w:jc w:val="center"/>
              <w:rPr>
                <w:b/>
                <w:sz w:val="20"/>
              </w:rPr>
            </w:pPr>
            <w:r>
              <w:rPr>
                <w:b/>
                <w:sz w:val="20"/>
              </w:rPr>
              <w:t>Lec Time</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9917F2" w14:textId="77777777" w:rsidR="00330A31" w:rsidRDefault="00AF72C1">
            <w:pPr>
              <w:jc w:val="center"/>
              <w:rPr>
                <w:b/>
                <w:sz w:val="20"/>
              </w:rPr>
            </w:pPr>
            <w:r>
              <w:rPr>
                <w:b/>
                <w:sz w:val="20"/>
              </w:rPr>
              <w:t>Lab Time</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866D8" w14:textId="56EFE767" w:rsidR="00330A31" w:rsidRDefault="00E24AFC">
            <w:pPr>
              <w:jc w:val="center"/>
              <w:rPr>
                <w:b/>
                <w:sz w:val="20"/>
              </w:rPr>
            </w:pPr>
            <w:r>
              <w:rPr>
                <w:b/>
                <w:sz w:val="20"/>
              </w:rPr>
              <w:t>HW</w:t>
            </w:r>
            <w:r w:rsidR="00AF72C1">
              <w:rPr>
                <w:b/>
                <w:sz w:val="20"/>
              </w:rPr>
              <w:t xml:space="preserve"> Time</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E6315" w14:textId="77777777" w:rsidR="00330A31" w:rsidRDefault="00AF72C1">
            <w:pPr>
              <w:jc w:val="center"/>
              <w:rPr>
                <w:b/>
                <w:sz w:val="20"/>
              </w:rPr>
            </w:pPr>
            <w:r>
              <w:rPr>
                <w:b/>
                <w:sz w:val="20"/>
              </w:rPr>
              <w:t>Point Value</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0EBBE4CA" w14:textId="77777777" w:rsidR="00330A31" w:rsidRDefault="00AF72C1">
            <w:pPr>
              <w:jc w:val="center"/>
              <w:rPr>
                <w:b/>
                <w:sz w:val="20"/>
              </w:rPr>
            </w:pPr>
            <w:r>
              <w:rPr>
                <w:b/>
                <w:sz w:val="20"/>
              </w:rPr>
              <w:t>Due</w:t>
            </w:r>
          </w:p>
        </w:tc>
      </w:tr>
      <w:tr w:rsidR="00330A31" w14:paraId="1B5D0D7B"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3EFE0AE5" w14:textId="77777777" w:rsidR="00330A31" w:rsidRDefault="00AF72C1">
            <w:pPr>
              <w:jc w:val="center"/>
              <w:rPr>
                <w:b/>
                <w:color w:val="000000"/>
                <w:sz w:val="18"/>
                <w:szCs w:val="18"/>
              </w:rPr>
            </w:pPr>
            <w:r>
              <w:rPr>
                <w:b/>
                <w:color w:val="000000"/>
                <w:sz w:val="18"/>
                <w:szCs w:val="18"/>
              </w:rPr>
              <w:t>Lecture 2A</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2F4DC18" w14:textId="77777777" w:rsidR="00330A31" w:rsidRDefault="00AF72C1">
            <w:pPr>
              <w:rPr>
                <w:color w:val="000000"/>
                <w:sz w:val="18"/>
                <w:szCs w:val="18"/>
              </w:rPr>
            </w:pPr>
            <w:r>
              <w:rPr>
                <w:color w:val="000000"/>
                <w:sz w:val="18"/>
                <w:szCs w:val="18"/>
              </w:rPr>
              <w:t>Scanning Tools</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6AC4395"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9A9942E"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9A675AA"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1FCC323"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68D70162" w14:textId="77777777" w:rsidR="00330A31" w:rsidRDefault="00330A31">
            <w:pPr>
              <w:jc w:val="center"/>
              <w:rPr>
                <w:sz w:val="18"/>
                <w:szCs w:val="18"/>
              </w:rPr>
            </w:pPr>
          </w:p>
        </w:tc>
      </w:tr>
      <w:tr w:rsidR="00330A31" w14:paraId="6DE08D87"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5BDAEB58" w14:textId="77777777" w:rsidR="00330A31" w:rsidRDefault="00AF72C1">
            <w:pPr>
              <w:jc w:val="center"/>
              <w:rPr>
                <w:b/>
                <w:color w:val="000000"/>
                <w:sz w:val="18"/>
                <w:szCs w:val="18"/>
              </w:rPr>
            </w:pPr>
            <w:r>
              <w:rPr>
                <w:b/>
                <w:color w:val="000000"/>
                <w:sz w:val="18"/>
                <w:szCs w:val="18"/>
              </w:rPr>
              <w:t>Lecture 2B</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88369A1" w14:textId="77777777" w:rsidR="00330A31" w:rsidRDefault="00AF72C1">
            <w:pPr>
              <w:rPr>
                <w:color w:val="000000"/>
                <w:sz w:val="18"/>
                <w:szCs w:val="18"/>
              </w:rPr>
            </w:pPr>
            <w:r>
              <w:rPr>
                <w:color w:val="000000"/>
                <w:sz w:val="18"/>
                <w:szCs w:val="18"/>
              </w:rPr>
              <w:t>Sniffers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4783D72"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3DA3745"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58751BF"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357D3A6"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5B5F30D0" w14:textId="77777777" w:rsidR="00330A31" w:rsidRDefault="00330A31">
            <w:pPr>
              <w:jc w:val="center"/>
              <w:rPr>
                <w:color w:val="000000"/>
                <w:sz w:val="18"/>
                <w:szCs w:val="18"/>
              </w:rPr>
            </w:pPr>
          </w:p>
        </w:tc>
      </w:tr>
      <w:tr w:rsidR="00330A31" w14:paraId="7B01FD7B"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5AA25872" w14:textId="77777777" w:rsidR="00330A31" w:rsidRDefault="00AF72C1">
            <w:pPr>
              <w:jc w:val="center"/>
              <w:rPr>
                <w:b/>
                <w:bCs/>
                <w:sz w:val="18"/>
                <w:szCs w:val="18"/>
              </w:rPr>
            </w:pPr>
            <w:r>
              <w:rPr>
                <w:b/>
                <w:bCs/>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EB7E133" w14:textId="77777777" w:rsidR="00330A31" w:rsidRDefault="00F022ED">
            <w:pPr>
              <w:rPr>
                <w:sz w:val="18"/>
                <w:szCs w:val="18"/>
              </w:rPr>
            </w:pPr>
            <w:r>
              <w:rPr>
                <w:sz w:val="18"/>
                <w:szCs w:val="18"/>
              </w:rPr>
              <w:t>TEXT: Chapters 3&amp;4</w:t>
            </w:r>
          </w:p>
          <w:p w14:paraId="2127F68A" w14:textId="1F377129" w:rsidR="00F022ED" w:rsidRDefault="00F022ED">
            <w:pPr>
              <w:rPr>
                <w:sz w:val="18"/>
                <w:szCs w:val="18"/>
              </w:rPr>
            </w:pPr>
            <w:r>
              <w:rPr>
                <w:sz w:val="18"/>
                <w:szCs w:val="18"/>
              </w:rPr>
              <w:t>PTES: Intelligence Gathering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529DFE8" w14:textId="77777777" w:rsidR="00330A31" w:rsidRDefault="00AF72C1">
            <w:pPr>
              <w:jc w:val="center"/>
              <w:rPr>
                <w:sz w:val="18"/>
                <w:szCs w:val="18"/>
              </w:rPr>
            </w:pPr>
            <w:r>
              <w:rPr>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27F7D9C"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002713B" w14:textId="1678B463" w:rsidR="00330A31" w:rsidRDefault="00E24AFC">
            <w:pPr>
              <w:jc w:val="center"/>
              <w:rPr>
                <w:sz w:val="18"/>
                <w:szCs w:val="18"/>
              </w:rPr>
            </w:pPr>
            <w:r>
              <w:rPr>
                <w:sz w:val="18"/>
                <w:szCs w:val="18"/>
              </w:rPr>
              <w:t>5.5</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8BEE10B" w14:textId="77777777" w:rsidR="00330A31" w:rsidRDefault="00330A31">
            <w:pPr>
              <w:jc w:val="center"/>
              <w:rPr>
                <w:sz w:val="18"/>
                <w:szCs w:val="18"/>
              </w:rPr>
            </w:pP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3DCC3019" w14:textId="77777777" w:rsidR="00330A31" w:rsidRDefault="00AF72C1">
            <w:pPr>
              <w:jc w:val="center"/>
              <w:rPr>
                <w:sz w:val="18"/>
                <w:szCs w:val="18"/>
              </w:rPr>
            </w:pPr>
            <w:r>
              <w:rPr>
                <w:sz w:val="18"/>
                <w:szCs w:val="18"/>
              </w:rPr>
              <w:t>Session 2</w:t>
            </w:r>
          </w:p>
          <w:p w14:paraId="5D5E0566" w14:textId="77777777" w:rsidR="00330A31" w:rsidRDefault="00AF72C1">
            <w:pPr>
              <w:jc w:val="center"/>
              <w:rPr>
                <w:sz w:val="18"/>
                <w:szCs w:val="18"/>
              </w:rPr>
            </w:pPr>
            <w:r>
              <w:rPr>
                <w:sz w:val="18"/>
                <w:szCs w:val="18"/>
              </w:rPr>
              <w:t>Evaluated by Quiz 1, Week 3</w:t>
            </w:r>
          </w:p>
        </w:tc>
      </w:tr>
      <w:tr w:rsidR="00330A31" w14:paraId="2789749D"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16665950" w14:textId="7F474015" w:rsidR="00330A31" w:rsidRDefault="00AF72C1">
            <w:pPr>
              <w:jc w:val="center"/>
              <w:rPr>
                <w:b/>
                <w:color w:val="000000"/>
                <w:sz w:val="18"/>
                <w:szCs w:val="18"/>
              </w:rPr>
            </w:pPr>
            <w:r>
              <w:rPr>
                <w:b/>
                <w:color w:val="000000"/>
                <w:sz w:val="18"/>
                <w:szCs w:val="18"/>
              </w:rPr>
              <w:t>HW 2</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F7D0ED4" w14:textId="77777777" w:rsidR="00330A31" w:rsidRDefault="00AF72C1">
            <w:pPr>
              <w:rPr>
                <w:color w:val="000000"/>
                <w:sz w:val="18"/>
                <w:szCs w:val="18"/>
              </w:rPr>
            </w:pPr>
            <w:r>
              <w:rPr>
                <w:color w:val="000000"/>
                <w:sz w:val="18"/>
                <w:szCs w:val="18"/>
              </w:rPr>
              <w:t>End of chapter review questions (34)</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BAEC0C5" w14:textId="77777777" w:rsidR="00330A31" w:rsidRDefault="00AF72C1">
            <w:pPr>
              <w:jc w:val="center"/>
              <w:rPr>
                <w:sz w:val="18"/>
                <w:szCs w:val="18"/>
              </w:rPr>
            </w:pPr>
            <w:r>
              <w:rPr>
                <w:sz w:val="18"/>
                <w:szCs w:val="18"/>
              </w:rPr>
              <w:t>0</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A2612D1" w14:textId="77777777" w:rsidR="00330A31" w:rsidRDefault="00AF72C1">
            <w:pPr>
              <w:jc w:val="center"/>
              <w:rPr>
                <w:sz w:val="18"/>
                <w:szCs w:val="18"/>
              </w:rPr>
            </w:pPr>
            <w:r>
              <w:rPr>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1ACC02E" w14:textId="19D5A5F0" w:rsidR="00330A31" w:rsidRDefault="00E24AFC">
            <w:pPr>
              <w:jc w:val="center"/>
              <w:rPr>
                <w:sz w:val="18"/>
                <w:szCs w:val="18"/>
              </w:rPr>
            </w:pPr>
            <w:r>
              <w:rPr>
                <w:sz w:val="18"/>
                <w:szCs w:val="18"/>
              </w:rPr>
              <w:t>1.5</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B557FE5" w14:textId="77777777" w:rsidR="00330A31" w:rsidRDefault="00AF72C1">
            <w:pPr>
              <w:jc w:val="center"/>
              <w:rPr>
                <w:sz w:val="18"/>
                <w:szCs w:val="18"/>
              </w:rPr>
            </w:pPr>
            <w:r>
              <w:rPr>
                <w:sz w:val="18"/>
                <w:szCs w:val="18"/>
              </w:rPr>
              <w:t>40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A187691" w14:textId="77777777" w:rsidR="00330A31" w:rsidRDefault="00330A31">
            <w:pPr>
              <w:jc w:val="center"/>
              <w:rPr>
                <w:sz w:val="18"/>
                <w:szCs w:val="18"/>
              </w:rPr>
            </w:pPr>
          </w:p>
        </w:tc>
      </w:tr>
      <w:tr w:rsidR="00330A31" w14:paraId="0C8AA1FA" w14:textId="77777777" w:rsidTr="00376324">
        <w:trPr>
          <w:cantSplit/>
          <w:trHeight w:val="817"/>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15D16E02" w14:textId="77777777" w:rsidR="00E24AFC" w:rsidRDefault="00E24AFC">
            <w:pPr>
              <w:jc w:val="right"/>
              <w:rPr>
                <w:b/>
                <w:bCs/>
                <w:sz w:val="18"/>
                <w:szCs w:val="18"/>
              </w:rPr>
            </w:pPr>
          </w:p>
          <w:p w14:paraId="5F4B8001" w14:textId="0BC5057E" w:rsidR="00330A31" w:rsidRDefault="00E24AFC">
            <w:pPr>
              <w:jc w:val="right"/>
              <w:rPr>
                <w:b/>
                <w:bCs/>
                <w:sz w:val="18"/>
                <w:szCs w:val="18"/>
              </w:rPr>
            </w:pPr>
            <w:r>
              <w:rPr>
                <w:b/>
                <w:bCs/>
                <w:sz w:val="18"/>
                <w:szCs w:val="18"/>
              </w:rPr>
              <w:t>T</w:t>
            </w:r>
            <w:r w:rsidR="00AF72C1">
              <w:rPr>
                <w:b/>
                <w:bCs/>
                <w:sz w:val="18"/>
                <w:szCs w:val="18"/>
              </w:rPr>
              <w:t>otal Session 2</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vAlign w:val="center"/>
          </w:tcPr>
          <w:p w14:paraId="6E7A7F73" w14:textId="77777777" w:rsidR="00330A31" w:rsidRDefault="00AF72C1">
            <w:pPr>
              <w:jc w:val="center"/>
              <w:rPr>
                <w:color w:val="000000"/>
                <w:sz w:val="18"/>
                <w:szCs w:val="18"/>
              </w:rPr>
            </w:pPr>
            <w:r>
              <w:rPr>
                <w:color w:val="000000"/>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vAlign w:val="center"/>
          </w:tcPr>
          <w:p w14:paraId="6C785DDA"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vAlign w:val="center"/>
          </w:tcPr>
          <w:p w14:paraId="60B576CB" w14:textId="02819198" w:rsidR="00330A31" w:rsidRDefault="00E24AFC">
            <w:pPr>
              <w:jc w:val="center"/>
              <w:rPr>
                <w:color w:val="000000"/>
                <w:sz w:val="18"/>
                <w:szCs w:val="18"/>
              </w:rPr>
            </w:pPr>
            <w:r>
              <w:rPr>
                <w:color w:val="000000"/>
                <w:sz w:val="18"/>
                <w:szCs w:val="18"/>
              </w:rPr>
              <w:t>7</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vAlign w:val="center"/>
          </w:tcPr>
          <w:p w14:paraId="2C9B3AAA" w14:textId="77777777" w:rsidR="00330A31" w:rsidRDefault="00AF72C1">
            <w:pPr>
              <w:jc w:val="center"/>
              <w:rPr>
                <w:color w:val="000000"/>
                <w:sz w:val="18"/>
                <w:szCs w:val="18"/>
              </w:rPr>
            </w:pPr>
            <w:r>
              <w:rPr>
                <w:color w:val="000000"/>
                <w:sz w:val="18"/>
                <w:szCs w:val="18"/>
              </w:rPr>
              <w:t>40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3FBB2320" w14:textId="77777777" w:rsidR="00330A31" w:rsidRDefault="00330A31">
            <w:pPr>
              <w:jc w:val="center"/>
              <w:rPr>
                <w:sz w:val="18"/>
                <w:szCs w:val="18"/>
              </w:rPr>
            </w:pPr>
          </w:p>
          <w:p w14:paraId="093F513B" w14:textId="77777777" w:rsidR="00E24AFC" w:rsidRDefault="00E24AFC">
            <w:pPr>
              <w:jc w:val="center"/>
              <w:rPr>
                <w:sz w:val="18"/>
                <w:szCs w:val="18"/>
              </w:rPr>
            </w:pPr>
          </w:p>
          <w:p w14:paraId="5D1BFD4D" w14:textId="77777777" w:rsidR="00E24AFC" w:rsidRDefault="00E24AFC">
            <w:pPr>
              <w:jc w:val="center"/>
              <w:rPr>
                <w:sz w:val="18"/>
                <w:szCs w:val="18"/>
              </w:rPr>
            </w:pPr>
          </w:p>
          <w:p w14:paraId="5A265B55" w14:textId="77777777" w:rsidR="00E24AFC" w:rsidRDefault="00E24AFC">
            <w:pPr>
              <w:jc w:val="center"/>
              <w:rPr>
                <w:sz w:val="18"/>
                <w:szCs w:val="18"/>
              </w:rPr>
            </w:pPr>
          </w:p>
        </w:tc>
      </w:tr>
      <w:tr w:rsidR="00330A31" w14:paraId="3D90D3CF"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3D749BFB" w14:textId="77777777" w:rsidR="00330A31" w:rsidRDefault="00AF72C1">
            <w:pPr>
              <w:rPr>
                <w:b/>
                <w:bCs/>
                <w:color w:val="FFFFFF"/>
              </w:rPr>
            </w:pPr>
            <w:r>
              <w:rPr>
                <w:b/>
                <w:bCs/>
                <w:color w:val="FFFFFF"/>
              </w:rPr>
              <w:lastRenderedPageBreak/>
              <w:t>Session 3</w:t>
            </w:r>
          </w:p>
        </w:tc>
      </w:tr>
      <w:tr w:rsidR="00330A31" w14:paraId="68DEC856"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781A8E0D"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2DC89178"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2816F1B"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3A900F5D"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3AA313D" w14:textId="6137384F"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32FC274"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0A43DF6B" w14:textId="77777777" w:rsidR="00330A31" w:rsidRDefault="00AF72C1">
            <w:pPr>
              <w:jc w:val="center"/>
              <w:rPr>
                <w:b/>
                <w:sz w:val="20"/>
              </w:rPr>
            </w:pPr>
            <w:r>
              <w:rPr>
                <w:b/>
                <w:sz w:val="20"/>
              </w:rPr>
              <w:t>Due</w:t>
            </w:r>
          </w:p>
        </w:tc>
      </w:tr>
      <w:tr w:rsidR="00330A31" w14:paraId="0C10EB24"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45B87B7C" w14:textId="77777777" w:rsidR="00330A31" w:rsidRDefault="00AF72C1">
            <w:pPr>
              <w:jc w:val="center"/>
              <w:rPr>
                <w:b/>
                <w:color w:val="000000"/>
                <w:sz w:val="18"/>
                <w:szCs w:val="18"/>
              </w:rPr>
            </w:pPr>
            <w:r>
              <w:rPr>
                <w:b/>
                <w:color w:val="000000"/>
                <w:sz w:val="18"/>
                <w:szCs w:val="18"/>
              </w:rPr>
              <w:t>Lecture 3A</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16621A2" w14:textId="77777777" w:rsidR="00330A31" w:rsidRDefault="00AF72C1">
            <w:pPr>
              <w:rPr>
                <w:color w:val="000000"/>
                <w:sz w:val="18"/>
                <w:szCs w:val="18"/>
              </w:rPr>
            </w:pPr>
            <w:r>
              <w:rPr>
                <w:color w:val="000000"/>
                <w:sz w:val="18"/>
                <w:szCs w:val="18"/>
              </w:rPr>
              <w:t>TCP/IP Vulnerabilities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62518AB" w14:textId="77777777" w:rsidR="00330A31" w:rsidRDefault="00AF72C1">
            <w:pPr>
              <w:jc w:val="center"/>
              <w:rPr>
                <w:color w:val="000000"/>
                <w:sz w:val="18"/>
                <w:szCs w:val="18"/>
              </w:rPr>
            </w:pPr>
            <w:r>
              <w:rPr>
                <w:color w:val="000000"/>
                <w:sz w:val="18"/>
                <w:szCs w:val="18"/>
              </w:rPr>
              <w:t>1</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83049A3"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F85D32D"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C031A78"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E1B657A" w14:textId="77777777" w:rsidR="00330A31" w:rsidRDefault="00330A31">
            <w:pPr>
              <w:jc w:val="center"/>
              <w:rPr>
                <w:sz w:val="18"/>
                <w:szCs w:val="18"/>
              </w:rPr>
            </w:pPr>
          </w:p>
        </w:tc>
      </w:tr>
      <w:tr w:rsidR="00330A31" w14:paraId="4EC53469"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00197430" w14:textId="77777777" w:rsidR="00330A31" w:rsidRDefault="00AF72C1">
            <w:pPr>
              <w:jc w:val="center"/>
              <w:rPr>
                <w:b/>
                <w:color w:val="000000"/>
                <w:sz w:val="18"/>
                <w:szCs w:val="18"/>
              </w:rPr>
            </w:pPr>
            <w:r>
              <w:rPr>
                <w:b/>
                <w:color w:val="000000"/>
                <w:sz w:val="18"/>
                <w:szCs w:val="18"/>
              </w:rPr>
              <w:t>Lecture 3B</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B8AFA13" w14:textId="77777777" w:rsidR="00330A31" w:rsidRDefault="00AF72C1">
            <w:pPr>
              <w:rPr>
                <w:color w:val="000000"/>
                <w:sz w:val="18"/>
                <w:szCs w:val="18"/>
              </w:rPr>
            </w:pPr>
            <w:r>
              <w:rPr>
                <w:color w:val="000000"/>
                <w:sz w:val="18"/>
                <w:szCs w:val="18"/>
              </w:rPr>
              <w:t>Encryption and Password Cracking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DA8A449"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9B37609"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4C4183A"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1E24490"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606CF378" w14:textId="77777777" w:rsidR="00330A31" w:rsidRDefault="00330A31">
            <w:pPr>
              <w:jc w:val="center"/>
              <w:rPr>
                <w:sz w:val="18"/>
                <w:szCs w:val="18"/>
              </w:rPr>
            </w:pPr>
          </w:p>
        </w:tc>
      </w:tr>
      <w:tr w:rsidR="00330A31" w14:paraId="1A25A42C"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7E788D9C" w14:textId="77777777" w:rsidR="00330A31" w:rsidRDefault="00AF72C1">
            <w:pPr>
              <w:jc w:val="center"/>
              <w:rPr>
                <w:b/>
                <w:color w:val="000000"/>
                <w:sz w:val="18"/>
                <w:szCs w:val="18"/>
              </w:rPr>
            </w:pPr>
            <w:r>
              <w:rPr>
                <w:b/>
                <w:color w:val="000000"/>
                <w:sz w:val="18"/>
                <w:szCs w:val="18"/>
              </w:rPr>
              <w:t>Lecture 3C</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1DDA855" w14:textId="77777777" w:rsidR="00330A31" w:rsidRDefault="00AF72C1">
            <w:pPr>
              <w:rPr>
                <w:color w:val="000000"/>
                <w:sz w:val="18"/>
                <w:szCs w:val="18"/>
              </w:rPr>
            </w:pPr>
            <w:r>
              <w:rPr>
                <w:color w:val="000000"/>
                <w:sz w:val="18"/>
                <w:szCs w:val="18"/>
              </w:rPr>
              <w:t>Spoofing</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F8FBF16" w14:textId="77777777" w:rsidR="00330A31" w:rsidRDefault="00AF72C1">
            <w:pPr>
              <w:jc w:val="center"/>
              <w:rPr>
                <w:color w:val="000000"/>
                <w:sz w:val="18"/>
                <w:szCs w:val="18"/>
              </w:rPr>
            </w:pPr>
            <w:r>
              <w:rPr>
                <w:color w:val="000000"/>
                <w:sz w:val="18"/>
                <w:szCs w:val="18"/>
              </w:rPr>
              <w:t>1</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8A292B9"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E393FA"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8B0D6AE"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1328AA9A" w14:textId="77777777" w:rsidR="00330A31" w:rsidRDefault="00330A31">
            <w:pPr>
              <w:jc w:val="center"/>
              <w:rPr>
                <w:color w:val="000000"/>
                <w:sz w:val="18"/>
                <w:szCs w:val="18"/>
              </w:rPr>
            </w:pPr>
          </w:p>
        </w:tc>
      </w:tr>
      <w:tr w:rsidR="00330A31" w14:paraId="66557E69"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3117F7BD" w14:textId="77777777" w:rsidR="00330A31" w:rsidRDefault="00AF72C1">
            <w:pPr>
              <w:jc w:val="center"/>
              <w:rPr>
                <w:b/>
                <w:bCs/>
                <w:color w:val="000000"/>
                <w:sz w:val="18"/>
                <w:szCs w:val="18"/>
              </w:rPr>
            </w:pPr>
            <w:r>
              <w:rPr>
                <w:b/>
                <w:bCs/>
                <w:color w:val="000000"/>
                <w:sz w:val="18"/>
                <w:szCs w:val="18"/>
              </w:rPr>
              <w:t>IC Ex</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F87D9A2" w14:textId="77777777" w:rsidR="00330A31" w:rsidRDefault="00AF72C1">
            <w:pPr>
              <w:rPr>
                <w:color w:val="000000"/>
                <w:sz w:val="18"/>
                <w:szCs w:val="18"/>
              </w:rPr>
            </w:pPr>
            <w:r>
              <w:rPr>
                <w:color w:val="000000"/>
                <w:sz w:val="18"/>
                <w:szCs w:val="18"/>
              </w:rPr>
              <w:t>Quiz 1</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9B5231A" w14:textId="77777777" w:rsidR="00330A31" w:rsidRDefault="00330A31">
            <w:pPr>
              <w:jc w:val="center"/>
              <w:rPr>
                <w:color w:val="000000"/>
                <w:sz w:val="18"/>
                <w:szCs w:val="18"/>
              </w:rPr>
            </w:pP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5104AAD" w14:textId="77777777" w:rsidR="00330A31" w:rsidRDefault="00330A31">
            <w:pPr>
              <w:jc w:val="center"/>
              <w:rPr>
                <w:color w:val="000000"/>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D0DAB75" w14:textId="77777777" w:rsidR="00330A31" w:rsidRDefault="00330A31">
            <w:pPr>
              <w:jc w:val="center"/>
              <w:rPr>
                <w:sz w:val="18"/>
                <w:szCs w:val="18"/>
              </w:rPr>
            </w:pP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07794D3" w14:textId="77777777" w:rsidR="00330A31" w:rsidRDefault="00AF72C1">
            <w:pPr>
              <w:jc w:val="center"/>
              <w:rPr>
                <w:color w:val="000000"/>
                <w:sz w:val="18"/>
                <w:szCs w:val="18"/>
              </w:rPr>
            </w:pPr>
            <w:r>
              <w:rPr>
                <w:color w:val="000000"/>
                <w:sz w:val="18"/>
                <w:szCs w:val="18"/>
              </w:rPr>
              <w:t>50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46953D17" w14:textId="77777777" w:rsidR="00330A31" w:rsidRDefault="00330A31">
            <w:pPr>
              <w:jc w:val="center"/>
              <w:rPr>
                <w:sz w:val="18"/>
                <w:szCs w:val="18"/>
              </w:rPr>
            </w:pPr>
          </w:p>
        </w:tc>
      </w:tr>
      <w:tr w:rsidR="00330A31" w14:paraId="65B01213"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78DF60ED" w14:textId="77777777" w:rsidR="00330A31" w:rsidRDefault="00AF72C1">
            <w:pPr>
              <w:jc w:val="center"/>
              <w:rPr>
                <w:b/>
                <w:color w:val="000000"/>
                <w:sz w:val="18"/>
                <w:szCs w:val="18"/>
              </w:rPr>
            </w:pPr>
            <w:r>
              <w:rPr>
                <w:b/>
                <w:color w:val="000000"/>
                <w:sz w:val="18"/>
                <w:szCs w:val="18"/>
              </w:rPr>
              <w:t>HW 3</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C965BAF" w14:textId="77777777" w:rsidR="00330A31" w:rsidRDefault="00AF72C1">
            <w:pPr>
              <w:rPr>
                <w:color w:val="000000"/>
                <w:sz w:val="18"/>
                <w:szCs w:val="18"/>
              </w:rPr>
            </w:pPr>
            <w:r>
              <w:rPr>
                <w:color w:val="000000"/>
                <w:sz w:val="18"/>
                <w:szCs w:val="18"/>
              </w:rPr>
              <w:t>End of chapter review questions (60)</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F481E85" w14:textId="77777777" w:rsidR="00330A31" w:rsidRDefault="00AF72C1">
            <w:pPr>
              <w:jc w:val="center"/>
              <w:rPr>
                <w:color w:val="000000"/>
                <w:sz w:val="18"/>
                <w:szCs w:val="18"/>
              </w:rPr>
            </w:pPr>
            <w:r>
              <w:rPr>
                <w:color w:val="000000"/>
                <w:sz w:val="18"/>
                <w:szCs w:val="18"/>
              </w:rPr>
              <w:t>0</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CC794E8"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A851C8" w14:textId="77777777" w:rsidR="00330A31" w:rsidRDefault="00AF72C1">
            <w:pPr>
              <w:jc w:val="center"/>
              <w:rPr>
                <w:sz w:val="18"/>
                <w:szCs w:val="18"/>
              </w:rPr>
            </w:pPr>
            <w:r>
              <w:rPr>
                <w:sz w:val="18"/>
                <w:szCs w:val="18"/>
              </w:rPr>
              <w:t>3</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7566D20" w14:textId="77777777" w:rsidR="00330A31" w:rsidRDefault="00AF72C1">
            <w:pPr>
              <w:jc w:val="center"/>
              <w:rPr>
                <w:color w:val="000000"/>
                <w:sz w:val="18"/>
                <w:szCs w:val="18"/>
              </w:rPr>
            </w:pPr>
            <w:r>
              <w:rPr>
                <w:color w:val="000000"/>
                <w:sz w:val="18"/>
                <w:szCs w:val="18"/>
              </w:rPr>
              <w:t>60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9A54E0D" w14:textId="77777777" w:rsidR="00330A31" w:rsidRDefault="00330A31">
            <w:pPr>
              <w:jc w:val="center"/>
              <w:rPr>
                <w:sz w:val="18"/>
                <w:szCs w:val="18"/>
              </w:rPr>
            </w:pPr>
          </w:p>
        </w:tc>
      </w:tr>
      <w:tr w:rsidR="00330A31" w14:paraId="1551594A"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2EB25C70" w14:textId="77777777" w:rsidR="00330A31" w:rsidRDefault="00AF72C1">
            <w:pPr>
              <w:jc w:val="center"/>
              <w:rPr>
                <w:b/>
                <w:bCs/>
                <w:sz w:val="18"/>
                <w:szCs w:val="18"/>
              </w:rPr>
            </w:pPr>
            <w:r>
              <w:rPr>
                <w:b/>
                <w:bCs/>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B90FFFE" w14:textId="71B27C3A" w:rsidR="00330A31" w:rsidRDefault="00E24AFC">
            <w:pPr>
              <w:rPr>
                <w:sz w:val="18"/>
                <w:szCs w:val="18"/>
              </w:rPr>
            </w:pPr>
            <w:r>
              <w:rPr>
                <w:sz w:val="18"/>
                <w:szCs w:val="18"/>
              </w:rPr>
              <w:t>TEXT: Chapters 5, 6, 7</w:t>
            </w:r>
          </w:p>
          <w:p w14:paraId="54B97BCE" w14:textId="356760C9" w:rsidR="00330A31" w:rsidRDefault="00E24AFC">
            <w:pPr>
              <w:rPr>
                <w:sz w:val="18"/>
                <w:szCs w:val="18"/>
              </w:rPr>
            </w:pPr>
            <w:r>
              <w:rPr>
                <w:sz w:val="18"/>
                <w:szCs w:val="18"/>
              </w:rPr>
              <w:t>PTES: Threat Modeling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ACF6114" w14:textId="77777777" w:rsidR="00330A31" w:rsidRDefault="00AF72C1">
            <w:pPr>
              <w:jc w:val="center"/>
              <w:rPr>
                <w:sz w:val="18"/>
                <w:szCs w:val="18"/>
              </w:rPr>
            </w:pPr>
            <w:r>
              <w:rPr>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30CC34E7"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2516467B" w14:textId="3A11A831" w:rsidR="00330A31" w:rsidRDefault="00E24AFC">
            <w:pPr>
              <w:jc w:val="center"/>
              <w:rPr>
                <w:sz w:val="18"/>
                <w:szCs w:val="18"/>
              </w:rPr>
            </w:pPr>
            <w:r>
              <w:rPr>
                <w:sz w:val="18"/>
                <w:szCs w:val="18"/>
              </w:rPr>
              <w:t>7</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29A97E0" w14:textId="77777777" w:rsidR="00330A31" w:rsidRDefault="00AF72C1">
            <w:pPr>
              <w:jc w:val="center"/>
              <w:rPr>
                <w:sz w:val="18"/>
                <w:szCs w:val="18"/>
              </w:rPr>
            </w:pPr>
            <w:r>
              <w:rPr>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5FC1593F" w14:textId="77777777" w:rsidR="00330A31" w:rsidRDefault="00AF72C1">
            <w:pPr>
              <w:jc w:val="center"/>
              <w:rPr>
                <w:sz w:val="18"/>
                <w:szCs w:val="18"/>
              </w:rPr>
            </w:pPr>
            <w:r>
              <w:rPr>
                <w:sz w:val="18"/>
                <w:szCs w:val="18"/>
              </w:rPr>
              <w:t>Session 3</w:t>
            </w:r>
          </w:p>
          <w:p w14:paraId="17899CCE" w14:textId="77777777" w:rsidR="00330A31" w:rsidRDefault="00AF72C1">
            <w:pPr>
              <w:jc w:val="center"/>
              <w:rPr>
                <w:sz w:val="18"/>
                <w:szCs w:val="18"/>
              </w:rPr>
            </w:pPr>
            <w:r>
              <w:rPr>
                <w:sz w:val="18"/>
                <w:szCs w:val="18"/>
              </w:rPr>
              <w:t>Evaluated by Mid Term Exam, Week 5</w:t>
            </w:r>
          </w:p>
        </w:tc>
      </w:tr>
      <w:tr w:rsidR="00330A31" w14:paraId="3883DD87" w14:textId="77777777" w:rsidTr="00376324">
        <w:trPr>
          <w:cantSplit/>
        </w:trPr>
        <w:tc>
          <w:tcPr>
            <w:tcW w:w="4288" w:type="dxa"/>
            <w:gridSpan w:val="2"/>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6CDB262D" w14:textId="77777777" w:rsidR="00330A31" w:rsidRDefault="00AF72C1">
            <w:pPr>
              <w:jc w:val="right"/>
              <w:rPr>
                <w:b/>
                <w:bCs/>
                <w:sz w:val="18"/>
                <w:szCs w:val="18"/>
              </w:rPr>
            </w:pPr>
            <w:r>
              <w:rPr>
                <w:b/>
                <w:bCs/>
                <w:sz w:val="18"/>
                <w:szCs w:val="18"/>
              </w:rPr>
              <w:t>Total Session 3</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E547254" w14:textId="77777777" w:rsidR="00330A31" w:rsidRDefault="00AF72C1">
            <w:pPr>
              <w:jc w:val="center"/>
              <w:rPr>
                <w:color w:val="000000"/>
                <w:sz w:val="18"/>
                <w:szCs w:val="18"/>
              </w:rPr>
            </w:pPr>
            <w:r>
              <w:rPr>
                <w:color w:val="000000"/>
                <w:sz w:val="18"/>
                <w:szCs w:val="18"/>
              </w:rPr>
              <w:t>4</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8B2BC3B"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BEC1AB7" w14:textId="66955D8E" w:rsidR="00330A31" w:rsidRDefault="00E24AFC">
            <w:pPr>
              <w:jc w:val="center"/>
              <w:rPr>
                <w:color w:val="000000"/>
                <w:sz w:val="18"/>
                <w:szCs w:val="18"/>
              </w:rPr>
            </w:pPr>
            <w:r>
              <w:rPr>
                <w:color w:val="000000"/>
                <w:sz w:val="18"/>
                <w:szCs w:val="18"/>
              </w:rPr>
              <w:t>10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BC9E547" w14:textId="77777777" w:rsidR="00330A31" w:rsidRDefault="00AF72C1">
            <w:pPr>
              <w:jc w:val="center"/>
              <w:rPr>
                <w:color w:val="000000"/>
                <w:sz w:val="18"/>
                <w:szCs w:val="18"/>
              </w:rPr>
            </w:pPr>
            <w:r>
              <w:rPr>
                <w:color w:val="000000"/>
                <w:sz w:val="18"/>
                <w:szCs w:val="18"/>
              </w:rPr>
              <w:t>110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7B6DA5F0" w14:textId="77777777" w:rsidR="00330A31" w:rsidRDefault="00330A31">
            <w:pPr>
              <w:jc w:val="center"/>
              <w:rPr>
                <w:sz w:val="18"/>
                <w:szCs w:val="18"/>
              </w:rPr>
            </w:pPr>
          </w:p>
        </w:tc>
      </w:tr>
      <w:tr w:rsidR="00330A31" w14:paraId="78B79CFB" w14:textId="77777777" w:rsidTr="00376324">
        <w:trPr>
          <w:cantSplit/>
        </w:trPr>
        <w:tc>
          <w:tcPr>
            <w:tcW w:w="8838" w:type="dxa"/>
            <w:gridSpan w:val="7"/>
            <w:tcBorders>
              <w:top w:val="single" w:sz="8" w:space="0" w:color="000001"/>
              <w:left w:val="single" w:sz="24" w:space="0" w:color="00000A"/>
              <w:bottom w:val="single" w:sz="8" w:space="0" w:color="000001"/>
              <w:right w:val="single" w:sz="24" w:space="0" w:color="00000A"/>
            </w:tcBorders>
            <w:shd w:val="clear" w:color="auto" w:fill="000000"/>
            <w:tcMar>
              <w:left w:w="23" w:type="dxa"/>
            </w:tcMar>
          </w:tcPr>
          <w:p w14:paraId="35D648E7" w14:textId="77777777" w:rsidR="00330A31" w:rsidRDefault="00AF72C1">
            <w:pPr>
              <w:rPr>
                <w:b/>
                <w:bCs/>
                <w:color w:val="FFFFFF"/>
              </w:rPr>
            </w:pPr>
            <w:r>
              <w:rPr>
                <w:b/>
                <w:bCs/>
                <w:color w:val="FFFFFF"/>
              </w:rPr>
              <w:t>Session 4</w:t>
            </w:r>
          </w:p>
        </w:tc>
      </w:tr>
      <w:tr w:rsidR="00330A31" w14:paraId="49B7C758"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370E4BEF" w14:textId="77777777" w:rsidR="00330A31" w:rsidRDefault="00AF72C1">
            <w:pPr>
              <w:jc w:val="center"/>
              <w:rPr>
                <w:b/>
                <w:bCs/>
                <w:sz w:val="20"/>
              </w:rPr>
            </w:pPr>
            <w:r>
              <w:rPr>
                <w:b/>
                <w:bCs/>
                <w:sz w:val="20"/>
              </w:rPr>
              <w:t>Type</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83E851" w14:textId="77777777" w:rsidR="00330A31" w:rsidRDefault="00AF72C1">
            <w:pPr>
              <w:jc w:val="center"/>
              <w:rPr>
                <w:b/>
                <w:sz w:val="20"/>
              </w:rPr>
            </w:pPr>
            <w:r>
              <w:rPr>
                <w:b/>
                <w:sz w:val="20"/>
              </w:rPr>
              <w:t>Topic/Description</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432C1" w14:textId="77777777" w:rsidR="00330A31" w:rsidRDefault="00AF72C1">
            <w:pPr>
              <w:jc w:val="center"/>
              <w:rPr>
                <w:b/>
                <w:sz w:val="20"/>
              </w:rPr>
            </w:pPr>
            <w:r>
              <w:rPr>
                <w:b/>
                <w:sz w:val="20"/>
              </w:rPr>
              <w:t>Lec Time</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C1352" w14:textId="77777777" w:rsidR="00330A31" w:rsidRDefault="00AF72C1">
            <w:pPr>
              <w:jc w:val="center"/>
              <w:rPr>
                <w:b/>
                <w:sz w:val="20"/>
              </w:rPr>
            </w:pPr>
            <w:r>
              <w:rPr>
                <w:b/>
                <w:sz w:val="20"/>
              </w:rPr>
              <w:t>Lab Time</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DF858" w14:textId="7EC11E3B" w:rsidR="00330A31" w:rsidRDefault="00E24AFC">
            <w:pPr>
              <w:jc w:val="center"/>
              <w:rPr>
                <w:b/>
                <w:sz w:val="20"/>
              </w:rPr>
            </w:pPr>
            <w:r>
              <w:rPr>
                <w:b/>
                <w:sz w:val="20"/>
              </w:rPr>
              <w:t>HW</w:t>
            </w:r>
            <w:r w:rsidR="00AF72C1">
              <w:rPr>
                <w:b/>
                <w:sz w:val="20"/>
              </w:rPr>
              <w:t xml:space="preserve"> Time</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FD33B6" w14:textId="77777777" w:rsidR="00330A31" w:rsidRDefault="00AF72C1">
            <w:pPr>
              <w:jc w:val="center"/>
              <w:rPr>
                <w:b/>
                <w:sz w:val="20"/>
              </w:rPr>
            </w:pPr>
            <w:r>
              <w:rPr>
                <w:b/>
                <w:sz w:val="20"/>
              </w:rPr>
              <w:t>Point Value</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3BB5D4F6" w14:textId="77777777" w:rsidR="00330A31" w:rsidRDefault="00AF72C1">
            <w:pPr>
              <w:jc w:val="center"/>
              <w:rPr>
                <w:b/>
                <w:sz w:val="20"/>
              </w:rPr>
            </w:pPr>
            <w:r>
              <w:rPr>
                <w:b/>
                <w:sz w:val="20"/>
              </w:rPr>
              <w:t>Due</w:t>
            </w:r>
          </w:p>
        </w:tc>
      </w:tr>
      <w:tr w:rsidR="00330A31" w14:paraId="3BC2A401"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2A675CFA" w14:textId="77777777" w:rsidR="00330A31" w:rsidRDefault="00AF72C1">
            <w:pPr>
              <w:jc w:val="center"/>
              <w:rPr>
                <w:b/>
                <w:color w:val="000000"/>
                <w:sz w:val="18"/>
                <w:szCs w:val="18"/>
              </w:rPr>
            </w:pPr>
            <w:r>
              <w:rPr>
                <w:b/>
                <w:color w:val="000000"/>
                <w:sz w:val="18"/>
                <w:szCs w:val="18"/>
              </w:rPr>
              <w:t>Lecture 4A</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A66ACC6" w14:textId="77777777" w:rsidR="00330A31" w:rsidRDefault="00AF72C1">
            <w:pPr>
              <w:rPr>
                <w:color w:val="000000"/>
                <w:sz w:val="18"/>
                <w:szCs w:val="18"/>
              </w:rPr>
            </w:pPr>
            <w:r>
              <w:rPr>
                <w:color w:val="000000"/>
                <w:sz w:val="18"/>
                <w:szCs w:val="18"/>
              </w:rPr>
              <w:t>Vulnerabilities: Session Hijacking and Network Hacking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FFF0C7C"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68EC1BE"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DAB87EB"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889F972"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3033514C" w14:textId="77777777" w:rsidR="00330A31" w:rsidRDefault="00330A31">
            <w:pPr>
              <w:jc w:val="center"/>
              <w:rPr>
                <w:sz w:val="18"/>
                <w:szCs w:val="18"/>
              </w:rPr>
            </w:pPr>
          </w:p>
        </w:tc>
      </w:tr>
      <w:tr w:rsidR="00330A31" w14:paraId="430ECC23"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51A9A92" w14:textId="77777777" w:rsidR="00330A31" w:rsidRDefault="00AF72C1">
            <w:pPr>
              <w:jc w:val="center"/>
              <w:rPr>
                <w:b/>
                <w:color w:val="000000"/>
                <w:sz w:val="18"/>
                <w:szCs w:val="18"/>
              </w:rPr>
            </w:pPr>
            <w:r>
              <w:rPr>
                <w:b/>
                <w:color w:val="000000"/>
                <w:sz w:val="18"/>
                <w:szCs w:val="18"/>
              </w:rPr>
              <w:t>Lecture 4B</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8A8B592" w14:textId="77777777" w:rsidR="00330A31" w:rsidRDefault="00AF72C1">
            <w:pPr>
              <w:rPr>
                <w:color w:val="000000"/>
                <w:sz w:val="18"/>
                <w:szCs w:val="18"/>
              </w:rPr>
            </w:pPr>
            <w:r>
              <w:rPr>
                <w:color w:val="000000"/>
                <w:sz w:val="18"/>
                <w:szCs w:val="18"/>
              </w:rPr>
              <w:t>Denial of Service Attacks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B4A7668"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2AD61DA"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08FBB84"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5199032"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0BD8E74" w14:textId="77777777" w:rsidR="00330A31" w:rsidRDefault="00330A31">
            <w:pPr>
              <w:jc w:val="center"/>
              <w:rPr>
                <w:sz w:val="18"/>
                <w:szCs w:val="18"/>
              </w:rPr>
            </w:pPr>
          </w:p>
        </w:tc>
      </w:tr>
      <w:tr w:rsidR="00330A31" w14:paraId="147D970D"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29BA25F2" w14:textId="77777777" w:rsidR="00330A31" w:rsidRDefault="00AF72C1">
            <w:pPr>
              <w:jc w:val="center"/>
              <w:rPr>
                <w:b/>
                <w:color w:val="000000"/>
                <w:sz w:val="18"/>
                <w:szCs w:val="18"/>
              </w:rPr>
            </w:pPr>
            <w:r>
              <w:rPr>
                <w:b/>
                <w:color w:val="000000"/>
                <w:sz w:val="18"/>
                <w:szCs w:val="18"/>
              </w:rPr>
              <w:t>HW 4</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54E7679" w14:textId="77777777" w:rsidR="00330A31" w:rsidRDefault="00AF72C1">
            <w:pPr>
              <w:rPr>
                <w:color w:val="000000"/>
                <w:sz w:val="18"/>
                <w:szCs w:val="18"/>
              </w:rPr>
            </w:pPr>
            <w:r>
              <w:rPr>
                <w:color w:val="000000"/>
                <w:sz w:val="18"/>
                <w:szCs w:val="18"/>
              </w:rPr>
              <w:t>End of chapter review questions (60)</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E23FDB1" w14:textId="77777777" w:rsidR="00330A31" w:rsidRDefault="00330A31">
            <w:pPr>
              <w:jc w:val="center"/>
              <w:rPr>
                <w:color w:val="000000"/>
                <w:sz w:val="18"/>
                <w:szCs w:val="18"/>
              </w:rPr>
            </w:pP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5C81AD6" w14:textId="77777777" w:rsidR="00330A31" w:rsidRDefault="00330A31">
            <w:pPr>
              <w:jc w:val="center"/>
              <w:rPr>
                <w:color w:val="000000"/>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8BA4BAD" w14:textId="77777777" w:rsidR="00330A31" w:rsidRDefault="00AF72C1">
            <w:pPr>
              <w:jc w:val="center"/>
              <w:rPr>
                <w:color w:val="000000"/>
                <w:sz w:val="18"/>
                <w:szCs w:val="18"/>
              </w:rPr>
            </w:pPr>
            <w:r>
              <w:rPr>
                <w:color w:val="000000"/>
                <w:sz w:val="18"/>
                <w:szCs w:val="18"/>
              </w:rPr>
              <w:t>3</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DF5EDB5" w14:textId="77777777" w:rsidR="00330A31" w:rsidRDefault="00AF72C1">
            <w:pPr>
              <w:jc w:val="center"/>
              <w:rPr>
                <w:color w:val="000000"/>
                <w:sz w:val="18"/>
                <w:szCs w:val="18"/>
              </w:rPr>
            </w:pPr>
            <w:r>
              <w:rPr>
                <w:color w:val="000000"/>
                <w:sz w:val="18"/>
                <w:szCs w:val="18"/>
              </w:rPr>
              <w:t>60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3EAD2BFE" w14:textId="77777777" w:rsidR="00330A31" w:rsidRDefault="00330A31">
            <w:pPr>
              <w:jc w:val="center"/>
              <w:rPr>
                <w:color w:val="000000"/>
                <w:sz w:val="18"/>
                <w:szCs w:val="18"/>
              </w:rPr>
            </w:pPr>
          </w:p>
        </w:tc>
      </w:tr>
      <w:tr w:rsidR="00330A31" w14:paraId="695AA4A8"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1189727" w14:textId="77777777" w:rsidR="00330A31" w:rsidRDefault="00AF72C1">
            <w:pPr>
              <w:jc w:val="center"/>
              <w:rPr>
                <w:b/>
                <w:color w:val="000000"/>
                <w:sz w:val="18"/>
                <w:szCs w:val="18"/>
              </w:rPr>
            </w:pPr>
            <w:r>
              <w:rPr>
                <w:b/>
                <w:color w:val="000000"/>
                <w:sz w:val="18"/>
                <w:szCs w:val="18"/>
              </w:rPr>
              <w:t>Reading</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76B8D4F" w14:textId="5BD0CBF7" w:rsidR="00330A31" w:rsidRDefault="007C3C25">
            <w:pPr>
              <w:rPr>
                <w:color w:val="000000"/>
                <w:sz w:val="18"/>
                <w:szCs w:val="18"/>
              </w:rPr>
            </w:pPr>
            <w:r>
              <w:rPr>
                <w:color w:val="000000"/>
                <w:sz w:val="18"/>
                <w:szCs w:val="18"/>
              </w:rPr>
              <w:t>TEXT: Chapters 8, 9, 11</w:t>
            </w:r>
          </w:p>
          <w:p w14:paraId="1418D6E2" w14:textId="0C0DE29C" w:rsidR="00330A31" w:rsidRDefault="007C3C25">
            <w:pPr>
              <w:rPr>
                <w:color w:val="000000"/>
                <w:sz w:val="18"/>
                <w:szCs w:val="18"/>
              </w:rPr>
            </w:pPr>
            <w:r>
              <w:rPr>
                <w:color w:val="000000"/>
                <w:sz w:val="18"/>
                <w:szCs w:val="18"/>
              </w:rPr>
              <w:t>PTES: Vulnerability Analysis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7F86502" w14:textId="77777777" w:rsidR="00330A31" w:rsidRDefault="00AF72C1">
            <w:pPr>
              <w:jc w:val="center"/>
              <w:rPr>
                <w:color w:val="000000"/>
                <w:sz w:val="18"/>
                <w:szCs w:val="18"/>
              </w:rPr>
            </w:pPr>
            <w:r>
              <w:rPr>
                <w:color w:val="000000"/>
                <w:sz w:val="18"/>
                <w:szCs w:val="18"/>
              </w:rPr>
              <w:t>0</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F47CD74"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0A198CE" w14:textId="10B6CEE0" w:rsidR="00330A31" w:rsidRDefault="007C3C25">
            <w:pPr>
              <w:jc w:val="center"/>
              <w:rPr>
                <w:color w:val="000000"/>
                <w:sz w:val="18"/>
                <w:szCs w:val="18"/>
              </w:rPr>
            </w:pPr>
            <w:r>
              <w:rPr>
                <w:color w:val="000000"/>
                <w:sz w:val="18"/>
                <w:szCs w:val="18"/>
              </w:rPr>
              <w:t>7</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270037C"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1E426E36" w14:textId="77777777" w:rsidR="00330A31" w:rsidRDefault="00AF72C1">
            <w:pPr>
              <w:jc w:val="center"/>
              <w:rPr>
                <w:color w:val="000000"/>
                <w:sz w:val="18"/>
                <w:szCs w:val="18"/>
              </w:rPr>
            </w:pPr>
            <w:r>
              <w:rPr>
                <w:color w:val="000000"/>
                <w:sz w:val="18"/>
                <w:szCs w:val="18"/>
              </w:rPr>
              <w:t>Session 4</w:t>
            </w:r>
          </w:p>
          <w:p w14:paraId="758AD001" w14:textId="77777777" w:rsidR="00330A31" w:rsidRDefault="00AF72C1">
            <w:pPr>
              <w:jc w:val="center"/>
              <w:rPr>
                <w:color w:val="000000"/>
                <w:sz w:val="18"/>
                <w:szCs w:val="18"/>
              </w:rPr>
            </w:pPr>
            <w:r>
              <w:rPr>
                <w:color w:val="000000"/>
                <w:sz w:val="18"/>
                <w:szCs w:val="18"/>
              </w:rPr>
              <w:t>Evaluated by Mid Term Exam, Week 5</w:t>
            </w:r>
          </w:p>
        </w:tc>
      </w:tr>
      <w:tr w:rsidR="00330A31" w14:paraId="6A9575AD" w14:textId="77777777" w:rsidTr="00376324">
        <w:trPr>
          <w:cantSplit/>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556BA941" w14:textId="77777777" w:rsidR="00330A31" w:rsidRDefault="00AF72C1">
            <w:pPr>
              <w:jc w:val="right"/>
              <w:rPr>
                <w:b/>
                <w:bCs/>
                <w:sz w:val="18"/>
                <w:szCs w:val="18"/>
              </w:rPr>
            </w:pPr>
            <w:r>
              <w:rPr>
                <w:b/>
                <w:bCs/>
                <w:sz w:val="18"/>
                <w:szCs w:val="18"/>
              </w:rPr>
              <w:t>Total Session 4</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1E4915DB"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74D833F8"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254EA0E4" w14:textId="144052DB" w:rsidR="00330A31" w:rsidRDefault="007C3C25">
            <w:pPr>
              <w:jc w:val="center"/>
              <w:rPr>
                <w:sz w:val="18"/>
                <w:szCs w:val="18"/>
              </w:rPr>
            </w:pPr>
            <w:r>
              <w:rPr>
                <w:sz w:val="18"/>
                <w:szCs w:val="18"/>
              </w:rPr>
              <w:t>10</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547EFE9A" w14:textId="77777777" w:rsidR="00330A31" w:rsidRDefault="00AF72C1">
            <w:pPr>
              <w:jc w:val="center"/>
              <w:rPr>
                <w:sz w:val="18"/>
                <w:szCs w:val="18"/>
              </w:rPr>
            </w:pPr>
            <w:r>
              <w:rPr>
                <w:sz w:val="18"/>
                <w:szCs w:val="18"/>
              </w:rPr>
              <w:t>60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26FA477E" w14:textId="77777777" w:rsidR="00330A31" w:rsidRDefault="00330A31">
            <w:pPr>
              <w:jc w:val="center"/>
              <w:rPr>
                <w:sz w:val="18"/>
                <w:szCs w:val="18"/>
              </w:rPr>
            </w:pPr>
          </w:p>
        </w:tc>
      </w:tr>
      <w:tr w:rsidR="00330A31" w14:paraId="0F96ABDB"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02D063F0" w14:textId="77777777" w:rsidR="00330A31" w:rsidRDefault="00AF72C1">
            <w:pPr>
              <w:rPr>
                <w:b/>
                <w:bCs/>
                <w:color w:val="FFFFFF"/>
              </w:rPr>
            </w:pPr>
            <w:r>
              <w:rPr>
                <w:b/>
                <w:bCs/>
                <w:color w:val="FFFFFF"/>
              </w:rPr>
              <w:t>Session 5</w:t>
            </w:r>
          </w:p>
        </w:tc>
      </w:tr>
      <w:tr w:rsidR="00330A31" w14:paraId="29846443"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224BB6D9"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DB2557C"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D8647CB"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337D171B"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0EC30E9" w14:textId="2AFE6560"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01D4D22"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5F25002B" w14:textId="77777777" w:rsidR="00330A31" w:rsidRDefault="00AF72C1">
            <w:pPr>
              <w:jc w:val="center"/>
              <w:rPr>
                <w:b/>
                <w:sz w:val="20"/>
              </w:rPr>
            </w:pPr>
            <w:r>
              <w:rPr>
                <w:b/>
                <w:sz w:val="20"/>
              </w:rPr>
              <w:t>Due</w:t>
            </w:r>
          </w:p>
        </w:tc>
      </w:tr>
      <w:tr w:rsidR="00330A31" w14:paraId="36A5891F"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570734BB" w14:textId="77777777" w:rsidR="00330A31" w:rsidRDefault="00AF72C1">
            <w:pPr>
              <w:jc w:val="center"/>
              <w:rPr>
                <w:b/>
                <w:color w:val="000000"/>
                <w:sz w:val="18"/>
                <w:szCs w:val="18"/>
              </w:rPr>
            </w:pPr>
            <w:r>
              <w:rPr>
                <w:b/>
                <w:color w:val="000000"/>
                <w:sz w:val="18"/>
                <w:szCs w:val="18"/>
              </w:rPr>
              <w:t>HW 5</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A7ED455" w14:textId="77777777" w:rsidR="00330A31" w:rsidRDefault="00AF72C1">
            <w:pPr>
              <w:rPr>
                <w:color w:val="000000"/>
                <w:sz w:val="18"/>
                <w:szCs w:val="18"/>
              </w:rPr>
            </w:pPr>
            <w:r>
              <w:rPr>
                <w:color w:val="000000"/>
                <w:sz w:val="18"/>
                <w:szCs w:val="18"/>
              </w:rPr>
              <w:t>End of chapter review questions (20)</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EA49804"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B68DB2D"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0ACFB6E" w14:textId="77777777" w:rsidR="00330A31" w:rsidRDefault="00AF72C1">
            <w:pPr>
              <w:jc w:val="center"/>
              <w:rPr>
                <w:sz w:val="18"/>
                <w:szCs w:val="18"/>
              </w:rPr>
            </w:pPr>
            <w:r>
              <w:rPr>
                <w:sz w:val="18"/>
                <w:szCs w:val="18"/>
              </w:rPr>
              <w:t>1</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73679A3" w14:textId="77777777" w:rsidR="00330A31" w:rsidRDefault="00AF72C1">
            <w:pPr>
              <w:jc w:val="center"/>
              <w:rPr>
                <w:color w:val="000000"/>
                <w:sz w:val="18"/>
                <w:szCs w:val="18"/>
              </w:rPr>
            </w:pPr>
            <w:r>
              <w:rPr>
                <w:color w:val="000000"/>
                <w:sz w:val="18"/>
                <w:szCs w:val="18"/>
              </w:rPr>
              <w:t>20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1FE5316B" w14:textId="77777777" w:rsidR="00330A31" w:rsidRDefault="00330A31">
            <w:pPr>
              <w:jc w:val="center"/>
              <w:rPr>
                <w:sz w:val="18"/>
                <w:szCs w:val="18"/>
              </w:rPr>
            </w:pPr>
          </w:p>
        </w:tc>
      </w:tr>
      <w:tr w:rsidR="00330A31" w14:paraId="78CB27FB"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078A4D65" w14:textId="77777777" w:rsidR="00330A31" w:rsidRDefault="00AF72C1">
            <w:pPr>
              <w:jc w:val="center"/>
              <w:rPr>
                <w:b/>
                <w:bCs/>
                <w:sz w:val="18"/>
                <w:szCs w:val="18"/>
              </w:rPr>
            </w:pPr>
            <w:r>
              <w:rPr>
                <w:b/>
                <w:bCs/>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FC7DB14" w14:textId="50599BAB" w:rsidR="00330A31" w:rsidRDefault="007C3C25">
            <w:pPr>
              <w:rPr>
                <w:sz w:val="18"/>
                <w:szCs w:val="18"/>
              </w:rPr>
            </w:pPr>
            <w:r>
              <w:rPr>
                <w:sz w:val="18"/>
                <w:szCs w:val="18"/>
              </w:rPr>
              <w:t>TEXT: Chapter 14</w:t>
            </w:r>
          </w:p>
          <w:p w14:paraId="112C81BC" w14:textId="18B5DCF9" w:rsidR="00330A31" w:rsidRDefault="00330A31">
            <w:pPr>
              <w:rPr>
                <w:sz w:val="18"/>
                <w:szCs w:val="18"/>
              </w:rPr>
            </w:pP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379B940" w14:textId="77777777" w:rsidR="00330A31" w:rsidRDefault="00AF72C1">
            <w:pPr>
              <w:jc w:val="center"/>
              <w:rPr>
                <w:sz w:val="18"/>
                <w:szCs w:val="18"/>
              </w:rPr>
            </w:pPr>
            <w:r>
              <w:rPr>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1FC4AFAF"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794818C" w14:textId="3084FAFA" w:rsidR="00330A31" w:rsidRDefault="007C3C25">
            <w:pPr>
              <w:jc w:val="center"/>
              <w:rPr>
                <w:sz w:val="18"/>
                <w:szCs w:val="18"/>
              </w:rPr>
            </w:pPr>
            <w:r>
              <w:rPr>
                <w:sz w:val="18"/>
                <w:szCs w:val="18"/>
              </w:rPr>
              <w:t>2</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73AC1CE" w14:textId="77777777" w:rsidR="00330A31" w:rsidRDefault="00AF72C1">
            <w:pPr>
              <w:jc w:val="center"/>
              <w:rPr>
                <w:sz w:val="18"/>
                <w:szCs w:val="18"/>
              </w:rPr>
            </w:pPr>
            <w:r>
              <w:rPr>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2429F5E5" w14:textId="77777777" w:rsidR="00330A31" w:rsidRDefault="00AF72C1">
            <w:pPr>
              <w:jc w:val="center"/>
              <w:rPr>
                <w:color w:val="000000"/>
                <w:sz w:val="18"/>
                <w:szCs w:val="18"/>
              </w:rPr>
            </w:pPr>
            <w:r>
              <w:rPr>
                <w:sz w:val="18"/>
                <w:szCs w:val="18"/>
              </w:rPr>
              <w:t>Session 5</w:t>
            </w:r>
            <w:r>
              <w:rPr>
                <w:color w:val="000000"/>
                <w:sz w:val="18"/>
                <w:szCs w:val="18"/>
              </w:rPr>
              <w:t xml:space="preserve"> Evaluated by Quiz 2, Week 8</w:t>
            </w:r>
          </w:p>
        </w:tc>
      </w:tr>
      <w:tr w:rsidR="00330A31" w14:paraId="20303152" w14:textId="77777777" w:rsidTr="00376324">
        <w:trPr>
          <w:cantSplit/>
        </w:trPr>
        <w:tc>
          <w:tcPr>
            <w:tcW w:w="1382" w:type="dxa"/>
            <w:tcBorders>
              <w:top w:val="nil"/>
              <w:left w:val="single" w:sz="24" w:space="0" w:color="00000A"/>
              <w:bottom w:val="single" w:sz="4" w:space="0" w:color="00000A"/>
              <w:right w:val="single" w:sz="4" w:space="0" w:color="00000A"/>
            </w:tcBorders>
            <w:shd w:val="clear" w:color="auto" w:fill="FFFFFF"/>
            <w:tcMar>
              <w:left w:w="23" w:type="dxa"/>
            </w:tcMar>
          </w:tcPr>
          <w:p w14:paraId="7E3EF8CB" w14:textId="77777777" w:rsidR="00330A31" w:rsidRDefault="00AF72C1">
            <w:pPr>
              <w:jc w:val="center"/>
              <w:rPr>
                <w:b/>
                <w:bCs/>
                <w:sz w:val="18"/>
                <w:szCs w:val="18"/>
              </w:rPr>
            </w:pPr>
            <w:r>
              <w:rPr>
                <w:b/>
                <w:bCs/>
                <w:sz w:val="18"/>
                <w:szCs w:val="18"/>
              </w:rPr>
              <w:t>Mid-Term Exam</w:t>
            </w:r>
          </w:p>
        </w:tc>
        <w:tc>
          <w:tcPr>
            <w:tcW w:w="2906" w:type="dxa"/>
            <w:tcBorders>
              <w:top w:val="nil"/>
              <w:left w:val="single" w:sz="4" w:space="0" w:color="00000A"/>
              <w:bottom w:val="single" w:sz="4" w:space="0" w:color="00000A"/>
              <w:right w:val="single" w:sz="4" w:space="0" w:color="00000A"/>
            </w:tcBorders>
            <w:shd w:val="clear" w:color="auto" w:fill="FFFFFF"/>
            <w:tcMar>
              <w:left w:w="98" w:type="dxa"/>
            </w:tcMar>
          </w:tcPr>
          <w:p w14:paraId="50DB8BF7" w14:textId="77777777" w:rsidR="00330A31" w:rsidRDefault="00330A31">
            <w:pPr>
              <w:rPr>
                <w:color w:val="000000"/>
                <w:sz w:val="18"/>
                <w:szCs w:val="18"/>
              </w:rPr>
            </w:pPr>
          </w:p>
        </w:tc>
        <w:tc>
          <w:tcPr>
            <w:tcW w:w="844" w:type="dxa"/>
            <w:tcBorders>
              <w:top w:val="nil"/>
              <w:left w:val="single" w:sz="4" w:space="0" w:color="00000A"/>
              <w:bottom w:val="single" w:sz="4" w:space="0" w:color="00000A"/>
              <w:right w:val="single" w:sz="4" w:space="0" w:color="00000A"/>
            </w:tcBorders>
            <w:shd w:val="clear" w:color="auto" w:fill="FFFFFF"/>
            <w:tcMar>
              <w:left w:w="98" w:type="dxa"/>
            </w:tcMar>
          </w:tcPr>
          <w:p w14:paraId="11956544" w14:textId="77777777" w:rsidR="00330A31" w:rsidRDefault="00AF72C1">
            <w:pPr>
              <w:jc w:val="center"/>
              <w:rPr>
                <w:color w:val="000000"/>
                <w:sz w:val="18"/>
                <w:szCs w:val="18"/>
              </w:rPr>
            </w:pPr>
            <w:r>
              <w:rPr>
                <w:color w:val="000000"/>
                <w:sz w:val="18"/>
                <w:szCs w:val="18"/>
              </w:rPr>
              <w:t>2</w:t>
            </w:r>
          </w:p>
        </w:tc>
        <w:tc>
          <w:tcPr>
            <w:tcW w:w="778" w:type="dxa"/>
            <w:tcBorders>
              <w:top w:val="nil"/>
              <w:left w:val="single" w:sz="4" w:space="0" w:color="00000A"/>
              <w:bottom w:val="single" w:sz="4" w:space="0" w:color="00000A"/>
              <w:right w:val="single" w:sz="4" w:space="0" w:color="00000A"/>
            </w:tcBorders>
            <w:shd w:val="clear" w:color="auto" w:fill="FFFFFF"/>
            <w:tcMar>
              <w:left w:w="98" w:type="dxa"/>
            </w:tcMar>
          </w:tcPr>
          <w:p w14:paraId="2B5A8FB6" w14:textId="77777777" w:rsidR="00330A31" w:rsidRDefault="00330A31">
            <w:pPr>
              <w:jc w:val="center"/>
              <w:rPr>
                <w:color w:val="000000"/>
                <w:sz w:val="18"/>
                <w:szCs w:val="18"/>
              </w:rPr>
            </w:pPr>
          </w:p>
        </w:tc>
        <w:tc>
          <w:tcPr>
            <w:tcW w:w="786" w:type="dxa"/>
            <w:tcBorders>
              <w:top w:val="nil"/>
              <w:left w:val="single" w:sz="4" w:space="0" w:color="00000A"/>
              <w:bottom w:val="single" w:sz="4" w:space="0" w:color="00000A"/>
              <w:right w:val="single" w:sz="4" w:space="0" w:color="00000A"/>
            </w:tcBorders>
            <w:shd w:val="clear" w:color="auto" w:fill="FFFFFF"/>
            <w:tcMar>
              <w:left w:w="98" w:type="dxa"/>
            </w:tcMar>
          </w:tcPr>
          <w:p w14:paraId="4C4800D3" w14:textId="77777777" w:rsidR="00330A31" w:rsidRDefault="00330A31">
            <w:pPr>
              <w:jc w:val="center"/>
              <w:rPr>
                <w:color w:val="000000"/>
                <w:sz w:val="18"/>
                <w:szCs w:val="18"/>
              </w:rPr>
            </w:pPr>
          </w:p>
        </w:tc>
        <w:tc>
          <w:tcPr>
            <w:tcW w:w="932" w:type="dxa"/>
            <w:tcBorders>
              <w:top w:val="nil"/>
              <w:left w:val="single" w:sz="4" w:space="0" w:color="00000A"/>
              <w:bottom w:val="single" w:sz="4" w:space="0" w:color="00000A"/>
              <w:right w:val="single" w:sz="4" w:space="0" w:color="00000A"/>
            </w:tcBorders>
            <w:shd w:val="clear" w:color="auto" w:fill="FFFFFF"/>
            <w:tcMar>
              <w:left w:w="98" w:type="dxa"/>
            </w:tcMar>
          </w:tcPr>
          <w:p w14:paraId="015471FA" w14:textId="77777777" w:rsidR="00330A31" w:rsidRDefault="00AF72C1">
            <w:pPr>
              <w:jc w:val="center"/>
              <w:rPr>
                <w:color w:val="000000"/>
                <w:sz w:val="18"/>
                <w:szCs w:val="18"/>
              </w:rPr>
            </w:pPr>
            <w:r>
              <w:rPr>
                <w:color w:val="000000"/>
                <w:sz w:val="18"/>
                <w:szCs w:val="18"/>
              </w:rPr>
              <w:t>100</w:t>
            </w:r>
          </w:p>
        </w:tc>
        <w:tc>
          <w:tcPr>
            <w:tcW w:w="1210" w:type="dxa"/>
            <w:tcBorders>
              <w:top w:val="nil"/>
              <w:left w:val="single" w:sz="4" w:space="0" w:color="00000A"/>
              <w:bottom w:val="single" w:sz="4" w:space="0" w:color="00000A"/>
              <w:right w:val="single" w:sz="24" w:space="0" w:color="00000A"/>
            </w:tcBorders>
            <w:shd w:val="clear" w:color="auto" w:fill="FFFFFF"/>
            <w:tcMar>
              <w:left w:w="98" w:type="dxa"/>
            </w:tcMar>
          </w:tcPr>
          <w:p w14:paraId="1FA536B3" w14:textId="77777777" w:rsidR="00330A31" w:rsidRDefault="00330A31">
            <w:pPr>
              <w:jc w:val="center"/>
              <w:rPr>
                <w:color w:val="000000"/>
                <w:sz w:val="18"/>
                <w:szCs w:val="18"/>
              </w:rPr>
            </w:pPr>
          </w:p>
        </w:tc>
      </w:tr>
      <w:tr w:rsidR="00330A31" w14:paraId="3661203C" w14:textId="77777777" w:rsidTr="00376324">
        <w:trPr>
          <w:cantSplit/>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73E0CFEB" w14:textId="77777777" w:rsidR="00330A31" w:rsidRDefault="00AF72C1">
            <w:pPr>
              <w:jc w:val="right"/>
              <w:rPr>
                <w:b/>
                <w:bCs/>
                <w:sz w:val="18"/>
                <w:szCs w:val="18"/>
              </w:rPr>
            </w:pPr>
            <w:r>
              <w:rPr>
                <w:b/>
                <w:bCs/>
                <w:sz w:val="18"/>
                <w:szCs w:val="18"/>
              </w:rPr>
              <w:t>Total Session 5</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12956A9D"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0927CB0D"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56A5662C" w14:textId="09E13220" w:rsidR="00330A31" w:rsidRDefault="00376324">
            <w:pPr>
              <w:jc w:val="center"/>
              <w:rPr>
                <w:sz w:val="18"/>
                <w:szCs w:val="18"/>
              </w:rPr>
            </w:pPr>
            <w:r>
              <w:rPr>
                <w:sz w:val="18"/>
                <w:szCs w:val="18"/>
              </w:rPr>
              <w:t>3</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224D8585" w14:textId="77777777" w:rsidR="00330A31" w:rsidRDefault="00AF72C1">
            <w:pPr>
              <w:jc w:val="center"/>
              <w:rPr>
                <w:sz w:val="18"/>
                <w:szCs w:val="18"/>
              </w:rPr>
            </w:pPr>
            <w:r>
              <w:rPr>
                <w:sz w:val="18"/>
                <w:szCs w:val="18"/>
              </w:rPr>
              <w:t>20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13080980" w14:textId="77777777" w:rsidR="00330A31" w:rsidRDefault="00330A31">
            <w:pPr>
              <w:jc w:val="center"/>
              <w:rPr>
                <w:sz w:val="18"/>
                <w:szCs w:val="18"/>
              </w:rPr>
            </w:pPr>
          </w:p>
        </w:tc>
      </w:tr>
      <w:tr w:rsidR="00330A31" w14:paraId="7BC01C3B"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471E6222" w14:textId="77777777" w:rsidR="00330A31" w:rsidRDefault="00330A31">
            <w:pPr>
              <w:rPr>
                <w:b/>
                <w:bCs/>
              </w:rPr>
            </w:pPr>
          </w:p>
          <w:p w14:paraId="73A77F00" w14:textId="2960C1F7" w:rsidR="00330A31" w:rsidRDefault="00EA1C28" w:rsidP="00EA1C28">
            <w:pPr>
              <w:rPr>
                <w:b/>
                <w:bCs/>
              </w:rPr>
            </w:pPr>
            <w:r>
              <w:rPr>
                <w:b/>
                <w:bCs/>
                <w:color w:val="FFFFFF"/>
              </w:rPr>
              <w:t>Session 6</w:t>
            </w:r>
            <w:r w:rsidR="00AF72C1">
              <w:rPr>
                <w:b/>
                <w:bCs/>
              </w:rPr>
              <w:t>ession 6</w:t>
            </w:r>
          </w:p>
        </w:tc>
      </w:tr>
      <w:tr w:rsidR="00330A31" w14:paraId="2369B736"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1407FFBE"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11EADCB1"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A211C68"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34BC521"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CD66CDC" w14:textId="6C62F5BA"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91B2702"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21B477EE" w14:textId="77777777" w:rsidR="00330A31" w:rsidRDefault="00AF72C1">
            <w:pPr>
              <w:jc w:val="center"/>
              <w:rPr>
                <w:b/>
                <w:sz w:val="20"/>
              </w:rPr>
            </w:pPr>
            <w:r>
              <w:rPr>
                <w:b/>
                <w:sz w:val="20"/>
              </w:rPr>
              <w:t>Due</w:t>
            </w:r>
          </w:p>
        </w:tc>
      </w:tr>
      <w:tr w:rsidR="00330A31" w14:paraId="7A8919AE"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29A64C9D" w14:textId="77777777" w:rsidR="00330A31" w:rsidRDefault="00AF72C1">
            <w:pPr>
              <w:jc w:val="center"/>
              <w:rPr>
                <w:b/>
                <w:color w:val="000000"/>
                <w:sz w:val="18"/>
                <w:szCs w:val="18"/>
              </w:rPr>
            </w:pPr>
            <w:r>
              <w:rPr>
                <w:b/>
                <w:color w:val="000000"/>
                <w:sz w:val="18"/>
                <w:szCs w:val="18"/>
              </w:rPr>
              <w:t>Lecture 6A</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BD5ED23" w14:textId="77777777" w:rsidR="00330A31" w:rsidRDefault="00AF72C1">
            <w:pPr>
              <w:rPr>
                <w:color w:val="000000"/>
                <w:sz w:val="18"/>
                <w:szCs w:val="18"/>
              </w:rPr>
            </w:pPr>
            <w:r>
              <w:rPr>
                <w:color w:val="000000"/>
                <w:sz w:val="18"/>
                <w:szCs w:val="18"/>
              </w:rPr>
              <w:t>Intrusion Prevention, NG Firewalls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8F74A35" w14:textId="77777777" w:rsidR="00330A31" w:rsidRDefault="00AF72C1">
            <w:pPr>
              <w:jc w:val="center"/>
              <w:rPr>
                <w:color w:val="000000"/>
                <w:sz w:val="18"/>
                <w:szCs w:val="18"/>
              </w:rPr>
            </w:pPr>
            <w:r>
              <w:rPr>
                <w:color w:val="000000"/>
                <w:sz w:val="18"/>
                <w:szCs w:val="18"/>
              </w:rPr>
              <w:t>1</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1E69BB6"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6F06165"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ED53615"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488AE07" w14:textId="77777777" w:rsidR="00330A31" w:rsidRDefault="00330A31">
            <w:pPr>
              <w:jc w:val="center"/>
              <w:rPr>
                <w:sz w:val="18"/>
                <w:szCs w:val="18"/>
              </w:rPr>
            </w:pPr>
          </w:p>
        </w:tc>
      </w:tr>
      <w:tr w:rsidR="00330A31" w14:paraId="3BC9C08D" w14:textId="77777777" w:rsidTr="00376324">
        <w:trPr>
          <w:cantSplit/>
        </w:trPr>
        <w:tc>
          <w:tcPr>
            <w:tcW w:w="1382" w:type="dxa"/>
            <w:tcBorders>
              <w:top w:val="nil"/>
              <w:left w:val="single" w:sz="24" w:space="0" w:color="00000A"/>
              <w:bottom w:val="single" w:sz="4" w:space="0" w:color="00000A"/>
              <w:right w:val="single" w:sz="4" w:space="0" w:color="00000A"/>
            </w:tcBorders>
            <w:shd w:val="clear" w:color="auto" w:fill="FFFFFF"/>
            <w:tcMar>
              <w:left w:w="23" w:type="dxa"/>
            </w:tcMar>
            <w:vAlign w:val="center"/>
          </w:tcPr>
          <w:p w14:paraId="78AB31ED" w14:textId="77777777" w:rsidR="00330A31" w:rsidRDefault="00AF72C1">
            <w:pPr>
              <w:jc w:val="center"/>
              <w:rPr>
                <w:b/>
                <w:color w:val="000000"/>
                <w:sz w:val="18"/>
                <w:szCs w:val="18"/>
              </w:rPr>
            </w:pPr>
            <w:r>
              <w:rPr>
                <w:b/>
                <w:color w:val="000000"/>
                <w:sz w:val="18"/>
                <w:szCs w:val="18"/>
              </w:rPr>
              <w:t>Lecture 6B</w:t>
            </w:r>
          </w:p>
        </w:tc>
        <w:tc>
          <w:tcPr>
            <w:tcW w:w="290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5AA74BE7" w14:textId="77777777" w:rsidR="00330A31" w:rsidRDefault="00AF72C1">
            <w:pPr>
              <w:rPr>
                <w:color w:val="000000"/>
                <w:sz w:val="18"/>
                <w:szCs w:val="18"/>
              </w:rPr>
            </w:pPr>
            <w:r>
              <w:rPr>
                <w:color w:val="000000"/>
                <w:sz w:val="18"/>
                <w:szCs w:val="18"/>
              </w:rPr>
              <w:t>Advanced Persistent Threat</w:t>
            </w:r>
          </w:p>
        </w:tc>
        <w:tc>
          <w:tcPr>
            <w:tcW w:w="844"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5F17D208" w14:textId="1CF4D975" w:rsidR="00330A31" w:rsidRDefault="00EA1C28">
            <w:pPr>
              <w:jc w:val="center"/>
              <w:rPr>
                <w:color w:val="000000"/>
                <w:sz w:val="18"/>
                <w:szCs w:val="18"/>
              </w:rPr>
            </w:pPr>
            <w:r>
              <w:rPr>
                <w:color w:val="000000"/>
                <w:sz w:val="18"/>
                <w:szCs w:val="18"/>
              </w:rPr>
              <w:t>1</w:t>
            </w:r>
          </w:p>
        </w:tc>
        <w:tc>
          <w:tcPr>
            <w:tcW w:w="778"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2FE15313" w14:textId="77777777" w:rsidR="00330A31" w:rsidRDefault="00AF72C1">
            <w:pPr>
              <w:jc w:val="center"/>
              <w:rPr>
                <w:color w:val="000000"/>
                <w:sz w:val="18"/>
                <w:szCs w:val="18"/>
              </w:rPr>
            </w:pPr>
            <w:r>
              <w:rPr>
                <w:color w:val="000000"/>
                <w:sz w:val="18"/>
                <w:szCs w:val="18"/>
              </w:rPr>
              <w:t>0</w:t>
            </w:r>
          </w:p>
        </w:tc>
        <w:tc>
          <w:tcPr>
            <w:tcW w:w="78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723CD565" w14:textId="77777777" w:rsidR="00330A31" w:rsidRDefault="00AF72C1">
            <w:pPr>
              <w:jc w:val="center"/>
              <w:rPr>
                <w:color w:val="000000"/>
                <w:sz w:val="18"/>
                <w:szCs w:val="18"/>
              </w:rPr>
            </w:pPr>
            <w:r>
              <w:rPr>
                <w:color w:val="000000"/>
                <w:sz w:val="18"/>
                <w:szCs w:val="18"/>
              </w:rPr>
              <w:t>0</w:t>
            </w:r>
          </w:p>
        </w:tc>
        <w:tc>
          <w:tcPr>
            <w:tcW w:w="932"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22D36733" w14:textId="77777777" w:rsidR="00330A31" w:rsidRDefault="00AF72C1">
            <w:pPr>
              <w:jc w:val="center"/>
              <w:rPr>
                <w:color w:val="000000"/>
                <w:sz w:val="18"/>
                <w:szCs w:val="18"/>
              </w:rPr>
            </w:pPr>
            <w:r>
              <w:rPr>
                <w:color w:val="000000"/>
                <w:sz w:val="18"/>
                <w:szCs w:val="18"/>
              </w:rPr>
              <w:t>0</w:t>
            </w:r>
          </w:p>
        </w:tc>
        <w:tc>
          <w:tcPr>
            <w:tcW w:w="1210" w:type="dxa"/>
            <w:tcBorders>
              <w:top w:val="nil"/>
              <w:left w:val="single" w:sz="4" w:space="0" w:color="00000A"/>
              <w:bottom w:val="single" w:sz="4" w:space="0" w:color="00000A"/>
              <w:right w:val="single" w:sz="24" w:space="0" w:color="00000A"/>
            </w:tcBorders>
            <w:shd w:val="clear" w:color="auto" w:fill="FFFFFF"/>
            <w:tcMar>
              <w:left w:w="98" w:type="dxa"/>
            </w:tcMar>
            <w:vAlign w:val="center"/>
          </w:tcPr>
          <w:p w14:paraId="232ACB66" w14:textId="77777777" w:rsidR="00330A31" w:rsidRDefault="00330A31">
            <w:pPr>
              <w:jc w:val="center"/>
              <w:rPr>
                <w:sz w:val="18"/>
                <w:szCs w:val="18"/>
              </w:rPr>
            </w:pPr>
          </w:p>
        </w:tc>
      </w:tr>
      <w:tr w:rsidR="00330A31" w14:paraId="48BC997C" w14:textId="77777777" w:rsidTr="00376324">
        <w:trPr>
          <w:cantSplit/>
        </w:trPr>
        <w:tc>
          <w:tcPr>
            <w:tcW w:w="1382" w:type="dxa"/>
            <w:tcBorders>
              <w:top w:val="nil"/>
              <w:left w:val="single" w:sz="24" w:space="0" w:color="00000A"/>
              <w:bottom w:val="single" w:sz="4" w:space="0" w:color="00000A"/>
              <w:right w:val="single" w:sz="4" w:space="0" w:color="00000A"/>
            </w:tcBorders>
            <w:shd w:val="clear" w:color="auto" w:fill="FFFFFF"/>
            <w:tcMar>
              <w:left w:w="23" w:type="dxa"/>
            </w:tcMar>
            <w:vAlign w:val="center"/>
          </w:tcPr>
          <w:p w14:paraId="45ECB96A" w14:textId="77777777" w:rsidR="00330A31" w:rsidRDefault="00AF72C1">
            <w:pPr>
              <w:jc w:val="center"/>
              <w:rPr>
                <w:b/>
                <w:color w:val="000000"/>
                <w:sz w:val="18"/>
                <w:szCs w:val="18"/>
              </w:rPr>
            </w:pPr>
            <w:r>
              <w:rPr>
                <w:b/>
                <w:color w:val="000000"/>
                <w:sz w:val="18"/>
                <w:szCs w:val="18"/>
              </w:rPr>
              <w:t>Lecture 6C</w:t>
            </w:r>
          </w:p>
        </w:tc>
        <w:tc>
          <w:tcPr>
            <w:tcW w:w="290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2591E955" w14:textId="77777777" w:rsidR="00330A31" w:rsidRDefault="00AF72C1">
            <w:pPr>
              <w:rPr>
                <w:color w:val="000000"/>
                <w:sz w:val="18"/>
                <w:szCs w:val="18"/>
              </w:rPr>
            </w:pPr>
            <w:r>
              <w:rPr>
                <w:color w:val="000000"/>
                <w:sz w:val="18"/>
                <w:szCs w:val="18"/>
              </w:rPr>
              <w:t>Risk Management Framework</w:t>
            </w:r>
          </w:p>
        </w:tc>
        <w:tc>
          <w:tcPr>
            <w:tcW w:w="844"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69B122D7" w14:textId="77777777" w:rsidR="00330A31" w:rsidRDefault="00AF72C1">
            <w:pPr>
              <w:jc w:val="center"/>
              <w:rPr>
                <w:color w:val="000000"/>
                <w:sz w:val="18"/>
                <w:szCs w:val="18"/>
              </w:rPr>
            </w:pPr>
            <w:r>
              <w:rPr>
                <w:color w:val="000000"/>
                <w:sz w:val="18"/>
                <w:szCs w:val="18"/>
              </w:rPr>
              <w:t>1</w:t>
            </w:r>
          </w:p>
        </w:tc>
        <w:tc>
          <w:tcPr>
            <w:tcW w:w="778"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4B927E74" w14:textId="77777777" w:rsidR="00330A31" w:rsidRDefault="00AF72C1">
            <w:pPr>
              <w:jc w:val="center"/>
              <w:rPr>
                <w:color w:val="000000"/>
                <w:sz w:val="18"/>
                <w:szCs w:val="18"/>
              </w:rPr>
            </w:pPr>
            <w:r>
              <w:rPr>
                <w:color w:val="000000"/>
                <w:sz w:val="18"/>
                <w:szCs w:val="18"/>
              </w:rPr>
              <w:t>0</w:t>
            </w:r>
          </w:p>
        </w:tc>
        <w:tc>
          <w:tcPr>
            <w:tcW w:w="78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4E09F4A4" w14:textId="77777777" w:rsidR="00330A31" w:rsidRDefault="00AF72C1">
            <w:pPr>
              <w:jc w:val="center"/>
              <w:rPr>
                <w:color w:val="000000"/>
                <w:sz w:val="18"/>
                <w:szCs w:val="18"/>
              </w:rPr>
            </w:pPr>
            <w:r>
              <w:rPr>
                <w:color w:val="000000"/>
                <w:sz w:val="18"/>
                <w:szCs w:val="18"/>
              </w:rPr>
              <w:t>0</w:t>
            </w:r>
          </w:p>
        </w:tc>
        <w:tc>
          <w:tcPr>
            <w:tcW w:w="932"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6EFB22DF" w14:textId="77777777" w:rsidR="00330A31" w:rsidRDefault="00AF72C1">
            <w:pPr>
              <w:jc w:val="center"/>
              <w:rPr>
                <w:color w:val="000000"/>
                <w:sz w:val="18"/>
                <w:szCs w:val="18"/>
              </w:rPr>
            </w:pPr>
            <w:r>
              <w:rPr>
                <w:color w:val="000000"/>
                <w:sz w:val="18"/>
                <w:szCs w:val="18"/>
              </w:rPr>
              <w:t>0</w:t>
            </w:r>
          </w:p>
        </w:tc>
        <w:tc>
          <w:tcPr>
            <w:tcW w:w="1210" w:type="dxa"/>
            <w:tcBorders>
              <w:top w:val="nil"/>
              <w:left w:val="single" w:sz="4" w:space="0" w:color="00000A"/>
              <w:bottom w:val="single" w:sz="4" w:space="0" w:color="00000A"/>
              <w:right w:val="single" w:sz="24" w:space="0" w:color="00000A"/>
            </w:tcBorders>
            <w:shd w:val="clear" w:color="auto" w:fill="FFFFFF"/>
            <w:tcMar>
              <w:left w:w="98" w:type="dxa"/>
            </w:tcMar>
            <w:vAlign w:val="center"/>
          </w:tcPr>
          <w:p w14:paraId="3375C969" w14:textId="77777777" w:rsidR="00330A31" w:rsidRDefault="00330A31">
            <w:pPr>
              <w:jc w:val="center"/>
              <w:rPr>
                <w:color w:val="000000"/>
                <w:sz w:val="18"/>
                <w:szCs w:val="18"/>
              </w:rPr>
            </w:pPr>
          </w:p>
        </w:tc>
      </w:tr>
      <w:tr w:rsidR="00330A31" w14:paraId="4DC6E8F4" w14:textId="77777777" w:rsidTr="00376324">
        <w:trPr>
          <w:cantSplit/>
        </w:trPr>
        <w:tc>
          <w:tcPr>
            <w:tcW w:w="1382" w:type="dxa"/>
            <w:tcBorders>
              <w:top w:val="nil"/>
              <w:left w:val="single" w:sz="24" w:space="0" w:color="00000A"/>
              <w:bottom w:val="single" w:sz="4" w:space="0" w:color="00000A"/>
              <w:right w:val="single" w:sz="4" w:space="0" w:color="00000A"/>
            </w:tcBorders>
            <w:shd w:val="clear" w:color="auto" w:fill="FFFFFF"/>
            <w:tcMar>
              <w:left w:w="23" w:type="dxa"/>
            </w:tcMar>
            <w:vAlign w:val="center"/>
          </w:tcPr>
          <w:p w14:paraId="065909CF" w14:textId="77777777" w:rsidR="00330A31" w:rsidRDefault="00AF72C1">
            <w:pPr>
              <w:jc w:val="center"/>
              <w:rPr>
                <w:b/>
                <w:color w:val="000000"/>
                <w:sz w:val="18"/>
                <w:szCs w:val="18"/>
              </w:rPr>
            </w:pPr>
            <w:r>
              <w:rPr>
                <w:b/>
                <w:color w:val="000000"/>
                <w:sz w:val="18"/>
                <w:szCs w:val="18"/>
              </w:rPr>
              <w:t>Lecture 6D</w:t>
            </w:r>
          </w:p>
        </w:tc>
        <w:tc>
          <w:tcPr>
            <w:tcW w:w="290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20DA02EC" w14:textId="77777777" w:rsidR="00330A31" w:rsidRDefault="00AF72C1">
            <w:pPr>
              <w:rPr>
                <w:color w:val="000000"/>
                <w:sz w:val="18"/>
                <w:szCs w:val="18"/>
              </w:rPr>
            </w:pPr>
            <w:r>
              <w:rPr>
                <w:color w:val="000000"/>
                <w:sz w:val="18"/>
                <w:szCs w:val="18"/>
              </w:rPr>
              <w:t>Vulnerabilities and Exploits</w:t>
            </w:r>
          </w:p>
        </w:tc>
        <w:tc>
          <w:tcPr>
            <w:tcW w:w="844"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66AEDE77" w14:textId="59B0DB5D" w:rsidR="00330A31" w:rsidRDefault="00EA1C28">
            <w:pPr>
              <w:jc w:val="center"/>
              <w:rPr>
                <w:color w:val="000000"/>
                <w:sz w:val="18"/>
                <w:szCs w:val="18"/>
              </w:rPr>
            </w:pPr>
            <w:r>
              <w:rPr>
                <w:color w:val="000000"/>
                <w:sz w:val="18"/>
                <w:szCs w:val="18"/>
              </w:rPr>
              <w:t>1</w:t>
            </w:r>
          </w:p>
        </w:tc>
        <w:tc>
          <w:tcPr>
            <w:tcW w:w="778"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5D99670D" w14:textId="77777777" w:rsidR="00330A31" w:rsidRDefault="00AF72C1">
            <w:pPr>
              <w:jc w:val="center"/>
              <w:rPr>
                <w:color w:val="000000"/>
                <w:sz w:val="18"/>
                <w:szCs w:val="18"/>
              </w:rPr>
            </w:pPr>
            <w:r>
              <w:rPr>
                <w:color w:val="000000"/>
                <w:sz w:val="18"/>
                <w:szCs w:val="18"/>
              </w:rPr>
              <w:t>0</w:t>
            </w:r>
          </w:p>
        </w:tc>
        <w:tc>
          <w:tcPr>
            <w:tcW w:w="786"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6113462C" w14:textId="77777777" w:rsidR="00330A31" w:rsidRDefault="00AF72C1">
            <w:pPr>
              <w:jc w:val="center"/>
              <w:rPr>
                <w:color w:val="000000"/>
                <w:sz w:val="18"/>
                <w:szCs w:val="18"/>
              </w:rPr>
            </w:pPr>
            <w:r>
              <w:rPr>
                <w:color w:val="000000"/>
                <w:sz w:val="18"/>
                <w:szCs w:val="18"/>
              </w:rPr>
              <w:t>0</w:t>
            </w:r>
          </w:p>
        </w:tc>
        <w:tc>
          <w:tcPr>
            <w:tcW w:w="932"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3B77E7C4" w14:textId="77777777" w:rsidR="00330A31" w:rsidRDefault="00AF72C1">
            <w:pPr>
              <w:jc w:val="center"/>
              <w:rPr>
                <w:color w:val="000000"/>
                <w:sz w:val="18"/>
                <w:szCs w:val="18"/>
              </w:rPr>
            </w:pPr>
            <w:r>
              <w:rPr>
                <w:color w:val="000000"/>
                <w:sz w:val="18"/>
                <w:szCs w:val="18"/>
              </w:rPr>
              <w:t>0</w:t>
            </w:r>
          </w:p>
        </w:tc>
        <w:tc>
          <w:tcPr>
            <w:tcW w:w="1210" w:type="dxa"/>
            <w:tcBorders>
              <w:top w:val="nil"/>
              <w:left w:val="single" w:sz="4" w:space="0" w:color="00000A"/>
              <w:bottom w:val="single" w:sz="4" w:space="0" w:color="00000A"/>
              <w:right w:val="single" w:sz="24" w:space="0" w:color="00000A"/>
            </w:tcBorders>
            <w:shd w:val="clear" w:color="auto" w:fill="FFFFFF"/>
            <w:tcMar>
              <w:left w:w="98" w:type="dxa"/>
            </w:tcMar>
            <w:vAlign w:val="center"/>
          </w:tcPr>
          <w:p w14:paraId="0203259F" w14:textId="77777777" w:rsidR="00330A31" w:rsidRDefault="00330A31">
            <w:pPr>
              <w:jc w:val="center"/>
              <w:rPr>
                <w:sz w:val="18"/>
                <w:szCs w:val="18"/>
              </w:rPr>
            </w:pPr>
          </w:p>
        </w:tc>
      </w:tr>
      <w:tr w:rsidR="00330A31" w14:paraId="1D26039E"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62E3A837" w14:textId="77777777" w:rsidR="00330A31" w:rsidRDefault="00AF72C1">
            <w:pPr>
              <w:jc w:val="center"/>
              <w:rPr>
                <w:b/>
                <w:color w:val="000000"/>
                <w:sz w:val="18"/>
                <w:szCs w:val="18"/>
              </w:rPr>
            </w:pPr>
            <w:r>
              <w:rPr>
                <w:b/>
                <w:color w:val="000000"/>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9F18890" w14:textId="77777777" w:rsidR="00330A31" w:rsidRDefault="00AF72C1">
            <w:pPr>
              <w:rPr>
                <w:color w:val="000000"/>
                <w:sz w:val="18"/>
                <w:szCs w:val="18"/>
              </w:rPr>
            </w:pPr>
            <w:r>
              <w:rPr>
                <w:color w:val="000000"/>
                <w:sz w:val="18"/>
                <w:szCs w:val="18"/>
              </w:rPr>
              <w:t>TE</w:t>
            </w:r>
            <w:r w:rsidR="00EA1C28">
              <w:rPr>
                <w:color w:val="000000"/>
                <w:sz w:val="18"/>
                <w:szCs w:val="18"/>
              </w:rPr>
              <w:t>XT: Chapters 9, 12, 13</w:t>
            </w:r>
          </w:p>
          <w:p w14:paraId="52B93313" w14:textId="0EAB3404" w:rsidR="00EA1C28" w:rsidRDefault="00EA1C28">
            <w:pPr>
              <w:rPr>
                <w:color w:val="000000"/>
                <w:sz w:val="18"/>
                <w:szCs w:val="18"/>
              </w:rPr>
            </w:pPr>
            <w:r>
              <w:rPr>
                <w:color w:val="000000"/>
                <w:sz w:val="18"/>
                <w:szCs w:val="18"/>
              </w:rPr>
              <w:t>PTES: Exploitation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5E94BBA"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20AE0A9"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6596ECF" w14:textId="304B4978" w:rsidR="00330A31" w:rsidRDefault="00EA1C28">
            <w:pPr>
              <w:jc w:val="center"/>
              <w:rPr>
                <w:color w:val="000000"/>
                <w:sz w:val="18"/>
                <w:szCs w:val="18"/>
              </w:rPr>
            </w:pPr>
            <w:r>
              <w:rPr>
                <w:color w:val="000000"/>
                <w:sz w:val="18"/>
                <w:szCs w:val="18"/>
              </w:rPr>
              <w:t>6</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FFCFCFA"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0781E475" w14:textId="77777777" w:rsidR="00330A31" w:rsidRDefault="00AF72C1">
            <w:pPr>
              <w:jc w:val="center"/>
              <w:rPr>
                <w:color w:val="000000"/>
                <w:sz w:val="18"/>
                <w:szCs w:val="18"/>
              </w:rPr>
            </w:pPr>
            <w:r>
              <w:rPr>
                <w:color w:val="000000"/>
                <w:sz w:val="18"/>
                <w:szCs w:val="18"/>
              </w:rPr>
              <w:t>Session 6 Evaluated by Quiz 2, Week 8</w:t>
            </w:r>
          </w:p>
        </w:tc>
      </w:tr>
      <w:tr w:rsidR="00330A31" w14:paraId="14B88716"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56659731" w14:textId="6210CBBC" w:rsidR="00330A31" w:rsidRDefault="00AF72C1">
            <w:pPr>
              <w:jc w:val="center"/>
              <w:rPr>
                <w:b/>
                <w:color w:val="000000"/>
                <w:sz w:val="18"/>
                <w:szCs w:val="18"/>
              </w:rPr>
            </w:pPr>
            <w:r>
              <w:rPr>
                <w:b/>
                <w:color w:val="000000"/>
                <w:sz w:val="18"/>
                <w:szCs w:val="18"/>
              </w:rPr>
              <w:t>HW 6</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26627FE" w14:textId="77777777" w:rsidR="00330A31" w:rsidRDefault="00AF72C1">
            <w:pPr>
              <w:rPr>
                <w:color w:val="000000"/>
                <w:sz w:val="18"/>
                <w:szCs w:val="18"/>
              </w:rPr>
            </w:pPr>
            <w:r>
              <w:rPr>
                <w:color w:val="000000"/>
                <w:sz w:val="18"/>
                <w:szCs w:val="18"/>
              </w:rPr>
              <w:t>End of chapter review questions (60)</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418F20B" w14:textId="77777777" w:rsidR="00330A31" w:rsidRDefault="00330A31">
            <w:pPr>
              <w:jc w:val="center"/>
              <w:rPr>
                <w:color w:val="000000"/>
                <w:sz w:val="18"/>
                <w:szCs w:val="18"/>
              </w:rPr>
            </w:pP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C0A87BA" w14:textId="77777777" w:rsidR="00330A31" w:rsidRDefault="00330A31">
            <w:pPr>
              <w:jc w:val="center"/>
              <w:rPr>
                <w:color w:val="000000"/>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B05F4F7" w14:textId="77777777" w:rsidR="00330A31" w:rsidRDefault="00AF72C1">
            <w:pPr>
              <w:jc w:val="center"/>
              <w:rPr>
                <w:color w:val="000000"/>
                <w:sz w:val="18"/>
                <w:szCs w:val="18"/>
              </w:rPr>
            </w:pPr>
            <w:r>
              <w:rPr>
                <w:color w:val="000000"/>
                <w:sz w:val="18"/>
                <w:szCs w:val="18"/>
              </w:rPr>
              <w:t>3</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E936E16" w14:textId="77777777" w:rsidR="00330A31" w:rsidRDefault="00AF72C1">
            <w:pPr>
              <w:jc w:val="center"/>
              <w:rPr>
                <w:color w:val="000000"/>
                <w:sz w:val="18"/>
                <w:szCs w:val="18"/>
              </w:rPr>
            </w:pPr>
            <w:r>
              <w:rPr>
                <w:color w:val="000000"/>
                <w:sz w:val="18"/>
                <w:szCs w:val="18"/>
              </w:rPr>
              <w:t>60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28F33156" w14:textId="77777777" w:rsidR="00330A31" w:rsidRDefault="00330A31">
            <w:pPr>
              <w:jc w:val="center"/>
              <w:rPr>
                <w:color w:val="000000"/>
                <w:sz w:val="18"/>
                <w:szCs w:val="18"/>
              </w:rPr>
            </w:pPr>
          </w:p>
        </w:tc>
      </w:tr>
      <w:tr w:rsidR="00330A31" w14:paraId="68674B96"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06231E7A" w14:textId="77777777" w:rsidR="00330A31" w:rsidRDefault="00330A31">
            <w:pPr>
              <w:jc w:val="center"/>
            </w:pP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C54ECBD" w14:textId="77777777" w:rsidR="00330A31" w:rsidRDefault="00330A31">
            <w:pPr>
              <w:rPr>
                <w:color w:val="000000"/>
                <w:sz w:val="18"/>
                <w:szCs w:val="18"/>
              </w:rPr>
            </w:pP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310ACDE7" w14:textId="77777777" w:rsidR="00330A31" w:rsidRDefault="00330A31">
            <w:pPr>
              <w:jc w:val="center"/>
            </w:pP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689D616" w14:textId="77777777" w:rsidR="00330A31" w:rsidRDefault="00330A31">
            <w:pPr>
              <w:jc w:val="center"/>
              <w:rPr>
                <w:color w:val="000000"/>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0E6C230" w14:textId="77777777" w:rsidR="00330A31" w:rsidRDefault="00330A31">
            <w:pPr>
              <w:jc w:val="center"/>
              <w:rPr>
                <w:color w:val="000000"/>
                <w:sz w:val="18"/>
                <w:szCs w:val="18"/>
              </w:rPr>
            </w:pP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FB48E1E" w14:textId="77777777" w:rsidR="00330A31" w:rsidRDefault="00330A31">
            <w:pPr>
              <w:jc w:val="center"/>
            </w:pP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2CBCF748" w14:textId="77777777" w:rsidR="00330A31" w:rsidRDefault="00330A31">
            <w:pPr>
              <w:jc w:val="center"/>
              <w:rPr>
                <w:color w:val="000000"/>
                <w:sz w:val="18"/>
                <w:szCs w:val="18"/>
              </w:rPr>
            </w:pPr>
          </w:p>
        </w:tc>
      </w:tr>
      <w:tr w:rsidR="00330A31" w14:paraId="365FB664" w14:textId="77777777" w:rsidTr="00376324">
        <w:trPr>
          <w:cantSplit/>
        </w:trPr>
        <w:tc>
          <w:tcPr>
            <w:tcW w:w="4288" w:type="dxa"/>
            <w:gridSpan w:val="2"/>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5DCBAFCD" w14:textId="77777777" w:rsidR="00330A31" w:rsidRDefault="00AF72C1">
            <w:pPr>
              <w:jc w:val="right"/>
              <w:rPr>
                <w:b/>
                <w:bCs/>
                <w:sz w:val="18"/>
                <w:szCs w:val="18"/>
              </w:rPr>
            </w:pPr>
            <w:r>
              <w:rPr>
                <w:b/>
                <w:bCs/>
                <w:sz w:val="18"/>
                <w:szCs w:val="18"/>
              </w:rPr>
              <w:t>Total Session 6</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244468" w14:textId="77777777" w:rsidR="00330A31" w:rsidRDefault="00AF72C1">
            <w:pPr>
              <w:jc w:val="center"/>
              <w:rPr>
                <w:sz w:val="18"/>
                <w:szCs w:val="18"/>
              </w:rPr>
            </w:pPr>
            <w:r>
              <w:rPr>
                <w:sz w:val="18"/>
                <w:szCs w:val="18"/>
              </w:rPr>
              <w:t>4</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612A11" w14:textId="77777777" w:rsidR="00330A31" w:rsidRDefault="00AF72C1">
            <w:pPr>
              <w:jc w:val="center"/>
              <w:rPr>
                <w:sz w:val="18"/>
                <w:szCs w:val="18"/>
              </w:rPr>
            </w:pPr>
            <w:r>
              <w:rPr>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9151" w14:textId="34251141" w:rsidR="00330A31" w:rsidRDefault="00030E1E">
            <w:pPr>
              <w:jc w:val="center"/>
              <w:rPr>
                <w:sz w:val="18"/>
                <w:szCs w:val="18"/>
              </w:rPr>
            </w:pPr>
            <w:r>
              <w:rPr>
                <w:sz w:val="18"/>
                <w:szCs w:val="18"/>
              </w:rPr>
              <w:t>9</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AE7A4F" w14:textId="77777777" w:rsidR="00330A31" w:rsidRDefault="00AF72C1">
            <w:pPr>
              <w:jc w:val="center"/>
              <w:rPr>
                <w:sz w:val="18"/>
                <w:szCs w:val="18"/>
              </w:rPr>
            </w:pPr>
            <w:r>
              <w:rPr>
                <w:sz w:val="18"/>
                <w:szCs w:val="18"/>
              </w:rPr>
              <w:t>160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63971724" w14:textId="77777777" w:rsidR="00330A31" w:rsidRDefault="00330A31">
            <w:pPr>
              <w:jc w:val="center"/>
              <w:rPr>
                <w:sz w:val="18"/>
                <w:szCs w:val="18"/>
              </w:rPr>
            </w:pPr>
          </w:p>
        </w:tc>
      </w:tr>
      <w:tr w:rsidR="00330A31" w14:paraId="396113D7" w14:textId="77777777" w:rsidTr="00376324">
        <w:trPr>
          <w:cantSplit/>
        </w:trPr>
        <w:tc>
          <w:tcPr>
            <w:tcW w:w="8838" w:type="dxa"/>
            <w:gridSpan w:val="7"/>
            <w:tcBorders>
              <w:top w:val="single" w:sz="8" w:space="0" w:color="000001"/>
              <w:left w:val="single" w:sz="24" w:space="0" w:color="00000A"/>
              <w:bottom w:val="single" w:sz="8" w:space="0" w:color="000001"/>
              <w:right w:val="single" w:sz="24" w:space="0" w:color="00000A"/>
            </w:tcBorders>
            <w:shd w:val="clear" w:color="auto" w:fill="000000"/>
            <w:tcMar>
              <w:left w:w="23" w:type="dxa"/>
            </w:tcMar>
          </w:tcPr>
          <w:p w14:paraId="10E4ECE7" w14:textId="320BEDB6" w:rsidR="00330A31" w:rsidRDefault="00EA1C28">
            <w:pPr>
              <w:rPr>
                <w:b/>
                <w:bCs/>
              </w:rPr>
            </w:pPr>
            <w:r>
              <w:rPr>
                <w:b/>
                <w:bCs/>
                <w:color w:val="FFFFFF"/>
              </w:rPr>
              <w:t>Session 7</w:t>
            </w:r>
            <w:r w:rsidR="00AF72C1">
              <w:rPr>
                <w:b/>
                <w:bCs/>
              </w:rPr>
              <w:t>ession 7</w:t>
            </w:r>
          </w:p>
        </w:tc>
      </w:tr>
      <w:tr w:rsidR="00330A31" w14:paraId="79B39BB4"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5C42E23D" w14:textId="77777777" w:rsidR="00330A31" w:rsidRDefault="00AF72C1">
            <w:pPr>
              <w:jc w:val="center"/>
              <w:rPr>
                <w:b/>
                <w:bCs/>
                <w:sz w:val="20"/>
              </w:rPr>
            </w:pPr>
            <w:r>
              <w:rPr>
                <w:b/>
                <w:bCs/>
                <w:sz w:val="20"/>
              </w:rPr>
              <w:t>Type</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EE34C6" w14:textId="77777777" w:rsidR="00330A31" w:rsidRDefault="00AF72C1">
            <w:pPr>
              <w:jc w:val="center"/>
              <w:rPr>
                <w:b/>
                <w:sz w:val="20"/>
              </w:rPr>
            </w:pPr>
            <w:r>
              <w:rPr>
                <w:b/>
                <w:sz w:val="20"/>
              </w:rPr>
              <w:t>Topic/Description</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6B5803" w14:textId="77777777" w:rsidR="00330A31" w:rsidRDefault="00AF72C1">
            <w:pPr>
              <w:jc w:val="center"/>
              <w:rPr>
                <w:b/>
                <w:sz w:val="20"/>
              </w:rPr>
            </w:pPr>
            <w:r>
              <w:rPr>
                <w:b/>
                <w:sz w:val="20"/>
              </w:rPr>
              <w:t>Lec Time</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1C3AE4" w14:textId="77777777" w:rsidR="00330A31" w:rsidRDefault="00AF72C1">
            <w:pPr>
              <w:jc w:val="center"/>
              <w:rPr>
                <w:b/>
                <w:sz w:val="20"/>
              </w:rPr>
            </w:pPr>
            <w:r>
              <w:rPr>
                <w:b/>
                <w:sz w:val="20"/>
              </w:rPr>
              <w:t>Lab Time</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C0176" w14:textId="7C972A59" w:rsidR="00330A31" w:rsidRDefault="00E24AFC">
            <w:pPr>
              <w:jc w:val="center"/>
              <w:rPr>
                <w:b/>
                <w:sz w:val="20"/>
              </w:rPr>
            </w:pPr>
            <w:r>
              <w:rPr>
                <w:b/>
                <w:sz w:val="20"/>
              </w:rPr>
              <w:t>HW</w:t>
            </w:r>
            <w:r w:rsidR="00AF72C1">
              <w:rPr>
                <w:b/>
                <w:sz w:val="20"/>
              </w:rPr>
              <w:t xml:space="preserve"> Time</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A0F464" w14:textId="77777777" w:rsidR="00330A31" w:rsidRDefault="00AF72C1">
            <w:pPr>
              <w:jc w:val="center"/>
              <w:rPr>
                <w:b/>
                <w:sz w:val="20"/>
              </w:rPr>
            </w:pPr>
            <w:r>
              <w:rPr>
                <w:b/>
                <w:sz w:val="20"/>
              </w:rPr>
              <w:t>Point Value</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tcPr>
          <w:p w14:paraId="18CC8915" w14:textId="77777777" w:rsidR="00330A31" w:rsidRDefault="00AF72C1">
            <w:pPr>
              <w:jc w:val="center"/>
              <w:rPr>
                <w:b/>
                <w:sz w:val="20"/>
              </w:rPr>
            </w:pPr>
            <w:r>
              <w:rPr>
                <w:b/>
                <w:sz w:val="20"/>
              </w:rPr>
              <w:t>Due</w:t>
            </w:r>
          </w:p>
        </w:tc>
      </w:tr>
      <w:tr w:rsidR="00330A31" w14:paraId="74BE0516"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7A69479E" w14:textId="15EA66F4" w:rsidR="00330A31" w:rsidRDefault="00AF72C1">
            <w:pPr>
              <w:jc w:val="center"/>
              <w:rPr>
                <w:b/>
                <w:color w:val="000000"/>
                <w:sz w:val="18"/>
                <w:szCs w:val="18"/>
              </w:rPr>
            </w:pPr>
            <w:r>
              <w:rPr>
                <w:b/>
                <w:color w:val="000000"/>
                <w:sz w:val="18"/>
                <w:szCs w:val="18"/>
              </w:rPr>
              <w:t xml:space="preserve">Lecture </w:t>
            </w:r>
            <w:r w:rsidR="008F6233">
              <w:rPr>
                <w:b/>
                <w:color w:val="000000"/>
                <w:sz w:val="18"/>
                <w:szCs w:val="18"/>
              </w:rPr>
              <w:t>7A</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3ED62B9" w14:textId="77777777" w:rsidR="00330A31" w:rsidRDefault="00AF72C1">
            <w:pPr>
              <w:rPr>
                <w:color w:val="000000"/>
                <w:sz w:val="18"/>
                <w:szCs w:val="18"/>
              </w:rPr>
            </w:pPr>
            <w:r>
              <w:rPr>
                <w:color w:val="000000"/>
                <w:sz w:val="18"/>
                <w:szCs w:val="18"/>
              </w:rPr>
              <w:t>Vulnerabilities and Exploits</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4F12375"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1EA0796"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A31D54B"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54D062E1"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596E3A43" w14:textId="77777777" w:rsidR="00330A31" w:rsidRDefault="00330A31">
            <w:pPr>
              <w:jc w:val="center"/>
              <w:rPr>
                <w:sz w:val="18"/>
                <w:szCs w:val="18"/>
              </w:rPr>
            </w:pPr>
          </w:p>
        </w:tc>
      </w:tr>
      <w:tr w:rsidR="00330A31" w14:paraId="3482C947"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8D61AA6" w14:textId="2B389A1C" w:rsidR="00330A31" w:rsidRDefault="00AF72C1">
            <w:pPr>
              <w:jc w:val="center"/>
              <w:rPr>
                <w:b/>
                <w:color w:val="000000"/>
                <w:sz w:val="18"/>
                <w:szCs w:val="18"/>
              </w:rPr>
            </w:pPr>
            <w:r>
              <w:rPr>
                <w:b/>
                <w:color w:val="000000"/>
                <w:sz w:val="18"/>
                <w:szCs w:val="18"/>
              </w:rPr>
              <w:t>Lecture 7</w:t>
            </w:r>
            <w:r w:rsidR="008F6233">
              <w:rPr>
                <w:b/>
                <w:color w:val="000000"/>
                <w:sz w:val="18"/>
                <w:szCs w:val="18"/>
              </w:rPr>
              <w:t>B</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8C91D50" w14:textId="77777777" w:rsidR="00330A31" w:rsidRDefault="00AF72C1">
            <w:pPr>
              <w:rPr>
                <w:color w:val="000000"/>
                <w:sz w:val="18"/>
                <w:szCs w:val="18"/>
              </w:rPr>
            </w:pPr>
            <w:r>
              <w:rPr>
                <w:color w:val="000000"/>
                <w:sz w:val="18"/>
                <w:szCs w:val="18"/>
              </w:rPr>
              <w:t>OS Vulnerabilities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67632B9"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F84A093"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E10F82D"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C0DA8D8"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23133FC9" w14:textId="77777777" w:rsidR="00330A31" w:rsidRDefault="00330A31">
            <w:pPr>
              <w:jc w:val="center"/>
              <w:rPr>
                <w:sz w:val="18"/>
                <w:szCs w:val="18"/>
              </w:rPr>
            </w:pPr>
          </w:p>
        </w:tc>
      </w:tr>
      <w:tr w:rsidR="00330A31" w14:paraId="5AA25C33"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187078AB" w14:textId="77777777" w:rsidR="00330A31" w:rsidRDefault="00AF72C1">
            <w:pPr>
              <w:jc w:val="center"/>
              <w:rPr>
                <w:b/>
                <w:color w:val="000000"/>
                <w:sz w:val="18"/>
                <w:szCs w:val="18"/>
              </w:rPr>
            </w:pPr>
            <w:r>
              <w:rPr>
                <w:b/>
                <w:color w:val="000000"/>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F25EBFC" w14:textId="77777777" w:rsidR="00330A31" w:rsidRDefault="00AF72C1">
            <w:pPr>
              <w:rPr>
                <w:color w:val="000000"/>
                <w:sz w:val="18"/>
                <w:szCs w:val="18"/>
              </w:rPr>
            </w:pPr>
            <w:r>
              <w:rPr>
                <w:color w:val="000000"/>
                <w:sz w:val="18"/>
                <w:szCs w:val="18"/>
              </w:rPr>
              <w:t>TEXT: Chapters 16, 17</w:t>
            </w:r>
          </w:p>
          <w:p w14:paraId="2DD203BA" w14:textId="2CDB0860" w:rsidR="008F6233" w:rsidRDefault="008F6233">
            <w:pPr>
              <w:rPr>
                <w:color w:val="000000"/>
                <w:sz w:val="18"/>
                <w:szCs w:val="18"/>
              </w:rPr>
            </w:pPr>
            <w:r>
              <w:rPr>
                <w:color w:val="000000"/>
                <w:sz w:val="18"/>
                <w:szCs w:val="18"/>
              </w:rPr>
              <w:t>PTES: Post Expolitation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CE5B49C"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34EADCC"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C6E3EF4" w14:textId="04ECA1FB" w:rsidR="00330A31" w:rsidRDefault="008F6233">
            <w:pPr>
              <w:jc w:val="center"/>
              <w:rPr>
                <w:color w:val="000000"/>
                <w:sz w:val="18"/>
                <w:szCs w:val="18"/>
              </w:rPr>
            </w:pPr>
            <w:r>
              <w:rPr>
                <w:color w:val="000000"/>
                <w:sz w:val="18"/>
                <w:szCs w:val="18"/>
              </w:rPr>
              <w:t>3</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C71FA4B"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6B9BFF69" w14:textId="77777777" w:rsidR="00330A31" w:rsidRDefault="00AF72C1">
            <w:pPr>
              <w:jc w:val="center"/>
              <w:rPr>
                <w:color w:val="000000"/>
                <w:sz w:val="18"/>
                <w:szCs w:val="18"/>
              </w:rPr>
            </w:pPr>
            <w:r>
              <w:rPr>
                <w:color w:val="000000"/>
                <w:sz w:val="18"/>
                <w:szCs w:val="18"/>
              </w:rPr>
              <w:t>Session 7 Evaluated by Quiz 2, Week 8</w:t>
            </w:r>
          </w:p>
        </w:tc>
      </w:tr>
      <w:tr w:rsidR="00330A31" w14:paraId="275ECCE3"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21B7F083" w14:textId="77777777" w:rsidR="00330A31" w:rsidRDefault="00AF72C1">
            <w:pPr>
              <w:jc w:val="center"/>
              <w:rPr>
                <w:b/>
                <w:color w:val="000000"/>
                <w:sz w:val="18"/>
                <w:szCs w:val="18"/>
              </w:rPr>
            </w:pPr>
            <w:r>
              <w:rPr>
                <w:b/>
                <w:color w:val="000000"/>
                <w:sz w:val="18"/>
                <w:szCs w:val="18"/>
              </w:rPr>
              <w:t>HW7</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DF55413" w14:textId="77777777" w:rsidR="00330A31" w:rsidRDefault="00AF72C1">
            <w:pPr>
              <w:rPr>
                <w:color w:val="000000"/>
                <w:sz w:val="18"/>
                <w:szCs w:val="18"/>
              </w:rPr>
            </w:pPr>
            <w:r>
              <w:rPr>
                <w:color w:val="000000"/>
                <w:sz w:val="18"/>
                <w:szCs w:val="18"/>
              </w:rPr>
              <w:t>End</w:t>
            </w:r>
            <w:r w:rsidR="008F6233">
              <w:rPr>
                <w:color w:val="000000"/>
                <w:sz w:val="18"/>
                <w:szCs w:val="18"/>
              </w:rPr>
              <w:t xml:space="preserve"> of chapter review questions</w:t>
            </w:r>
          </w:p>
          <w:p w14:paraId="28929F38" w14:textId="72158897" w:rsidR="008F6233" w:rsidRDefault="008F6233">
            <w:pPr>
              <w:rPr>
                <w:color w:val="000000"/>
                <w:sz w:val="18"/>
                <w:szCs w:val="18"/>
              </w:rPr>
            </w:pP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BF2E1B7" w14:textId="77777777" w:rsidR="00330A31" w:rsidRDefault="00330A31">
            <w:pPr>
              <w:jc w:val="center"/>
              <w:rPr>
                <w:color w:val="000000"/>
                <w:sz w:val="18"/>
                <w:szCs w:val="18"/>
              </w:rPr>
            </w:pP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FC9F010" w14:textId="77777777" w:rsidR="00330A31" w:rsidRDefault="00330A31">
            <w:pPr>
              <w:jc w:val="center"/>
              <w:rPr>
                <w:color w:val="000000"/>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10B73B3" w14:textId="77777777" w:rsidR="00330A31" w:rsidRDefault="00AF72C1">
            <w:pPr>
              <w:jc w:val="center"/>
              <w:rPr>
                <w:color w:val="000000"/>
                <w:sz w:val="18"/>
                <w:szCs w:val="18"/>
              </w:rPr>
            </w:pPr>
            <w:r>
              <w:rPr>
                <w:color w:val="000000"/>
                <w:sz w:val="18"/>
                <w:szCs w:val="18"/>
              </w:rPr>
              <w:t>2</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62645A" w14:textId="77777777" w:rsidR="00330A31" w:rsidRDefault="00AF72C1">
            <w:pPr>
              <w:jc w:val="center"/>
              <w:rPr>
                <w:color w:val="000000"/>
                <w:sz w:val="18"/>
                <w:szCs w:val="18"/>
              </w:rPr>
            </w:pPr>
            <w:r>
              <w:rPr>
                <w:color w:val="000000"/>
                <w:sz w:val="18"/>
                <w:szCs w:val="18"/>
              </w:rPr>
              <w:t>40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7CB0D816" w14:textId="77777777" w:rsidR="00330A31" w:rsidRDefault="00330A31">
            <w:pPr>
              <w:jc w:val="center"/>
              <w:rPr>
                <w:color w:val="000000"/>
                <w:sz w:val="18"/>
                <w:szCs w:val="18"/>
              </w:rPr>
            </w:pPr>
          </w:p>
        </w:tc>
      </w:tr>
      <w:tr w:rsidR="00330A31" w14:paraId="79B27D7A" w14:textId="77777777" w:rsidTr="00376324">
        <w:trPr>
          <w:cantSplit/>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7AE6F4E8" w14:textId="67A71698" w:rsidR="00330A31" w:rsidRDefault="00AF72C1">
            <w:pPr>
              <w:jc w:val="right"/>
              <w:rPr>
                <w:b/>
                <w:bCs/>
                <w:sz w:val="18"/>
                <w:szCs w:val="18"/>
              </w:rPr>
            </w:pPr>
            <w:r>
              <w:rPr>
                <w:b/>
                <w:bCs/>
                <w:sz w:val="18"/>
                <w:szCs w:val="18"/>
              </w:rPr>
              <w:t>Total Session 7</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094E5D53"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1E5EE224"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39164044" w14:textId="23A421B1" w:rsidR="00330A31" w:rsidRDefault="008F6233">
            <w:pPr>
              <w:jc w:val="center"/>
              <w:rPr>
                <w:sz w:val="18"/>
                <w:szCs w:val="18"/>
              </w:rPr>
            </w:pPr>
            <w:r>
              <w:rPr>
                <w:sz w:val="18"/>
                <w:szCs w:val="18"/>
              </w:rPr>
              <w:t>5</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25AC4B98" w14:textId="77777777" w:rsidR="00330A31" w:rsidRDefault="00AF72C1">
            <w:pPr>
              <w:jc w:val="center"/>
              <w:rPr>
                <w:sz w:val="18"/>
                <w:szCs w:val="18"/>
              </w:rPr>
            </w:pPr>
            <w:r>
              <w:rPr>
                <w:sz w:val="18"/>
                <w:szCs w:val="18"/>
              </w:rPr>
              <w:t>40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5DDCC65B" w14:textId="77777777" w:rsidR="00330A31" w:rsidRDefault="00330A31">
            <w:pPr>
              <w:jc w:val="center"/>
              <w:rPr>
                <w:sz w:val="18"/>
                <w:szCs w:val="18"/>
              </w:rPr>
            </w:pPr>
          </w:p>
        </w:tc>
      </w:tr>
      <w:tr w:rsidR="00330A31" w14:paraId="2FA6DE7F"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4F84AB27" w14:textId="01FA56F2" w:rsidR="00330A31" w:rsidRDefault="00977210">
            <w:pPr>
              <w:rPr>
                <w:b/>
                <w:bCs/>
              </w:rPr>
            </w:pPr>
            <w:r>
              <w:rPr>
                <w:b/>
                <w:bCs/>
                <w:color w:val="FFFFFF"/>
              </w:rPr>
              <w:t>Session 8</w:t>
            </w:r>
            <w:r w:rsidR="00AF72C1">
              <w:rPr>
                <w:b/>
                <w:bCs/>
              </w:rPr>
              <w:t>ession 8</w:t>
            </w:r>
          </w:p>
        </w:tc>
      </w:tr>
      <w:tr w:rsidR="00330A31" w14:paraId="2F545A2A"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2FB2741F"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C1D95C3"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6074523"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1FF42DC1"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58BF703" w14:textId="1D6B057D"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15902D3F"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572486CD" w14:textId="77777777" w:rsidR="00330A31" w:rsidRDefault="00AF72C1">
            <w:pPr>
              <w:jc w:val="center"/>
              <w:rPr>
                <w:b/>
                <w:sz w:val="20"/>
              </w:rPr>
            </w:pPr>
            <w:r>
              <w:rPr>
                <w:b/>
                <w:sz w:val="20"/>
              </w:rPr>
              <w:t>Due</w:t>
            </w:r>
          </w:p>
        </w:tc>
      </w:tr>
      <w:tr w:rsidR="00330A31" w14:paraId="294C66FD"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5213C21E" w14:textId="77777777" w:rsidR="00330A31" w:rsidRDefault="00AF72C1">
            <w:pPr>
              <w:jc w:val="center"/>
              <w:rPr>
                <w:b/>
                <w:color w:val="000000"/>
                <w:sz w:val="18"/>
                <w:szCs w:val="18"/>
              </w:rPr>
            </w:pPr>
            <w:r>
              <w:rPr>
                <w:b/>
                <w:color w:val="000000"/>
                <w:sz w:val="18"/>
                <w:szCs w:val="18"/>
              </w:rPr>
              <w:t>Lecture 8A</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B0ACFF7" w14:textId="77777777" w:rsidR="00330A31" w:rsidRDefault="00AF72C1">
            <w:pPr>
              <w:rPr>
                <w:color w:val="000000"/>
                <w:sz w:val="18"/>
                <w:szCs w:val="18"/>
              </w:rPr>
            </w:pPr>
            <w:r>
              <w:rPr>
                <w:color w:val="000000"/>
                <w:sz w:val="18"/>
                <w:szCs w:val="18"/>
              </w:rPr>
              <w:t>Web Security</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8D9131E"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ABF3E50"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5C669CB"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7D54558"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5BD22E70" w14:textId="77777777" w:rsidR="00330A31" w:rsidRDefault="00330A31">
            <w:pPr>
              <w:jc w:val="center"/>
              <w:rPr>
                <w:sz w:val="18"/>
                <w:szCs w:val="18"/>
              </w:rPr>
            </w:pPr>
          </w:p>
        </w:tc>
      </w:tr>
      <w:tr w:rsidR="00330A31" w14:paraId="6725F57D"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7317CBC1" w14:textId="77777777" w:rsidR="00330A31" w:rsidRDefault="00AF72C1">
            <w:pPr>
              <w:jc w:val="center"/>
              <w:rPr>
                <w:b/>
                <w:color w:val="000000"/>
                <w:sz w:val="18"/>
                <w:szCs w:val="18"/>
              </w:rPr>
            </w:pPr>
            <w:r>
              <w:rPr>
                <w:b/>
                <w:color w:val="000000"/>
                <w:sz w:val="18"/>
                <w:szCs w:val="18"/>
              </w:rPr>
              <w:t>Lecture 8B</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2F08EC4" w14:textId="77777777" w:rsidR="00330A31" w:rsidRDefault="00AF72C1">
            <w:pPr>
              <w:rPr>
                <w:color w:val="000000"/>
                <w:sz w:val="18"/>
                <w:szCs w:val="18"/>
              </w:rPr>
            </w:pPr>
            <w:r>
              <w:rPr>
                <w:color w:val="000000"/>
                <w:sz w:val="18"/>
                <w:szCs w:val="18"/>
              </w:rPr>
              <w:t>Security and Cloud Computing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1A1E586" w14:textId="77777777" w:rsidR="00330A31" w:rsidRDefault="00AF72C1">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AEF03F3"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E773295" w14:textId="77777777" w:rsidR="00330A31" w:rsidRDefault="00AF72C1">
            <w:pPr>
              <w:jc w:val="center"/>
              <w:rPr>
                <w:color w:val="000000"/>
                <w:sz w:val="18"/>
                <w:szCs w:val="18"/>
              </w:rPr>
            </w:pPr>
            <w:r>
              <w:rPr>
                <w:color w:val="000000"/>
                <w:sz w:val="18"/>
                <w:szCs w:val="18"/>
              </w:rPr>
              <w:t>0</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DDC458A"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56647694" w14:textId="77777777" w:rsidR="00330A31" w:rsidRDefault="00330A31">
            <w:pPr>
              <w:jc w:val="center"/>
              <w:rPr>
                <w:sz w:val="18"/>
                <w:szCs w:val="18"/>
              </w:rPr>
            </w:pPr>
          </w:p>
        </w:tc>
      </w:tr>
      <w:tr w:rsidR="00330A31" w14:paraId="0B6C400C"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647A190" w14:textId="77777777" w:rsidR="00330A31" w:rsidRDefault="00AF72C1">
            <w:pPr>
              <w:jc w:val="center"/>
              <w:rPr>
                <w:b/>
                <w:color w:val="000000"/>
                <w:sz w:val="18"/>
                <w:szCs w:val="18"/>
              </w:rPr>
            </w:pPr>
            <w:r>
              <w:rPr>
                <w:b/>
                <w:color w:val="000000"/>
                <w:sz w:val="18"/>
                <w:szCs w:val="18"/>
              </w:rPr>
              <w:t>Quiz 2</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50DF364" w14:textId="77777777" w:rsidR="00330A31" w:rsidRDefault="00330A31">
            <w:pPr>
              <w:rPr>
                <w:color w:val="000000"/>
                <w:sz w:val="18"/>
                <w:szCs w:val="18"/>
              </w:rPr>
            </w:pP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33F3A9D" w14:textId="77777777" w:rsidR="00330A31" w:rsidRDefault="00330A31">
            <w:pPr>
              <w:jc w:val="center"/>
              <w:rPr>
                <w:color w:val="000000"/>
                <w:sz w:val="18"/>
                <w:szCs w:val="18"/>
              </w:rPr>
            </w:pP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BB87978" w14:textId="77777777" w:rsidR="00330A31" w:rsidRDefault="00330A31">
            <w:pPr>
              <w:jc w:val="center"/>
              <w:rPr>
                <w:color w:val="000000"/>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F18C1AB" w14:textId="77777777" w:rsidR="00330A31" w:rsidRDefault="00330A31">
            <w:pPr>
              <w:jc w:val="center"/>
              <w:rPr>
                <w:color w:val="000000"/>
                <w:sz w:val="18"/>
                <w:szCs w:val="18"/>
              </w:rPr>
            </w:pP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3CA8521" w14:textId="77777777" w:rsidR="00330A31" w:rsidRDefault="00AF72C1">
            <w:pPr>
              <w:jc w:val="center"/>
              <w:rPr>
                <w:color w:val="000000"/>
                <w:sz w:val="18"/>
                <w:szCs w:val="18"/>
              </w:rPr>
            </w:pPr>
            <w:r>
              <w:rPr>
                <w:color w:val="000000"/>
                <w:sz w:val="18"/>
                <w:szCs w:val="18"/>
              </w:rPr>
              <w:t>50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B620BD1" w14:textId="77777777" w:rsidR="00330A31" w:rsidRDefault="00330A31">
            <w:pPr>
              <w:jc w:val="center"/>
              <w:rPr>
                <w:color w:val="000000"/>
                <w:sz w:val="18"/>
                <w:szCs w:val="18"/>
              </w:rPr>
            </w:pPr>
          </w:p>
        </w:tc>
      </w:tr>
      <w:tr w:rsidR="00330A31" w14:paraId="572F0DCD"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52E1CE25" w14:textId="77777777" w:rsidR="00330A31" w:rsidRDefault="00AF72C1">
            <w:pPr>
              <w:jc w:val="center"/>
              <w:rPr>
                <w:b/>
                <w:color w:val="000000"/>
                <w:sz w:val="18"/>
                <w:szCs w:val="18"/>
              </w:rPr>
            </w:pPr>
            <w:r>
              <w:rPr>
                <w:b/>
                <w:color w:val="000000"/>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BAE4DB7" w14:textId="0567496D" w:rsidR="00330A31" w:rsidRDefault="003031C6">
            <w:pPr>
              <w:rPr>
                <w:color w:val="000000"/>
                <w:sz w:val="18"/>
                <w:szCs w:val="18"/>
              </w:rPr>
            </w:pPr>
            <w:r>
              <w:rPr>
                <w:color w:val="000000"/>
                <w:sz w:val="18"/>
                <w:szCs w:val="18"/>
              </w:rPr>
              <w:t>TEXT: Chapter 15</w:t>
            </w:r>
          </w:p>
          <w:p w14:paraId="28E82B04" w14:textId="3A6DBAE2" w:rsidR="00330A31" w:rsidRDefault="003031C6">
            <w:pPr>
              <w:rPr>
                <w:color w:val="000000"/>
                <w:sz w:val="18"/>
                <w:szCs w:val="18"/>
              </w:rPr>
            </w:pPr>
            <w:r>
              <w:rPr>
                <w:color w:val="000000"/>
                <w:sz w:val="18"/>
                <w:szCs w:val="18"/>
              </w:rPr>
              <w:t>PTES: Reporting</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DC70181"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691B5E4"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EFBA167" w14:textId="77777777" w:rsidR="00330A31" w:rsidRDefault="00AF72C1">
            <w:pPr>
              <w:jc w:val="center"/>
              <w:rPr>
                <w:color w:val="000000"/>
                <w:sz w:val="18"/>
                <w:szCs w:val="18"/>
              </w:rPr>
            </w:pPr>
            <w:r>
              <w:rPr>
                <w:color w:val="000000"/>
                <w:sz w:val="18"/>
                <w:szCs w:val="18"/>
              </w:rPr>
              <w:t>3</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66BC163"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5EE6CC0E" w14:textId="77777777" w:rsidR="00330A31" w:rsidRDefault="00AF72C1">
            <w:pPr>
              <w:jc w:val="center"/>
              <w:rPr>
                <w:color w:val="000000"/>
                <w:sz w:val="18"/>
                <w:szCs w:val="18"/>
              </w:rPr>
            </w:pPr>
            <w:r>
              <w:rPr>
                <w:color w:val="000000"/>
                <w:sz w:val="18"/>
                <w:szCs w:val="18"/>
              </w:rPr>
              <w:t>Session 8 Evaluated by Final Exam</w:t>
            </w:r>
          </w:p>
        </w:tc>
      </w:tr>
      <w:tr w:rsidR="00330A31" w14:paraId="6D2EA881"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43314DB6" w14:textId="77777777" w:rsidR="00330A31" w:rsidRDefault="00AF72C1">
            <w:pPr>
              <w:jc w:val="center"/>
              <w:rPr>
                <w:b/>
                <w:color w:val="000000"/>
                <w:sz w:val="18"/>
                <w:szCs w:val="18"/>
              </w:rPr>
            </w:pPr>
            <w:r>
              <w:rPr>
                <w:b/>
                <w:color w:val="000000"/>
                <w:sz w:val="18"/>
                <w:szCs w:val="18"/>
              </w:rPr>
              <w:t>HW 8</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57F0998" w14:textId="77777777" w:rsidR="00330A31" w:rsidRDefault="00AF72C1">
            <w:pPr>
              <w:rPr>
                <w:color w:val="000000"/>
                <w:sz w:val="18"/>
                <w:szCs w:val="18"/>
              </w:rPr>
            </w:pPr>
            <w:r>
              <w:rPr>
                <w:color w:val="000000"/>
                <w:sz w:val="18"/>
                <w:szCs w:val="18"/>
              </w:rPr>
              <w:t>End of chapter review questions (20)</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59FFB31" w14:textId="77777777" w:rsidR="00330A31" w:rsidRDefault="00330A31">
            <w:pPr>
              <w:jc w:val="center"/>
              <w:rPr>
                <w:color w:val="000000"/>
                <w:sz w:val="18"/>
                <w:szCs w:val="18"/>
              </w:rPr>
            </w:pP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5743AA6" w14:textId="77777777" w:rsidR="00330A31" w:rsidRDefault="00330A31">
            <w:pPr>
              <w:jc w:val="center"/>
              <w:rPr>
                <w:color w:val="000000"/>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6FAE6D2" w14:textId="77777777" w:rsidR="00330A31" w:rsidRDefault="00AF72C1">
            <w:pPr>
              <w:jc w:val="center"/>
              <w:rPr>
                <w:color w:val="000000"/>
                <w:sz w:val="18"/>
                <w:szCs w:val="18"/>
              </w:rPr>
            </w:pPr>
            <w:r>
              <w:rPr>
                <w:color w:val="000000"/>
                <w:sz w:val="18"/>
                <w:szCs w:val="18"/>
              </w:rPr>
              <w:t>1</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275CB13" w14:textId="77777777" w:rsidR="00330A31" w:rsidRDefault="00AF72C1">
            <w:pPr>
              <w:jc w:val="center"/>
              <w:rPr>
                <w:color w:val="000000"/>
                <w:sz w:val="18"/>
                <w:szCs w:val="18"/>
              </w:rPr>
            </w:pPr>
            <w:r>
              <w:rPr>
                <w:color w:val="000000"/>
                <w:sz w:val="18"/>
                <w:szCs w:val="18"/>
              </w:rPr>
              <w:t>20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0BFC6801" w14:textId="77777777" w:rsidR="00330A31" w:rsidRDefault="00330A31">
            <w:pPr>
              <w:jc w:val="center"/>
              <w:rPr>
                <w:color w:val="000000"/>
                <w:sz w:val="18"/>
                <w:szCs w:val="18"/>
              </w:rPr>
            </w:pPr>
          </w:p>
        </w:tc>
      </w:tr>
      <w:tr w:rsidR="00330A31" w14:paraId="6E0E2E2D" w14:textId="77777777" w:rsidTr="00376324">
        <w:trPr>
          <w:cantSplit/>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32035B45" w14:textId="77777777" w:rsidR="00330A31" w:rsidRDefault="00AF72C1">
            <w:pPr>
              <w:jc w:val="right"/>
              <w:rPr>
                <w:b/>
                <w:bCs/>
                <w:sz w:val="18"/>
                <w:szCs w:val="18"/>
              </w:rPr>
            </w:pPr>
            <w:r>
              <w:rPr>
                <w:b/>
                <w:bCs/>
                <w:sz w:val="18"/>
                <w:szCs w:val="18"/>
              </w:rPr>
              <w:t>Total Session 8</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45D12A07"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04461EB8"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111539F6" w14:textId="77777777" w:rsidR="00330A31" w:rsidRDefault="00AF72C1">
            <w:pPr>
              <w:jc w:val="center"/>
              <w:rPr>
                <w:sz w:val="18"/>
                <w:szCs w:val="18"/>
              </w:rPr>
            </w:pPr>
            <w:r>
              <w:rPr>
                <w:sz w:val="18"/>
                <w:szCs w:val="18"/>
              </w:rPr>
              <w:t>4</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765D3FEC" w14:textId="77777777" w:rsidR="00330A31" w:rsidRDefault="00AF72C1">
            <w:pPr>
              <w:jc w:val="center"/>
              <w:rPr>
                <w:sz w:val="18"/>
                <w:szCs w:val="18"/>
              </w:rPr>
            </w:pPr>
            <w:r>
              <w:rPr>
                <w:sz w:val="18"/>
                <w:szCs w:val="18"/>
              </w:rPr>
              <w:t>70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726A2B5B" w14:textId="77777777" w:rsidR="00330A31" w:rsidRDefault="00330A31">
            <w:pPr>
              <w:jc w:val="center"/>
              <w:rPr>
                <w:sz w:val="18"/>
                <w:szCs w:val="18"/>
              </w:rPr>
            </w:pPr>
          </w:p>
        </w:tc>
      </w:tr>
      <w:tr w:rsidR="00330A31" w14:paraId="133B0FBB"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310E78BF" w14:textId="77777777" w:rsidR="00330A31" w:rsidRDefault="00AF72C1">
            <w:pPr>
              <w:rPr>
                <w:b/>
                <w:bCs/>
                <w:color w:val="FFFFFF"/>
              </w:rPr>
            </w:pPr>
            <w:r>
              <w:rPr>
                <w:b/>
                <w:bCs/>
                <w:color w:val="FFFFFF"/>
              </w:rPr>
              <w:t>Session 9</w:t>
            </w:r>
          </w:p>
        </w:tc>
      </w:tr>
      <w:tr w:rsidR="00330A31" w14:paraId="78A195F1"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5BD73254"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69B29F99"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4A19DAE"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472AE1AB"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53204592" w14:textId="7A51AED8"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1819D3D3"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31DFFAB4" w14:textId="77777777" w:rsidR="00330A31" w:rsidRDefault="00AF72C1">
            <w:pPr>
              <w:jc w:val="center"/>
              <w:rPr>
                <w:b/>
                <w:sz w:val="20"/>
              </w:rPr>
            </w:pPr>
            <w:r>
              <w:rPr>
                <w:b/>
                <w:sz w:val="20"/>
              </w:rPr>
              <w:t>Due</w:t>
            </w:r>
          </w:p>
        </w:tc>
      </w:tr>
      <w:tr w:rsidR="00330A31" w14:paraId="5F0486D1"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6A02347C" w14:textId="77777777" w:rsidR="00330A31" w:rsidRDefault="00AF72C1">
            <w:pPr>
              <w:jc w:val="center"/>
              <w:rPr>
                <w:b/>
                <w:color w:val="000000"/>
                <w:sz w:val="18"/>
                <w:szCs w:val="18"/>
              </w:rPr>
            </w:pPr>
            <w:r>
              <w:rPr>
                <w:b/>
                <w:color w:val="000000"/>
                <w:sz w:val="18"/>
                <w:szCs w:val="18"/>
              </w:rPr>
              <w:t>Lecture 9</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1A475A6" w14:textId="77777777" w:rsidR="00330A31" w:rsidRDefault="00AF72C1">
            <w:pPr>
              <w:rPr>
                <w:color w:val="000000"/>
                <w:sz w:val="18"/>
                <w:szCs w:val="18"/>
              </w:rPr>
            </w:pPr>
            <w:r>
              <w:rPr>
                <w:color w:val="000000"/>
                <w:sz w:val="18"/>
                <w:szCs w:val="18"/>
              </w:rPr>
              <w:t>Incident Response</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D426421"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7082587"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E944FDB" w14:textId="77777777" w:rsidR="00330A31" w:rsidRDefault="00AF72C1">
            <w:pPr>
              <w:jc w:val="center"/>
              <w:rPr>
                <w:color w:val="000000"/>
                <w:sz w:val="18"/>
                <w:szCs w:val="18"/>
              </w:rPr>
            </w:pPr>
            <w:r>
              <w:rPr>
                <w:color w:val="000000"/>
                <w:sz w:val="18"/>
                <w:szCs w:val="18"/>
              </w:rPr>
              <w:t>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AC87E04" w14:textId="77777777" w:rsidR="00330A31" w:rsidRDefault="00AF72C1">
            <w:pPr>
              <w:jc w:val="center"/>
              <w:rPr>
                <w:color w:val="000000"/>
                <w:sz w:val="18"/>
                <w:szCs w:val="18"/>
              </w:rPr>
            </w:pPr>
            <w:r>
              <w:rPr>
                <w:color w:val="000000"/>
                <w:sz w:val="18"/>
                <w:szCs w:val="18"/>
              </w:rPr>
              <w:t>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78974A26" w14:textId="77777777" w:rsidR="00330A31" w:rsidRDefault="00330A31">
            <w:pPr>
              <w:jc w:val="center"/>
              <w:rPr>
                <w:color w:val="000000"/>
                <w:sz w:val="18"/>
                <w:szCs w:val="18"/>
              </w:rPr>
            </w:pPr>
          </w:p>
        </w:tc>
      </w:tr>
      <w:tr w:rsidR="00330A31" w14:paraId="54785EAF"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4BB4F93C" w14:textId="77777777" w:rsidR="00330A31" w:rsidRDefault="00AF72C1">
            <w:pPr>
              <w:jc w:val="center"/>
              <w:rPr>
                <w:b/>
                <w:color w:val="000000"/>
                <w:sz w:val="18"/>
                <w:szCs w:val="18"/>
              </w:rPr>
            </w:pPr>
            <w:r>
              <w:rPr>
                <w:b/>
                <w:color w:val="000000"/>
                <w:sz w:val="18"/>
                <w:szCs w:val="18"/>
              </w:rPr>
              <w:t>Reading</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8CA4F8E" w14:textId="144DA2E5" w:rsidR="00330A31" w:rsidRDefault="003031C6">
            <w:pPr>
              <w:rPr>
                <w:color w:val="000000"/>
                <w:sz w:val="18"/>
                <w:szCs w:val="18"/>
              </w:rPr>
            </w:pPr>
            <w:r>
              <w:rPr>
                <w:color w:val="000000"/>
                <w:sz w:val="18"/>
                <w:szCs w:val="18"/>
              </w:rPr>
              <w:t>TEXT: Chapter 18</w:t>
            </w:r>
          </w:p>
          <w:p w14:paraId="045AF5D9" w14:textId="18CAF07B" w:rsidR="00330A31" w:rsidRDefault="00330A31">
            <w:pPr>
              <w:rPr>
                <w:color w:val="000000"/>
                <w:sz w:val="18"/>
                <w:szCs w:val="18"/>
              </w:rPr>
            </w:pP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309631AB" w14:textId="77777777" w:rsidR="00330A31" w:rsidRDefault="00AF72C1">
            <w:pPr>
              <w:jc w:val="center"/>
              <w:rPr>
                <w:color w:val="000000"/>
                <w:sz w:val="18"/>
                <w:szCs w:val="18"/>
              </w:rPr>
            </w:pPr>
            <w:r>
              <w:rPr>
                <w:color w:val="000000"/>
                <w:sz w:val="18"/>
                <w:szCs w:val="18"/>
              </w:rPr>
              <w:t>0</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CFC2A91" w14:textId="77777777" w:rsidR="00330A31" w:rsidRDefault="00AF72C1">
            <w:pPr>
              <w:jc w:val="center"/>
              <w:rPr>
                <w:color w:val="000000"/>
                <w:sz w:val="18"/>
                <w:szCs w:val="18"/>
              </w:rPr>
            </w:pPr>
            <w:r>
              <w:rPr>
                <w:color w:val="000000"/>
                <w:sz w:val="18"/>
                <w:szCs w:val="18"/>
              </w:rPr>
              <w:t>0</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0F9AE0E" w14:textId="34E31CEB" w:rsidR="00330A31" w:rsidRDefault="00AF72C1">
            <w:pPr>
              <w:jc w:val="center"/>
              <w:rPr>
                <w:color w:val="000000"/>
                <w:sz w:val="18"/>
                <w:szCs w:val="18"/>
              </w:rPr>
            </w:pPr>
            <w:r>
              <w:rPr>
                <w:color w:val="000000"/>
                <w:sz w:val="18"/>
                <w:szCs w:val="18"/>
              </w:rPr>
              <w:t>2</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5971D76" w14:textId="77777777" w:rsidR="00330A31" w:rsidRDefault="00AF72C1">
            <w:pPr>
              <w:jc w:val="center"/>
              <w:rPr>
                <w:color w:val="000000"/>
                <w:sz w:val="18"/>
                <w:szCs w:val="18"/>
              </w:rPr>
            </w:pPr>
            <w:r>
              <w:rPr>
                <w:color w:val="000000"/>
                <w:sz w:val="18"/>
                <w:szCs w:val="18"/>
              </w:rPr>
              <w:t>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5152118E" w14:textId="77777777" w:rsidR="00330A31" w:rsidRDefault="00AF72C1">
            <w:pPr>
              <w:jc w:val="center"/>
              <w:rPr>
                <w:color w:val="000000"/>
                <w:sz w:val="18"/>
                <w:szCs w:val="18"/>
              </w:rPr>
            </w:pPr>
            <w:r>
              <w:rPr>
                <w:color w:val="000000"/>
                <w:sz w:val="18"/>
                <w:szCs w:val="18"/>
              </w:rPr>
              <w:t>Session 9 Evaluated by Final Exam</w:t>
            </w:r>
          </w:p>
        </w:tc>
      </w:tr>
      <w:tr w:rsidR="00330A31" w14:paraId="2D83D91B"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28D54135" w14:textId="5F614556" w:rsidR="00330A31" w:rsidRDefault="00E24AFC">
            <w:pPr>
              <w:jc w:val="center"/>
              <w:rPr>
                <w:b/>
                <w:color w:val="000000"/>
                <w:sz w:val="18"/>
                <w:szCs w:val="18"/>
              </w:rPr>
            </w:pPr>
            <w:r>
              <w:rPr>
                <w:b/>
                <w:color w:val="000000"/>
                <w:sz w:val="18"/>
                <w:szCs w:val="18"/>
              </w:rPr>
              <w:t>HW</w:t>
            </w:r>
            <w:r w:rsidR="00AF72C1">
              <w:rPr>
                <w:b/>
                <w:color w:val="000000"/>
                <w:sz w:val="18"/>
                <w:szCs w:val="18"/>
              </w:rPr>
              <w:t xml:space="preserve"> 1A</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8335BBC" w14:textId="3C785EE6" w:rsidR="00330A31" w:rsidRDefault="00AF72C1">
            <w:pPr>
              <w:rPr>
                <w:color w:val="000000"/>
                <w:sz w:val="18"/>
                <w:szCs w:val="18"/>
              </w:rPr>
            </w:pPr>
            <w:r>
              <w:rPr>
                <w:color w:val="000000"/>
                <w:sz w:val="18"/>
                <w:szCs w:val="18"/>
              </w:rPr>
              <w:t>Research Project</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552E7BC" w14:textId="77777777" w:rsidR="00330A31" w:rsidRDefault="00330A31">
            <w:pPr>
              <w:jc w:val="center"/>
              <w:rPr>
                <w:color w:val="000000"/>
                <w:sz w:val="18"/>
                <w:szCs w:val="18"/>
              </w:rPr>
            </w:pP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890BFC2" w14:textId="77777777" w:rsidR="00330A31" w:rsidRDefault="00330A31">
            <w:pPr>
              <w:jc w:val="center"/>
              <w:rPr>
                <w:color w:val="000000"/>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419529D" w14:textId="1F4CAC40" w:rsidR="00330A31" w:rsidRDefault="00376324">
            <w:pPr>
              <w:jc w:val="center"/>
              <w:rPr>
                <w:color w:val="000000"/>
                <w:sz w:val="18"/>
                <w:szCs w:val="18"/>
              </w:rPr>
            </w:pPr>
            <w:r>
              <w:rPr>
                <w:color w:val="000000"/>
                <w:sz w:val="18"/>
                <w:szCs w:val="18"/>
              </w:rPr>
              <w:t>20</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A832269" w14:textId="77777777" w:rsidR="00330A31" w:rsidRDefault="00AF72C1">
            <w:pPr>
              <w:jc w:val="center"/>
              <w:rPr>
                <w:color w:val="000000"/>
                <w:sz w:val="18"/>
                <w:szCs w:val="18"/>
              </w:rPr>
            </w:pPr>
            <w:r>
              <w:rPr>
                <w:color w:val="000000"/>
                <w:sz w:val="18"/>
                <w:szCs w:val="18"/>
              </w:rPr>
              <w:t>300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3CBD3A9" w14:textId="77777777" w:rsidR="00330A31" w:rsidRDefault="00330A31">
            <w:pPr>
              <w:jc w:val="center"/>
              <w:rPr>
                <w:color w:val="000000"/>
                <w:sz w:val="18"/>
                <w:szCs w:val="18"/>
              </w:rPr>
            </w:pPr>
          </w:p>
        </w:tc>
      </w:tr>
      <w:tr w:rsidR="00330A31" w14:paraId="05783705"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362CAB10" w14:textId="7A733775" w:rsidR="00330A31" w:rsidRDefault="00650331">
            <w:pPr>
              <w:jc w:val="center"/>
              <w:rPr>
                <w:b/>
                <w:color w:val="000000"/>
                <w:sz w:val="18"/>
                <w:szCs w:val="18"/>
              </w:rPr>
            </w:pPr>
            <w:r>
              <w:rPr>
                <w:b/>
                <w:color w:val="000000"/>
                <w:sz w:val="18"/>
                <w:szCs w:val="18"/>
              </w:rPr>
              <w:t>HW9A</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AAB5EE0" w14:textId="76ED1E09" w:rsidR="00330A31" w:rsidRDefault="00AF72C1">
            <w:pPr>
              <w:rPr>
                <w:color w:val="000000"/>
                <w:sz w:val="18"/>
                <w:szCs w:val="18"/>
              </w:rPr>
            </w:pPr>
            <w:r>
              <w:rPr>
                <w:color w:val="000000"/>
                <w:sz w:val="18"/>
                <w:szCs w:val="18"/>
              </w:rPr>
              <w:t>End</w:t>
            </w:r>
            <w:r w:rsidR="00650331">
              <w:rPr>
                <w:color w:val="000000"/>
                <w:sz w:val="18"/>
                <w:szCs w:val="18"/>
              </w:rPr>
              <w:t xml:space="preserve"> of chapter review questions</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B639DF4" w14:textId="77777777" w:rsidR="00330A31" w:rsidRDefault="00330A31">
            <w:pPr>
              <w:jc w:val="center"/>
              <w:rPr>
                <w:color w:val="000000"/>
                <w:sz w:val="18"/>
                <w:szCs w:val="18"/>
              </w:rPr>
            </w:pP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7AF66AB" w14:textId="77777777" w:rsidR="00330A31" w:rsidRDefault="00330A31">
            <w:pPr>
              <w:jc w:val="center"/>
              <w:rPr>
                <w:color w:val="000000"/>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F027D79" w14:textId="77777777" w:rsidR="00330A31" w:rsidRDefault="00AF72C1">
            <w:pPr>
              <w:jc w:val="center"/>
              <w:rPr>
                <w:color w:val="000000"/>
                <w:sz w:val="18"/>
                <w:szCs w:val="18"/>
              </w:rPr>
            </w:pPr>
            <w:r>
              <w:rPr>
                <w:color w:val="000000"/>
                <w:sz w:val="18"/>
                <w:szCs w:val="18"/>
              </w:rPr>
              <w:t>1</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D944C26" w14:textId="77777777" w:rsidR="00330A31" w:rsidRDefault="00AF72C1">
            <w:pPr>
              <w:jc w:val="center"/>
              <w:rPr>
                <w:color w:val="000000"/>
                <w:sz w:val="18"/>
                <w:szCs w:val="18"/>
              </w:rPr>
            </w:pPr>
            <w:r>
              <w:rPr>
                <w:color w:val="000000"/>
                <w:sz w:val="18"/>
                <w:szCs w:val="18"/>
              </w:rPr>
              <w:t>20</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0D3A0255" w14:textId="77777777" w:rsidR="00330A31" w:rsidRDefault="00330A31">
            <w:pPr>
              <w:jc w:val="center"/>
              <w:rPr>
                <w:color w:val="000000"/>
                <w:sz w:val="18"/>
                <w:szCs w:val="18"/>
              </w:rPr>
            </w:pPr>
          </w:p>
        </w:tc>
      </w:tr>
      <w:tr w:rsidR="00650331" w14:paraId="57B2F1B8"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6BE9EF73" w14:textId="23C02FB5" w:rsidR="00650331" w:rsidRDefault="00650331">
            <w:pPr>
              <w:jc w:val="center"/>
              <w:rPr>
                <w:b/>
                <w:color w:val="000000"/>
                <w:sz w:val="18"/>
                <w:szCs w:val="18"/>
              </w:rPr>
            </w:pPr>
            <w:r>
              <w:rPr>
                <w:b/>
                <w:color w:val="000000"/>
                <w:sz w:val="18"/>
                <w:szCs w:val="18"/>
              </w:rPr>
              <w:t>HW1B</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0893EFF7" w14:textId="3EE304E7" w:rsidR="00650331" w:rsidRDefault="00650331">
            <w:pPr>
              <w:rPr>
                <w:color w:val="000000"/>
                <w:sz w:val="18"/>
                <w:szCs w:val="18"/>
              </w:rPr>
            </w:pPr>
            <w:r>
              <w:rPr>
                <w:color w:val="000000"/>
                <w:sz w:val="18"/>
                <w:szCs w:val="18"/>
              </w:rPr>
              <w:t>Project Presentations</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E697A79" w14:textId="764241AC" w:rsidR="00650331" w:rsidRDefault="00921C47">
            <w:pPr>
              <w:jc w:val="center"/>
              <w:rPr>
                <w:color w:val="000000"/>
                <w:sz w:val="18"/>
                <w:szCs w:val="18"/>
              </w:rPr>
            </w:pPr>
            <w:r>
              <w:rPr>
                <w:color w:val="000000"/>
                <w:sz w:val="18"/>
                <w:szCs w:val="18"/>
              </w:rPr>
              <w:t>2</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1F8C4016" w14:textId="77777777" w:rsidR="00650331" w:rsidRDefault="00650331">
            <w:pPr>
              <w:jc w:val="center"/>
              <w:rPr>
                <w:color w:val="000000"/>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2835472" w14:textId="77777777" w:rsidR="00650331" w:rsidRDefault="00650331">
            <w:pPr>
              <w:jc w:val="center"/>
              <w:rPr>
                <w:color w:val="000000"/>
                <w:sz w:val="18"/>
                <w:szCs w:val="18"/>
              </w:rPr>
            </w:pP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34B8C0D" w14:textId="77777777" w:rsidR="00650331" w:rsidRDefault="00650331">
            <w:pPr>
              <w:jc w:val="center"/>
              <w:rPr>
                <w:color w:val="000000"/>
                <w:sz w:val="18"/>
                <w:szCs w:val="18"/>
              </w:rPr>
            </w:pP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6448CB7A" w14:textId="77777777" w:rsidR="00650331" w:rsidRDefault="00650331">
            <w:pPr>
              <w:jc w:val="center"/>
              <w:rPr>
                <w:color w:val="000000"/>
                <w:sz w:val="18"/>
                <w:szCs w:val="18"/>
              </w:rPr>
            </w:pPr>
          </w:p>
        </w:tc>
      </w:tr>
      <w:tr w:rsidR="00330A31" w14:paraId="4B0BE265" w14:textId="77777777" w:rsidTr="00376324">
        <w:trPr>
          <w:cantSplit/>
        </w:trPr>
        <w:tc>
          <w:tcPr>
            <w:tcW w:w="4288" w:type="dxa"/>
            <w:gridSpan w:val="2"/>
            <w:tcBorders>
              <w:top w:val="single" w:sz="8" w:space="0" w:color="000001"/>
              <w:left w:val="single" w:sz="24" w:space="0" w:color="00000A"/>
              <w:bottom w:val="single" w:sz="4" w:space="0" w:color="00000A"/>
              <w:right w:val="single" w:sz="8" w:space="0" w:color="000001"/>
            </w:tcBorders>
            <w:shd w:val="clear" w:color="auto" w:fill="FFFFFF"/>
            <w:tcMar>
              <w:left w:w="23" w:type="dxa"/>
            </w:tcMar>
          </w:tcPr>
          <w:p w14:paraId="2E5D87C4" w14:textId="77777777" w:rsidR="00330A31" w:rsidRDefault="00AF72C1">
            <w:pPr>
              <w:jc w:val="right"/>
              <w:rPr>
                <w:b/>
                <w:bCs/>
                <w:sz w:val="18"/>
                <w:szCs w:val="18"/>
              </w:rPr>
            </w:pPr>
            <w:r>
              <w:rPr>
                <w:b/>
                <w:bCs/>
                <w:sz w:val="18"/>
                <w:szCs w:val="18"/>
              </w:rPr>
              <w:t>Total Session 9</w:t>
            </w:r>
          </w:p>
        </w:tc>
        <w:tc>
          <w:tcPr>
            <w:tcW w:w="844"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552E270B"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669CBDB7"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262704D3" w14:textId="45D0E3B2" w:rsidR="00330A31" w:rsidRDefault="00376324">
            <w:pPr>
              <w:jc w:val="center"/>
              <w:rPr>
                <w:sz w:val="18"/>
                <w:szCs w:val="18"/>
              </w:rPr>
            </w:pPr>
            <w:r>
              <w:rPr>
                <w:sz w:val="18"/>
                <w:szCs w:val="18"/>
              </w:rPr>
              <w:t>23</w:t>
            </w:r>
          </w:p>
        </w:tc>
        <w:tc>
          <w:tcPr>
            <w:tcW w:w="932" w:type="dxa"/>
            <w:tcBorders>
              <w:top w:val="single" w:sz="8" w:space="0" w:color="000001"/>
              <w:left w:val="single" w:sz="8" w:space="0" w:color="000001"/>
              <w:bottom w:val="single" w:sz="4" w:space="0" w:color="00000A"/>
              <w:right w:val="single" w:sz="8" w:space="0" w:color="000001"/>
            </w:tcBorders>
            <w:shd w:val="clear" w:color="auto" w:fill="FFFFFF"/>
            <w:tcMar>
              <w:left w:w="83" w:type="dxa"/>
            </w:tcMar>
          </w:tcPr>
          <w:p w14:paraId="41F0E958" w14:textId="77777777" w:rsidR="00330A31" w:rsidRDefault="00AF72C1">
            <w:pPr>
              <w:jc w:val="center"/>
              <w:rPr>
                <w:sz w:val="18"/>
                <w:szCs w:val="18"/>
              </w:rPr>
            </w:pPr>
            <w:r>
              <w:rPr>
                <w:sz w:val="18"/>
                <w:szCs w:val="18"/>
              </w:rPr>
              <w:t>320</w:t>
            </w:r>
          </w:p>
        </w:tc>
        <w:tc>
          <w:tcPr>
            <w:tcW w:w="1210" w:type="dxa"/>
            <w:tcBorders>
              <w:top w:val="single" w:sz="8" w:space="0" w:color="000001"/>
              <w:left w:val="single" w:sz="8" w:space="0" w:color="000001"/>
              <w:bottom w:val="single" w:sz="4" w:space="0" w:color="00000A"/>
              <w:right w:val="single" w:sz="24" w:space="0" w:color="00000A"/>
            </w:tcBorders>
            <w:shd w:val="clear" w:color="auto" w:fill="FFFFFF"/>
            <w:tcMar>
              <w:left w:w="83" w:type="dxa"/>
            </w:tcMar>
          </w:tcPr>
          <w:p w14:paraId="5234B4E0" w14:textId="77777777" w:rsidR="00330A31" w:rsidRDefault="00330A31">
            <w:pPr>
              <w:jc w:val="center"/>
              <w:rPr>
                <w:sz w:val="18"/>
                <w:szCs w:val="18"/>
              </w:rPr>
            </w:pPr>
          </w:p>
        </w:tc>
      </w:tr>
      <w:tr w:rsidR="00330A31" w14:paraId="6D88BE11" w14:textId="77777777" w:rsidTr="00376324">
        <w:trPr>
          <w:cantSplit/>
        </w:trPr>
        <w:tc>
          <w:tcPr>
            <w:tcW w:w="8838" w:type="dxa"/>
            <w:gridSpan w:val="7"/>
            <w:tcBorders>
              <w:top w:val="single" w:sz="4" w:space="0" w:color="00000A"/>
              <w:left w:val="single" w:sz="24" w:space="0" w:color="00000A"/>
              <w:bottom w:val="single" w:sz="4" w:space="0" w:color="00000A"/>
              <w:right w:val="single" w:sz="24" w:space="0" w:color="00000A"/>
            </w:tcBorders>
            <w:shd w:val="clear" w:color="auto" w:fill="000000"/>
            <w:tcMar>
              <w:left w:w="23" w:type="dxa"/>
            </w:tcMar>
          </w:tcPr>
          <w:p w14:paraId="21F9218C" w14:textId="77777777" w:rsidR="00330A31" w:rsidRDefault="00AF72C1">
            <w:pPr>
              <w:rPr>
                <w:b/>
                <w:bCs/>
                <w:color w:val="FFFFFF"/>
              </w:rPr>
            </w:pPr>
            <w:r>
              <w:rPr>
                <w:b/>
                <w:bCs/>
                <w:color w:val="FFFFFF"/>
              </w:rPr>
              <w:t>Session 10</w:t>
            </w:r>
          </w:p>
        </w:tc>
      </w:tr>
      <w:tr w:rsidR="00330A31" w14:paraId="746F2DB4"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tcPr>
          <w:p w14:paraId="31F07395" w14:textId="77777777" w:rsidR="00330A31" w:rsidRDefault="00AF72C1">
            <w:pPr>
              <w:jc w:val="center"/>
              <w:rPr>
                <w:b/>
                <w:bCs/>
                <w:sz w:val="20"/>
              </w:rPr>
            </w:pPr>
            <w:r>
              <w:rPr>
                <w:b/>
                <w:bCs/>
                <w:sz w:val="20"/>
              </w:rPr>
              <w:t>Type</w:t>
            </w: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708EFA0F" w14:textId="77777777" w:rsidR="00330A31" w:rsidRDefault="00AF72C1">
            <w:pPr>
              <w:jc w:val="center"/>
              <w:rPr>
                <w:b/>
                <w:sz w:val="20"/>
              </w:rPr>
            </w:pPr>
            <w:r>
              <w:rPr>
                <w:b/>
                <w:sz w:val="20"/>
              </w:rPr>
              <w:t>Topic/Description</w:t>
            </w: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381C16F9" w14:textId="77777777" w:rsidR="00330A31" w:rsidRDefault="00AF72C1">
            <w:pPr>
              <w:jc w:val="center"/>
              <w:rPr>
                <w:b/>
                <w:sz w:val="20"/>
              </w:rPr>
            </w:pPr>
            <w:r>
              <w:rPr>
                <w:b/>
                <w:sz w:val="20"/>
              </w:rPr>
              <w:t>Lec Time</w:t>
            </w: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28AA1C4F" w14:textId="77777777" w:rsidR="00330A31" w:rsidRDefault="00AF72C1">
            <w:pPr>
              <w:jc w:val="center"/>
              <w:rPr>
                <w:b/>
                <w:sz w:val="20"/>
              </w:rPr>
            </w:pPr>
            <w:r>
              <w:rPr>
                <w:b/>
                <w:sz w:val="20"/>
              </w:rPr>
              <w:t>Lab Time</w:t>
            </w: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210CD1FA" w14:textId="7751448F" w:rsidR="00330A31" w:rsidRDefault="00E24AFC">
            <w:pPr>
              <w:jc w:val="center"/>
              <w:rPr>
                <w:b/>
                <w:sz w:val="20"/>
              </w:rPr>
            </w:pPr>
            <w:r>
              <w:rPr>
                <w:b/>
                <w:sz w:val="20"/>
              </w:rPr>
              <w:t>HW</w:t>
            </w:r>
            <w:r w:rsidR="00AF72C1">
              <w:rPr>
                <w:b/>
                <w:sz w:val="20"/>
              </w:rPr>
              <w:t xml:space="preserve"> Time</w:t>
            </w: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tcPr>
          <w:p w14:paraId="03E01E0B" w14:textId="77777777" w:rsidR="00330A31" w:rsidRDefault="00AF72C1">
            <w:pPr>
              <w:jc w:val="center"/>
              <w:rPr>
                <w:b/>
                <w:sz w:val="20"/>
              </w:rPr>
            </w:pPr>
            <w:r>
              <w:rPr>
                <w:b/>
                <w:sz w:val="20"/>
              </w:rPr>
              <w:t>Point Value</w:t>
            </w: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tcPr>
          <w:p w14:paraId="47ED44A4" w14:textId="77777777" w:rsidR="00330A31" w:rsidRDefault="00AF72C1">
            <w:pPr>
              <w:jc w:val="center"/>
              <w:rPr>
                <w:b/>
                <w:sz w:val="20"/>
              </w:rPr>
            </w:pPr>
            <w:r>
              <w:rPr>
                <w:b/>
                <w:sz w:val="20"/>
              </w:rPr>
              <w:t>Due</w:t>
            </w:r>
          </w:p>
        </w:tc>
      </w:tr>
      <w:tr w:rsidR="00330A31" w14:paraId="7ACF4A63"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68394255" w14:textId="7DC859E1" w:rsidR="00330A31" w:rsidRDefault="00E24AFC">
            <w:pPr>
              <w:jc w:val="center"/>
              <w:rPr>
                <w:b/>
                <w:color w:val="000000"/>
                <w:sz w:val="18"/>
                <w:szCs w:val="18"/>
              </w:rPr>
            </w:pPr>
            <w:r>
              <w:rPr>
                <w:b/>
                <w:color w:val="000000"/>
                <w:sz w:val="18"/>
                <w:szCs w:val="18"/>
              </w:rPr>
              <w:t>HW</w:t>
            </w:r>
            <w:r w:rsidR="00AF72C1">
              <w:rPr>
                <w:b/>
                <w:color w:val="000000"/>
                <w:sz w:val="18"/>
                <w:szCs w:val="18"/>
              </w:rPr>
              <w:t xml:space="preserve"> 1B</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7B29F1A" w14:textId="66DE4FD4" w:rsidR="00330A31" w:rsidRDefault="00AF72C1">
            <w:pPr>
              <w:rPr>
                <w:color w:val="000000"/>
                <w:sz w:val="18"/>
                <w:szCs w:val="18"/>
              </w:rPr>
            </w:pPr>
            <w:r>
              <w:rPr>
                <w:color w:val="000000"/>
                <w:sz w:val="18"/>
                <w:szCs w:val="18"/>
              </w:rPr>
              <w:t>Project Presentations</w:t>
            </w: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A8E9BB0" w14:textId="77777777" w:rsidR="00330A31" w:rsidRDefault="00AF72C1">
            <w:pPr>
              <w:jc w:val="center"/>
              <w:rPr>
                <w:color w:val="000000"/>
                <w:sz w:val="18"/>
                <w:szCs w:val="18"/>
              </w:rPr>
            </w:pPr>
            <w:r>
              <w:rPr>
                <w:color w:val="000000"/>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BF7707F" w14:textId="77777777" w:rsidR="00330A31" w:rsidRDefault="00AF72C1">
            <w:pPr>
              <w:jc w:val="center"/>
              <w:rPr>
                <w:color w:val="000000"/>
                <w:sz w:val="18"/>
                <w:szCs w:val="18"/>
              </w:rPr>
            </w:pPr>
            <w:r>
              <w:rPr>
                <w:color w:val="000000"/>
                <w:sz w:val="18"/>
                <w:szCs w:val="18"/>
              </w:rPr>
              <w:t>0</w:t>
            </w: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EA3B5DF" w14:textId="77777777" w:rsidR="00330A31" w:rsidRDefault="00AF72C1">
            <w:pPr>
              <w:jc w:val="center"/>
              <w:rPr>
                <w:color w:val="000000"/>
                <w:sz w:val="18"/>
                <w:szCs w:val="18"/>
              </w:rPr>
            </w:pPr>
            <w:r>
              <w:rPr>
                <w:color w:val="000000"/>
                <w:sz w:val="18"/>
                <w:szCs w:val="18"/>
              </w:rPr>
              <w:t>4</w:t>
            </w: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984D7B2" w14:textId="77777777" w:rsidR="00330A31" w:rsidRDefault="00AF72C1">
            <w:pPr>
              <w:jc w:val="center"/>
              <w:rPr>
                <w:color w:val="000000"/>
                <w:sz w:val="18"/>
                <w:szCs w:val="18"/>
              </w:rPr>
            </w:pPr>
            <w:r>
              <w:rPr>
                <w:color w:val="000000"/>
                <w:sz w:val="18"/>
                <w:szCs w:val="18"/>
              </w:rPr>
              <w:t>40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8539D88" w14:textId="77777777" w:rsidR="00330A31" w:rsidRDefault="00AF72C1">
            <w:pPr>
              <w:jc w:val="center"/>
              <w:rPr>
                <w:color w:val="000000"/>
                <w:sz w:val="18"/>
                <w:szCs w:val="18"/>
              </w:rPr>
            </w:pPr>
            <w:r>
              <w:rPr>
                <w:color w:val="000000"/>
                <w:sz w:val="18"/>
                <w:szCs w:val="18"/>
              </w:rPr>
              <w:t>Session 10</w:t>
            </w:r>
          </w:p>
        </w:tc>
      </w:tr>
      <w:tr w:rsidR="00330A31" w14:paraId="71E7C0AB" w14:textId="77777777" w:rsidTr="00376324">
        <w:trPr>
          <w:cantSplit/>
        </w:trPr>
        <w:tc>
          <w:tcPr>
            <w:tcW w:w="1382" w:type="dxa"/>
            <w:tcBorders>
              <w:top w:val="single" w:sz="8" w:space="0" w:color="000001"/>
              <w:left w:val="single" w:sz="24" w:space="0" w:color="00000A"/>
              <w:bottom w:val="single" w:sz="8" w:space="0" w:color="000001"/>
              <w:right w:val="single" w:sz="8" w:space="0" w:color="000001"/>
            </w:tcBorders>
            <w:shd w:val="clear" w:color="auto" w:fill="FFFFFF"/>
            <w:tcMar>
              <w:left w:w="23" w:type="dxa"/>
            </w:tcMar>
            <w:vAlign w:val="center"/>
          </w:tcPr>
          <w:p w14:paraId="7D65ABF3" w14:textId="77777777" w:rsidR="00330A31" w:rsidRDefault="00330A31">
            <w:pPr>
              <w:jc w:val="center"/>
              <w:rPr>
                <w:b/>
                <w:bCs/>
                <w:sz w:val="18"/>
                <w:szCs w:val="18"/>
              </w:rPr>
            </w:pPr>
          </w:p>
        </w:tc>
        <w:tc>
          <w:tcPr>
            <w:tcW w:w="290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0829060" w14:textId="77777777" w:rsidR="00330A31" w:rsidRDefault="00330A31">
            <w:pPr>
              <w:rPr>
                <w:sz w:val="18"/>
                <w:szCs w:val="18"/>
              </w:rPr>
            </w:pPr>
          </w:p>
        </w:tc>
        <w:tc>
          <w:tcPr>
            <w:tcW w:w="844"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6BE97988" w14:textId="77777777" w:rsidR="00330A31" w:rsidRDefault="00330A31">
            <w:pPr>
              <w:jc w:val="center"/>
              <w:rPr>
                <w:sz w:val="18"/>
                <w:szCs w:val="18"/>
              </w:rPr>
            </w:pPr>
          </w:p>
        </w:tc>
        <w:tc>
          <w:tcPr>
            <w:tcW w:w="778"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76E83B42" w14:textId="77777777" w:rsidR="00330A31" w:rsidRDefault="00330A31">
            <w:pPr>
              <w:jc w:val="center"/>
              <w:rPr>
                <w:sz w:val="18"/>
                <w:szCs w:val="18"/>
              </w:rPr>
            </w:pPr>
          </w:p>
        </w:tc>
        <w:tc>
          <w:tcPr>
            <w:tcW w:w="786"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46363FB3" w14:textId="77777777" w:rsidR="00330A31" w:rsidRDefault="00330A31">
            <w:pPr>
              <w:jc w:val="center"/>
              <w:rPr>
                <w:sz w:val="18"/>
                <w:szCs w:val="18"/>
              </w:rPr>
            </w:pPr>
          </w:p>
        </w:tc>
        <w:tc>
          <w:tcPr>
            <w:tcW w:w="932" w:type="dxa"/>
            <w:tcBorders>
              <w:top w:val="single" w:sz="8" w:space="0" w:color="000001"/>
              <w:left w:val="single" w:sz="8" w:space="0" w:color="000001"/>
              <w:bottom w:val="single" w:sz="8" w:space="0" w:color="000001"/>
              <w:right w:val="single" w:sz="8" w:space="0" w:color="000001"/>
            </w:tcBorders>
            <w:shd w:val="clear" w:color="auto" w:fill="FFFFFF"/>
            <w:tcMar>
              <w:left w:w="83" w:type="dxa"/>
            </w:tcMar>
            <w:vAlign w:val="center"/>
          </w:tcPr>
          <w:p w14:paraId="2A367F16" w14:textId="77777777" w:rsidR="00330A31" w:rsidRDefault="00330A31">
            <w:pPr>
              <w:jc w:val="center"/>
              <w:rPr>
                <w:sz w:val="18"/>
                <w:szCs w:val="18"/>
              </w:rPr>
            </w:pPr>
          </w:p>
        </w:tc>
        <w:tc>
          <w:tcPr>
            <w:tcW w:w="1210" w:type="dxa"/>
            <w:tcBorders>
              <w:top w:val="single" w:sz="8" w:space="0" w:color="000001"/>
              <w:left w:val="single" w:sz="8" w:space="0" w:color="000001"/>
              <w:bottom w:val="single" w:sz="8" w:space="0" w:color="000001"/>
              <w:right w:val="single" w:sz="24" w:space="0" w:color="00000A"/>
            </w:tcBorders>
            <w:shd w:val="clear" w:color="auto" w:fill="FFFFFF"/>
            <w:tcMar>
              <w:left w:w="83" w:type="dxa"/>
            </w:tcMar>
            <w:vAlign w:val="center"/>
          </w:tcPr>
          <w:p w14:paraId="07B6264B" w14:textId="77777777" w:rsidR="00330A31" w:rsidRDefault="00330A31">
            <w:pPr>
              <w:jc w:val="center"/>
              <w:rPr>
                <w:sz w:val="18"/>
                <w:szCs w:val="18"/>
              </w:rPr>
            </w:pPr>
          </w:p>
        </w:tc>
      </w:tr>
      <w:tr w:rsidR="00330A31" w14:paraId="55BAB433" w14:textId="77777777" w:rsidTr="00376324">
        <w:trPr>
          <w:cantSplit/>
        </w:trPr>
        <w:tc>
          <w:tcPr>
            <w:tcW w:w="1382"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62D74D84" w14:textId="77777777" w:rsidR="00330A31" w:rsidRDefault="00AF72C1">
            <w:pPr>
              <w:jc w:val="center"/>
              <w:rPr>
                <w:b/>
                <w:bCs/>
                <w:sz w:val="18"/>
                <w:szCs w:val="18"/>
              </w:rPr>
            </w:pPr>
            <w:r>
              <w:rPr>
                <w:b/>
                <w:bCs/>
                <w:sz w:val="18"/>
                <w:szCs w:val="18"/>
              </w:rPr>
              <w:t xml:space="preserve">Final Exam </w:t>
            </w:r>
          </w:p>
        </w:tc>
        <w:tc>
          <w:tcPr>
            <w:tcW w:w="290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8C5A248" w14:textId="77777777" w:rsidR="00330A31" w:rsidRDefault="00330A31">
            <w:pPr>
              <w:rPr>
                <w:sz w:val="18"/>
                <w:szCs w:val="18"/>
              </w:rPr>
            </w:pPr>
          </w:p>
        </w:tc>
        <w:tc>
          <w:tcPr>
            <w:tcW w:w="8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0EFA27C" w14:textId="77777777" w:rsidR="00330A31" w:rsidRDefault="00AF72C1">
            <w:pPr>
              <w:jc w:val="center"/>
              <w:rPr>
                <w:sz w:val="18"/>
                <w:szCs w:val="18"/>
              </w:rPr>
            </w:pPr>
            <w:r>
              <w:rPr>
                <w:sz w:val="18"/>
                <w:szCs w:val="18"/>
              </w:rPr>
              <w:t>2</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439527B" w14:textId="77777777" w:rsidR="00330A31" w:rsidRDefault="00330A31">
            <w:pPr>
              <w:jc w:val="center"/>
              <w:rPr>
                <w:sz w:val="18"/>
                <w:szCs w:val="18"/>
              </w:rPr>
            </w:pPr>
          </w:p>
        </w:tc>
        <w:tc>
          <w:tcPr>
            <w:tcW w:w="7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61DED94" w14:textId="77777777" w:rsidR="00330A31" w:rsidRDefault="00330A31">
            <w:pPr>
              <w:jc w:val="center"/>
              <w:rPr>
                <w:sz w:val="18"/>
                <w:szCs w:val="18"/>
              </w:rPr>
            </w:pPr>
          </w:p>
        </w:tc>
        <w:tc>
          <w:tcPr>
            <w:tcW w:w="9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530501B" w14:textId="77777777" w:rsidR="00330A31" w:rsidRDefault="00AF72C1">
            <w:pPr>
              <w:jc w:val="center"/>
              <w:rPr>
                <w:sz w:val="18"/>
                <w:szCs w:val="18"/>
              </w:rPr>
            </w:pPr>
            <w:r>
              <w:rPr>
                <w:sz w:val="18"/>
                <w:szCs w:val="18"/>
              </w:rPr>
              <w:t>100</w:t>
            </w:r>
          </w:p>
        </w:tc>
        <w:tc>
          <w:tcPr>
            <w:tcW w:w="1210"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597E1A10" w14:textId="77777777" w:rsidR="00330A31" w:rsidRDefault="00330A31">
            <w:pPr>
              <w:jc w:val="center"/>
              <w:rPr>
                <w:sz w:val="18"/>
                <w:szCs w:val="18"/>
              </w:rPr>
            </w:pPr>
          </w:p>
        </w:tc>
      </w:tr>
      <w:tr w:rsidR="00330A31" w14:paraId="13956811" w14:textId="77777777" w:rsidTr="00376324">
        <w:trPr>
          <w:cantSplit/>
        </w:trPr>
        <w:tc>
          <w:tcPr>
            <w:tcW w:w="4288" w:type="dxa"/>
            <w:gridSpan w:val="2"/>
            <w:tcBorders>
              <w:top w:val="single" w:sz="8" w:space="0" w:color="000001"/>
              <w:left w:val="single" w:sz="24" w:space="0" w:color="00000A"/>
              <w:bottom w:val="single" w:sz="24" w:space="0" w:color="00000A"/>
              <w:right w:val="single" w:sz="8" w:space="0" w:color="000001"/>
            </w:tcBorders>
            <w:shd w:val="clear" w:color="auto" w:fill="FFFFFF"/>
            <w:tcMar>
              <w:left w:w="23" w:type="dxa"/>
            </w:tcMar>
          </w:tcPr>
          <w:p w14:paraId="769FE0F1" w14:textId="77777777" w:rsidR="00330A31" w:rsidRDefault="00AF72C1">
            <w:pPr>
              <w:jc w:val="right"/>
              <w:rPr>
                <w:b/>
                <w:bCs/>
                <w:sz w:val="18"/>
                <w:szCs w:val="18"/>
              </w:rPr>
            </w:pPr>
            <w:r>
              <w:rPr>
                <w:b/>
                <w:bCs/>
                <w:sz w:val="18"/>
                <w:szCs w:val="18"/>
              </w:rPr>
              <w:t>Total Session 10</w:t>
            </w:r>
          </w:p>
        </w:tc>
        <w:tc>
          <w:tcPr>
            <w:tcW w:w="844" w:type="dxa"/>
            <w:tcBorders>
              <w:top w:val="single" w:sz="8" w:space="0" w:color="000001"/>
              <w:left w:val="single" w:sz="8" w:space="0" w:color="000001"/>
              <w:bottom w:val="single" w:sz="24" w:space="0" w:color="00000A"/>
              <w:right w:val="single" w:sz="8" w:space="0" w:color="000001"/>
            </w:tcBorders>
            <w:shd w:val="clear" w:color="auto" w:fill="FFFFFF"/>
            <w:tcMar>
              <w:left w:w="83" w:type="dxa"/>
            </w:tcMar>
          </w:tcPr>
          <w:p w14:paraId="6E856446" w14:textId="77777777" w:rsidR="00330A31" w:rsidRDefault="00AF72C1">
            <w:pPr>
              <w:jc w:val="center"/>
              <w:rPr>
                <w:sz w:val="18"/>
                <w:szCs w:val="18"/>
              </w:rPr>
            </w:pPr>
            <w:r>
              <w:rPr>
                <w:sz w:val="18"/>
                <w:szCs w:val="18"/>
              </w:rPr>
              <w:t>4</w:t>
            </w:r>
          </w:p>
        </w:tc>
        <w:tc>
          <w:tcPr>
            <w:tcW w:w="778" w:type="dxa"/>
            <w:tcBorders>
              <w:top w:val="single" w:sz="8" w:space="0" w:color="000001"/>
              <w:left w:val="single" w:sz="8" w:space="0" w:color="000001"/>
              <w:bottom w:val="single" w:sz="24" w:space="0" w:color="00000A"/>
              <w:right w:val="single" w:sz="8" w:space="0" w:color="000001"/>
            </w:tcBorders>
            <w:shd w:val="clear" w:color="auto" w:fill="FFFFFF"/>
            <w:tcMar>
              <w:left w:w="83" w:type="dxa"/>
            </w:tcMar>
          </w:tcPr>
          <w:p w14:paraId="0E64D2D6" w14:textId="77777777" w:rsidR="00330A31" w:rsidRDefault="00AF72C1">
            <w:pPr>
              <w:jc w:val="center"/>
              <w:rPr>
                <w:sz w:val="18"/>
                <w:szCs w:val="18"/>
              </w:rPr>
            </w:pPr>
            <w:r>
              <w:rPr>
                <w:sz w:val="18"/>
                <w:szCs w:val="18"/>
              </w:rPr>
              <w:t>0</w:t>
            </w:r>
          </w:p>
        </w:tc>
        <w:tc>
          <w:tcPr>
            <w:tcW w:w="786" w:type="dxa"/>
            <w:tcBorders>
              <w:top w:val="single" w:sz="8" w:space="0" w:color="000001"/>
              <w:left w:val="single" w:sz="8" w:space="0" w:color="000001"/>
              <w:bottom w:val="single" w:sz="24" w:space="0" w:color="00000A"/>
              <w:right w:val="single" w:sz="8" w:space="0" w:color="000001"/>
            </w:tcBorders>
            <w:shd w:val="clear" w:color="auto" w:fill="FFFFFF"/>
            <w:tcMar>
              <w:left w:w="83" w:type="dxa"/>
            </w:tcMar>
          </w:tcPr>
          <w:p w14:paraId="4CF90387" w14:textId="38DD5E82" w:rsidR="00330A31" w:rsidRDefault="00153E52">
            <w:pPr>
              <w:jc w:val="center"/>
              <w:rPr>
                <w:sz w:val="18"/>
                <w:szCs w:val="18"/>
              </w:rPr>
            </w:pPr>
            <w:r>
              <w:rPr>
                <w:sz w:val="18"/>
                <w:szCs w:val="18"/>
              </w:rPr>
              <w:t>4</w:t>
            </w:r>
          </w:p>
        </w:tc>
        <w:tc>
          <w:tcPr>
            <w:tcW w:w="932" w:type="dxa"/>
            <w:tcBorders>
              <w:top w:val="single" w:sz="8" w:space="0" w:color="000001"/>
              <w:left w:val="single" w:sz="8" w:space="0" w:color="000001"/>
              <w:bottom w:val="single" w:sz="24" w:space="0" w:color="00000A"/>
              <w:right w:val="single" w:sz="8" w:space="0" w:color="000001"/>
            </w:tcBorders>
            <w:shd w:val="clear" w:color="auto" w:fill="FFFFFF"/>
            <w:tcMar>
              <w:left w:w="83" w:type="dxa"/>
            </w:tcMar>
          </w:tcPr>
          <w:p w14:paraId="08093D32" w14:textId="77777777" w:rsidR="00330A31" w:rsidRDefault="00AF72C1">
            <w:pPr>
              <w:jc w:val="center"/>
              <w:rPr>
                <w:sz w:val="18"/>
                <w:szCs w:val="18"/>
              </w:rPr>
            </w:pPr>
            <w:r>
              <w:rPr>
                <w:sz w:val="18"/>
                <w:szCs w:val="18"/>
              </w:rPr>
              <w:t>140</w:t>
            </w:r>
          </w:p>
        </w:tc>
        <w:tc>
          <w:tcPr>
            <w:tcW w:w="1210" w:type="dxa"/>
            <w:tcBorders>
              <w:top w:val="single" w:sz="8" w:space="0" w:color="000001"/>
              <w:left w:val="single" w:sz="8" w:space="0" w:color="000001"/>
              <w:bottom w:val="single" w:sz="24" w:space="0" w:color="00000A"/>
              <w:right w:val="single" w:sz="24" w:space="0" w:color="00000A"/>
            </w:tcBorders>
            <w:shd w:val="clear" w:color="auto" w:fill="FFFFFF"/>
            <w:tcMar>
              <w:left w:w="83" w:type="dxa"/>
            </w:tcMar>
          </w:tcPr>
          <w:p w14:paraId="657D50E6" w14:textId="77777777" w:rsidR="00330A31" w:rsidRDefault="00330A31">
            <w:pPr>
              <w:jc w:val="center"/>
              <w:rPr>
                <w:sz w:val="18"/>
                <w:szCs w:val="18"/>
              </w:rPr>
            </w:pPr>
          </w:p>
        </w:tc>
      </w:tr>
    </w:tbl>
    <w:p w14:paraId="65C605DA" w14:textId="77777777" w:rsidR="00330A31" w:rsidRDefault="00330A31"/>
    <w:p w14:paraId="78DB6671" w14:textId="77777777" w:rsidR="00330A31" w:rsidRDefault="00330A31">
      <w:pPr>
        <w:rPr>
          <w:b/>
        </w:rPr>
      </w:pPr>
    </w:p>
    <w:p w14:paraId="13F5EC9F" w14:textId="77777777" w:rsidR="00330A31" w:rsidRDefault="00330A31">
      <w:pPr>
        <w:rPr>
          <w:b/>
        </w:rPr>
      </w:pPr>
    </w:p>
    <w:p w14:paraId="39077F42" w14:textId="77777777" w:rsidR="008B682C" w:rsidRDefault="008B682C">
      <w:pPr>
        <w:rPr>
          <w:b/>
        </w:rPr>
      </w:pPr>
    </w:p>
    <w:p w14:paraId="0CC6FF00" w14:textId="77777777" w:rsidR="00007C5B" w:rsidRDefault="00007C5B">
      <w:pPr>
        <w:rPr>
          <w:b/>
        </w:rPr>
      </w:pPr>
    </w:p>
    <w:p w14:paraId="49314ED5" w14:textId="77777777" w:rsidR="00007C5B" w:rsidRDefault="00007C5B">
      <w:pPr>
        <w:rPr>
          <w:b/>
        </w:rPr>
      </w:pPr>
    </w:p>
    <w:p w14:paraId="03AA2530" w14:textId="77777777" w:rsidR="00007C5B" w:rsidRDefault="00007C5B">
      <w:pPr>
        <w:rPr>
          <w:b/>
        </w:rPr>
      </w:pPr>
      <w:bookmarkStart w:id="0" w:name="_GoBack"/>
      <w:bookmarkEnd w:id="0"/>
    </w:p>
    <w:p w14:paraId="6FA9E695" w14:textId="77777777" w:rsidR="008B682C" w:rsidRDefault="008B682C">
      <w:pPr>
        <w:rPr>
          <w:b/>
        </w:rPr>
      </w:pPr>
    </w:p>
    <w:p w14:paraId="5C835512" w14:textId="77777777" w:rsidR="00330A31" w:rsidRDefault="00AF72C1">
      <w:pPr>
        <w:rPr>
          <w:b/>
        </w:rPr>
      </w:pPr>
      <w:r>
        <w:rPr>
          <w:b/>
        </w:rPr>
        <w:lastRenderedPageBreak/>
        <w:t>Course Hours Summary:</w:t>
      </w:r>
    </w:p>
    <w:tbl>
      <w:tblPr>
        <w:tblW w:w="0" w:type="auto"/>
        <w:tblInd w:w="-60" w:type="dxa"/>
        <w:tblBorders>
          <w:top w:val="single" w:sz="24" w:space="0" w:color="00000A"/>
          <w:left w:val="single" w:sz="24" w:space="0" w:color="00000A"/>
          <w:bottom w:val="thinThickLargeGap" w:sz="24" w:space="0" w:color="00000A"/>
          <w:right w:val="single" w:sz="4" w:space="0" w:color="00000A"/>
          <w:insideH w:val="thinThickLargeGap" w:sz="24" w:space="0" w:color="00000A"/>
          <w:insideV w:val="single" w:sz="4" w:space="0" w:color="00000A"/>
        </w:tblBorders>
        <w:tblCellMar>
          <w:left w:w="23" w:type="dxa"/>
        </w:tblCellMar>
        <w:tblLook w:val="04A0" w:firstRow="1" w:lastRow="0" w:firstColumn="1" w:lastColumn="0" w:noHBand="0" w:noVBand="1"/>
      </w:tblPr>
      <w:tblGrid>
        <w:gridCol w:w="1325"/>
        <w:gridCol w:w="4684"/>
        <w:gridCol w:w="893"/>
        <w:gridCol w:w="892"/>
        <w:gridCol w:w="1044"/>
      </w:tblGrid>
      <w:tr w:rsidR="00330A31" w14:paraId="5341CDF6" w14:textId="77777777">
        <w:tc>
          <w:tcPr>
            <w:tcW w:w="1348" w:type="dxa"/>
            <w:tcBorders>
              <w:top w:val="single" w:sz="24" w:space="0" w:color="00000A"/>
              <w:left w:val="single" w:sz="24" w:space="0" w:color="00000A"/>
              <w:bottom w:val="thinThickLargeGap" w:sz="24" w:space="0" w:color="00000A"/>
              <w:right w:val="single" w:sz="4" w:space="0" w:color="00000A"/>
            </w:tcBorders>
            <w:shd w:val="clear" w:color="auto" w:fill="FFFFFF"/>
            <w:tcMar>
              <w:left w:w="23" w:type="dxa"/>
            </w:tcMar>
            <w:vAlign w:val="center"/>
          </w:tcPr>
          <w:p w14:paraId="35636E0E" w14:textId="77777777" w:rsidR="00330A31" w:rsidRDefault="00AF72C1">
            <w:pPr>
              <w:jc w:val="center"/>
              <w:rPr>
                <w:b/>
              </w:rPr>
            </w:pPr>
            <w:r>
              <w:rPr>
                <w:b/>
              </w:rPr>
              <w:t>Session</w:t>
            </w:r>
          </w:p>
        </w:tc>
        <w:tc>
          <w:tcPr>
            <w:tcW w:w="4877" w:type="dxa"/>
            <w:tcBorders>
              <w:top w:val="single" w:sz="24" w:space="0" w:color="00000A"/>
              <w:left w:val="single" w:sz="4" w:space="0" w:color="00000A"/>
              <w:bottom w:val="thinThickLargeGap" w:sz="24" w:space="0" w:color="00000A"/>
              <w:right w:val="single" w:sz="4" w:space="0" w:color="00000A"/>
            </w:tcBorders>
            <w:shd w:val="clear" w:color="auto" w:fill="FFFFFF"/>
            <w:tcMar>
              <w:left w:w="98" w:type="dxa"/>
            </w:tcMar>
            <w:vAlign w:val="center"/>
          </w:tcPr>
          <w:p w14:paraId="4281D2BF" w14:textId="77777777" w:rsidR="00330A31" w:rsidRDefault="00AF72C1">
            <w:pPr>
              <w:jc w:val="center"/>
              <w:rPr>
                <w:b/>
              </w:rPr>
            </w:pPr>
            <w:r>
              <w:rPr>
                <w:b/>
              </w:rPr>
              <w:t>Topic</w:t>
            </w:r>
          </w:p>
        </w:tc>
        <w:tc>
          <w:tcPr>
            <w:tcW w:w="899" w:type="dxa"/>
            <w:tcBorders>
              <w:top w:val="single" w:sz="24" w:space="0" w:color="00000A"/>
              <w:left w:val="single" w:sz="4" w:space="0" w:color="00000A"/>
              <w:bottom w:val="thinThickLargeGap" w:sz="24" w:space="0" w:color="00000A"/>
              <w:right w:val="single" w:sz="4" w:space="0" w:color="00000A"/>
            </w:tcBorders>
            <w:shd w:val="clear" w:color="auto" w:fill="FFFFFF"/>
            <w:tcMar>
              <w:left w:w="98" w:type="dxa"/>
            </w:tcMar>
            <w:vAlign w:val="center"/>
          </w:tcPr>
          <w:p w14:paraId="097EC40E" w14:textId="77777777" w:rsidR="00330A31" w:rsidRDefault="00AF72C1">
            <w:pPr>
              <w:jc w:val="center"/>
              <w:rPr>
                <w:b/>
              </w:rPr>
            </w:pPr>
            <w:r>
              <w:rPr>
                <w:b/>
              </w:rPr>
              <w:t>Lec Time</w:t>
            </w:r>
          </w:p>
        </w:tc>
        <w:tc>
          <w:tcPr>
            <w:tcW w:w="900" w:type="dxa"/>
            <w:tcBorders>
              <w:top w:val="single" w:sz="24" w:space="0" w:color="00000A"/>
              <w:left w:val="single" w:sz="4" w:space="0" w:color="00000A"/>
              <w:bottom w:val="thinThickLargeGap" w:sz="24" w:space="0" w:color="00000A"/>
              <w:right w:val="single" w:sz="4" w:space="0" w:color="00000A"/>
            </w:tcBorders>
            <w:shd w:val="clear" w:color="auto" w:fill="FFFFFF"/>
            <w:tcMar>
              <w:left w:w="98" w:type="dxa"/>
            </w:tcMar>
            <w:vAlign w:val="center"/>
          </w:tcPr>
          <w:p w14:paraId="5F33F851" w14:textId="77777777" w:rsidR="00330A31" w:rsidRDefault="00AF72C1">
            <w:pPr>
              <w:jc w:val="center"/>
              <w:rPr>
                <w:b/>
              </w:rPr>
            </w:pPr>
            <w:r>
              <w:rPr>
                <w:b/>
              </w:rPr>
              <w:t>Lab Time</w:t>
            </w:r>
          </w:p>
        </w:tc>
        <w:tc>
          <w:tcPr>
            <w:tcW w:w="1062" w:type="dxa"/>
            <w:tcBorders>
              <w:top w:val="single" w:sz="24" w:space="0" w:color="00000A"/>
              <w:left w:val="single" w:sz="4" w:space="0" w:color="00000A"/>
              <w:bottom w:val="thinThickLargeGap" w:sz="24" w:space="0" w:color="00000A"/>
              <w:right w:val="single" w:sz="24" w:space="0" w:color="00000A"/>
            </w:tcBorders>
            <w:shd w:val="clear" w:color="auto" w:fill="FFFFFF"/>
            <w:tcMar>
              <w:left w:w="98" w:type="dxa"/>
            </w:tcMar>
            <w:vAlign w:val="center"/>
          </w:tcPr>
          <w:p w14:paraId="67CA3435" w14:textId="7BB57E1F" w:rsidR="00330A31" w:rsidRDefault="00E24AFC">
            <w:pPr>
              <w:jc w:val="center"/>
              <w:rPr>
                <w:b/>
              </w:rPr>
            </w:pPr>
            <w:r>
              <w:rPr>
                <w:b/>
              </w:rPr>
              <w:t>HW</w:t>
            </w:r>
            <w:r w:rsidR="00AF72C1">
              <w:rPr>
                <w:b/>
              </w:rPr>
              <w:t xml:space="preserve"> Time</w:t>
            </w:r>
          </w:p>
        </w:tc>
      </w:tr>
      <w:tr w:rsidR="00330A31" w14:paraId="585DE139" w14:textId="77777777">
        <w:tc>
          <w:tcPr>
            <w:tcW w:w="1348" w:type="dxa"/>
            <w:tcBorders>
              <w:top w:val="thinThickLargeGap" w:sz="24" w:space="0" w:color="00000A"/>
              <w:left w:val="single" w:sz="24" w:space="0" w:color="00000A"/>
              <w:bottom w:val="single" w:sz="4" w:space="0" w:color="00000A"/>
              <w:right w:val="single" w:sz="4" w:space="0" w:color="00000A"/>
            </w:tcBorders>
            <w:shd w:val="clear" w:color="auto" w:fill="FFFFFF"/>
            <w:tcMar>
              <w:left w:w="23" w:type="dxa"/>
            </w:tcMar>
            <w:vAlign w:val="center"/>
          </w:tcPr>
          <w:p w14:paraId="1E87481C" w14:textId="77777777" w:rsidR="00330A31" w:rsidRDefault="00AF72C1">
            <w:pPr>
              <w:jc w:val="center"/>
              <w:rPr>
                <w:b/>
                <w:bCs/>
                <w:color w:val="000000"/>
              </w:rPr>
            </w:pPr>
            <w:r>
              <w:rPr>
                <w:b/>
                <w:bCs/>
                <w:color w:val="000000"/>
              </w:rPr>
              <w:t>1</w:t>
            </w:r>
          </w:p>
        </w:tc>
        <w:tc>
          <w:tcPr>
            <w:tcW w:w="4877" w:type="dxa"/>
            <w:tcBorders>
              <w:top w:val="thinThickLargeGap" w:sz="24" w:space="0" w:color="00000A"/>
              <w:left w:val="single" w:sz="4" w:space="0" w:color="00000A"/>
              <w:bottom w:val="single" w:sz="4" w:space="0" w:color="00000A"/>
              <w:right w:val="single" w:sz="4" w:space="0" w:color="00000A"/>
            </w:tcBorders>
            <w:shd w:val="clear" w:color="auto" w:fill="FFFFFF"/>
            <w:tcMar>
              <w:left w:w="98" w:type="dxa"/>
            </w:tcMar>
            <w:vAlign w:val="center"/>
          </w:tcPr>
          <w:p w14:paraId="46E629AC" w14:textId="77777777" w:rsidR="00330A31" w:rsidRDefault="00AF72C1">
            <w:pPr>
              <w:jc w:val="center"/>
              <w:rPr>
                <w:color w:val="000000"/>
              </w:rPr>
            </w:pPr>
            <w:r>
              <w:rPr>
                <w:color w:val="000000"/>
              </w:rPr>
              <w:t>Ethics of Hacking</w:t>
            </w:r>
          </w:p>
        </w:tc>
        <w:tc>
          <w:tcPr>
            <w:tcW w:w="899" w:type="dxa"/>
            <w:tcBorders>
              <w:top w:val="thinThickLargeGap" w:sz="24" w:space="0" w:color="00000A"/>
              <w:left w:val="single" w:sz="4" w:space="0" w:color="00000A"/>
              <w:bottom w:val="single" w:sz="4" w:space="0" w:color="00000A"/>
              <w:right w:val="single" w:sz="4" w:space="0" w:color="00000A"/>
            </w:tcBorders>
            <w:shd w:val="clear" w:color="auto" w:fill="FFFFFF"/>
            <w:tcMar>
              <w:left w:w="98" w:type="dxa"/>
            </w:tcMar>
            <w:vAlign w:val="center"/>
          </w:tcPr>
          <w:p w14:paraId="06D97A9D" w14:textId="77777777" w:rsidR="00330A31" w:rsidRDefault="00AF72C1">
            <w:pPr>
              <w:jc w:val="center"/>
              <w:rPr>
                <w:color w:val="000000"/>
              </w:rPr>
            </w:pPr>
            <w:r>
              <w:rPr>
                <w:color w:val="000000"/>
              </w:rPr>
              <w:t>4</w:t>
            </w:r>
          </w:p>
        </w:tc>
        <w:tc>
          <w:tcPr>
            <w:tcW w:w="900" w:type="dxa"/>
            <w:tcBorders>
              <w:top w:val="thinThickLargeGap" w:sz="24" w:space="0" w:color="00000A"/>
              <w:left w:val="single" w:sz="4" w:space="0" w:color="00000A"/>
              <w:bottom w:val="single" w:sz="4" w:space="0" w:color="00000A"/>
              <w:right w:val="single" w:sz="4" w:space="0" w:color="00000A"/>
            </w:tcBorders>
            <w:shd w:val="clear" w:color="auto" w:fill="FFFFFF"/>
            <w:tcMar>
              <w:left w:w="98" w:type="dxa"/>
            </w:tcMar>
            <w:vAlign w:val="center"/>
          </w:tcPr>
          <w:p w14:paraId="60418551" w14:textId="77777777" w:rsidR="00330A31" w:rsidRDefault="00AF72C1">
            <w:pPr>
              <w:jc w:val="center"/>
              <w:rPr>
                <w:color w:val="000000"/>
              </w:rPr>
            </w:pPr>
            <w:r>
              <w:rPr>
                <w:color w:val="000000"/>
              </w:rPr>
              <w:t>0</w:t>
            </w:r>
          </w:p>
        </w:tc>
        <w:tc>
          <w:tcPr>
            <w:tcW w:w="1062" w:type="dxa"/>
            <w:tcBorders>
              <w:top w:val="thinThickLargeGap" w:sz="24" w:space="0" w:color="00000A"/>
              <w:left w:val="single" w:sz="4" w:space="0" w:color="00000A"/>
              <w:bottom w:val="single" w:sz="4" w:space="0" w:color="00000A"/>
              <w:right w:val="single" w:sz="24" w:space="0" w:color="00000A"/>
            </w:tcBorders>
            <w:shd w:val="clear" w:color="auto" w:fill="FFFFFF"/>
            <w:tcMar>
              <w:left w:w="98" w:type="dxa"/>
            </w:tcMar>
            <w:vAlign w:val="center"/>
          </w:tcPr>
          <w:p w14:paraId="4CA45BAD" w14:textId="5071DD35" w:rsidR="00330A31" w:rsidRDefault="00BF1FD1">
            <w:pPr>
              <w:jc w:val="center"/>
              <w:rPr>
                <w:color w:val="000000"/>
              </w:rPr>
            </w:pPr>
            <w:r>
              <w:rPr>
                <w:color w:val="000000"/>
              </w:rPr>
              <w:t>7</w:t>
            </w:r>
          </w:p>
        </w:tc>
      </w:tr>
      <w:tr w:rsidR="00330A31" w14:paraId="59877E38"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24963EB2" w14:textId="77777777" w:rsidR="00330A31" w:rsidRDefault="00AF72C1">
            <w:pPr>
              <w:jc w:val="center"/>
              <w:rPr>
                <w:b/>
                <w:bCs/>
                <w:color w:val="000000"/>
              </w:rPr>
            </w:pPr>
            <w:r>
              <w:rPr>
                <w:b/>
                <w:bCs/>
                <w:color w:val="000000"/>
              </w:rPr>
              <w:t>2</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2EFF739" w14:textId="77777777" w:rsidR="00330A31" w:rsidRDefault="00AF72C1">
            <w:pPr>
              <w:jc w:val="center"/>
              <w:rPr>
                <w:color w:val="000000"/>
              </w:rPr>
            </w:pPr>
            <w:r>
              <w:rPr>
                <w:color w:val="000000"/>
              </w:rPr>
              <w:t>Scanning and Sniffing</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AEC2744"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0AB2237"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104C488A" w14:textId="259FFF43" w:rsidR="00330A31" w:rsidRDefault="00BF1FD1">
            <w:pPr>
              <w:jc w:val="center"/>
              <w:rPr>
                <w:color w:val="000000"/>
              </w:rPr>
            </w:pPr>
            <w:r>
              <w:rPr>
                <w:color w:val="000000"/>
              </w:rPr>
              <w:t>7</w:t>
            </w:r>
          </w:p>
        </w:tc>
      </w:tr>
      <w:tr w:rsidR="00330A31" w14:paraId="43982127"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E020B00" w14:textId="77777777" w:rsidR="00330A31" w:rsidRDefault="00AF72C1">
            <w:pPr>
              <w:jc w:val="center"/>
              <w:rPr>
                <w:b/>
                <w:bCs/>
                <w:color w:val="000000"/>
              </w:rPr>
            </w:pPr>
            <w:r>
              <w:rPr>
                <w:b/>
                <w:bCs/>
                <w:color w:val="000000"/>
              </w:rPr>
              <w:t>3</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F6CE4FA" w14:textId="77777777" w:rsidR="00330A31" w:rsidRDefault="00AF72C1">
            <w:pPr>
              <w:jc w:val="center"/>
              <w:rPr>
                <w:color w:val="000000"/>
              </w:rPr>
            </w:pPr>
            <w:r>
              <w:rPr>
                <w:color w:val="000000"/>
              </w:rPr>
              <w:t>Vulnerabilities I: TCP/IP and Passwords</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F992CD4"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2598AF8"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703530A5" w14:textId="3FC907CB" w:rsidR="00330A31" w:rsidRDefault="00BF1FD1">
            <w:pPr>
              <w:jc w:val="center"/>
              <w:rPr>
                <w:color w:val="000000"/>
              </w:rPr>
            </w:pPr>
            <w:r>
              <w:rPr>
                <w:color w:val="000000"/>
              </w:rPr>
              <w:t>10</w:t>
            </w:r>
          </w:p>
        </w:tc>
      </w:tr>
      <w:tr w:rsidR="00330A31" w14:paraId="5FD2663B"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3E3CAEB5" w14:textId="77777777" w:rsidR="00330A31" w:rsidRDefault="00AF72C1">
            <w:pPr>
              <w:jc w:val="center"/>
              <w:rPr>
                <w:b/>
                <w:bCs/>
                <w:color w:val="000000"/>
              </w:rPr>
            </w:pPr>
            <w:r>
              <w:rPr>
                <w:b/>
                <w:bCs/>
                <w:color w:val="000000"/>
              </w:rPr>
              <w:t>4</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90731EB" w14:textId="77777777" w:rsidR="00330A31" w:rsidRDefault="00AF72C1">
            <w:pPr>
              <w:jc w:val="center"/>
              <w:rPr>
                <w:color w:val="000000"/>
              </w:rPr>
            </w:pPr>
            <w:r>
              <w:rPr>
                <w:color w:val="000000"/>
              </w:rPr>
              <w:t>Vulnerabilities II: Session and Network</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412C7E1"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F8AF5D4"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51059FDB" w14:textId="1D7CC348" w:rsidR="00330A31" w:rsidRDefault="00BF1FD1">
            <w:pPr>
              <w:jc w:val="center"/>
              <w:rPr>
                <w:color w:val="000000"/>
              </w:rPr>
            </w:pPr>
            <w:r>
              <w:rPr>
                <w:color w:val="000000"/>
              </w:rPr>
              <w:t>10</w:t>
            </w:r>
          </w:p>
        </w:tc>
      </w:tr>
      <w:tr w:rsidR="00330A31" w14:paraId="3C409F1D"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25A8BED3" w14:textId="77777777" w:rsidR="00330A31" w:rsidRDefault="00330A31">
            <w:pPr>
              <w:jc w:val="center"/>
              <w:rPr>
                <w:b/>
                <w:bCs/>
                <w:color w:val="000000"/>
              </w:rPr>
            </w:pP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5AD72E0" w14:textId="77777777" w:rsidR="00330A31" w:rsidRDefault="00AF72C1">
            <w:pPr>
              <w:jc w:val="center"/>
              <w:rPr>
                <w:color w:val="000000"/>
              </w:rPr>
            </w:pPr>
            <w:r>
              <w:rPr>
                <w:color w:val="000000"/>
              </w:rPr>
              <w:t>MidTerm Exam</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A1CED7D" w14:textId="77777777" w:rsidR="00330A31" w:rsidRDefault="00AF72C1">
            <w:pPr>
              <w:jc w:val="center"/>
              <w:rPr>
                <w:color w:val="000000"/>
              </w:rPr>
            </w:pPr>
            <w:r>
              <w:rPr>
                <w:color w:val="000000"/>
              </w:rPr>
              <w:t>2</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2CFC6C0"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80894C8" w14:textId="77777777" w:rsidR="00330A31" w:rsidRDefault="00AF72C1">
            <w:pPr>
              <w:jc w:val="center"/>
              <w:rPr>
                <w:color w:val="000000"/>
              </w:rPr>
            </w:pPr>
            <w:r>
              <w:rPr>
                <w:color w:val="000000"/>
              </w:rPr>
              <w:t>0</w:t>
            </w:r>
          </w:p>
        </w:tc>
      </w:tr>
      <w:tr w:rsidR="00330A31" w14:paraId="36BBFC27" w14:textId="77777777">
        <w:tc>
          <w:tcPr>
            <w:tcW w:w="1348" w:type="dxa"/>
            <w:tcBorders>
              <w:top w:val="nil"/>
              <w:left w:val="single" w:sz="24" w:space="0" w:color="00000A"/>
              <w:bottom w:val="single" w:sz="4" w:space="0" w:color="00000A"/>
              <w:right w:val="single" w:sz="4" w:space="0" w:color="00000A"/>
            </w:tcBorders>
            <w:shd w:val="clear" w:color="auto" w:fill="FFFFFF"/>
            <w:tcMar>
              <w:left w:w="23" w:type="dxa"/>
            </w:tcMar>
            <w:vAlign w:val="center"/>
          </w:tcPr>
          <w:p w14:paraId="1624E8F0" w14:textId="77777777" w:rsidR="00330A31" w:rsidRDefault="00AF72C1">
            <w:pPr>
              <w:jc w:val="center"/>
              <w:rPr>
                <w:b/>
                <w:bCs/>
                <w:color w:val="000000"/>
              </w:rPr>
            </w:pPr>
            <w:r>
              <w:rPr>
                <w:b/>
                <w:bCs/>
                <w:color w:val="000000"/>
              </w:rPr>
              <w:t>5</w:t>
            </w:r>
          </w:p>
        </w:tc>
        <w:tc>
          <w:tcPr>
            <w:tcW w:w="4877"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21090B04" w14:textId="77777777" w:rsidR="00330A31" w:rsidRDefault="00AF72C1">
            <w:pPr>
              <w:jc w:val="center"/>
              <w:rPr>
                <w:color w:val="000000"/>
              </w:rPr>
            </w:pPr>
            <w:r>
              <w:rPr>
                <w:color w:val="000000"/>
              </w:rPr>
              <w:t>Preparing for the Advanced Threat</w:t>
            </w:r>
          </w:p>
        </w:tc>
        <w:tc>
          <w:tcPr>
            <w:tcW w:w="899"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72F86B65" w14:textId="77777777" w:rsidR="00330A31" w:rsidRDefault="00AF72C1">
            <w:pPr>
              <w:jc w:val="center"/>
              <w:rPr>
                <w:color w:val="000000"/>
              </w:rPr>
            </w:pPr>
            <w:r>
              <w:rPr>
                <w:color w:val="000000"/>
              </w:rPr>
              <w:t>4</w:t>
            </w:r>
          </w:p>
        </w:tc>
        <w:tc>
          <w:tcPr>
            <w:tcW w:w="900" w:type="dxa"/>
            <w:tcBorders>
              <w:top w:val="nil"/>
              <w:left w:val="single" w:sz="4" w:space="0" w:color="00000A"/>
              <w:bottom w:val="single" w:sz="4" w:space="0" w:color="00000A"/>
              <w:right w:val="single" w:sz="4" w:space="0" w:color="00000A"/>
            </w:tcBorders>
            <w:shd w:val="clear" w:color="auto" w:fill="FFFFFF"/>
            <w:tcMar>
              <w:left w:w="98" w:type="dxa"/>
            </w:tcMar>
            <w:vAlign w:val="center"/>
          </w:tcPr>
          <w:p w14:paraId="3F3D04D1" w14:textId="77777777" w:rsidR="00330A31" w:rsidRDefault="00AF72C1">
            <w:pPr>
              <w:jc w:val="center"/>
              <w:rPr>
                <w:color w:val="000000"/>
              </w:rPr>
            </w:pPr>
            <w:r>
              <w:rPr>
                <w:color w:val="000000"/>
              </w:rPr>
              <w:t>0</w:t>
            </w:r>
          </w:p>
        </w:tc>
        <w:tc>
          <w:tcPr>
            <w:tcW w:w="1062" w:type="dxa"/>
            <w:tcBorders>
              <w:top w:val="nil"/>
              <w:left w:val="single" w:sz="4" w:space="0" w:color="00000A"/>
              <w:bottom w:val="single" w:sz="4" w:space="0" w:color="00000A"/>
              <w:right w:val="single" w:sz="24" w:space="0" w:color="00000A"/>
            </w:tcBorders>
            <w:shd w:val="clear" w:color="auto" w:fill="FFFFFF"/>
            <w:tcMar>
              <w:left w:w="98" w:type="dxa"/>
            </w:tcMar>
            <w:vAlign w:val="center"/>
          </w:tcPr>
          <w:p w14:paraId="22EE9AF9" w14:textId="5D869E55" w:rsidR="00330A31" w:rsidRDefault="00376324">
            <w:pPr>
              <w:jc w:val="center"/>
              <w:rPr>
                <w:color w:val="000000"/>
              </w:rPr>
            </w:pPr>
            <w:r>
              <w:rPr>
                <w:color w:val="000000"/>
              </w:rPr>
              <w:t>3</w:t>
            </w:r>
          </w:p>
        </w:tc>
      </w:tr>
      <w:tr w:rsidR="00330A31" w14:paraId="4B2BF34C"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64C538C3" w14:textId="77777777" w:rsidR="00330A31" w:rsidRDefault="00AF72C1">
            <w:pPr>
              <w:jc w:val="center"/>
              <w:rPr>
                <w:b/>
                <w:bCs/>
                <w:color w:val="000000"/>
              </w:rPr>
            </w:pPr>
            <w:r>
              <w:rPr>
                <w:b/>
                <w:bCs/>
                <w:color w:val="000000"/>
              </w:rPr>
              <w:t>6</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D1F6D73" w14:textId="77777777" w:rsidR="00330A31" w:rsidRDefault="00AF72C1">
            <w:pPr>
              <w:jc w:val="center"/>
              <w:rPr>
                <w:color w:val="000000"/>
              </w:rPr>
            </w:pPr>
            <w:r>
              <w:rPr>
                <w:color w:val="000000"/>
              </w:rPr>
              <w:t>Vulnerabilities III: Application Layer Exploits</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9B6C219" w14:textId="77777777" w:rsidR="00330A31" w:rsidRDefault="00AF72C1">
            <w:pPr>
              <w:jc w:val="center"/>
              <w:rPr>
                <w:color w:val="000000"/>
              </w:rPr>
            </w:pPr>
            <w:r>
              <w:rPr>
                <w:color w:val="000000"/>
              </w:rPr>
              <w:t>2</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3411386"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6296B85F" w14:textId="52D2D804" w:rsidR="00330A31" w:rsidRDefault="00BF1FD1">
            <w:pPr>
              <w:jc w:val="center"/>
              <w:rPr>
                <w:color w:val="000000"/>
              </w:rPr>
            </w:pPr>
            <w:r>
              <w:rPr>
                <w:color w:val="000000"/>
              </w:rPr>
              <w:t>9</w:t>
            </w:r>
          </w:p>
        </w:tc>
      </w:tr>
      <w:tr w:rsidR="00330A31" w14:paraId="002E4970" w14:textId="77777777" w:rsidTr="00BF1FD1">
        <w:trPr>
          <w:trHeight w:val="449"/>
        </w:trPr>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70217BD4" w14:textId="77777777" w:rsidR="00330A31" w:rsidRDefault="00AF72C1">
            <w:pPr>
              <w:jc w:val="center"/>
              <w:rPr>
                <w:b/>
                <w:bCs/>
                <w:color w:val="000000"/>
              </w:rPr>
            </w:pPr>
            <w:r>
              <w:rPr>
                <w:b/>
                <w:bCs/>
                <w:color w:val="000000"/>
              </w:rPr>
              <w:t>7</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F987052" w14:textId="77777777" w:rsidR="00330A31" w:rsidRDefault="00AF72C1">
            <w:pPr>
              <w:jc w:val="center"/>
              <w:rPr>
                <w:color w:val="000000"/>
              </w:rPr>
            </w:pPr>
            <w:r>
              <w:rPr>
                <w:color w:val="000000"/>
              </w:rPr>
              <w:t>Vulnerabilities IV: Operating Systems</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619E0D1"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9D28266"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2BE1600B" w14:textId="49ED6CF1" w:rsidR="00330A31" w:rsidRDefault="00BF1FD1">
            <w:pPr>
              <w:jc w:val="center"/>
              <w:rPr>
                <w:color w:val="000000"/>
              </w:rPr>
            </w:pPr>
            <w:r>
              <w:rPr>
                <w:color w:val="000000"/>
              </w:rPr>
              <w:t>5</w:t>
            </w:r>
          </w:p>
        </w:tc>
      </w:tr>
      <w:tr w:rsidR="00330A31" w14:paraId="25C6B00A"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0AC3ED16" w14:textId="77777777" w:rsidR="00330A31" w:rsidRDefault="00AF72C1">
            <w:pPr>
              <w:jc w:val="center"/>
              <w:rPr>
                <w:b/>
                <w:bCs/>
                <w:color w:val="000000"/>
              </w:rPr>
            </w:pPr>
            <w:r>
              <w:rPr>
                <w:b/>
                <w:bCs/>
                <w:color w:val="000000"/>
              </w:rPr>
              <w:t>8</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96B1C98" w14:textId="77777777" w:rsidR="00330A31" w:rsidRDefault="00AF72C1">
            <w:pPr>
              <w:jc w:val="center"/>
              <w:rPr>
                <w:color w:val="000000"/>
              </w:rPr>
            </w:pPr>
            <w:r>
              <w:rPr>
                <w:color w:val="000000"/>
              </w:rPr>
              <w:t>Security in the Cloud</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D34AC88"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8CBA647"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27B6AAE4" w14:textId="26652FA5" w:rsidR="00330A31" w:rsidRDefault="00BF1FD1">
            <w:pPr>
              <w:jc w:val="center"/>
              <w:rPr>
                <w:color w:val="000000"/>
              </w:rPr>
            </w:pPr>
            <w:r>
              <w:rPr>
                <w:color w:val="000000"/>
              </w:rPr>
              <w:t>4</w:t>
            </w:r>
          </w:p>
        </w:tc>
      </w:tr>
      <w:tr w:rsidR="00330A31" w14:paraId="2603B04D" w14:textId="77777777">
        <w:tc>
          <w:tcPr>
            <w:tcW w:w="1348"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vAlign w:val="center"/>
          </w:tcPr>
          <w:p w14:paraId="525C46D9" w14:textId="77777777" w:rsidR="00330A31" w:rsidRDefault="00AF72C1">
            <w:pPr>
              <w:jc w:val="center"/>
              <w:rPr>
                <w:b/>
                <w:bCs/>
                <w:color w:val="000000"/>
              </w:rPr>
            </w:pPr>
            <w:r>
              <w:rPr>
                <w:b/>
                <w:bCs/>
                <w:color w:val="000000"/>
              </w:rPr>
              <w:t>9</w:t>
            </w:r>
          </w:p>
        </w:tc>
        <w:tc>
          <w:tcPr>
            <w:tcW w:w="487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916DD28" w14:textId="77777777" w:rsidR="00330A31" w:rsidRDefault="00AF72C1">
            <w:pPr>
              <w:jc w:val="center"/>
              <w:rPr>
                <w:color w:val="000000"/>
              </w:rPr>
            </w:pPr>
            <w:r>
              <w:rPr>
                <w:color w:val="000000"/>
              </w:rPr>
              <w:t>Incident Response Planning</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D2F17B4" w14:textId="77777777" w:rsidR="00330A31" w:rsidRDefault="00AF72C1">
            <w:pPr>
              <w:jc w:val="center"/>
              <w:rPr>
                <w:color w:val="000000"/>
              </w:rPr>
            </w:pPr>
            <w:r>
              <w:rPr>
                <w:color w:val="000000"/>
              </w:rPr>
              <w:t>4</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2AD3BDE"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5ADE8791" w14:textId="3C97286C" w:rsidR="00330A31" w:rsidRDefault="00376324">
            <w:pPr>
              <w:jc w:val="center"/>
              <w:rPr>
                <w:color w:val="000000"/>
              </w:rPr>
            </w:pPr>
            <w:r>
              <w:rPr>
                <w:color w:val="000000"/>
              </w:rPr>
              <w:t>3</w:t>
            </w:r>
          </w:p>
        </w:tc>
      </w:tr>
      <w:tr w:rsidR="00330A31" w14:paraId="071A98C7" w14:textId="77777777">
        <w:tc>
          <w:tcPr>
            <w:tcW w:w="1348" w:type="dxa"/>
            <w:tcBorders>
              <w:top w:val="single" w:sz="4" w:space="0" w:color="00000A"/>
              <w:left w:val="single" w:sz="24" w:space="0" w:color="00000A"/>
              <w:bottom w:val="single" w:sz="24" w:space="0" w:color="00000A"/>
              <w:right w:val="single" w:sz="4" w:space="0" w:color="00000A"/>
            </w:tcBorders>
            <w:shd w:val="clear" w:color="auto" w:fill="FFFFFF"/>
            <w:tcMar>
              <w:left w:w="23" w:type="dxa"/>
            </w:tcMar>
            <w:vAlign w:val="center"/>
          </w:tcPr>
          <w:p w14:paraId="768F3FA7" w14:textId="77777777" w:rsidR="00330A31" w:rsidRDefault="00AF72C1">
            <w:pPr>
              <w:jc w:val="center"/>
              <w:rPr>
                <w:b/>
                <w:bCs/>
                <w:color w:val="000000"/>
              </w:rPr>
            </w:pPr>
            <w:r>
              <w:rPr>
                <w:b/>
                <w:bCs/>
                <w:color w:val="000000"/>
              </w:rPr>
              <w:t>10</w:t>
            </w:r>
          </w:p>
        </w:tc>
        <w:tc>
          <w:tcPr>
            <w:tcW w:w="4877"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7089E705" w14:textId="5C77E27D" w:rsidR="00330A31" w:rsidRDefault="00376324" w:rsidP="00376324">
            <w:pPr>
              <w:jc w:val="center"/>
              <w:rPr>
                <w:color w:val="000000"/>
              </w:rPr>
            </w:pPr>
            <w:r>
              <w:rPr>
                <w:color w:val="000000"/>
              </w:rPr>
              <w:t xml:space="preserve">Individual </w:t>
            </w:r>
            <w:r w:rsidR="00AF72C1">
              <w:rPr>
                <w:color w:val="000000"/>
              </w:rPr>
              <w:t xml:space="preserve">Project </w:t>
            </w:r>
          </w:p>
        </w:tc>
        <w:tc>
          <w:tcPr>
            <w:tcW w:w="899"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7570A6AC" w14:textId="77777777" w:rsidR="00330A31" w:rsidRDefault="00AF72C1">
            <w:pPr>
              <w:jc w:val="center"/>
              <w:rPr>
                <w:color w:val="000000"/>
              </w:rPr>
            </w:pPr>
            <w:r>
              <w:rPr>
                <w:color w:val="000000"/>
              </w:rPr>
              <w:t>2</w:t>
            </w:r>
          </w:p>
        </w:tc>
        <w:tc>
          <w:tcPr>
            <w:tcW w:w="900"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7DB6F810"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24" w:space="0" w:color="00000A"/>
              <w:right w:val="single" w:sz="24" w:space="0" w:color="00000A"/>
            </w:tcBorders>
            <w:shd w:val="clear" w:color="auto" w:fill="FFFFFF"/>
            <w:tcMar>
              <w:left w:w="98" w:type="dxa"/>
            </w:tcMar>
            <w:vAlign w:val="center"/>
          </w:tcPr>
          <w:p w14:paraId="6F576716" w14:textId="47A11224" w:rsidR="00330A31" w:rsidRDefault="00376324">
            <w:pPr>
              <w:jc w:val="center"/>
              <w:rPr>
                <w:color w:val="000000"/>
              </w:rPr>
            </w:pPr>
            <w:r>
              <w:rPr>
                <w:color w:val="000000"/>
              </w:rPr>
              <w:t>24</w:t>
            </w:r>
          </w:p>
        </w:tc>
      </w:tr>
      <w:tr w:rsidR="00330A31" w14:paraId="2CBF1054" w14:textId="77777777">
        <w:tc>
          <w:tcPr>
            <w:tcW w:w="1348" w:type="dxa"/>
            <w:tcBorders>
              <w:top w:val="single" w:sz="4" w:space="0" w:color="00000A"/>
              <w:left w:val="single" w:sz="24" w:space="0" w:color="00000A"/>
              <w:bottom w:val="single" w:sz="24" w:space="0" w:color="00000A"/>
              <w:right w:val="single" w:sz="4" w:space="0" w:color="00000A"/>
            </w:tcBorders>
            <w:shd w:val="clear" w:color="auto" w:fill="FFFFFF"/>
            <w:tcMar>
              <w:left w:w="23" w:type="dxa"/>
            </w:tcMar>
            <w:vAlign w:val="center"/>
          </w:tcPr>
          <w:p w14:paraId="2263BF6B" w14:textId="77777777" w:rsidR="00330A31" w:rsidRDefault="00330A31">
            <w:pPr>
              <w:jc w:val="center"/>
              <w:rPr>
                <w:b/>
                <w:bCs/>
                <w:color w:val="000000"/>
              </w:rPr>
            </w:pPr>
          </w:p>
        </w:tc>
        <w:tc>
          <w:tcPr>
            <w:tcW w:w="4877"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67B33D64" w14:textId="77777777" w:rsidR="00330A31" w:rsidRDefault="00AF72C1">
            <w:pPr>
              <w:jc w:val="center"/>
              <w:rPr>
                <w:color w:val="000000"/>
              </w:rPr>
            </w:pPr>
            <w:r>
              <w:rPr>
                <w:color w:val="000000"/>
              </w:rPr>
              <w:t>Final Exam</w:t>
            </w:r>
          </w:p>
        </w:tc>
        <w:tc>
          <w:tcPr>
            <w:tcW w:w="899"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62471724" w14:textId="77777777" w:rsidR="00330A31" w:rsidRDefault="00AF72C1">
            <w:pPr>
              <w:jc w:val="center"/>
              <w:rPr>
                <w:color w:val="000000"/>
              </w:rPr>
            </w:pPr>
            <w:r>
              <w:rPr>
                <w:color w:val="000000"/>
              </w:rPr>
              <w:t>2</w:t>
            </w:r>
          </w:p>
        </w:tc>
        <w:tc>
          <w:tcPr>
            <w:tcW w:w="900" w:type="dxa"/>
            <w:tcBorders>
              <w:top w:val="single" w:sz="4" w:space="0" w:color="00000A"/>
              <w:left w:val="single" w:sz="4" w:space="0" w:color="00000A"/>
              <w:bottom w:val="single" w:sz="24" w:space="0" w:color="00000A"/>
              <w:right w:val="single" w:sz="4" w:space="0" w:color="00000A"/>
            </w:tcBorders>
            <w:shd w:val="clear" w:color="auto" w:fill="FFFFFF"/>
            <w:tcMar>
              <w:left w:w="98" w:type="dxa"/>
            </w:tcMar>
            <w:vAlign w:val="center"/>
          </w:tcPr>
          <w:p w14:paraId="5C4FBCE8" w14:textId="77777777" w:rsidR="00330A31" w:rsidRDefault="00AF72C1">
            <w:pPr>
              <w:jc w:val="center"/>
              <w:rPr>
                <w:color w:val="000000"/>
              </w:rPr>
            </w:pPr>
            <w:r>
              <w:rPr>
                <w:color w:val="000000"/>
              </w:rPr>
              <w:t>0</w:t>
            </w:r>
          </w:p>
        </w:tc>
        <w:tc>
          <w:tcPr>
            <w:tcW w:w="1062" w:type="dxa"/>
            <w:tcBorders>
              <w:top w:val="single" w:sz="4" w:space="0" w:color="00000A"/>
              <w:left w:val="single" w:sz="4" w:space="0" w:color="00000A"/>
              <w:bottom w:val="single" w:sz="24" w:space="0" w:color="00000A"/>
              <w:right w:val="single" w:sz="24" w:space="0" w:color="00000A"/>
            </w:tcBorders>
            <w:shd w:val="clear" w:color="auto" w:fill="FFFFFF"/>
            <w:tcMar>
              <w:left w:w="98" w:type="dxa"/>
            </w:tcMar>
            <w:vAlign w:val="center"/>
          </w:tcPr>
          <w:p w14:paraId="7A0F01A5" w14:textId="77777777" w:rsidR="00330A31" w:rsidRDefault="00AF72C1">
            <w:pPr>
              <w:jc w:val="center"/>
              <w:rPr>
                <w:color w:val="000000"/>
              </w:rPr>
            </w:pPr>
            <w:r>
              <w:rPr>
                <w:color w:val="000000"/>
              </w:rPr>
              <w:t>0</w:t>
            </w:r>
          </w:p>
        </w:tc>
      </w:tr>
      <w:tr w:rsidR="00330A31" w14:paraId="030FC5C7" w14:textId="77777777">
        <w:tc>
          <w:tcPr>
            <w:tcW w:w="6226" w:type="dxa"/>
            <w:gridSpan w:val="2"/>
            <w:tcBorders>
              <w:top w:val="single" w:sz="24" w:space="0" w:color="00000A"/>
              <w:left w:val="single" w:sz="24" w:space="0" w:color="00000A"/>
              <w:bottom w:val="single" w:sz="24" w:space="0" w:color="00000A"/>
              <w:right w:val="single" w:sz="4" w:space="0" w:color="00000A"/>
            </w:tcBorders>
            <w:shd w:val="clear" w:color="auto" w:fill="FFFFFF"/>
            <w:tcMar>
              <w:left w:w="23" w:type="dxa"/>
            </w:tcMar>
          </w:tcPr>
          <w:p w14:paraId="38E223E2" w14:textId="77777777" w:rsidR="00330A31" w:rsidRDefault="00AF72C1">
            <w:pPr>
              <w:jc w:val="center"/>
              <w:rPr>
                <w:b/>
              </w:rPr>
            </w:pPr>
            <w:r>
              <w:rPr>
                <w:b/>
              </w:rPr>
              <w:t>Total</w:t>
            </w:r>
          </w:p>
        </w:tc>
        <w:tc>
          <w:tcPr>
            <w:tcW w:w="901" w:type="dxa"/>
            <w:tcBorders>
              <w:top w:val="single" w:sz="24" w:space="0" w:color="00000A"/>
              <w:left w:val="single" w:sz="4" w:space="0" w:color="00000A"/>
              <w:bottom w:val="single" w:sz="24" w:space="0" w:color="00000A"/>
              <w:right w:val="single" w:sz="4" w:space="0" w:color="00000A"/>
            </w:tcBorders>
            <w:shd w:val="clear" w:color="auto" w:fill="FFFFFF"/>
            <w:tcMar>
              <w:left w:w="98" w:type="dxa"/>
            </w:tcMar>
          </w:tcPr>
          <w:p w14:paraId="568765E0" w14:textId="77777777" w:rsidR="00330A31" w:rsidRDefault="00AF72C1">
            <w:pPr>
              <w:jc w:val="center"/>
              <w:rPr>
                <w:b/>
              </w:rPr>
            </w:pPr>
            <w:r>
              <w:rPr>
                <w:b/>
              </w:rPr>
              <w:t>40</w:t>
            </w:r>
          </w:p>
        </w:tc>
        <w:tc>
          <w:tcPr>
            <w:tcW w:w="899" w:type="dxa"/>
            <w:tcBorders>
              <w:top w:val="single" w:sz="24" w:space="0" w:color="00000A"/>
              <w:left w:val="single" w:sz="4" w:space="0" w:color="00000A"/>
              <w:bottom w:val="single" w:sz="24" w:space="0" w:color="00000A"/>
              <w:right w:val="single" w:sz="4" w:space="0" w:color="00000A"/>
            </w:tcBorders>
            <w:shd w:val="clear" w:color="auto" w:fill="FFFFFF"/>
            <w:tcMar>
              <w:left w:w="98" w:type="dxa"/>
            </w:tcMar>
          </w:tcPr>
          <w:p w14:paraId="235C14E0" w14:textId="77777777" w:rsidR="00330A31" w:rsidRDefault="00AF72C1">
            <w:pPr>
              <w:jc w:val="center"/>
              <w:rPr>
                <w:b/>
              </w:rPr>
            </w:pPr>
            <w:r>
              <w:rPr>
                <w:b/>
              </w:rPr>
              <w:t>0</w:t>
            </w:r>
          </w:p>
        </w:tc>
        <w:tc>
          <w:tcPr>
            <w:tcW w:w="1060" w:type="dxa"/>
            <w:tcBorders>
              <w:top w:val="single" w:sz="24" w:space="0" w:color="00000A"/>
              <w:left w:val="single" w:sz="4" w:space="0" w:color="00000A"/>
              <w:bottom w:val="single" w:sz="24" w:space="0" w:color="00000A"/>
              <w:right w:val="single" w:sz="24" w:space="0" w:color="00000A"/>
            </w:tcBorders>
            <w:shd w:val="clear" w:color="auto" w:fill="FFFFFF"/>
            <w:tcMar>
              <w:left w:w="98" w:type="dxa"/>
            </w:tcMar>
          </w:tcPr>
          <w:p w14:paraId="1E998854" w14:textId="3E83117D" w:rsidR="00376324" w:rsidRDefault="00376324" w:rsidP="00376324">
            <w:pPr>
              <w:jc w:val="center"/>
              <w:rPr>
                <w:b/>
              </w:rPr>
            </w:pPr>
            <w:r>
              <w:rPr>
                <w:b/>
              </w:rPr>
              <w:t>82</w:t>
            </w:r>
          </w:p>
        </w:tc>
      </w:tr>
    </w:tbl>
    <w:p w14:paraId="0F230CCE" w14:textId="6DD8814E" w:rsidR="00330A31" w:rsidRDefault="00330A31">
      <w:pPr>
        <w:rPr>
          <w:b/>
        </w:rPr>
      </w:pPr>
    </w:p>
    <w:p w14:paraId="4EAF0671" w14:textId="77777777" w:rsidR="00330A31" w:rsidRDefault="00AF72C1">
      <w:pPr>
        <w:rPr>
          <w:b/>
          <w:bCs/>
          <w:caps/>
          <w:sz w:val="28"/>
          <w:szCs w:val="28"/>
        </w:rPr>
      </w:pPr>
      <w:r>
        <w:rPr>
          <w:b/>
          <w:bCs/>
          <w:caps/>
          <w:sz w:val="28"/>
          <w:szCs w:val="28"/>
        </w:rPr>
        <w:t xml:space="preserve">Your Grades for this Course </w:t>
      </w:r>
    </w:p>
    <w:p w14:paraId="2B96F219" w14:textId="77777777" w:rsidR="00330A31" w:rsidRDefault="00330A31"/>
    <w:p w14:paraId="58D262C7" w14:textId="77777777" w:rsidR="00330A31" w:rsidRDefault="00AF72C1">
      <w:r>
        <w:t>Your final grade for this course will be based on an assessment by the Instructor of your performance on a number of course activities, which may include objective tests, classroom exercises, laboratory demonstrations, project papers, or other type</w:t>
      </w:r>
    </w:p>
    <w:p w14:paraId="1A2440E4" w14:textId="77777777" w:rsidR="00330A31" w:rsidRDefault="00AF72C1">
      <w:r>
        <w:t>of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will be distributed as follows:</w:t>
      </w:r>
    </w:p>
    <w:p w14:paraId="7BDA2113" w14:textId="77777777" w:rsidR="00330A31" w:rsidRDefault="00330A31">
      <w:pPr>
        <w:rPr>
          <w:b/>
        </w:rPr>
      </w:pPr>
    </w:p>
    <w:tbl>
      <w:tblPr>
        <w:tblW w:w="0" w:type="auto"/>
        <w:tblInd w:w="-60" w:type="dxa"/>
        <w:tblBorders>
          <w:top w:val="single" w:sz="24" w:space="0" w:color="00000A"/>
          <w:left w:val="single" w:sz="24" w:space="0" w:color="00000A"/>
          <w:bottom w:val="thinThickLargeGap" w:sz="24" w:space="0" w:color="00000A"/>
          <w:right w:val="single" w:sz="4" w:space="0" w:color="00000A"/>
          <w:insideH w:val="thinThickLargeGap" w:sz="24" w:space="0" w:color="00000A"/>
          <w:insideV w:val="single" w:sz="4" w:space="0" w:color="00000A"/>
        </w:tblBorders>
        <w:tblCellMar>
          <w:left w:w="23" w:type="dxa"/>
        </w:tblCellMar>
        <w:tblLook w:val="04A0" w:firstRow="1" w:lastRow="0" w:firstColumn="1" w:lastColumn="0" w:noHBand="0" w:noVBand="1"/>
      </w:tblPr>
      <w:tblGrid>
        <w:gridCol w:w="1005"/>
        <w:gridCol w:w="5040"/>
        <w:gridCol w:w="1348"/>
        <w:gridCol w:w="1259"/>
      </w:tblGrid>
      <w:tr w:rsidR="00330A31" w14:paraId="03E9B0DA" w14:textId="77777777">
        <w:tc>
          <w:tcPr>
            <w:tcW w:w="1005" w:type="dxa"/>
            <w:tcBorders>
              <w:top w:val="single" w:sz="24" w:space="0" w:color="00000A"/>
              <w:left w:val="single" w:sz="24" w:space="0" w:color="00000A"/>
              <w:bottom w:val="thinThickLargeGap" w:sz="24" w:space="0" w:color="00000A"/>
              <w:right w:val="single" w:sz="4" w:space="0" w:color="00000A"/>
            </w:tcBorders>
            <w:shd w:val="clear" w:color="auto" w:fill="FFFFFF"/>
            <w:tcMar>
              <w:left w:w="23" w:type="dxa"/>
            </w:tcMar>
            <w:vAlign w:val="center"/>
          </w:tcPr>
          <w:p w14:paraId="7A33C338" w14:textId="77777777" w:rsidR="00330A31" w:rsidRDefault="00AF72C1">
            <w:pPr>
              <w:jc w:val="center"/>
              <w:rPr>
                <w:b/>
              </w:rPr>
            </w:pPr>
            <w:r>
              <w:rPr>
                <w:b/>
              </w:rPr>
              <w:t>Week</w:t>
            </w:r>
          </w:p>
        </w:tc>
        <w:tc>
          <w:tcPr>
            <w:tcW w:w="5038" w:type="dxa"/>
            <w:tcBorders>
              <w:top w:val="single" w:sz="24" w:space="0" w:color="00000A"/>
              <w:left w:val="single" w:sz="4" w:space="0" w:color="00000A"/>
              <w:bottom w:val="thinThickLargeGap" w:sz="24" w:space="0" w:color="00000A"/>
              <w:right w:val="single" w:sz="4" w:space="0" w:color="00000A"/>
            </w:tcBorders>
            <w:shd w:val="clear" w:color="auto" w:fill="FFFFFF"/>
            <w:tcMar>
              <w:left w:w="98" w:type="dxa"/>
            </w:tcMar>
            <w:vAlign w:val="center"/>
          </w:tcPr>
          <w:p w14:paraId="2ED53C26" w14:textId="77777777" w:rsidR="00330A31" w:rsidRDefault="00AF72C1">
            <w:pPr>
              <w:jc w:val="center"/>
              <w:rPr>
                <w:b/>
              </w:rPr>
            </w:pPr>
            <w:r>
              <w:rPr>
                <w:b/>
              </w:rPr>
              <w:t>Assignment</w:t>
            </w:r>
          </w:p>
        </w:tc>
        <w:tc>
          <w:tcPr>
            <w:tcW w:w="1348" w:type="dxa"/>
            <w:tcBorders>
              <w:top w:val="single" w:sz="24" w:space="0" w:color="00000A"/>
              <w:left w:val="single" w:sz="4" w:space="0" w:color="00000A"/>
              <w:bottom w:val="thinThickLargeGap" w:sz="24" w:space="0" w:color="00000A"/>
              <w:right w:val="single" w:sz="4" w:space="0" w:color="00000A"/>
            </w:tcBorders>
            <w:shd w:val="clear" w:color="auto" w:fill="FFFFFF"/>
            <w:tcMar>
              <w:left w:w="98" w:type="dxa"/>
            </w:tcMar>
            <w:vAlign w:val="center"/>
          </w:tcPr>
          <w:p w14:paraId="45713A92" w14:textId="77777777" w:rsidR="00330A31" w:rsidRDefault="00AF72C1">
            <w:pPr>
              <w:jc w:val="center"/>
              <w:rPr>
                <w:b/>
              </w:rPr>
            </w:pPr>
            <w:r>
              <w:rPr>
                <w:b/>
              </w:rPr>
              <w:t>Points Possible</w:t>
            </w:r>
          </w:p>
        </w:tc>
        <w:tc>
          <w:tcPr>
            <w:tcW w:w="1259" w:type="dxa"/>
            <w:tcBorders>
              <w:top w:val="single" w:sz="24" w:space="0" w:color="00000A"/>
              <w:left w:val="single" w:sz="4" w:space="0" w:color="00000A"/>
              <w:bottom w:val="thinThickLargeGap" w:sz="24" w:space="0" w:color="00000A"/>
              <w:right w:val="single" w:sz="24" w:space="0" w:color="00000A"/>
            </w:tcBorders>
            <w:shd w:val="clear" w:color="auto" w:fill="FFFFFF"/>
            <w:tcMar>
              <w:left w:w="98" w:type="dxa"/>
            </w:tcMar>
            <w:vAlign w:val="center"/>
          </w:tcPr>
          <w:p w14:paraId="23E0D8CB" w14:textId="77777777" w:rsidR="00330A31" w:rsidRDefault="00AF72C1">
            <w:pPr>
              <w:jc w:val="center"/>
              <w:rPr>
                <w:b/>
              </w:rPr>
            </w:pPr>
            <w:r>
              <w:rPr>
                <w:b/>
              </w:rPr>
              <w:t>Percent of Grade</w:t>
            </w:r>
          </w:p>
        </w:tc>
      </w:tr>
      <w:tr w:rsidR="00330A31" w14:paraId="020632C8" w14:textId="77777777">
        <w:tc>
          <w:tcPr>
            <w:tcW w:w="1005" w:type="dxa"/>
            <w:tcBorders>
              <w:top w:val="thinThickLargeGap" w:sz="24" w:space="0" w:color="00000A"/>
              <w:left w:val="single" w:sz="24" w:space="0" w:color="00000A"/>
              <w:bottom w:val="single" w:sz="4" w:space="0" w:color="00000A"/>
              <w:right w:val="single" w:sz="4" w:space="0" w:color="00000A"/>
            </w:tcBorders>
            <w:shd w:val="clear" w:color="auto" w:fill="FFFFFF"/>
            <w:tcMar>
              <w:left w:w="23" w:type="dxa"/>
            </w:tcMar>
          </w:tcPr>
          <w:p w14:paraId="37324B26" w14:textId="77777777" w:rsidR="00330A31" w:rsidRDefault="00AF72C1">
            <w:pPr>
              <w:jc w:val="center"/>
              <w:rPr>
                <w:b/>
              </w:rPr>
            </w:pPr>
            <w:r>
              <w:rPr>
                <w:b/>
              </w:rPr>
              <w:t>1 – 9</w:t>
            </w:r>
          </w:p>
        </w:tc>
        <w:tc>
          <w:tcPr>
            <w:tcW w:w="5038" w:type="dxa"/>
            <w:tcBorders>
              <w:top w:val="thinThickLargeGap" w:sz="24" w:space="0" w:color="00000A"/>
              <w:left w:val="single" w:sz="4" w:space="0" w:color="00000A"/>
              <w:bottom w:val="single" w:sz="4" w:space="0" w:color="00000A"/>
              <w:right w:val="single" w:sz="4" w:space="0" w:color="00000A"/>
            </w:tcBorders>
            <w:shd w:val="clear" w:color="auto" w:fill="FFFFFF"/>
            <w:tcMar>
              <w:left w:w="98" w:type="dxa"/>
            </w:tcMar>
            <w:vAlign w:val="center"/>
          </w:tcPr>
          <w:p w14:paraId="1F79D43D" w14:textId="77777777" w:rsidR="00330A31" w:rsidRDefault="00AF72C1">
            <w:pPr>
              <w:jc w:val="center"/>
              <w:rPr>
                <w:color w:val="000000"/>
              </w:rPr>
            </w:pPr>
            <w:r>
              <w:rPr>
                <w:color w:val="000000"/>
              </w:rPr>
              <w:t>End of chapter review questions</w:t>
            </w:r>
          </w:p>
        </w:tc>
        <w:tc>
          <w:tcPr>
            <w:tcW w:w="1348" w:type="dxa"/>
            <w:tcBorders>
              <w:top w:val="thinThickLargeGap" w:sz="24" w:space="0" w:color="00000A"/>
              <w:left w:val="single" w:sz="4" w:space="0" w:color="00000A"/>
              <w:bottom w:val="single" w:sz="4" w:space="0" w:color="00000A"/>
              <w:right w:val="single" w:sz="4" w:space="0" w:color="00000A"/>
            </w:tcBorders>
            <w:shd w:val="clear" w:color="auto" w:fill="FFFFFF"/>
            <w:tcMar>
              <w:left w:w="98" w:type="dxa"/>
            </w:tcMar>
            <w:vAlign w:val="center"/>
          </w:tcPr>
          <w:p w14:paraId="1FCFDD10" w14:textId="77777777" w:rsidR="00330A31" w:rsidRDefault="00AF72C1">
            <w:pPr>
              <w:jc w:val="center"/>
              <w:rPr>
                <w:color w:val="000000"/>
              </w:rPr>
            </w:pPr>
            <w:r>
              <w:rPr>
                <w:color w:val="000000"/>
              </w:rPr>
              <w:t>360</w:t>
            </w:r>
          </w:p>
        </w:tc>
        <w:tc>
          <w:tcPr>
            <w:tcW w:w="1259" w:type="dxa"/>
            <w:tcBorders>
              <w:top w:val="thinThickLargeGap" w:sz="24" w:space="0" w:color="00000A"/>
              <w:left w:val="single" w:sz="4" w:space="0" w:color="00000A"/>
              <w:bottom w:val="single" w:sz="4" w:space="0" w:color="00000A"/>
              <w:right w:val="single" w:sz="24" w:space="0" w:color="00000A"/>
            </w:tcBorders>
            <w:shd w:val="clear" w:color="auto" w:fill="FFFFFF"/>
            <w:tcMar>
              <w:left w:w="98" w:type="dxa"/>
            </w:tcMar>
            <w:vAlign w:val="center"/>
          </w:tcPr>
          <w:p w14:paraId="04606B6F" w14:textId="77777777" w:rsidR="00330A31" w:rsidRDefault="00AF72C1">
            <w:pPr>
              <w:jc w:val="center"/>
              <w:rPr>
                <w:color w:val="000000"/>
              </w:rPr>
            </w:pPr>
            <w:r>
              <w:rPr>
                <w:color w:val="000000"/>
              </w:rPr>
              <w:t>36%</w:t>
            </w:r>
          </w:p>
        </w:tc>
      </w:tr>
      <w:tr w:rsidR="00330A31" w14:paraId="57DF50C0" w14:textId="77777777">
        <w:tc>
          <w:tcPr>
            <w:tcW w:w="1005"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42D6D1A3" w14:textId="77777777" w:rsidR="00330A31" w:rsidRDefault="00AF72C1">
            <w:pPr>
              <w:jc w:val="center"/>
              <w:rPr>
                <w:b/>
              </w:rPr>
            </w:pPr>
            <w:r>
              <w:rPr>
                <w:b/>
              </w:rPr>
              <w:t>5</w:t>
            </w:r>
          </w:p>
        </w:tc>
        <w:tc>
          <w:tcPr>
            <w:tcW w:w="50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6352FC9" w14:textId="77777777" w:rsidR="00330A31" w:rsidRDefault="00AF72C1">
            <w:pPr>
              <w:jc w:val="center"/>
              <w:rPr>
                <w:color w:val="000000"/>
              </w:rPr>
            </w:pPr>
            <w:r>
              <w:rPr>
                <w:color w:val="000000"/>
              </w:rPr>
              <w:t>MidTerm Exam</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1770D23" w14:textId="1DBF1956" w:rsidR="00330A31" w:rsidRDefault="008B682C">
            <w:pPr>
              <w:jc w:val="center"/>
              <w:rPr>
                <w:color w:val="000000"/>
              </w:rPr>
            </w:pPr>
            <w:r>
              <w:rPr>
                <w:color w:val="000000"/>
              </w:rPr>
              <w:t>12</w:t>
            </w:r>
            <w:r w:rsidR="00AF72C1">
              <w:rPr>
                <w:color w:val="000000"/>
              </w:rPr>
              <w:t>0</w:t>
            </w:r>
          </w:p>
        </w:tc>
        <w:tc>
          <w:tcPr>
            <w:tcW w:w="1259"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4F3FA665" w14:textId="3231BC09" w:rsidR="00330A31" w:rsidRDefault="008B682C">
            <w:pPr>
              <w:jc w:val="center"/>
              <w:rPr>
                <w:color w:val="000000"/>
              </w:rPr>
            </w:pPr>
            <w:r>
              <w:rPr>
                <w:color w:val="000000"/>
              </w:rPr>
              <w:t>12</w:t>
            </w:r>
            <w:r w:rsidR="00AF72C1">
              <w:rPr>
                <w:color w:val="000000"/>
              </w:rPr>
              <w:t>%</w:t>
            </w:r>
          </w:p>
        </w:tc>
      </w:tr>
      <w:tr w:rsidR="00330A31" w14:paraId="51883D9A" w14:textId="77777777">
        <w:tc>
          <w:tcPr>
            <w:tcW w:w="1005"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2D29B5CF" w14:textId="77777777" w:rsidR="00330A31" w:rsidRDefault="00AF72C1">
            <w:pPr>
              <w:jc w:val="center"/>
              <w:rPr>
                <w:b/>
              </w:rPr>
            </w:pPr>
            <w:r>
              <w:rPr>
                <w:b/>
              </w:rPr>
              <w:t>3</w:t>
            </w:r>
          </w:p>
        </w:tc>
        <w:tc>
          <w:tcPr>
            <w:tcW w:w="50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4309ACB" w14:textId="77777777" w:rsidR="00330A31" w:rsidRDefault="00AF72C1">
            <w:pPr>
              <w:jc w:val="center"/>
            </w:pPr>
            <w:r>
              <w:t>Quiz 1</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7AF3A5B" w14:textId="77777777" w:rsidR="00330A31" w:rsidRDefault="00AF72C1">
            <w:pPr>
              <w:jc w:val="center"/>
            </w:pPr>
            <w:r>
              <w:t>50</w:t>
            </w:r>
          </w:p>
        </w:tc>
        <w:tc>
          <w:tcPr>
            <w:tcW w:w="1259"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285EA261" w14:textId="77777777" w:rsidR="00330A31" w:rsidRDefault="00AF72C1">
            <w:pPr>
              <w:jc w:val="center"/>
            </w:pPr>
            <w:r>
              <w:t>5%</w:t>
            </w:r>
          </w:p>
        </w:tc>
      </w:tr>
      <w:tr w:rsidR="00330A31" w14:paraId="77BB04DD" w14:textId="77777777">
        <w:tc>
          <w:tcPr>
            <w:tcW w:w="1005"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72B01908" w14:textId="77777777" w:rsidR="00330A31" w:rsidRDefault="00AF72C1">
            <w:pPr>
              <w:jc w:val="center"/>
              <w:rPr>
                <w:b/>
              </w:rPr>
            </w:pPr>
            <w:r>
              <w:rPr>
                <w:b/>
              </w:rPr>
              <w:t>8</w:t>
            </w:r>
          </w:p>
        </w:tc>
        <w:tc>
          <w:tcPr>
            <w:tcW w:w="50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8BD2ACF" w14:textId="77777777" w:rsidR="00330A31" w:rsidRDefault="00AF72C1">
            <w:pPr>
              <w:jc w:val="center"/>
            </w:pPr>
            <w:r>
              <w:t>Quiz 2</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C203E69" w14:textId="77777777" w:rsidR="00330A31" w:rsidRDefault="00AF72C1">
            <w:pPr>
              <w:jc w:val="center"/>
            </w:pPr>
            <w:r>
              <w:t>50</w:t>
            </w:r>
          </w:p>
        </w:tc>
        <w:tc>
          <w:tcPr>
            <w:tcW w:w="1259"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C071B9C" w14:textId="77777777" w:rsidR="00330A31" w:rsidRDefault="00AF72C1">
            <w:pPr>
              <w:jc w:val="center"/>
            </w:pPr>
            <w:r>
              <w:t>5%</w:t>
            </w:r>
          </w:p>
        </w:tc>
      </w:tr>
      <w:tr w:rsidR="00330A31" w14:paraId="41C5C328" w14:textId="77777777">
        <w:tc>
          <w:tcPr>
            <w:tcW w:w="1005"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5CB68047" w14:textId="77777777" w:rsidR="00330A31" w:rsidRDefault="00AF72C1">
            <w:pPr>
              <w:jc w:val="center"/>
              <w:rPr>
                <w:b/>
              </w:rPr>
            </w:pPr>
            <w:r>
              <w:rPr>
                <w:b/>
              </w:rPr>
              <w:t>10</w:t>
            </w:r>
          </w:p>
        </w:tc>
        <w:tc>
          <w:tcPr>
            <w:tcW w:w="50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0641682" w14:textId="7750923B" w:rsidR="00330A31" w:rsidRDefault="00BF1FD1">
            <w:pPr>
              <w:jc w:val="center"/>
            </w:pPr>
            <w:r>
              <w:t xml:space="preserve">Individual </w:t>
            </w:r>
            <w:r w:rsidR="00AF72C1">
              <w:t>Project/Presentation</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AC05695" w14:textId="08F5D73A" w:rsidR="00330A31" w:rsidRDefault="008B682C">
            <w:pPr>
              <w:jc w:val="center"/>
            </w:pPr>
            <w:r>
              <w:t>250/50</w:t>
            </w:r>
          </w:p>
        </w:tc>
        <w:tc>
          <w:tcPr>
            <w:tcW w:w="1259"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FC69EC5" w14:textId="107FEF89" w:rsidR="00330A31" w:rsidRDefault="00AF72C1" w:rsidP="008B682C">
            <w:pPr>
              <w:jc w:val="center"/>
            </w:pPr>
            <w:r>
              <w:t>3</w:t>
            </w:r>
            <w:r w:rsidR="008B682C">
              <w:t>0</w:t>
            </w:r>
            <w:r>
              <w:t>%</w:t>
            </w:r>
          </w:p>
        </w:tc>
      </w:tr>
      <w:tr w:rsidR="00330A31" w14:paraId="17203F18" w14:textId="77777777">
        <w:tc>
          <w:tcPr>
            <w:tcW w:w="1005" w:type="dxa"/>
            <w:tcBorders>
              <w:top w:val="single" w:sz="4" w:space="0" w:color="00000A"/>
              <w:left w:val="single" w:sz="24" w:space="0" w:color="00000A"/>
              <w:bottom w:val="single" w:sz="4" w:space="0" w:color="00000A"/>
              <w:right w:val="single" w:sz="4" w:space="0" w:color="00000A"/>
            </w:tcBorders>
            <w:shd w:val="clear" w:color="auto" w:fill="FFFFFF"/>
            <w:tcMar>
              <w:left w:w="23" w:type="dxa"/>
            </w:tcMar>
          </w:tcPr>
          <w:p w14:paraId="5ADCBC55" w14:textId="77777777" w:rsidR="00330A31" w:rsidRDefault="00AF72C1">
            <w:pPr>
              <w:jc w:val="center"/>
              <w:rPr>
                <w:b/>
              </w:rPr>
            </w:pPr>
            <w:r>
              <w:rPr>
                <w:b/>
              </w:rPr>
              <w:t>10</w:t>
            </w:r>
          </w:p>
        </w:tc>
        <w:tc>
          <w:tcPr>
            <w:tcW w:w="50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131EACF" w14:textId="77777777" w:rsidR="00330A31" w:rsidRDefault="00AF72C1">
            <w:pPr>
              <w:jc w:val="center"/>
              <w:rPr>
                <w:color w:val="000000"/>
              </w:rPr>
            </w:pPr>
            <w:r>
              <w:rPr>
                <w:color w:val="000000"/>
              </w:rPr>
              <w:t>Final Exam</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309F08C" w14:textId="5ADAD99D" w:rsidR="00330A31" w:rsidRDefault="008B682C">
            <w:pPr>
              <w:jc w:val="center"/>
              <w:rPr>
                <w:color w:val="000000"/>
              </w:rPr>
            </w:pPr>
            <w:r>
              <w:rPr>
                <w:color w:val="000000"/>
              </w:rPr>
              <w:t>12</w:t>
            </w:r>
            <w:r w:rsidR="00AF72C1">
              <w:rPr>
                <w:color w:val="000000"/>
              </w:rPr>
              <w:t>0</w:t>
            </w:r>
          </w:p>
        </w:tc>
        <w:tc>
          <w:tcPr>
            <w:tcW w:w="1259" w:type="dxa"/>
            <w:tcBorders>
              <w:top w:val="single" w:sz="4" w:space="0" w:color="00000A"/>
              <w:left w:val="single" w:sz="4" w:space="0" w:color="00000A"/>
              <w:bottom w:val="single" w:sz="4" w:space="0" w:color="00000A"/>
              <w:right w:val="single" w:sz="24" w:space="0" w:color="00000A"/>
            </w:tcBorders>
            <w:shd w:val="clear" w:color="auto" w:fill="FFFFFF"/>
            <w:tcMar>
              <w:left w:w="98" w:type="dxa"/>
            </w:tcMar>
            <w:vAlign w:val="center"/>
          </w:tcPr>
          <w:p w14:paraId="3F5E1389" w14:textId="2DBCD7E4" w:rsidR="00330A31" w:rsidRDefault="008B682C">
            <w:pPr>
              <w:jc w:val="center"/>
              <w:rPr>
                <w:color w:val="000000"/>
              </w:rPr>
            </w:pPr>
            <w:r>
              <w:rPr>
                <w:color w:val="000000"/>
              </w:rPr>
              <w:t>12</w:t>
            </w:r>
            <w:r w:rsidR="00AF72C1">
              <w:rPr>
                <w:color w:val="000000"/>
              </w:rPr>
              <w:t>%</w:t>
            </w:r>
          </w:p>
        </w:tc>
      </w:tr>
      <w:tr w:rsidR="00330A31" w14:paraId="369B8232" w14:textId="77777777">
        <w:tc>
          <w:tcPr>
            <w:tcW w:w="6045" w:type="dxa"/>
            <w:gridSpan w:val="2"/>
            <w:tcBorders>
              <w:top w:val="single" w:sz="24" w:space="0" w:color="00000A"/>
              <w:left w:val="single" w:sz="24" w:space="0" w:color="00000A"/>
              <w:bottom w:val="single" w:sz="24" w:space="0" w:color="00000A"/>
              <w:right w:val="single" w:sz="4" w:space="0" w:color="00000A"/>
            </w:tcBorders>
            <w:shd w:val="clear" w:color="auto" w:fill="FFFFFF"/>
            <w:tcMar>
              <w:left w:w="23" w:type="dxa"/>
            </w:tcMar>
          </w:tcPr>
          <w:p w14:paraId="4B214AC5" w14:textId="77777777" w:rsidR="00330A31" w:rsidRDefault="00AF72C1">
            <w:pPr>
              <w:jc w:val="center"/>
              <w:rPr>
                <w:b/>
              </w:rPr>
            </w:pPr>
            <w:r>
              <w:rPr>
                <w:b/>
              </w:rPr>
              <w:t>Total</w:t>
            </w:r>
          </w:p>
        </w:tc>
        <w:tc>
          <w:tcPr>
            <w:tcW w:w="1347" w:type="dxa"/>
            <w:tcBorders>
              <w:top w:val="single" w:sz="24" w:space="0" w:color="00000A"/>
              <w:left w:val="single" w:sz="4" w:space="0" w:color="00000A"/>
              <w:bottom w:val="single" w:sz="24" w:space="0" w:color="00000A"/>
              <w:right w:val="single" w:sz="4" w:space="0" w:color="00000A"/>
            </w:tcBorders>
            <w:shd w:val="clear" w:color="auto" w:fill="FFFFFF"/>
            <w:tcMar>
              <w:left w:w="98" w:type="dxa"/>
            </w:tcMar>
          </w:tcPr>
          <w:p w14:paraId="573E333E" w14:textId="77777777" w:rsidR="00330A31" w:rsidRDefault="00AF72C1">
            <w:pPr>
              <w:jc w:val="center"/>
              <w:rPr>
                <w:b/>
              </w:rPr>
            </w:pPr>
            <w:r>
              <w:rPr>
                <w:b/>
              </w:rPr>
              <w:t>1000</w:t>
            </w:r>
          </w:p>
        </w:tc>
        <w:tc>
          <w:tcPr>
            <w:tcW w:w="1258" w:type="dxa"/>
            <w:tcBorders>
              <w:top w:val="single" w:sz="24" w:space="0" w:color="00000A"/>
              <w:left w:val="single" w:sz="4" w:space="0" w:color="00000A"/>
              <w:bottom w:val="single" w:sz="24" w:space="0" w:color="00000A"/>
              <w:right w:val="single" w:sz="24" w:space="0" w:color="00000A"/>
            </w:tcBorders>
            <w:shd w:val="clear" w:color="auto" w:fill="FFFFFF"/>
            <w:tcMar>
              <w:left w:w="98" w:type="dxa"/>
            </w:tcMar>
          </w:tcPr>
          <w:p w14:paraId="0840BCE6" w14:textId="77777777" w:rsidR="00330A31" w:rsidRDefault="00AF72C1">
            <w:pPr>
              <w:jc w:val="center"/>
              <w:rPr>
                <w:b/>
              </w:rPr>
            </w:pPr>
            <w:r>
              <w:rPr>
                <w:b/>
              </w:rPr>
              <w:t>100%</w:t>
            </w:r>
          </w:p>
        </w:tc>
      </w:tr>
    </w:tbl>
    <w:p w14:paraId="06DE8C50" w14:textId="77777777" w:rsidR="00330A31" w:rsidRDefault="00330A31"/>
    <w:p w14:paraId="27D7027E" w14:textId="77777777" w:rsidR="005B2ABF" w:rsidRDefault="005B2ABF">
      <w:pPr>
        <w:rPr>
          <w:b/>
        </w:rPr>
      </w:pPr>
    </w:p>
    <w:p w14:paraId="7E876FEA" w14:textId="77777777" w:rsidR="005B2ABF" w:rsidRDefault="005B2ABF">
      <w:pPr>
        <w:rPr>
          <w:b/>
        </w:rPr>
      </w:pPr>
    </w:p>
    <w:p w14:paraId="22B98BDE" w14:textId="77777777" w:rsidR="00330A31" w:rsidRDefault="00AF72C1">
      <w:pPr>
        <w:rPr>
          <w:b/>
        </w:rPr>
      </w:pPr>
      <w:r>
        <w:rPr>
          <w:b/>
        </w:rPr>
        <w:lastRenderedPageBreak/>
        <w:t>Late Submission Policy</w:t>
      </w:r>
    </w:p>
    <w:p w14:paraId="43377CF8" w14:textId="77777777" w:rsidR="00330A31" w:rsidRDefault="00AF72C1">
      <w:r>
        <w:t>All assignments (including projects, lab work, quizzes and exams) must be completed as scheduled. The following will apply to late assignments:</w:t>
      </w:r>
    </w:p>
    <w:p w14:paraId="42C20E36" w14:textId="77777777" w:rsidR="00330A31" w:rsidRDefault="00330A31"/>
    <w:p w14:paraId="29A7F879" w14:textId="77777777" w:rsidR="00330A31" w:rsidRDefault="00AF72C1">
      <w:pPr>
        <w:pStyle w:val="ListParagraph"/>
        <w:numPr>
          <w:ilvl w:val="0"/>
          <w:numId w:val="3"/>
        </w:numPr>
      </w:pPr>
      <w:r>
        <w:t>1-24 hours after due date = 20% off point value</w:t>
      </w:r>
    </w:p>
    <w:p w14:paraId="2BF3FF0B" w14:textId="77777777" w:rsidR="00330A31" w:rsidRDefault="00AF72C1">
      <w:pPr>
        <w:pStyle w:val="ListParagraph"/>
        <w:numPr>
          <w:ilvl w:val="0"/>
          <w:numId w:val="3"/>
        </w:numPr>
      </w:pPr>
      <w:r>
        <w:t>25-48 hours after due date = 60% off point value</w:t>
      </w:r>
    </w:p>
    <w:p w14:paraId="4A8C0E9B" w14:textId="77777777" w:rsidR="00330A31" w:rsidRDefault="00AF72C1">
      <w:pPr>
        <w:pStyle w:val="ListParagraph"/>
        <w:numPr>
          <w:ilvl w:val="0"/>
          <w:numId w:val="3"/>
        </w:numPr>
      </w:pPr>
      <w:r>
        <w:t>49+ hours after due date = No points given</w:t>
      </w:r>
    </w:p>
    <w:p w14:paraId="7A192054" w14:textId="77777777" w:rsidR="00330A31" w:rsidRDefault="00330A31"/>
    <w:p w14:paraId="30FA366B" w14:textId="77777777" w:rsidR="00330A31" w:rsidRDefault="00AF72C1">
      <w:r>
        <w:t>NOTE: 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14:paraId="0A06831D" w14:textId="77777777" w:rsidR="00330A31" w:rsidRDefault="00330A31"/>
    <w:p w14:paraId="36E093A7" w14:textId="77777777" w:rsidR="00330A31" w:rsidRDefault="00330A31">
      <w:pPr>
        <w:rPr>
          <w:b/>
          <w:bCs/>
          <w:caps/>
          <w:sz w:val="28"/>
          <w:szCs w:val="28"/>
        </w:rPr>
      </w:pPr>
    </w:p>
    <w:p w14:paraId="608D3646" w14:textId="77777777" w:rsidR="00330A31" w:rsidRDefault="00AF72C1">
      <w:pPr>
        <w:spacing w:before="120" w:afterAutospacing="1"/>
        <w:outlineLvl w:val="2"/>
        <w:rPr>
          <w:rFonts w:ascii="Times New Roman" w:eastAsia="Times New Roman" w:hAnsi="Times New Roman"/>
          <w:b/>
          <w:bCs/>
          <w:sz w:val="27"/>
          <w:szCs w:val="27"/>
        </w:rPr>
      </w:pPr>
      <w:r>
        <w:rPr>
          <w:rFonts w:ascii="Times New Roman" w:eastAsia="Times New Roman" w:hAnsi="Times New Roman"/>
          <w:b/>
          <w:bCs/>
          <w:sz w:val="27"/>
          <w:szCs w:val="27"/>
        </w:rPr>
        <w:t>Grading Structure</w:t>
      </w:r>
    </w:p>
    <w:p w14:paraId="2467F5A5" w14:textId="77777777" w:rsidR="00330A31" w:rsidRDefault="00AF72C1">
      <w:pPr>
        <w:rPr>
          <w:rFonts w:ascii="Times New Roman" w:eastAsia="Times New Roman" w:hAnsi="Times New Roman"/>
        </w:rPr>
      </w:pPr>
      <w:r>
        <w:rPr>
          <w:rFonts w:ascii="Times New Roman" w:eastAsia="Times New Roman" w:hAnsi="Times New Roman"/>
        </w:rPr>
        <w:t>The following table lists the Coleman University grading structure. All grades listed will count as units attempted.</w:t>
      </w:r>
    </w:p>
    <w:p w14:paraId="43478917" w14:textId="77777777" w:rsidR="00330A31" w:rsidRDefault="00AF72C1">
      <w:pPr>
        <w:rPr>
          <w:rFonts w:ascii="Times New Roman" w:eastAsia="Times New Roman" w:hAnsi="Times New Roman"/>
        </w:rPr>
      </w:pPr>
      <w:r>
        <w:rPr>
          <w:rFonts w:ascii="Times New Roman" w:eastAsia="Times New Roman" w:hAnsi="Times New Roman"/>
        </w:rPr>
        <w:t>For each unit in which the student is enrolled, he or she will receive quality points as follows:</w:t>
      </w:r>
    </w:p>
    <w:tbl>
      <w:tblPr>
        <w:tblW w:w="0" w:type="auto"/>
        <w:tblInd w:w="202" w:type="dxa"/>
        <w:tblBorders>
          <w:top w:val="single" w:sz="8" w:space="0" w:color="00000A"/>
          <w:left w:val="nil"/>
          <w:bottom w:val="single" w:sz="8" w:space="0" w:color="00000A"/>
          <w:right w:val="nil"/>
          <w:insideH w:val="single" w:sz="8" w:space="0" w:color="00000A"/>
          <w:insideV w:val="nil"/>
        </w:tblBorders>
        <w:tblLook w:val="04A0" w:firstRow="1" w:lastRow="0" w:firstColumn="1" w:lastColumn="0" w:noHBand="0" w:noVBand="1"/>
      </w:tblPr>
      <w:tblGrid>
        <w:gridCol w:w="2842"/>
        <w:gridCol w:w="2970"/>
        <w:gridCol w:w="2842"/>
      </w:tblGrid>
      <w:tr w:rsidR="00330A31" w14:paraId="0D9E006B" w14:textId="77777777">
        <w:trPr>
          <w:trHeight w:val="308"/>
        </w:trPr>
        <w:tc>
          <w:tcPr>
            <w:tcW w:w="3565" w:type="dxa"/>
            <w:tcBorders>
              <w:top w:val="single" w:sz="8" w:space="0" w:color="00000A"/>
              <w:left w:val="nil"/>
              <w:bottom w:val="single" w:sz="8" w:space="0" w:color="00000A"/>
              <w:right w:val="nil"/>
            </w:tcBorders>
            <w:shd w:val="clear" w:color="auto" w:fill="FFFFFF"/>
            <w:vAlign w:val="center"/>
          </w:tcPr>
          <w:p w14:paraId="2A632281"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Letter Grade</w:t>
            </w:r>
          </w:p>
        </w:tc>
        <w:tc>
          <w:tcPr>
            <w:tcW w:w="3565" w:type="dxa"/>
            <w:tcBorders>
              <w:top w:val="single" w:sz="8" w:space="0" w:color="00000A"/>
              <w:left w:val="nil"/>
              <w:bottom w:val="single" w:sz="8" w:space="0" w:color="00000A"/>
              <w:right w:val="nil"/>
            </w:tcBorders>
            <w:shd w:val="clear" w:color="auto" w:fill="FFFFFF"/>
            <w:vAlign w:val="center"/>
          </w:tcPr>
          <w:p w14:paraId="382F7EF6"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Percentage</w:t>
            </w:r>
          </w:p>
        </w:tc>
        <w:tc>
          <w:tcPr>
            <w:tcW w:w="3565" w:type="dxa"/>
            <w:tcBorders>
              <w:top w:val="single" w:sz="8" w:space="0" w:color="00000A"/>
              <w:left w:val="nil"/>
              <w:bottom w:val="single" w:sz="8" w:space="0" w:color="00000A"/>
              <w:right w:val="nil"/>
            </w:tcBorders>
            <w:shd w:val="clear" w:color="auto" w:fill="FFFFFF"/>
            <w:vAlign w:val="center"/>
          </w:tcPr>
          <w:p w14:paraId="112683E1"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Grade Points</w:t>
            </w:r>
          </w:p>
        </w:tc>
      </w:tr>
      <w:tr w:rsidR="00330A31" w14:paraId="3C84193F" w14:textId="77777777">
        <w:trPr>
          <w:trHeight w:val="308"/>
        </w:trPr>
        <w:tc>
          <w:tcPr>
            <w:tcW w:w="3565" w:type="dxa"/>
            <w:tcBorders>
              <w:top w:val="nil"/>
              <w:left w:val="nil"/>
              <w:bottom w:val="nil"/>
              <w:right w:val="nil"/>
            </w:tcBorders>
            <w:shd w:val="clear" w:color="auto" w:fill="C0C0C0"/>
            <w:vAlign w:val="center"/>
          </w:tcPr>
          <w:p w14:paraId="0182CCC3"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A</w:t>
            </w:r>
          </w:p>
        </w:tc>
        <w:tc>
          <w:tcPr>
            <w:tcW w:w="3565" w:type="dxa"/>
            <w:tcBorders>
              <w:top w:val="nil"/>
              <w:left w:val="nil"/>
              <w:bottom w:val="nil"/>
              <w:right w:val="nil"/>
            </w:tcBorders>
            <w:shd w:val="clear" w:color="auto" w:fill="C0C0C0"/>
            <w:vAlign w:val="center"/>
          </w:tcPr>
          <w:p w14:paraId="11F5F7AF"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94% - 100%</w:t>
            </w:r>
          </w:p>
        </w:tc>
        <w:tc>
          <w:tcPr>
            <w:tcW w:w="3565" w:type="dxa"/>
            <w:tcBorders>
              <w:top w:val="nil"/>
              <w:left w:val="nil"/>
              <w:bottom w:val="nil"/>
              <w:right w:val="nil"/>
            </w:tcBorders>
            <w:shd w:val="clear" w:color="auto" w:fill="C0C0C0"/>
            <w:vAlign w:val="center"/>
          </w:tcPr>
          <w:p w14:paraId="242BB9D0"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4.00</w:t>
            </w:r>
          </w:p>
        </w:tc>
      </w:tr>
      <w:tr w:rsidR="00330A31" w14:paraId="37FFF423" w14:textId="77777777">
        <w:trPr>
          <w:trHeight w:val="308"/>
        </w:trPr>
        <w:tc>
          <w:tcPr>
            <w:tcW w:w="3565" w:type="dxa"/>
            <w:tcBorders>
              <w:top w:val="nil"/>
              <w:left w:val="nil"/>
              <w:bottom w:val="nil"/>
              <w:right w:val="nil"/>
            </w:tcBorders>
            <w:shd w:val="clear" w:color="auto" w:fill="FFFFFF"/>
            <w:vAlign w:val="center"/>
          </w:tcPr>
          <w:p w14:paraId="32C95C51"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A-</w:t>
            </w:r>
          </w:p>
        </w:tc>
        <w:tc>
          <w:tcPr>
            <w:tcW w:w="3565" w:type="dxa"/>
            <w:tcBorders>
              <w:top w:val="nil"/>
              <w:left w:val="nil"/>
              <w:bottom w:val="nil"/>
              <w:right w:val="nil"/>
            </w:tcBorders>
            <w:shd w:val="clear" w:color="auto" w:fill="FFFFFF"/>
            <w:vAlign w:val="center"/>
          </w:tcPr>
          <w:p w14:paraId="71E76A16"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90% - 93%</w:t>
            </w:r>
          </w:p>
        </w:tc>
        <w:tc>
          <w:tcPr>
            <w:tcW w:w="3565" w:type="dxa"/>
            <w:tcBorders>
              <w:top w:val="nil"/>
              <w:left w:val="nil"/>
              <w:bottom w:val="nil"/>
              <w:right w:val="nil"/>
            </w:tcBorders>
            <w:shd w:val="clear" w:color="auto" w:fill="FFFFFF"/>
            <w:vAlign w:val="center"/>
          </w:tcPr>
          <w:p w14:paraId="55DDC5F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3.67</w:t>
            </w:r>
          </w:p>
        </w:tc>
      </w:tr>
      <w:tr w:rsidR="00330A31" w14:paraId="01CF88D4" w14:textId="77777777">
        <w:trPr>
          <w:trHeight w:val="308"/>
        </w:trPr>
        <w:tc>
          <w:tcPr>
            <w:tcW w:w="3565" w:type="dxa"/>
            <w:tcBorders>
              <w:top w:val="nil"/>
              <w:left w:val="nil"/>
              <w:bottom w:val="nil"/>
              <w:right w:val="nil"/>
            </w:tcBorders>
            <w:shd w:val="clear" w:color="auto" w:fill="C0C0C0"/>
            <w:vAlign w:val="center"/>
          </w:tcPr>
          <w:p w14:paraId="7145BC07"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B+</w:t>
            </w:r>
          </w:p>
        </w:tc>
        <w:tc>
          <w:tcPr>
            <w:tcW w:w="3565" w:type="dxa"/>
            <w:tcBorders>
              <w:top w:val="nil"/>
              <w:left w:val="nil"/>
              <w:bottom w:val="nil"/>
              <w:right w:val="nil"/>
            </w:tcBorders>
            <w:shd w:val="clear" w:color="auto" w:fill="C0C0C0"/>
            <w:vAlign w:val="center"/>
          </w:tcPr>
          <w:p w14:paraId="1B4B462A"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87% - 89%</w:t>
            </w:r>
          </w:p>
        </w:tc>
        <w:tc>
          <w:tcPr>
            <w:tcW w:w="3565" w:type="dxa"/>
            <w:tcBorders>
              <w:top w:val="nil"/>
              <w:left w:val="nil"/>
              <w:bottom w:val="nil"/>
              <w:right w:val="nil"/>
            </w:tcBorders>
            <w:shd w:val="clear" w:color="auto" w:fill="C0C0C0"/>
            <w:vAlign w:val="center"/>
          </w:tcPr>
          <w:p w14:paraId="31CF8935"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3.33</w:t>
            </w:r>
          </w:p>
        </w:tc>
      </w:tr>
      <w:tr w:rsidR="00330A31" w14:paraId="6D4377CB" w14:textId="77777777">
        <w:trPr>
          <w:trHeight w:val="308"/>
        </w:trPr>
        <w:tc>
          <w:tcPr>
            <w:tcW w:w="3565" w:type="dxa"/>
            <w:tcBorders>
              <w:top w:val="nil"/>
              <w:left w:val="nil"/>
              <w:bottom w:val="nil"/>
              <w:right w:val="nil"/>
            </w:tcBorders>
            <w:shd w:val="clear" w:color="auto" w:fill="FFFFFF"/>
            <w:vAlign w:val="center"/>
          </w:tcPr>
          <w:p w14:paraId="11C0E6F0"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B</w:t>
            </w:r>
          </w:p>
        </w:tc>
        <w:tc>
          <w:tcPr>
            <w:tcW w:w="3565" w:type="dxa"/>
            <w:tcBorders>
              <w:top w:val="nil"/>
              <w:left w:val="nil"/>
              <w:bottom w:val="nil"/>
              <w:right w:val="nil"/>
            </w:tcBorders>
            <w:shd w:val="clear" w:color="auto" w:fill="FFFFFF"/>
            <w:vAlign w:val="center"/>
          </w:tcPr>
          <w:p w14:paraId="3068485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 xml:space="preserve">84% - 86% </w:t>
            </w:r>
          </w:p>
        </w:tc>
        <w:tc>
          <w:tcPr>
            <w:tcW w:w="3565" w:type="dxa"/>
            <w:tcBorders>
              <w:top w:val="nil"/>
              <w:left w:val="nil"/>
              <w:bottom w:val="nil"/>
              <w:right w:val="nil"/>
            </w:tcBorders>
            <w:shd w:val="clear" w:color="auto" w:fill="FFFFFF"/>
            <w:vAlign w:val="center"/>
          </w:tcPr>
          <w:p w14:paraId="2BAB7F68"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3.00</w:t>
            </w:r>
          </w:p>
        </w:tc>
      </w:tr>
      <w:tr w:rsidR="00330A31" w14:paraId="4AEFCD68" w14:textId="77777777">
        <w:trPr>
          <w:trHeight w:val="308"/>
        </w:trPr>
        <w:tc>
          <w:tcPr>
            <w:tcW w:w="3565" w:type="dxa"/>
            <w:tcBorders>
              <w:top w:val="nil"/>
              <w:left w:val="nil"/>
              <w:bottom w:val="nil"/>
              <w:right w:val="nil"/>
            </w:tcBorders>
            <w:shd w:val="clear" w:color="auto" w:fill="C0C0C0"/>
            <w:vAlign w:val="center"/>
          </w:tcPr>
          <w:p w14:paraId="50579DBB"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B-</w:t>
            </w:r>
          </w:p>
        </w:tc>
        <w:tc>
          <w:tcPr>
            <w:tcW w:w="3565" w:type="dxa"/>
            <w:tcBorders>
              <w:top w:val="nil"/>
              <w:left w:val="nil"/>
              <w:bottom w:val="nil"/>
              <w:right w:val="nil"/>
            </w:tcBorders>
            <w:shd w:val="clear" w:color="auto" w:fill="C0C0C0"/>
            <w:vAlign w:val="center"/>
          </w:tcPr>
          <w:p w14:paraId="4C4AF9DB"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80% - 83%</w:t>
            </w:r>
          </w:p>
        </w:tc>
        <w:tc>
          <w:tcPr>
            <w:tcW w:w="3565" w:type="dxa"/>
            <w:tcBorders>
              <w:top w:val="nil"/>
              <w:left w:val="nil"/>
              <w:bottom w:val="nil"/>
              <w:right w:val="nil"/>
            </w:tcBorders>
            <w:shd w:val="clear" w:color="auto" w:fill="C0C0C0"/>
            <w:vAlign w:val="center"/>
          </w:tcPr>
          <w:p w14:paraId="7360281D"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2.67</w:t>
            </w:r>
          </w:p>
        </w:tc>
      </w:tr>
      <w:tr w:rsidR="00330A31" w14:paraId="54EA1700" w14:textId="77777777">
        <w:trPr>
          <w:trHeight w:val="308"/>
        </w:trPr>
        <w:tc>
          <w:tcPr>
            <w:tcW w:w="3565" w:type="dxa"/>
            <w:tcBorders>
              <w:top w:val="nil"/>
              <w:left w:val="nil"/>
              <w:bottom w:val="nil"/>
              <w:right w:val="nil"/>
            </w:tcBorders>
            <w:shd w:val="clear" w:color="auto" w:fill="FFFFFF"/>
            <w:vAlign w:val="center"/>
          </w:tcPr>
          <w:p w14:paraId="6CA7E5C5"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C+</w:t>
            </w:r>
          </w:p>
        </w:tc>
        <w:tc>
          <w:tcPr>
            <w:tcW w:w="3565" w:type="dxa"/>
            <w:tcBorders>
              <w:top w:val="nil"/>
              <w:left w:val="nil"/>
              <w:bottom w:val="nil"/>
              <w:right w:val="nil"/>
            </w:tcBorders>
            <w:shd w:val="clear" w:color="auto" w:fill="FFFFFF"/>
            <w:vAlign w:val="center"/>
          </w:tcPr>
          <w:p w14:paraId="0026B25A"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77% - 79%</w:t>
            </w:r>
          </w:p>
        </w:tc>
        <w:tc>
          <w:tcPr>
            <w:tcW w:w="3565" w:type="dxa"/>
            <w:tcBorders>
              <w:top w:val="nil"/>
              <w:left w:val="nil"/>
              <w:bottom w:val="nil"/>
              <w:right w:val="nil"/>
            </w:tcBorders>
            <w:shd w:val="clear" w:color="auto" w:fill="FFFFFF"/>
            <w:vAlign w:val="center"/>
          </w:tcPr>
          <w:p w14:paraId="6794DCDE"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2.33</w:t>
            </w:r>
          </w:p>
        </w:tc>
      </w:tr>
      <w:tr w:rsidR="00330A31" w14:paraId="2FE7CF4E" w14:textId="77777777">
        <w:trPr>
          <w:trHeight w:val="308"/>
        </w:trPr>
        <w:tc>
          <w:tcPr>
            <w:tcW w:w="3565" w:type="dxa"/>
            <w:tcBorders>
              <w:top w:val="nil"/>
              <w:left w:val="nil"/>
              <w:bottom w:val="nil"/>
              <w:right w:val="nil"/>
            </w:tcBorders>
            <w:shd w:val="clear" w:color="auto" w:fill="C0C0C0"/>
            <w:vAlign w:val="center"/>
          </w:tcPr>
          <w:p w14:paraId="338147DF"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C</w:t>
            </w:r>
          </w:p>
        </w:tc>
        <w:tc>
          <w:tcPr>
            <w:tcW w:w="3565" w:type="dxa"/>
            <w:tcBorders>
              <w:top w:val="nil"/>
              <w:left w:val="nil"/>
              <w:bottom w:val="nil"/>
              <w:right w:val="nil"/>
            </w:tcBorders>
            <w:shd w:val="clear" w:color="auto" w:fill="C0C0C0"/>
            <w:vAlign w:val="center"/>
          </w:tcPr>
          <w:p w14:paraId="01AF0CEF"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74% - 76%</w:t>
            </w:r>
          </w:p>
        </w:tc>
        <w:tc>
          <w:tcPr>
            <w:tcW w:w="3565" w:type="dxa"/>
            <w:tcBorders>
              <w:top w:val="nil"/>
              <w:left w:val="nil"/>
              <w:bottom w:val="nil"/>
              <w:right w:val="nil"/>
            </w:tcBorders>
            <w:shd w:val="clear" w:color="auto" w:fill="C0C0C0"/>
            <w:vAlign w:val="center"/>
          </w:tcPr>
          <w:p w14:paraId="338FD4E9"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2.00</w:t>
            </w:r>
          </w:p>
        </w:tc>
      </w:tr>
      <w:tr w:rsidR="00330A31" w14:paraId="3B6C7CA2" w14:textId="77777777">
        <w:trPr>
          <w:trHeight w:val="308"/>
        </w:trPr>
        <w:tc>
          <w:tcPr>
            <w:tcW w:w="3565" w:type="dxa"/>
            <w:tcBorders>
              <w:top w:val="nil"/>
              <w:left w:val="nil"/>
              <w:bottom w:val="nil"/>
              <w:right w:val="nil"/>
            </w:tcBorders>
            <w:shd w:val="clear" w:color="auto" w:fill="FFFFFF"/>
            <w:vAlign w:val="center"/>
          </w:tcPr>
          <w:p w14:paraId="6B08B9F3"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C-</w:t>
            </w:r>
          </w:p>
        </w:tc>
        <w:tc>
          <w:tcPr>
            <w:tcW w:w="3565" w:type="dxa"/>
            <w:tcBorders>
              <w:top w:val="nil"/>
              <w:left w:val="nil"/>
              <w:bottom w:val="nil"/>
              <w:right w:val="nil"/>
            </w:tcBorders>
            <w:shd w:val="clear" w:color="auto" w:fill="FFFFFF"/>
            <w:vAlign w:val="center"/>
          </w:tcPr>
          <w:p w14:paraId="48D29E95"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70% - 73%</w:t>
            </w:r>
          </w:p>
        </w:tc>
        <w:tc>
          <w:tcPr>
            <w:tcW w:w="3565" w:type="dxa"/>
            <w:tcBorders>
              <w:top w:val="nil"/>
              <w:left w:val="nil"/>
              <w:bottom w:val="nil"/>
              <w:right w:val="nil"/>
            </w:tcBorders>
            <w:shd w:val="clear" w:color="auto" w:fill="FFFFFF"/>
            <w:vAlign w:val="center"/>
          </w:tcPr>
          <w:p w14:paraId="531A84FB"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1.67</w:t>
            </w:r>
          </w:p>
        </w:tc>
      </w:tr>
      <w:tr w:rsidR="00330A31" w14:paraId="4C4CCC4F" w14:textId="77777777">
        <w:trPr>
          <w:trHeight w:val="308"/>
        </w:trPr>
        <w:tc>
          <w:tcPr>
            <w:tcW w:w="3565" w:type="dxa"/>
            <w:tcBorders>
              <w:top w:val="nil"/>
              <w:left w:val="nil"/>
              <w:bottom w:val="nil"/>
              <w:right w:val="nil"/>
            </w:tcBorders>
            <w:shd w:val="clear" w:color="auto" w:fill="C0C0C0"/>
            <w:vAlign w:val="center"/>
          </w:tcPr>
          <w:p w14:paraId="4BF61876"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D+</w:t>
            </w:r>
          </w:p>
        </w:tc>
        <w:tc>
          <w:tcPr>
            <w:tcW w:w="3565" w:type="dxa"/>
            <w:tcBorders>
              <w:top w:val="nil"/>
              <w:left w:val="nil"/>
              <w:bottom w:val="nil"/>
              <w:right w:val="nil"/>
            </w:tcBorders>
            <w:shd w:val="clear" w:color="auto" w:fill="C0C0C0"/>
            <w:vAlign w:val="center"/>
          </w:tcPr>
          <w:p w14:paraId="3B1536E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67% - 69%</w:t>
            </w:r>
          </w:p>
        </w:tc>
        <w:tc>
          <w:tcPr>
            <w:tcW w:w="3565" w:type="dxa"/>
            <w:tcBorders>
              <w:top w:val="nil"/>
              <w:left w:val="nil"/>
              <w:bottom w:val="nil"/>
              <w:right w:val="nil"/>
            </w:tcBorders>
            <w:shd w:val="clear" w:color="auto" w:fill="C0C0C0"/>
            <w:vAlign w:val="center"/>
          </w:tcPr>
          <w:p w14:paraId="37E7A25E"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1.33</w:t>
            </w:r>
          </w:p>
        </w:tc>
      </w:tr>
      <w:tr w:rsidR="00330A31" w14:paraId="13E415C4" w14:textId="77777777">
        <w:trPr>
          <w:trHeight w:val="308"/>
        </w:trPr>
        <w:tc>
          <w:tcPr>
            <w:tcW w:w="3565" w:type="dxa"/>
            <w:tcBorders>
              <w:top w:val="nil"/>
              <w:left w:val="nil"/>
              <w:bottom w:val="nil"/>
              <w:right w:val="nil"/>
            </w:tcBorders>
            <w:shd w:val="clear" w:color="auto" w:fill="FFFFFF"/>
            <w:vAlign w:val="center"/>
          </w:tcPr>
          <w:p w14:paraId="3946DC93"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D</w:t>
            </w:r>
          </w:p>
        </w:tc>
        <w:tc>
          <w:tcPr>
            <w:tcW w:w="3565" w:type="dxa"/>
            <w:tcBorders>
              <w:top w:val="nil"/>
              <w:left w:val="nil"/>
              <w:bottom w:val="nil"/>
              <w:right w:val="nil"/>
            </w:tcBorders>
            <w:shd w:val="clear" w:color="auto" w:fill="FFFFFF"/>
            <w:vAlign w:val="center"/>
          </w:tcPr>
          <w:p w14:paraId="6E88C020"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64% - 66%</w:t>
            </w:r>
          </w:p>
        </w:tc>
        <w:tc>
          <w:tcPr>
            <w:tcW w:w="3565" w:type="dxa"/>
            <w:tcBorders>
              <w:top w:val="nil"/>
              <w:left w:val="nil"/>
              <w:bottom w:val="nil"/>
              <w:right w:val="nil"/>
            </w:tcBorders>
            <w:shd w:val="clear" w:color="auto" w:fill="FFFFFF"/>
            <w:vAlign w:val="center"/>
          </w:tcPr>
          <w:p w14:paraId="0F3F8BD5"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1.00</w:t>
            </w:r>
          </w:p>
        </w:tc>
      </w:tr>
      <w:tr w:rsidR="00330A31" w14:paraId="0A98EFA5" w14:textId="77777777">
        <w:trPr>
          <w:trHeight w:val="308"/>
        </w:trPr>
        <w:tc>
          <w:tcPr>
            <w:tcW w:w="3565" w:type="dxa"/>
            <w:tcBorders>
              <w:top w:val="nil"/>
              <w:left w:val="nil"/>
              <w:bottom w:val="nil"/>
              <w:right w:val="nil"/>
            </w:tcBorders>
            <w:shd w:val="clear" w:color="auto" w:fill="C0C0C0"/>
            <w:vAlign w:val="center"/>
          </w:tcPr>
          <w:p w14:paraId="3023BA33"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D-</w:t>
            </w:r>
          </w:p>
        </w:tc>
        <w:tc>
          <w:tcPr>
            <w:tcW w:w="3565" w:type="dxa"/>
            <w:tcBorders>
              <w:top w:val="nil"/>
              <w:left w:val="nil"/>
              <w:bottom w:val="nil"/>
              <w:right w:val="nil"/>
            </w:tcBorders>
            <w:shd w:val="clear" w:color="auto" w:fill="C0C0C0"/>
            <w:vAlign w:val="center"/>
          </w:tcPr>
          <w:p w14:paraId="65AB00A1"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60% - 63%</w:t>
            </w:r>
          </w:p>
        </w:tc>
        <w:tc>
          <w:tcPr>
            <w:tcW w:w="3565" w:type="dxa"/>
            <w:tcBorders>
              <w:top w:val="nil"/>
              <w:left w:val="nil"/>
              <w:bottom w:val="nil"/>
              <w:right w:val="nil"/>
            </w:tcBorders>
            <w:shd w:val="clear" w:color="auto" w:fill="C0C0C0"/>
            <w:vAlign w:val="center"/>
          </w:tcPr>
          <w:p w14:paraId="6C4412FA"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0.67</w:t>
            </w:r>
          </w:p>
        </w:tc>
      </w:tr>
      <w:tr w:rsidR="00330A31" w14:paraId="0BF0B132" w14:textId="77777777">
        <w:trPr>
          <w:trHeight w:val="308"/>
        </w:trPr>
        <w:tc>
          <w:tcPr>
            <w:tcW w:w="3565" w:type="dxa"/>
            <w:tcBorders>
              <w:top w:val="nil"/>
              <w:left w:val="nil"/>
              <w:bottom w:val="nil"/>
              <w:right w:val="nil"/>
            </w:tcBorders>
            <w:shd w:val="clear" w:color="auto" w:fill="FFFFFF"/>
            <w:vAlign w:val="center"/>
          </w:tcPr>
          <w:p w14:paraId="282E32EF"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F</w:t>
            </w:r>
          </w:p>
        </w:tc>
        <w:tc>
          <w:tcPr>
            <w:tcW w:w="3565" w:type="dxa"/>
            <w:tcBorders>
              <w:top w:val="nil"/>
              <w:left w:val="nil"/>
              <w:bottom w:val="nil"/>
              <w:right w:val="nil"/>
            </w:tcBorders>
            <w:shd w:val="clear" w:color="auto" w:fill="FFFFFF"/>
            <w:vAlign w:val="center"/>
          </w:tcPr>
          <w:p w14:paraId="0F64B1D3"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 - 59%</w:t>
            </w:r>
          </w:p>
        </w:tc>
        <w:tc>
          <w:tcPr>
            <w:tcW w:w="3565" w:type="dxa"/>
            <w:tcBorders>
              <w:top w:val="nil"/>
              <w:left w:val="nil"/>
              <w:bottom w:val="nil"/>
              <w:right w:val="nil"/>
            </w:tcBorders>
            <w:shd w:val="clear" w:color="auto" w:fill="FFFFFF"/>
            <w:vAlign w:val="center"/>
          </w:tcPr>
          <w:p w14:paraId="2506AB91"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7D16E505" w14:textId="77777777">
        <w:trPr>
          <w:trHeight w:val="308"/>
        </w:trPr>
        <w:tc>
          <w:tcPr>
            <w:tcW w:w="3565" w:type="dxa"/>
            <w:tcBorders>
              <w:top w:val="nil"/>
              <w:left w:val="nil"/>
              <w:bottom w:val="nil"/>
              <w:right w:val="nil"/>
            </w:tcBorders>
            <w:shd w:val="clear" w:color="auto" w:fill="C0C0C0"/>
            <w:vAlign w:val="center"/>
          </w:tcPr>
          <w:p w14:paraId="2BCA84A3"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I</w:t>
            </w:r>
          </w:p>
        </w:tc>
        <w:tc>
          <w:tcPr>
            <w:tcW w:w="3565" w:type="dxa"/>
            <w:tcBorders>
              <w:top w:val="nil"/>
              <w:left w:val="nil"/>
              <w:bottom w:val="nil"/>
              <w:right w:val="nil"/>
            </w:tcBorders>
            <w:shd w:val="clear" w:color="auto" w:fill="C0C0C0"/>
            <w:vAlign w:val="center"/>
          </w:tcPr>
          <w:p w14:paraId="134F20E8"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N/A</w:t>
            </w:r>
          </w:p>
        </w:tc>
        <w:tc>
          <w:tcPr>
            <w:tcW w:w="3565" w:type="dxa"/>
            <w:tcBorders>
              <w:top w:val="nil"/>
              <w:left w:val="nil"/>
              <w:bottom w:val="nil"/>
              <w:right w:val="nil"/>
            </w:tcBorders>
            <w:shd w:val="clear" w:color="auto" w:fill="C0C0C0"/>
            <w:vAlign w:val="center"/>
          </w:tcPr>
          <w:p w14:paraId="5DAE26E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67D0808B" w14:textId="77777777">
        <w:trPr>
          <w:trHeight w:val="308"/>
        </w:trPr>
        <w:tc>
          <w:tcPr>
            <w:tcW w:w="3565" w:type="dxa"/>
            <w:tcBorders>
              <w:top w:val="nil"/>
              <w:left w:val="nil"/>
              <w:bottom w:val="nil"/>
              <w:right w:val="nil"/>
            </w:tcBorders>
            <w:shd w:val="clear" w:color="auto" w:fill="FFFFFF"/>
            <w:vAlign w:val="center"/>
          </w:tcPr>
          <w:p w14:paraId="725CFC1B"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W</w:t>
            </w:r>
          </w:p>
        </w:tc>
        <w:tc>
          <w:tcPr>
            <w:tcW w:w="3565" w:type="dxa"/>
            <w:tcBorders>
              <w:top w:val="nil"/>
              <w:left w:val="nil"/>
              <w:bottom w:val="nil"/>
              <w:right w:val="nil"/>
            </w:tcBorders>
            <w:shd w:val="clear" w:color="auto" w:fill="FFFFFF"/>
            <w:vAlign w:val="center"/>
          </w:tcPr>
          <w:p w14:paraId="74408B6C"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N/A</w:t>
            </w:r>
          </w:p>
        </w:tc>
        <w:tc>
          <w:tcPr>
            <w:tcW w:w="3565" w:type="dxa"/>
            <w:tcBorders>
              <w:top w:val="nil"/>
              <w:left w:val="nil"/>
              <w:bottom w:val="nil"/>
              <w:right w:val="nil"/>
            </w:tcBorders>
            <w:shd w:val="clear" w:color="auto" w:fill="FFFFFF"/>
            <w:vAlign w:val="center"/>
          </w:tcPr>
          <w:p w14:paraId="6B319290"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6BE8A111" w14:textId="77777777">
        <w:trPr>
          <w:trHeight w:val="308"/>
        </w:trPr>
        <w:tc>
          <w:tcPr>
            <w:tcW w:w="3565" w:type="dxa"/>
            <w:tcBorders>
              <w:top w:val="nil"/>
              <w:left w:val="nil"/>
              <w:bottom w:val="nil"/>
              <w:right w:val="nil"/>
            </w:tcBorders>
            <w:shd w:val="clear" w:color="auto" w:fill="C0C0C0"/>
            <w:vAlign w:val="center"/>
          </w:tcPr>
          <w:p w14:paraId="44E0336E"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CR</w:t>
            </w:r>
          </w:p>
        </w:tc>
        <w:tc>
          <w:tcPr>
            <w:tcW w:w="3565" w:type="dxa"/>
            <w:tcBorders>
              <w:top w:val="nil"/>
              <w:left w:val="nil"/>
              <w:bottom w:val="nil"/>
              <w:right w:val="nil"/>
            </w:tcBorders>
            <w:shd w:val="clear" w:color="auto" w:fill="C0C0C0"/>
            <w:vAlign w:val="center"/>
          </w:tcPr>
          <w:p w14:paraId="6821E21E"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70% or above</w:t>
            </w:r>
          </w:p>
        </w:tc>
        <w:tc>
          <w:tcPr>
            <w:tcW w:w="3565" w:type="dxa"/>
            <w:tcBorders>
              <w:top w:val="nil"/>
              <w:left w:val="nil"/>
              <w:bottom w:val="nil"/>
              <w:right w:val="nil"/>
            </w:tcBorders>
            <w:shd w:val="clear" w:color="auto" w:fill="C0C0C0"/>
            <w:vAlign w:val="center"/>
          </w:tcPr>
          <w:p w14:paraId="76EC8CF6"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7E10DD1E" w14:textId="77777777">
        <w:trPr>
          <w:trHeight w:val="308"/>
        </w:trPr>
        <w:tc>
          <w:tcPr>
            <w:tcW w:w="3565" w:type="dxa"/>
            <w:tcBorders>
              <w:top w:val="nil"/>
              <w:left w:val="nil"/>
              <w:bottom w:val="nil"/>
              <w:right w:val="nil"/>
            </w:tcBorders>
            <w:shd w:val="clear" w:color="auto" w:fill="FFFFFF"/>
            <w:vAlign w:val="center"/>
          </w:tcPr>
          <w:p w14:paraId="5677F200"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NC</w:t>
            </w:r>
          </w:p>
        </w:tc>
        <w:tc>
          <w:tcPr>
            <w:tcW w:w="3565" w:type="dxa"/>
            <w:tcBorders>
              <w:top w:val="nil"/>
              <w:left w:val="nil"/>
              <w:bottom w:val="nil"/>
              <w:right w:val="nil"/>
            </w:tcBorders>
            <w:shd w:val="clear" w:color="auto" w:fill="FFFFFF"/>
            <w:vAlign w:val="center"/>
          </w:tcPr>
          <w:p w14:paraId="528BC855"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69% or below</w:t>
            </w:r>
          </w:p>
        </w:tc>
        <w:tc>
          <w:tcPr>
            <w:tcW w:w="3565" w:type="dxa"/>
            <w:tcBorders>
              <w:top w:val="nil"/>
              <w:left w:val="nil"/>
              <w:bottom w:val="nil"/>
              <w:right w:val="nil"/>
            </w:tcBorders>
            <w:shd w:val="clear" w:color="auto" w:fill="FFFFFF"/>
            <w:vAlign w:val="center"/>
          </w:tcPr>
          <w:p w14:paraId="5791590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3627E183" w14:textId="77777777">
        <w:trPr>
          <w:trHeight w:val="308"/>
        </w:trPr>
        <w:tc>
          <w:tcPr>
            <w:tcW w:w="3565" w:type="dxa"/>
            <w:tcBorders>
              <w:top w:val="nil"/>
              <w:left w:val="nil"/>
              <w:bottom w:val="nil"/>
              <w:right w:val="nil"/>
            </w:tcBorders>
            <w:shd w:val="clear" w:color="auto" w:fill="C0C0C0"/>
            <w:vAlign w:val="center"/>
          </w:tcPr>
          <w:p w14:paraId="67FFD2F7"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AU</w:t>
            </w:r>
          </w:p>
        </w:tc>
        <w:tc>
          <w:tcPr>
            <w:tcW w:w="3565" w:type="dxa"/>
            <w:tcBorders>
              <w:top w:val="nil"/>
              <w:left w:val="nil"/>
              <w:bottom w:val="nil"/>
              <w:right w:val="nil"/>
            </w:tcBorders>
            <w:shd w:val="clear" w:color="auto" w:fill="C0C0C0"/>
            <w:vAlign w:val="center"/>
          </w:tcPr>
          <w:p w14:paraId="5C4D2C5D"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N/A</w:t>
            </w:r>
          </w:p>
        </w:tc>
        <w:tc>
          <w:tcPr>
            <w:tcW w:w="3565" w:type="dxa"/>
            <w:tcBorders>
              <w:top w:val="nil"/>
              <w:left w:val="nil"/>
              <w:bottom w:val="nil"/>
              <w:right w:val="nil"/>
            </w:tcBorders>
            <w:shd w:val="clear" w:color="auto" w:fill="C0C0C0"/>
            <w:vAlign w:val="center"/>
          </w:tcPr>
          <w:p w14:paraId="17ABD570"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0B8C8F64" w14:textId="77777777">
        <w:trPr>
          <w:trHeight w:val="308"/>
        </w:trPr>
        <w:tc>
          <w:tcPr>
            <w:tcW w:w="3565" w:type="dxa"/>
            <w:tcBorders>
              <w:top w:val="nil"/>
              <w:left w:val="nil"/>
              <w:bottom w:val="nil"/>
              <w:right w:val="nil"/>
            </w:tcBorders>
            <w:shd w:val="clear" w:color="auto" w:fill="FFFFFF"/>
            <w:vAlign w:val="center"/>
          </w:tcPr>
          <w:p w14:paraId="33031E6E"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TR</w:t>
            </w:r>
          </w:p>
        </w:tc>
        <w:tc>
          <w:tcPr>
            <w:tcW w:w="3565" w:type="dxa"/>
            <w:tcBorders>
              <w:top w:val="nil"/>
              <w:left w:val="nil"/>
              <w:bottom w:val="nil"/>
              <w:right w:val="nil"/>
            </w:tcBorders>
            <w:shd w:val="clear" w:color="auto" w:fill="FFFFFF"/>
            <w:vAlign w:val="center"/>
          </w:tcPr>
          <w:p w14:paraId="19B33283"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N/A</w:t>
            </w:r>
          </w:p>
        </w:tc>
        <w:tc>
          <w:tcPr>
            <w:tcW w:w="3565" w:type="dxa"/>
            <w:tcBorders>
              <w:top w:val="nil"/>
              <w:left w:val="nil"/>
              <w:bottom w:val="nil"/>
              <w:right w:val="nil"/>
            </w:tcBorders>
            <w:shd w:val="clear" w:color="auto" w:fill="FFFFFF"/>
            <w:vAlign w:val="center"/>
          </w:tcPr>
          <w:p w14:paraId="0AA5892F"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r w:rsidR="00330A31" w14:paraId="1E5E5C1D" w14:textId="77777777">
        <w:trPr>
          <w:trHeight w:val="308"/>
        </w:trPr>
        <w:tc>
          <w:tcPr>
            <w:tcW w:w="3565" w:type="dxa"/>
            <w:tcBorders>
              <w:top w:val="nil"/>
              <w:left w:val="nil"/>
              <w:bottom w:val="single" w:sz="8" w:space="0" w:color="00000A"/>
              <w:right w:val="nil"/>
            </w:tcBorders>
            <w:shd w:val="clear" w:color="auto" w:fill="C0C0C0"/>
            <w:vAlign w:val="center"/>
          </w:tcPr>
          <w:p w14:paraId="2A65B576" w14:textId="77777777" w:rsidR="00330A31" w:rsidRDefault="00AF72C1">
            <w:pPr>
              <w:rPr>
                <w:rFonts w:ascii="Times New Roman" w:eastAsia="Times New Roman" w:hAnsi="Times New Roman"/>
                <w:b/>
                <w:bCs/>
                <w:color w:val="000000"/>
              </w:rPr>
            </w:pPr>
            <w:r>
              <w:rPr>
                <w:rFonts w:ascii="Times New Roman" w:eastAsia="Times New Roman" w:hAnsi="Times New Roman"/>
                <w:b/>
                <w:bCs/>
                <w:color w:val="000000"/>
              </w:rPr>
              <w:t>WV</w:t>
            </w:r>
          </w:p>
        </w:tc>
        <w:tc>
          <w:tcPr>
            <w:tcW w:w="3565" w:type="dxa"/>
            <w:tcBorders>
              <w:top w:val="nil"/>
              <w:left w:val="nil"/>
              <w:bottom w:val="single" w:sz="8" w:space="0" w:color="00000A"/>
              <w:right w:val="nil"/>
            </w:tcBorders>
            <w:shd w:val="clear" w:color="auto" w:fill="C0C0C0"/>
            <w:vAlign w:val="center"/>
          </w:tcPr>
          <w:p w14:paraId="1AEF4A4F"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N/A</w:t>
            </w:r>
          </w:p>
        </w:tc>
        <w:tc>
          <w:tcPr>
            <w:tcW w:w="3565" w:type="dxa"/>
            <w:tcBorders>
              <w:top w:val="nil"/>
              <w:left w:val="nil"/>
              <w:bottom w:val="single" w:sz="8" w:space="0" w:color="00000A"/>
              <w:right w:val="nil"/>
            </w:tcBorders>
            <w:shd w:val="clear" w:color="auto" w:fill="C0C0C0"/>
            <w:vAlign w:val="center"/>
          </w:tcPr>
          <w:p w14:paraId="69027564" w14:textId="77777777" w:rsidR="00330A31" w:rsidRDefault="00AF72C1">
            <w:pPr>
              <w:rPr>
                <w:rFonts w:ascii="Times New Roman" w:eastAsia="Times New Roman" w:hAnsi="Times New Roman"/>
                <w:color w:val="000000"/>
              </w:rPr>
            </w:pPr>
            <w:r>
              <w:rPr>
                <w:rFonts w:ascii="Times New Roman" w:eastAsia="Times New Roman" w:hAnsi="Times New Roman"/>
                <w:color w:val="000000"/>
              </w:rPr>
              <w:t>0.00</w:t>
            </w:r>
          </w:p>
        </w:tc>
      </w:tr>
    </w:tbl>
    <w:p w14:paraId="250095C2" w14:textId="77777777" w:rsidR="00330A31" w:rsidRDefault="00AF72C1">
      <w:pPr>
        <w:rPr>
          <w:rFonts w:ascii="Times New Roman" w:eastAsia="Times New Roman" w:hAnsi="Times New Roman"/>
        </w:rPr>
      </w:pPr>
      <w:r>
        <w:rPr>
          <w:rFonts w:ascii="Times New Roman" w:eastAsia="Times New Roman" w:hAnsi="Times New Roman"/>
        </w:rPr>
        <w:t>Note: I = Incomplete, W = Withdraw, CR = Credit, NC = No Credit, AU= Audit, TR= Transfer, WV= Course Waiver</w:t>
      </w:r>
    </w:p>
    <w:p w14:paraId="227E096C" w14:textId="77777777" w:rsidR="00330A31" w:rsidRDefault="00330A31"/>
    <w:p w14:paraId="583C34D2" w14:textId="77777777" w:rsidR="00330A31" w:rsidRDefault="00330A31">
      <w:pPr>
        <w:rPr>
          <w:b/>
          <w:bCs/>
          <w:caps/>
          <w:sz w:val="28"/>
          <w:szCs w:val="28"/>
        </w:rPr>
      </w:pPr>
    </w:p>
    <w:p w14:paraId="18C34C29" w14:textId="77777777" w:rsidR="00330A31" w:rsidRDefault="00330A31">
      <w:pPr>
        <w:rPr>
          <w:b/>
          <w:bCs/>
          <w:caps/>
          <w:sz w:val="28"/>
          <w:szCs w:val="28"/>
        </w:rPr>
      </w:pPr>
    </w:p>
    <w:p w14:paraId="174D7BA4" w14:textId="77777777" w:rsidR="00330A31" w:rsidRDefault="00330A31">
      <w:pPr>
        <w:rPr>
          <w:b/>
          <w:bCs/>
          <w:caps/>
          <w:sz w:val="28"/>
          <w:szCs w:val="28"/>
        </w:rPr>
      </w:pPr>
    </w:p>
    <w:p w14:paraId="128D05A4" w14:textId="77777777" w:rsidR="00330A31" w:rsidRDefault="00AF72C1">
      <w:pPr>
        <w:rPr>
          <w:b/>
          <w:bCs/>
          <w:caps/>
          <w:sz w:val="28"/>
          <w:szCs w:val="28"/>
        </w:rPr>
      </w:pPr>
      <w:r>
        <w:rPr>
          <w:b/>
          <w:bCs/>
          <w:caps/>
          <w:sz w:val="28"/>
          <w:szCs w:val="28"/>
        </w:rPr>
        <w:t>expectations for written assignments</w:t>
      </w:r>
    </w:p>
    <w:p w14:paraId="471E2DDC" w14:textId="77777777" w:rsidR="00330A31" w:rsidRDefault="00330A31">
      <w:pPr>
        <w:rPr>
          <w:b/>
        </w:rPr>
      </w:pPr>
    </w:p>
    <w:p w14:paraId="6BD21D1F" w14:textId="77777777" w:rsidR="00330A31" w:rsidRDefault="00AF72C1">
      <w:pPr>
        <w:rPr>
          <w:b/>
        </w:rPr>
      </w:pPr>
      <w:r>
        <w:rPr>
          <w:b/>
        </w:rPr>
        <w:t>Academic Quality</w:t>
      </w:r>
    </w:p>
    <w:p w14:paraId="76B4240C" w14:textId="77777777" w:rsidR="00330A31" w:rsidRDefault="00AF72C1">
      <w:r>
        <w:t>Unless explicitly stated otherwise, all written assignments will be submitted in APA format unless otherwise specified. This includes the Team Assignment paper and any Homework assignments. Note that WebClass Discussion Forum posts are not required to follow APA format.</w:t>
      </w:r>
    </w:p>
    <w:p w14:paraId="77D7CEE0" w14:textId="77777777" w:rsidR="00330A31" w:rsidRDefault="00330A31"/>
    <w:p w14:paraId="2D286495" w14:textId="30212AD7" w:rsidR="00330A31" w:rsidRDefault="00AF72C1">
      <w:r>
        <w:t>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w:t>
      </w:r>
      <w:r w:rsidR="00E24AFC">
        <w:t>HW</w:t>
      </w:r>
      <w:r>
        <w:t xml:space="preserve"> students improve their ability to communicate clearly in writing. </w:t>
      </w:r>
    </w:p>
    <w:p w14:paraId="01A76FB1" w14:textId="77777777" w:rsidR="00330A31" w:rsidRDefault="00330A31"/>
    <w:p w14:paraId="0F747853" w14:textId="77777777" w:rsidR="00330A31" w:rsidRDefault="00AF72C1">
      <w:r>
        <w:t>Coleman University Students should pay close attention to the Spelling and Grammar Check functions of Microsoft Word</w:t>
      </w:r>
      <w:r>
        <w:rPr>
          <w:vertAlign w:val="superscript"/>
        </w:rPr>
        <w:t>®</w:t>
      </w:r>
      <w:r>
        <w:t>. In addition, the Coleman University Library Resource section of WebClass includes a version of TurnItIn, which allows students to check their work for plagiarism and grammar errors.</w:t>
      </w:r>
    </w:p>
    <w:p w14:paraId="0238C347" w14:textId="77777777" w:rsidR="00330A31" w:rsidRDefault="00330A31"/>
    <w:p w14:paraId="56A81F78" w14:textId="77777777" w:rsidR="00330A31" w:rsidRDefault="00330A31"/>
    <w:p w14:paraId="0ACC2849" w14:textId="77777777" w:rsidR="00330A31" w:rsidRDefault="00AF72C1">
      <w:pPr>
        <w:rPr>
          <w:b/>
        </w:rPr>
      </w:pPr>
      <w:r>
        <w:rPr>
          <w:b/>
        </w:rPr>
        <w:t>Scholarly References</w:t>
      </w:r>
    </w:p>
    <w:p w14:paraId="5532379C" w14:textId="77777777" w:rsidR="00330A31" w:rsidRDefault="00AF72C1">
      <w:pPr>
        <w:widowControl w:val="0"/>
        <w:spacing w:after="240"/>
      </w:pPr>
      <w: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14:paraId="028C3344" w14:textId="77777777" w:rsidR="00330A31" w:rsidRDefault="00AF72C1">
      <w:pPr>
        <w:widowControl w:val="0"/>
        <w:spacing w:after="240"/>
      </w:pPr>
      <w:r>
        <w:t xml:space="preserve">The following types of sources </w:t>
      </w:r>
      <w:r>
        <w:rPr>
          <w:b/>
          <w:u w:val="single"/>
        </w:rPr>
        <w:t>WILL NOT</w:t>
      </w:r>
      <w:r>
        <w:t xml:space="preserve"> be accepted as scholarly resources:</w:t>
      </w:r>
    </w:p>
    <w:p w14:paraId="57977824" w14:textId="77777777" w:rsidR="00330A31" w:rsidRDefault="00AF72C1">
      <w:pPr>
        <w:pStyle w:val="ListParagraph"/>
        <w:widowControl w:val="0"/>
        <w:numPr>
          <w:ilvl w:val="0"/>
          <w:numId w:val="4"/>
        </w:numPr>
        <w:spacing w:after="240"/>
      </w:pPr>
      <w:r>
        <w:t>Commercial Webpages (except those included in Online Supplemental Materials section of this document, or with written approval by instructor)</w:t>
      </w:r>
    </w:p>
    <w:p w14:paraId="68E8DF02" w14:textId="77777777" w:rsidR="00330A31" w:rsidRDefault="00AF72C1">
      <w:pPr>
        <w:pStyle w:val="ListParagraph"/>
        <w:widowControl w:val="0"/>
        <w:numPr>
          <w:ilvl w:val="0"/>
          <w:numId w:val="4"/>
        </w:numPr>
        <w:spacing w:after="240"/>
      </w:pPr>
      <w:r>
        <w:t>Open-source wiki sites such as wikipedia.com, ask.com, about.com, answers.yahoo.com</w:t>
      </w:r>
    </w:p>
    <w:p w14:paraId="48C05014" w14:textId="77777777" w:rsidR="00330A31" w:rsidRDefault="00AF72C1">
      <w:pPr>
        <w:pStyle w:val="ListParagraph"/>
        <w:widowControl w:val="0"/>
        <w:numPr>
          <w:ilvl w:val="0"/>
          <w:numId w:val="4"/>
        </w:numPr>
        <w:spacing w:after="240"/>
      </w:pPr>
      <w:r>
        <w:t>Blogs such as wordpress.com, blogspot.com (except those included in Online Supplemental Materials section of this document, or with written approval by instructor)</w:t>
      </w:r>
    </w:p>
    <w:p w14:paraId="14CCEEE1" w14:textId="77777777" w:rsidR="00330A31" w:rsidRDefault="00AF72C1">
      <w:pPr>
        <w:pStyle w:val="ListParagraph"/>
        <w:widowControl w:val="0"/>
        <w:numPr>
          <w:ilvl w:val="0"/>
          <w:numId w:val="4"/>
        </w:numPr>
        <w:spacing w:after="240"/>
      </w:pPr>
      <w:r>
        <w:t>Postings from open discussion forums</w:t>
      </w:r>
    </w:p>
    <w:p w14:paraId="14F4D886" w14:textId="77777777" w:rsidR="00330A31" w:rsidRDefault="00AF72C1">
      <w:pPr>
        <w:widowControl w:val="0"/>
        <w:spacing w:after="240"/>
      </w:pPr>
      <w:r>
        <w:t xml:space="preserve">White papers published by commercial organizations MAY be considered scholarly </w:t>
      </w:r>
      <w:r>
        <w:lastRenderedPageBreak/>
        <w:t>references, but tread lightly. Students are encouraged to review the Coleman University presentation regarding evaluation of resources (“CAARBs”) available on the Coleman University Library Resources section of WebClass.</w:t>
      </w:r>
    </w:p>
    <w:p w14:paraId="10235BA8" w14:textId="77777777" w:rsidR="00330A31" w:rsidRDefault="00AF72C1">
      <w:pPr>
        <w:rPr>
          <w:b/>
          <w:bCs/>
          <w:caps/>
          <w:sz w:val="28"/>
          <w:szCs w:val="28"/>
        </w:rPr>
      </w:pPr>
      <w:r>
        <w:rPr>
          <w:b/>
          <w:bCs/>
          <w:caps/>
          <w:sz w:val="28"/>
          <w:szCs w:val="28"/>
        </w:rPr>
        <w:t>Class decorum Requirements</w:t>
      </w:r>
    </w:p>
    <w:p w14:paraId="378000BE" w14:textId="77777777" w:rsidR="00330A31" w:rsidRDefault="00330A31"/>
    <w:p w14:paraId="44A94227" w14:textId="77777777" w:rsidR="00330A31" w:rsidRDefault="00AF72C1">
      <w:pPr>
        <w:rPr>
          <w:b/>
        </w:rPr>
      </w:pPr>
      <w:r>
        <w:rPr>
          <w:b/>
        </w:rPr>
        <w:t>Attendance</w:t>
      </w:r>
    </w:p>
    <w:p w14:paraId="2C5BB6CC" w14:textId="77777777" w:rsidR="00330A31" w:rsidRDefault="00AF72C1">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w:t>
      </w:r>
    </w:p>
    <w:p w14:paraId="558087C6" w14:textId="77777777" w:rsidR="00330A31" w:rsidRDefault="00330A31"/>
    <w:p w14:paraId="3EE5A4B3" w14:textId="77777777" w:rsidR="00330A31" w:rsidRDefault="00AF72C1">
      <w:pPr>
        <w:rPr>
          <w:b/>
        </w:rPr>
      </w:pPr>
      <w:r>
        <w:rPr>
          <w:b/>
        </w:rPr>
        <w:t xml:space="preserve">Conduct </w:t>
      </w:r>
    </w:p>
    <w:p w14:paraId="0AEC44D7" w14:textId="77777777" w:rsidR="00330A31" w:rsidRDefault="00AF72C1">
      <w:r>
        <w:t>Students are expected to conduct themselves in a professional manner while on campus. Rules of conduct are outlined in the University Catalog and students are required to adhere to such policies.</w:t>
      </w:r>
    </w:p>
    <w:p w14:paraId="2519AF78" w14:textId="77777777" w:rsidR="00330A31" w:rsidRDefault="00330A31"/>
    <w:p w14:paraId="656D4D62" w14:textId="77777777" w:rsidR="00330A31" w:rsidRDefault="00AF72C1">
      <w:pPr>
        <w:rPr>
          <w:b/>
          <w:bCs/>
          <w:caps/>
          <w:sz w:val="28"/>
          <w:szCs w:val="28"/>
        </w:rPr>
      </w:pPr>
      <w:r>
        <w:rPr>
          <w:b/>
          <w:bCs/>
          <w:caps/>
          <w:sz w:val="28"/>
          <w:szCs w:val="28"/>
        </w:rPr>
        <w:t xml:space="preserve">Coleman University Policy on Academic Dishonesty </w:t>
      </w:r>
    </w:p>
    <w:p w14:paraId="2D3E8AAF" w14:textId="77777777" w:rsidR="00330A31" w:rsidRDefault="00330A31"/>
    <w:p w14:paraId="535B2C7F" w14:textId="77777777" w:rsidR="00330A31" w:rsidRDefault="00AF72C1">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6BC6E491" w14:textId="77777777" w:rsidR="00330A31" w:rsidRDefault="00330A31"/>
    <w:p w14:paraId="483B861C" w14:textId="77777777" w:rsidR="00330A31" w:rsidRDefault="00AF72C1">
      <w:r>
        <w:t>Coleman University employs the plagiarism software known as TurnItIn. Students are expected to use this tool in an appropriate manner with the sole purpose to support their own academic endeavors at Coleman University. TurnItIn account information cannot be shared with anyone. Contact your instructor if you have any questions about plagiarism related issues.</w:t>
      </w:r>
    </w:p>
    <w:p w14:paraId="2E94CEB1" w14:textId="77777777" w:rsidR="00330A31" w:rsidRDefault="00330A31"/>
    <w:p w14:paraId="1DCA3312" w14:textId="77777777" w:rsidR="00330A31" w:rsidRDefault="00AF72C1">
      <w:r>
        <w:t>Once an assignment is submitted in TurnItIn, it cannot be resubmitted. It is each student’s responsibility to ensure he or she has submitted the correct and final version of an assignment in a TurnItIn drop box.</w:t>
      </w:r>
    </w:p>
    <w:p w14:paraId="7115FA0D" w14:textId="77777777" w:rsidR="00330A31" w:rsidRDefault="00330A31"/>
    <w:sectPr w:rsidR="00330A31">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charset w:val="01"/>
    <w:family w:val="auto"/>
    <w:pitch w:val="variable"/>
  </w:font>
  <w:font w:name="Lucida Grande">
    <w:panose1 w:val="020B0600040502020204"/>
    <w:charset w:val="00"/>
    <w:family w:val="swiss"/>
    <w:pitch w:val="variable"/>
    <w:sig w:usb0="E1000AEF" w:usb1="5000A1FF" w:usb2="00000000" w:usb3="00000000" w:csb0="000001BF" w:csb1="00000000"/>
  </w:font>
  <w:font w:name="Liberation Sans">
    <w:altName w:val="Arial"/>
    <w:charset w:val="01"/>
    <w:family w:val="swiss"/>
    <w:pitch w:val="variable"/>
  </w:font>
  <w:font w:name="FreeSans">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92725E"/>
    <w:multiLevelType w:val="multilevel"/>
    <w:tmpl w:val="94AAE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3E3C7A"/>
    <w:multiLevelType w:val="multilevel"/>
    <w:tmpl w:val="8EF83E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EA7073"/>
    <w:multiLevelType w:val="multilevel"/>
    <w:tmpl w:val="71487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B390B9E"/>
    <w:multiLevelType w:val="multilevel"/>
    <w:tmpl w:val="9D6828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C397D45"/>
    <w:multiLevelType w:val="multilevel"/>
    <w:tmpl w:val="2C0079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330A31"/>
    <w:rsid w:val="00007C5B"/>
    <w:rsid w:val="00030E1E"/>
    <w:rsid w:val="00153E52"/>
    <w:rsid w:val="00286040"/>
    <w:rsid w:val="003031C6"/>
    <w:rsid w:val="00330A31"/>
    <w:rsid w:val="00376324"/>
    <w:rsid w:val="005B2ABF"/>
    <w:rsid w:val="00650331"/>
    <w:rsid w:val="006E6BAA"/>
    <w:rsid w:val="007C3C25"/>
    <w:rsid w:val="008B682C"/>
    <w:rsid w:val="008F6233"/>
    <w:rsid w:val="00921C47"/>
    <w:rsid w:val="00977210"/>
    <w:rsid w:val="00AF72C1"/>
    <w:rsid w:val="00BF1FD1"/>
    <w:rsid w:val="00D51248"/>
    <w:rsid w:val="00E24AFC"/>
    <w:rsid w:val="00EA1C28"/>
    <w:rsid w:val="00F0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2D5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F73AA"/>
    <w:rPr>
      <w:rFonts w:ascii="Lucida Grande" w:hAnsi="Lucida Grande" w:cs="Lucida Grande"/>
      <w:sz w:val="18"/>
      <w:szCs w:val="18"/>
    </w:rPr>
  </w:style>
  <w:style w:type="character" w:customStyle="1" w:styleId="InternetLink">
    <w:name w:val="Internet Link"/>
    <w:basedOn w:val="DefaultParagraphFont"/>
    <w:uiPriority w:val="99"/>
    <w:unhideWhenUsed/>
    <w:rsid w:val="005211E2"/>
    <w:rPr>
      <w:color w:val="0000FF"/>
      <w:u w:val="single"/>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9653A"/>
    <w:pPr>
      <w:ind w:left="720"/>
      <w:contextualSpacing/>
    </w:pPr>
  </w:style>
  <w:style w:type="paragraph" w:styleId="BalloonText">
    <w:name w:val="Balloon Text"/>
    <w:basedOn w:val="Normal"/>
    <w:link w:val="BalloonTextChar"/>
    <w:uiPriority w:val="99"/>
    <w:semiHidden/>
    <w:unhideWhenUsed/>
    <w:rsid w:val="002F73AA"/>
    <w:rPr>
      <w:rFonts w:ascii="Lucida Grande" w:hAnsi="Lucida Grande" w:cs="Lucida Grande"/>
      <w:sz w:val="18"/>
      <w:szCs w:val="18"/>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7965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44F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E24AFC"/>
    <w:rPr>
      <w:rFonts w:ascii="Times New Roman" w:hAnsi="Times New Roman"/>
    </w:rPr>
  </w:style>
  <w:style w:type="character" w:customStyle="1" w:styleId="DocumentMapChar">
    <w:name w:val="Document Map Char"/>
    <w:basedOn w:val="DefaultParagraphFont"/>
    <w:link w:val="DocumentMap"/>
    <w:uiPriority w:val="99"/>
    <w:semiHidden/>
    <w:rsid w:val="00E24AFC"/>
    <w:rPr>
      <w:rFonts w:ascii="Times New Roman" w:hAnsi="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28978-E0A1-754E-809A-CF0875C5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2195</Words>
  <Characters>12515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 Sahlin, Ph.D.</dc:creator>
  <cp:lastModifiedBy>William Reid</cp:lastModifiedBy>
  <cp:revision>13</cp:revision>
  <cp:lastPrinted>2018-01-04T23:16:00Z</cp:lastPrinted>
  <dcterms:created xsi:type="dcterms:W3CDTF">2015-07-23T16:05:00Z</dcterms:created>
  <dcterms:modified xsi:type="dcterms:W3CDTF">2018-01-10T22:10:00Z</dcterms:modified>
  <dc:language>en-US</dc:language>
</cp:coreProperties>
</file>