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C21E" w14:textId="18CC41DC" w:rsidR="00EF07FC" w:rsidRDefault="006C0D4E">
      <w:r>
        <w:t>Lab Notebook</w:t>
      </w:r>
    </w:p>
    <w:p w14:paraId="6F074998" w14:textId="059F40A9" w:rsidR="006C0D4E" w:rsidRDefault="006C0D4E"/>
    <w:p w14:paraId="4980515C" w14:textId="09629615" w:rsidR="006C0D4E" w:rsidRDefault="006C0D4E">
      <w:r>
        <w:t>Chapter 1 – single species SDM/geodiversity analysis</w:t>
      </w:r>
    </w:p>
    <w:p w14:paraId="262465DE" w14:textId="5D64BF00" w:rsidR="006C0D4E" w:rsidRDefault="006C0D4E"/>
    <w:p w14:paraId="7D005C88" w14:textId="080A5433" w:rsidR="006C0D4E" w:rsidRDefault="006C0D4E" w:rsidP="006C0D4E">
      <w:r>
        <w:t xml:space="preserve">Goal - </w:t>
      </w:r>
      <w:r>
        <w:t>As single species SDMs are often used for IUCN assessments, it is imperative that we improve</w:t>
      </w:r>
      <w:r>
        <w:t xml:space="preserve"> t</w:t>
      </w:r>
      <w:r>
        <w:t xml:space="preserve">he reliability of these models, especially for data poor species. I will use derived bioclimatic variables from </w:t>
      </w:r>
      <w:r>
        <w:t>remotely sensed</w:t>
      </w:r>
      <w:r>
        <w:t xml:space="preserve"> products </w:t>
      </w:r>
      <w:proofErr w:type="gramStart"/>
      <w:r>
        <w:t>and also</w:t>
      </w:r>
      <w:proofErr w:type="gramEnd"/>
      <w:r>
        <w:t xml:space="preserve"> incorporate cloud cover and topography as predictors for the single species SDMs. I will search for measures of geodiversity with consistently high relevance for multiple data poor species with the aim of generating a vetted set of environmental variables that can be used by conservation groups to make applied SDMs. Further, I will compare IUCN metrics calculated from models using remotely sensed geodiversity variables in addition to bioclimatic variables, remotely sensed bioclimatic variables only, and the proposed AOH (upper bound of EOO; Brooks et al. 2019) approach towards generating range maps – highlighting the impact of modeling method taken when calculating these measures.</w:t>
      </w:r>
    </w:p>
    <w:p w14:paraId="0F4CE586" w14:textId="140DF39D" w:rsidR="006C0D4E" w:rsidRDefault="006C0D4E" w:rsidP="006C0D4E"/>
    <w:p w14:paraId="76478EC5" w14:textId="6C94DB70" w:rsidR="006C0D4E" w:rsidRDefault="006C0D4E" w:rsidP="006C0D4E">
      <w:r>
        <w:t>1/21/2022</w:t>
      </w:r>
    </w:p>
    <w:p w14:paraId="25B33C05" w14:textId="681247AF" w:rsidR="002A1C19" w:rsidRDefault="002A1C19" w:rsidP="006C0D4E"/>
    <w:p w14:paraId="2054E370" w14:textId="1B813444" w:rsidR="002A1C19" w:rsidRDefault="002A1C19" w:rsidP="006C0D4E">
      <w:r>
        <w:t>Abstract NACCB:</w:t>
      </w:r>
      <w:r w:rsidR="006A2E50">
        <w:t xml:space="preserve"> small version of larger project (comparing 2 species instead of 30).</w:t>
      </w:r>
    </w:p>
    <w:p w14:paraId="137C92E0" w14:textId="2D1B54D9" w:rsidR="006C0D4E" w:rsidRDefault="006C0D4E" w:rsidP="006C0D4E"/>
    <w:p w14:paraId="0C92C886" w14:textId="797B484A" w:rsidR="006C0D4E" w:rsidRDefault="006C0D4E" w:rsidP="006C0D4E">
      <w:pPr>
        <w:rPr>
          <w:u w:val="single"/>
        </w:rPr>
      </w:pPr>
      <w:r w:rsidRPr="006C0D4E">
        <w:rPr>
          <w:u w:val="single"/>
        </w:rPr>
        <w:t>Candidate species</w:t>
      </w:r>
    </w:p>
    <w:p w14:paraId="099135CC" w14:textId="22C990C7" w:rsidR="006C0D4E" w:rsidRDefault="006C0D4E" w:rsidP="006C0D4E">
      <w:pPr>
        <w:rPr>
          <w:u w:val="single"/>
        </w:rPr>
      </w:pPr>
    </w:p>
    <w:p w14:paraId="2F8A95A3" w14:textId="77777777" w:rsidR="006A2E50" w:rsidRDefault="006C0D4E" w:rsidP="006C0D4E">
      <w:r>
        <w:t xml:space="preserve">The objective of the study requires a comparison of data rich and data poor species. To choose species fitting these categories, I assessed the Biomodelos website for species that had been modeled in Maxent and refined by expert </w:t>
      </w:r>
      <w:r w:rsidR="002A1C19">
        <w:t>opinion and have all been</w:t>
      </w:r>
      <w:r>
        <w:t xml:space="preserve"> thoroughly vetted. </w:t>
      </w:r>
      <w:r w:rsidR="002A1C19">
        <w:t xml:space="preserve">I chose </w:t>
      </w:r>
      <w:r w:rsidR="007C191E">
        <w:t>two primate species with both a small and large ranges</w:t>
      </w:r>
      <w:r w:rsidR="006A2E50">
        <w:t>:</w:t>
      </w:r>
    </w:p>
    <w:p w14:paraId="4C479189" w14:textId="77777777" w:rsidR="006A2E50" w:rsidRDefault="006A2E50" w:rsidP="006C0D4E"/>
    <w:p w14:paraId="6A39C378" w14:textId="722CB382" w:rsidR="006A2E50" w:rsidRDefault="006A2E50" w:rsidP="006C0D4E">
      <w:proofErr w:type="spellStart"/>
      <w:r w:rsidRPr="006A2E50">
        <w:rPr>
          <w:i/>
          <w:iCs/>
        </w:rPr>
        <w:t>Plecturocebus</w:t>
      </w:r>
      <w:proofErr w:type="spellEnd"/>
      <w:r w:rsidRPr="006A2E50">
        <w:rPr>
          <w:i/>
          <w:iCs/>
        </w:rPr>
        <w:t xml:space="preserve"> </w:t>
      </w:r>
      <w:proofErr w:type="spellStart"/>
      <w:r w:rsidRPr="006A2E50">
        <w:rPr>
          <w:i/>
          <w:iCs/>
        </w:rPr>
        <w:t>ornatus</w:t>
      </w:r>
      <w:proofErr w:type="spellEnd"/>
      <w:r>
        <w:t xml:space="preserve"> – 201 occurrences; 34 after filtering &lt;- smaller ranged (1 habitat type, lowland moist forest)</w:t>
      </w:r>
    </w:p>
    <w:p w14:paraId="29C3E894" w14:textId="44C9E2A9" w:rsidR="006C0D4E" w:rsidRDefault="006A2E50" w:rsidP="006C0D4E">
      <w:r w:rsidRPr="006A2E50">
        <w:rPr>
          <w:i/>
          <w:iCs/>
        </w:rPr>
        <w:t xml:space="preserve">Alouatta </w:t>
      </w:r>
      <w:proofErr w:type="spellStart"/>
      <w:r w:rsidRPr="006A2E50">
        <w:rPr>
          <w:i/>
          <w:iCs/>
        </w:rPr>
        <w:t>seniculus</w:t>
      </w:r>
      <w:proofErr w:type="spellEnd"/>
      <w:r>
        <w:t xml:space="preserve"> </w:t>
      </w:r>
      <w:r w:rsidR="007C191E">
        <w:t xml:space="preserve"> </w:t>
      </w:r>
      <w:r w:rsidR="002A1C19">
        <w:t xml:space="preserve"> </w:t>
      </w:r>
      <w:r>
        <w:t xml:space="preserve">- 2330 occurrences; 582 after filtering &lt;- broad ranger (multiple habitat types; lowland, montane, </w:t>
      </w:r>
      <w:r w:rsidRPr="006A2E50">
        <w:t>dry deciduo</w:t>
      </w:r>
      <w:r>
        <w:t>us etc.)</w:t>
      </w:r>
    </w:p>
    <w:p w14:paraId="1009431E" w14:textId="4E608195" w:rsidR="006A2E50" w:rsidRDefault="006A2E50" w:rsidP="006C0D4E"/>
    <w:p w14:paraId="43F9AA08" w14:textId="2EF92B8B" w:rsidR="006A2E50" w:rsidRDefault="006A2E50" w:rsidP="006C0D4E">
      <w:r>
        <w:t xml:space="preserve">Have differing feeding patterns, with </w:t>
      </w:r>
      <w:r w:rsidRPr="006A2E50">
        <w:rPr>
          <w:i/>
          <w:iCs/>
        </w:rPr>
        <w:t xml:space="preserve">P. </w:t>
      </w:r>
      <w:proofErr w:type="spellStart"/>
      <w:r w:rsidRPr="006A2E50">
        <w:rPr>
          <w:i/>
          <w:iCs/>
        </w:rPr>
        <w:t>ornatus</w:t>
      </w:r>
      <w:proofErr w:type="spellEnd"/>
      <w:r>
        <w:t xml:space="preserve"> focusing primarily on fruit and leaves. </w:t>
      </w:r>
      <w:r w:rsidRPr="006A2E50">
        <w:rPr>
          <w:i/>
          <w:iCs/>
        </w:rPr>
        <w:t xml:space="preserve">A. </w:t>
      </w:r>
      <w:proofErr w:type="spellStart"/>
      <w:r w:rsidRPr="006A2E50">
        <w:rPr>
          <w:i/>
          <w:iCs/>
        </w:rPr>
        <w:t>seniculus</w:t>
      </w:r>
      <w:proofErr w:type="spellEnd"/>
      <w:r>
        <w:t xml:space="preserve"> mostly on leaves.</w:t>
      </w:r>
    </w:p>
    <w:p w14:paraId="2808373C" w14:textId="5E3BB410" w:rsidR="0081326D" w:rsidRDefault="0081326D" w:rsidP="006C0D4E"/>
    <w:p w14:paraId="3377BDA7" w14:textId="194A3139" w:rsidR="0081326D" w:rsidRDefault="0081326D" w:rsidP="006C0D4E">
      <w:r>
        <w:t>Workflow for this process</w:t>
      </w:r>
    </w:p>
    <w:p w14:paraId="70FFE268" w14:textId="546D95FB" w:rsidR="0081326D" w:rsidRDefault="0081326D" w:rsidP="006C0D4E">
      <w:r>
        <w:t>1) Find species on Biomodelos that have been modeled and refined with expert opinion</w:t>
      </w:r>
    </w:p>
    <w:p w14:paraId="0B1FA477" w14:textId="6DB8E998" w:rsidR="0081326D" w:rsidRDefault="0081326D" w:rsidP="006C0D4E">
      <w:r>
        <w:t>2) Look on GBIF for these species</w:t>
      </w:r>
    </w:p>
    <w:p w14:paraId="69E6599D" w14:textId="5BE03C7B" w:rsidR="0081326D" w:rsidRDefault="0081326D" w:rsidP="006C0D4E">
      <w:r>
        <w:t>3) Download GBIF data and spatially thin occurrences by 10km to reduce bias (SDM best practice)</w:t>
      </w:r>
    </w:p>
    <w:p w14:paraId="447D3484" w14:textId="46A42FA7" w:rsidR="0081326D" w:rsidRPr="006C0D4E" w:rsidRDefault="0081326D" w:rsidP="006C0D4E">
      <w:r>
        <w:t>4) Choose species that is less than 35 occurrences after filtering for data poor candidate; choose species &gt; 100 occurrences post filtering for data rich</w:t>
      </w:r>
    </w:p>
    <w:sectPr w:rsidR="0081326D" w:rsidRPr="006C0D4E" w:rsidSect="001F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4E"/>
    <w:rsid w:val="0007343D"/>
    <w:rsid w:val="001B41FF"/>
    <w:rsid w:val="001F73B8"/>
    <w:rsid w:val="00296E13"/>
    <w:rsid w:val="00297F79"/>
    <w:rsid w:val="002A1C19"/>
    <w:rsid w:val="003A501B"/>
    <w:rsid w:val="003C32A8"/>
    <w:rsid w:val="0041686B"/>
    <w:rsid w:val="004769D7"/>
    <w:rsid w:val="004F569C"/>
    <w:rsid w:val="00645FE0"/>
    <w:rsid w:val="006A2E50"/>
    <w:rsid w:val="006B7CEB"/>
    <w:rsid w:val="006C0D4E"/>
    <w:rsid w:val="006D7A4F"/>
    <w:rsid w:val="007C191E"/>
    <w:rsid w:val="0081326D"/>
    <w:rsid w:val="008D5CE7"/>
    <w:rsid w:val="00A23B68"/>
    <w:rsid w:val="00B35B66"/>
    <w:rsid w:val="00B70DD2"/>
    <w:rsid w:val="00B91AA2"/>
    <w:rsid w:val="00BC6252"/>
    <w:rsid w:val="00BC71A6"/>
    <w:rsid w:val="00C05AE1"/>
    <w:rsid w:val="00C17CA9"/>
    <w:rsid w:val="00FF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0F60A"/>
  <w14:defaultImageDpi w14:val="32767"/>
  <w15:chartTrackingRefBased/>
  <w15:docId w15:val="{308CEC80-3AC0-824E-BCEC-120AEA98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Gerstner, Beth</dc:creator>
  <cp:keywords/>
  <dc:description/>
  <cp:lastModifiedBy>Gerstner, Beth</cp:lastModifiedBy>
  <cp:revision>1</cp:revision>
  <dcterms:created xsi:type="dcterms:W3CDTF">2022-01-21T15:38:00Z</dcterms:created>
  <dcterms:modified xsi:type="dcterms:W3CDTF">2022-01-21T16:24:00Z</dcterms:modified>
</cp:coreProperties>
</file>