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Javascript, Scala etc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059E3888" w14:textId="77777777" w:rsidTr="00425789">
        <w:tc>
          <w:tcPr>
            <w:tcW w:w="9972" w:type="dxa"/>
            <w:tcMar>
              <w:top w:w="55" w:type="dxa"/>
              <w:left w:w="55" w:type="dxa"/>
              <w:bottom w:w="55" w:type="dxa"/>
              <w:right w:w="55" w:type="dxa"/>
            </w:tcMar>
          </w:tcPr>
          <w:p w14:paraId="5C6ABB3F" w14:textId="44D7E4DC" w:rsidR="00985D2F" w:rsidRDefault="00985D2F" w:rsidP="00D50F7B">
            <w:pPr>
              <w:pStyle w:val="Standard"/>
              <w:ind w:left="709"/>
              <w:rPr>
                <w:sz w:val="22"/>
                <w:szCs w:val="22"/>
              </w:rPr>
            </w:pPr>
          </w:p>
        </w:tc>
      </w:tr>
      <w:tr w:rsidR="00985D2F" w14:paraId="5A73D13D" w14:textId="77777777" w:rsidTr="00425789">
        <w:trPr>
          <w:trHeight w:val="12417"/>
        </w:trPr>
        <w:tc>
          <w:tcPr>
            <w:tcW w:w="9972" w:type="dxa"/>
            <w:tcMar>
              <w:top w:w="55" w:type="dxa"/>
              <w:left w:w="55" w:type="dxa"/>
              <w:bottom w:w="55" w:type="dxa"/>
              <w:right w:w="55" w:type="dxa"/>
            </w:tcMar>
          </w:tcPr>
          <w:p w14:paraId="33AA78DC" w14:textId="77777777" w:rsidR="00CE063B" w:rsidRDefault="00CE063B" w:rsidP="002551A7">
            <w:pPr>
              <w:pStyle w:val="TableContents"/>
              <w:snapToGrid w:val="0"/>
              <w:jc w:val="center"/>
              <w:rPr>
                <w:b/>
                <w:bCs/>
                <w:sz w:val="32"/>
                <w:szCs w:val="32"/>
              </w:rPr>
            </w:pPr>
          </w:p>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CF26CE" w14:paraId="7D6403D9" w14:textId="77777777" w:rsidTr="00532AC7">
              <w:tc>
                <w:tcPr>
                  <w:tcW w:w="4992" w:type="dxa"/>
                  <w:tcMar>
                    <w:top w:w="55" w:type="dxa"/>
                    <w:left w:w="55" w:type="dxa"/>
                    <w:bottom w:w="55" w:type="dxa"/>
                    <w:right w:w="55" w:type="dxa"/>
                  </w:tcMar>
                </w:tcPr>
                <w:p w14:paraId="54EF75AD" w14:textId="2934CB01" w:rsidR="00CF26CE" w:rsidRDefault="00CF26CE" w:rsidP="00532AC7">
                  <w:pPr>
                    <w:pStyle w:val="TableContents"/>
                    <w:snapToGrid w:val="0"/>
                    <w:spacing w:before="86"/>
                    <w:rPr>
                      <w:b/>
                      <w:bCs/>
                    </w:rPr>
                  </w:pPr>
                  <w:r>
                    <w:rPr>
                      <w:b/>
                      <w:bCs/>
                    </w:rPr>
                    <w:t>Solrup.com</w:t>
                  </w:r>
                </w:p>
              </w:tc>
              <w:tc>
                <w:tcPr>
                  <w:tcW w:w="4986" w:type="dxa"/>
                  <w:tcMar>
                    <w:top w:w="55" w:type="dxa"/>
                    <w:left w:w="55" w:type="dxa"/>
                    <w:bottom w:w="55" w:type="dxa"/>
                    <w:right w:w="55" w:type="dxa"/>
                  </w:tcMar>
                </w:tcPr>
                <w:p w14:paraId="0182437F" w14:textId="25FAA13F" w:rsidR="00CF26CE" w:rsidRDefault="00CF26CE" w:rsidP="00532AC7">
                  <w:pPr>
                    <w:pStyle w:val="TableContents"/>
                    <w:snapToGrid w:val="0"/>
                    <w:spacing w:before="86"/>
                    <w:jc w:val="right"/>
                    <w:rPr>
                      <w:b/>
                      <w:bCs/>
                    </w:rPr>
                  </w:pPr>
                  <w:r>
                    <w:rPr>
                      <w:b/>
                      <w:bCs/>
                    </w:rPr>
                    <w:t>New York City, NY/Cupertino</w:t>
                  </w:r>
                  <w:r>
                    <w:rPr>
                      <w:b/>
                      <w:bCs/>
                    </w:rPr>
                    <w:t>, CA</w:t>
                  </w:r>
                </w:p>
              </w:tc>
            </w:tr>
            <w:tr w:rsidR="00CF26CE" w14:paraId="231714AE" w14:textId="77777777" w:rsidTr="00532AC7">
              <w:tc>
                <w:tcPr>
                  <w:tcW w:w="4992" w:type="dxa"/>
                  <w:tcBorders>
                    <w:bottom w:val="single" w:sz="8" w:space="0" w:color="000000"/>
                  </w:tcBorders>
                  <w:tcMar>
                    <w:top w:w="55" w:type="dxa"/>
                    <w:left w:w="55" w:type="dxa"/>
                    <w:bottom w:w="55" w:type="dxa"/>
                    <w:right w:w="55" w:type="dxa"/>
                  </w:tcMar>
                </w:tcPr>
                <w:p w14:paraId="00F49C31" w14:textId="57323251" w:rsidR="00CF26CE" w:rsidRDefault="00CF26CE" w:rsidP="00532AC7">
                  <w:pPr>
                    <w:pStyle w:val="TableContents"/>
                    <w:snapToGrid w:val="0"/>
                    <w:rPr>
                      <w:b/>
                      <w:bCs/>
                    </w:rPr>
                  </w:pPr>
                  <w:r>
                    <w:rPr>
                      <w:b/>
                      <w:bCs/>
                    </w:rPr>
                    <w:t>Co-founder</w:t>
                  </w:r>
                </w:p>
              </w:tc>
              <w:tc>
                <w:tcPr>
                  <w:tcW w:w="4986" w:type="dxa"/>
                  <w:tcBorders>
                    <w:bottom w:val="single" w:sz="8" w:space="0" w:color="000000"/>
                  </w:tcBorders>
                  <w:tcMar>
                    <w:top w:w="55" w:type="dxa"/>
                    <w:left w:w="55" w:type="dxa"/>
                    <w:bottom w:w="55" w:type="dxa"/>
                    <w:right w:w="55" w:type="dxa"/>
                  </w:tcMar>
                </w:tcPr>
                <w:p w14:paraId="4318A24C" w14:textId="6B569B82" w:rsidR="00CF26CE" w:rsidRDefault="00CF26CE" w:rsidP="00CF26CE">
                  <w:pPr>
                    <w:pStyle w:val="TableContents"/>
                    <w:snapToGrid w:val="0"/>
                    <w:jc w:val="right"/>
                    <w:rPr>
                      <w:b/>
                      <w:bCs/>
                    </w:rPr>
                  </w:pPr>
                  <w:r>
                    <w:rPr>
                      <w:b/>
                      <w:bCs/>
                    </w:rPr>
                    <w:t>2016.7</w:t>
                  </w:r>
                  <w:r>
                    <w:rPr>
                      <w:b/>
                      <w:bCs/>
                    </w:rPr>
                    <w:t xml:space="preserve"> – </w:t>
                  </w:r>
                  <w:r>
                    <w:rPr>
                      <w:b/>
                      <w:bCs/>
                    </w:rPr>
                    <w:t>current</w:t>
                  </w:r>
                  <w:r>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4D29E2A9" w14:textId="51A01A75" w:rsidR="00CF26CE" w:rsidRDefault="005D1ADD"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 dream company with great idea in AI software juggling probabilities of machine learning from </w:t>
            </w:r>
            <w:r w:rsidR="0086623F">
              <w:rPr>
                <w:rFonts w:ascii="TimesNewRomanPSMT" w:eastAsia="TimesNewRomanPSMT" w:hAnsi="TimesNewRomanPSMT" w:cs="TimesNewRomanPSMT"/>
                <w:color w:val="000000"/>
                <w:kern w:val="0"/>
              </w:rPr>
              <w:t>social media and text data</w:t>
            </w:r>
            <w:r>
              <w:rPr>
                <w:rFonts w:ascii="TimesNewRomanPSMT" w:eastAsia="TimesNewRomanPSMT" w:hAnsi="TimesNewRomanPSMT" w:cs="TimesNewRomanPSMT"/>
                <w:color w:val="000000"/>
                <w:kern w:val="0"/>
              </w:rPr>
              <w:t xml:space="preserve"> with school professor and classmates.</w:t>
            </w:r>
          </w:p>
          <w:p w14:paraId="0427C931" w14:textId="2ACEE8BB" w:rsidR="005D1ADD" w:rsidRDefault="005D1ADD" w:rsidP="00802322">
            <w:pPr>
              <w:pStyle w:val="Standard"/>
              <w:rPr>
                <w:rFonts w:ascii="TimesNewRomanPSMT" w:eastAsia="TimesNewRomanPSMT" w:hAnsi="TimesNewRomanPSMT" w:cs="TimesNewRomanPSMT"/>
                <w:color w:val="000000"/>
                <w:kern w:val="0"/>
              </w:rPr>
            </w:pPr>
          </w:p>
          <w:p w14:paraId="0623CA62" w14:textId="77777777" w:rsidR="0086623F"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76CE3A82" w14:textId="77777777" w:rsidR="0086623F" w:rsidRDefault="0086623F" w:rsidP="00802322">
            <w:pPr>
              <w:pStyle w:val="Standard"/>
              <w:rPr>
                <w:rFonts w:ascii="TimesNewRomanPSMT" w:eastAsia="TimesNewRomanPSMT" w:hAnsi="TimesNewRomanPSMT" w:cs="TimesNewRomanPSMT"/>
                <w:color w:val="000000"/>
                <w:kern w:val="0"/>
              </w:rPr>
            </w:pPr>
          </w:p>
          <w:p w14:paraId="5EC31F9B" w14:textId="02F4B537"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Further application </w:t>
            </w:r>
            <w:r w:rsidR="0086623F">
              <w:rPr>
                <w:rFonts w:ascii="TimesNewRomanPSMT" w:eastAsia="TimesNewRomanPSMT" w:hAnsi="TimesNewRomanPSMT" w:cs="TimesNewRomanPSMT"/>
                <w:color w:val="000000"/>
                <w:kern w:val="0"/>
              </w:rPr>
              <w:t xml:space="preserve">such </w:t>
            </w:r>
            <w:r>
              <w:rPr>
                <w:rFonts w:ascii="TimesNewRomanPSMT" w:eastAsia="TimesNewRomanPSMT" w:hAnsi="TimesNewRomanPSMT" w:cs="TimesNewRomanPSMT"/>
                <w:color w:val="000000"/>
                <w:kern w:val="0"/>
              </w:rPr>
              <w:t>as Social Miner that can analyze social media stream for competitor weakness and strengths for business needs.</w:t>
            </w:r>
          </w:p>
          <w:p w14:paraId="137DA4C9" w14:textId="77777777" w:rsidR="00E16A23" w:rsidRDefault="00E16A23" w:rsidP="00802322">
            <w:pPr>
              <w:pStyle w:val="Standard"/>
              <w:rPr>
                <w:rFonts w:ascii="TimesNewRomanPSMT" w:eastAsia="TimesNewRomanPSMT" w:hAnsi="TimesNewRomanPSMT" w:cs="TimesNewRomanPSMT"/>
                <w:color w:val="000000"/>
                <w:kern w:val="0"/>
              </w:rPr>
            </w:pPr>
          </w:p>
          <w:p w14:paraId="4442BD64" w14:textId="24481564"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 techniques include using Stanford NLP to process social media text messages and CRF, CNN as backend engines to analyze the events. The platform is built on top of Hadoop ecosystem with spark, Cassandra, Kafka, Druid etc.</w:t>
            </w:r>
          </w:p>
          <w:p w14:paraId="173B53A6" w14:textId="77777777" w:rsidR="005D1ADD" w:rsidRDefault="005D1ADD" w:rsidP="00802322">
            <w:pPr>
              <w:pStyle w:val="Standard"/>
              <w:rPr>
                <w:rFonts w:ascii="TimesNewRomanPSMT" w:eastAsia="TimesNewRomanPSMT" w:hAnsi="TimesNewRomanPSMT" w:cs="TimesNewRomanPSMT"/>
                <w:color w:val="000000"/>
                <w:kern w:val="0"/>
              </w:rPr>
            </w:pPr>
          </w:p>
          <w:p w14:paraId="7498CBED" w14:textId="19898E6E" w:rsidR="00CF26CE" w:rsidRDefault="00CF26CE"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3A2C4648" w14:textId="77777777" w:rsidR="00CF26CE" w:rsidRDefault="00CF26CE" w:rsidP="00802322">
            <w:pPr>
              <w:pStyle w:val="Standard"/>
              <w:rPr>
                <w:rFonts w:ascii="TimesNewRomanPSMT" w:eastAsia="TimesNewRomanPSMT" w:hAnsi="TimesNewRomanPSMT" w:cs="TimesNewRomanPSMT"/>
                <w:color w:val="000000"/>
                <w:kern w:val="0"/>
              </w:rPr>
            </w:pPr>
          </w:p>
          <w:p w14:paraId="0061F484" w14:textId="470C3AE2" w:rsidR="00C4647C" w:rsidRDefault="00956A31"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58298732" w14:textId="149CC681"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02E5FED0" w14:textId="610698AF"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CF26CE">
            <w:pPr>
              <w:pStyle w:val="TableContents"/>
              <w:snapToGrid w:val="0"/>
              <w:ind w:left="709"/>
              <w:rPr>
                <w:rFonts w:ascii="TimesNewRomanPSMT" w:eastAsia="TimesNewRomanPSMT" w:hAnsi="TimesNewRomanPSMT" w:cs="TimesNewRomanPSMT"/>
                <w:color w:val="000000"/>
                <w:kern w:val="0"/>
              </w:rPr>
            </w:pPr>
          </w:p>
          <w:p w14:paraId="4BE9924D" w14:textId="5A9E61AC" w:rsidR="00C078A9" w:rsidRDefault="00C078A9"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21D65D5C" w14:textId="0EE83301"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7CF972AB" w14:textId="6B8CB3C7"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17BF3A5" w14:textId="0275A95E"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w:t>
            </w:r>
            <w:r w:rsidR="00CF26CE">
              <w:rPr>
                <w:rFonts w:ascii="TimesNewRomanPSMT" w:eastAsia="TimesNewRomanPSMT" w:hAnsi="TimesNewRomanPSMT" w:cs="TimesNewRomanPSMT"/>
                <w:color w:val="000000"/>
                <w:kern w:val="0"/>
              </w:rPr>
              <w:t xml:space="preserve">Graduate School </w:t>
            </w:r>
            <w:r>
              <w:rPr>
                <w:rFonts w:ascii="TimesNewRomanPSMT" w:eastAsia="TimesNewRomanPSMT" w:hAnsi="TimesNewRomanPSMT" w:cs="TimesNewRomanPSMT"/>
                <w:color w:val="000000"/>
                <w:kern w:val="0"/>
              </w:rPr>
              <w:t>Project</w:t>
            </w:r>
            <w:r w:rsidR="00CF26CE">
              <w:rPr>
                <w:rFonts w:ascii="TimesNewRomanPSMT" w:eastAsia="TimesNewRomanPSMT" w:hAnsi="TimesNewRomanPSMT" w:cs="TimesNewRomanPSMT"/>
                <w:color w:val="000000"/>
                <w:kern w:val="0"/>
              </w:rPr>
              <w:t xml:space="preserve"> (2016.8 – 2017.1)</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7C6958D1" w14:textId="77777777" w:rsidR="00E16A23" w:rsidRDefault="00E16A23" w:rsidP="00CF26CE">
            <w:pPr>
              <w:pStyle w:val="Standard"/>
              <w:ind w:left="709"/>
              <w:rPr>
                <w:rFonts w:ascii="TimesNewRomanPSMT" w:eastAsia="TimesNewRomanPSMT" w:hAnsi="TimesNewRomanPSMT" w:cs="TimesNewRomanPSMT"/>
                <w:color w:val="000000"/>
                <w:kern w:val="0"/>
              </w:rPr>
            </w:pPr>
          </w:p>
          <w:p w14:paraId="56E92D3F" w14:textId="16C991AF" w:rsidR="003900AC" w:rsidRDefault="003900A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lastRenderedPageBreak/>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708152AB" w14:textId="77777777" w:rsidR="00E16A23" w:rsidRDefault="00E16A23" w:rsidP="00CF26CE">
            <w:pPr>
              <w:pStyle w:val="Standard"/>
              <w:ind w:left="709"/>
              <w:rPr>
                <w:rFonts w:ascii="TimesNewRomanPSMT" w:eastAsia="TimesNewRomanPSMT" w:hAnsi="TimesNewRomanPSMT" w:cs="TimesNewRomanPSMT"/>
                <w:color w:val="000000"/>
                <w:kern w:val="0"/>
              </w:rPr>
            </w:pPr>
          </w:p>
          <w:p w14:paraId="150E48E4" w14:textId="49011B7A" w:rsidR="0079109B" w:rsidRDefault="00944B30"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CF26CE">
            <w:pPr>
              <w:pStyle w:val="Standard"/>
              <w:ind w:left="709"/>
              <w:rPr>
                <w:rFonts w:ascii="TimesNewRomanPSMT" w:eastAsia="TimesNewRomanPSMT" w:hAnsi="TimesNewRomanPSMT" w:cs="TimesNewRomanPSMT"/>
                <w:color w:val="000000"/>
                <w:kern w:val="0"/>
              </w:rPr>
            </w:pPr>
          </w:p>
          <w:p w14:paraId="0B942741" w14:textId="2E0F2544" w:rsidR="00697182" w:rsidRDefault="00697182"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w:t>
            </w:r>
            <w:r w:rsidR="00E16A23">
              <w:rPr>
                <w:rFonts w:ascii="TimesNewRomanPSMT" w:eastAsia="TimesNewRomanPSMT" w:hAnsi="TimesNewRomanPSMT" w:cs="TimesNewRomanPSMT"/>
                <w:color w:val="000000"/>
                <w:kern w:val="0"/>
              </w:rPr>
              <w:t>re at</w:t>
            </w:r>
            <w:r>
              <w:rPr>
                <w:rFonts w:ascii="TimesNewRomanPSMT" w:eastAsia="TimesNewRomanPSMT" w:hAnsi="TimesNewRomanPSMT" w:cs="TimesNewRomanPSMT"/>
                <w:color w:val="000000"/>
                <w:kern w:val="0"/>
              </w:rPr>
              <w:t>:</w:t>
            </w:r>
          </w:p>
          <w:p w14:paraId="587F8B80" w14:textId="77777777" w:rsidR="00697182" w:rsidRDefault="00697182" w:rsidP="00CF26CE">
            <w:pPr>
              <w:pStyle w:val="Standard"/>
              <w:ind w:left="709"/>
              <w:rPr>
                <w:rFonts w:ascii="TimesNewRomanPSMT" w:eastAsia="TimesNewRomanPSMT" w:hAnsi="TimesNewRomanPSMT" w:cs="TimesNewRomanPSMT"/>
                <w:color w:val="000000"/>
                <w:kern w:val="0"/>
              </w:rPr>
            </w:pPr>
          </w:p>
          <w:p w14:paraId="5566B89A" w14:textId="00668855" w:rsidR="00697182" w:rsidRDefault="00E547B3" w:rsidP="00CF26CE">
            <w:pPr>
              <w:pStyle w:val="Standard"/>
              <w:ind w:left="709"/>
              <w:rPr>
                <w:rStyle w:val="Hyperlink"/>
                <w:rFonts w:ascii="Georgia" w:hAnsi="Georgia" w:cs="Georgia"/>
                <w:i/>
                <w:sz w:val="22"/>
                <w:szCs w:val="22"/>
              </w:rPr>
            </w:pPr>
            <w:hyperlink r:id="rId8" w:history="1">
              <w:r w:rsidR="00742941" w:rsidRPr="00C100DD">
                <w:rPr>
                  <w:rStyle w:val="Hyperlink"/>
                  <w:rFonts w:ascii="Georgia" w:hAnsi="Georgia" w:cs="Georgia"/>
                  <w:i/>
                  <w:sz w:val="22"/>
                  <w:szCs w:val="22"/>
                </w:rPr>
                <w:t>https://github.com/billtsay/bigdataclass</w:t>
              </w:r>
            </w:hyperlink>
          </w:p>
          <w:p w14:paraId="25E4096C" w14:textId="7A271E1D" w:rsidR="007D5FDE" w:rsidRDefault="00E547B3" w:rsidP="00CF26CE">
            <w:pPr>
              <w:pStyle w:val="Standard"/>
              <w:ind w:left="709"/>
              <w:rPr>
                <w:rFonts w:ascii="Georgia" w:hAnsi="Georgia" w:cs="Georgia"/>
                <w:i/>
                <w:sz w:val="22"/>
                <w:szCs w:val="22"/>
              </w:rPr>
            </w:pPr>
            <w:hyperlink r:id="rId9" w:history="1">
              <w:r w:rsidR="007D5FDE" w:rsidRPr="00481767">
                <w:rPr>
                  <w:rStyle w:val="Hyperlink"/>
                  <w:rFonts w:ascii="Georgia" w:hAnsi="Georgia" w:cs="Georgia"/>
                  <w:i/>
                  <w:sz w:val="22"/>
                  <w:szCs w:val="22"/>
                </w:rPr>
                <w:t>https://github.com/billtsay/kafka-avro</w:t>
              </w:r>
            </w:hyperlink>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(Scala Project)</w:t>
            </w:r>
          </w:p>
          <w:p w14:paraId="31F0F44A" w14:textId="03D88E9F" w:rsidR="007D5FDE" w:rsidRPr="007D5FDE" w:rsidRDefault="00E547B3" w:rsidP="00CF26CE">
            <w:pPr>
              <w:pStyle w:val="Standard"/>
              <w:ind w:left="709"/>
              <w:rPr>
                <w:rFonts w:ascii="Georgia" w:hAnsi="Georgia" w:cs="Georgia"/>
                <w:i/>
                <w:color w:val="0563C1" w:themeColor="hyperlink"/>
                <w:sz w:val="22"/>
                <w:szCs w:val="22"/>
                <w:u w:val="single"/>
              </w:rPr>
            </w:pPr>
            <w:hyperlink r:id="rId10" w:history="1">
              <w:r w:rsidR="00742941" w:rsidRPr="00C100DD">
                <w:rPr>
                  <w:rStyle w:val="Hyperlink"/>
                  <w:rFonts w:ascii="Georgia" w:hAnsi="Georgia" w:cs="Georgia"/>
                  <w:i/>
                  <w:sz w:val="22"/>
                  <w:szCs w:val="22"/>
                </w:rPr>
                <w:t>https://github.com/billtsay/final-exam</w:t>
              </w:r>
            </w:hyperlink>
          </w:p>
          <w:p w14:paraId="59FFDEF1" w14:textId="36AE04E2" w:rsidR="00742941" w:rsidRDefault="00E547B3" w:rsidP="00CF26CE">
            <w:pPr>
              <w:pStyle w:val="Standard"/>
              <w:ind w:left="709"/>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https://github.com/billtsay/class-project</w:t>
              </w:r>
            </w:hyperlink>
          </w:p>
          <w:p w14:paraId="657D5E93" w14:textId="040B8380" w:rsidR="00742941" w:rsidRDefault="00E547B3" w:rsidP="00CF26CE">
            <w:pPr>
              <w:pStyle w:val="Standard"/>
              <w:ind w:left="709"/>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https://github.com/billtsay/project-1</w:t>
              </w:r>
            </w:hyperlink>
          </w:p>
          <w:p w14:paraId="0FAD627B" w14:textId="3BC6E942" w:rsidR="00742941" w:rsidRDefault="00E547B3" w:rsidP="00CF26CE">
            <w:pPr>
              <w:pStyle w:val="Standard"/>
              <w:ind w:left="709"/>
              <w:rPr>
                <w:rFonts w:ascii="Georgia" w:hAnsi="Georgia" w:cs="Georgia"/>
                <w:i/>
                <w:sz w:val="22"/>
                <w:szCs w:val="22"/>
              </w:rPr>
            </w:pPr>
            <w:hyperlink r:id="rId13"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E547B3" w:rsidP="00CF26CE">
            <w:pPr>
              <w:pStyle w:val="Standard"/>
              <w:ind w:left="709"/>
              <w:rPr>
                <w:rFonts w:ascii="TimesNewRomanPSMT" w:eastAsia="TimesNewRomanPSMT" w:hAnsi="TimesNewRomanPSMT" w:cs="TimesNewRomanPSMT"/>
                <w:i/>
                <w:color w:val="000000"/>
                <w:kern w:val="0"/>
                <w:u w:val="single"/>
              </w:rPr>
            </w:pPr>
            <w:hyperlink r:id="rId14"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3875A38D" w14:textId="2933969A"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Java REST client API, JavaScripts</w:t>
            </w:r>
            <w:r w:rsidR="00E87712">
              <w:rPr>
                <w:rFonts w:eastAsia="TimesNewRomanPS-ItalicMT" w:cs="Times New Roman"/>
                <w:i/>
                <w:iCs/>
                <w:color w:val="000000"/>
                <w:kern w:val="0"/>
                <w:sz w:val="22"/>
                <w:szCs w:val="22"/>
              </w:rPr>
              <w:t xml:space="preserve"> </w:t>
            </w:r>
            <w:r w:rsidR="008C3F5D" w:rsidRPr="00E87712">
              <w:rPr>
                <w:rFonts w:eastAsia="TimesNewRomanPS-ItalicMT" w:cs="Times New Roman"/>
                <w:i/>
                <w:iCs/>
                <w:color w:val="000000"/>
                <w:kern w:val="0"/>
                <w:sz w:val="22"/>
                <w:szCs w:val="22"/>
                <w:lang w:eastAsia="zh-TW"/>
              </w:rPr>
              <w:t>(Foundation, AngularJS, NodeJS etc),</w:t>
            </w:r>
            <w:r w:rsidRPr="00E87712">
              <w:rPr>
                <w:rFonts w:eastAsia="TimesNewRomanPS-ItalicMT" w:cs="Times New Roman"/>
                <w:i/>
                <w:iCs/>
                <w:color w:val="000000"/>
                <w:kern w:val="0"/>
                <w:sz w:val="22"/>
                <w:szCs w:val="22"/>
              </w:rPr>
              <w:t xml:space="preserve"> UI components, ajax REST client API.</w:t>
            </w:r>
          </w:p>
          <w:p w14:paraId="733F7D02" w14:textId="2DF29798" w:rsidR="00E87712" w:rsidRPr="00E87712" w:rsidRDefault="00381AEF" w:rsidP="00E87712">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bookmarkStart w:id="0" w:name="_GoBack"/>
            <w:bookmarkEnd w:id="0"/>
            <w:r w:rsidR="00E87712"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510B1A4B" w14:textId="127EA1D6" w:rsidR="00E87712" w:rsidRPr="00E87712" w:rsidRDefault="0053101A" w:rsidP="00E87712">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00E87712" w:rsidRPr="00E87712">
              <w:rPr>
                <w:rFonts w:eastAsia="Times New Roman" w:cs="Times New Roman"/>
                <w:i/>
                <w:iCs/>
                <w:color w:val="222222"/>
                <w:sz w:val="22"/>
                <w:szCs w:val="22"/>
                <w:shd w:val="clear" w:color="auto" w:fill="FFFFFF"/>
              </w:rPr>
              <w:t xml:space="preserve"> Splunk DB Connect allows Splunk to pull data from relational databases (</w:t>
            </w:r>
            <w:hyperlink r:id="rId15"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00E87712"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Splunk. </w:t>
            </w:r>
          </w:p>
          <w:p w14:paraId="1E22863F" w14:textId="7EDE0A0D"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rPr>
            </w:pPr>
            <w:r w:rsidRPr="00E87712">
              <w:rPr>
                <w:rFonts w:eastAsia="TimesNewRomanPS-ItalicMT" w:cs="Times New Roman"/>
                <w:i/>
                <w:iCs/>
                <w:color w:val="000000"/>
                <w:kern w:val="0"/>
              </w:rPr>
              <w:t>Big Data analytics, Hadoop, Hive,</w:t>
            </w:r>
            <w:r w:rsidR="00670D10" w:rsidRPr="00E87712">
              <w:rPr>
                <w:rFonts w:eastAsia="TimesNewRomanPS-ItalicMT" w:cs="Times New Roman"/>
                <w:i/>
                <w:iCs/>
                <w:color w:val="000000"/>
                <w:kern w:val="0"/>
              </w:rPr>
              <w:t xml:space="preserve"> Solr</w:t>
            </w:r>
            <w:r w:rsidR="00E7193A" w:rsidRPr="00E87712">
              <w:rPr>
                <w:rFonts w:eastAsia="TimesNewRomanPS-ItalicMT" w:cs="Times New Roman"/>
                <w:i/>
                <w:iCs/>
                <w:color w:val="000000"/>
                <w:kern w:val="0"/>
              </w:rPr>
              <w:t>,</w:t>
            </w:r>
            <w:r w:rsidRPr="00E87712">
              <w:rPr>
                <w:rFonts w:eastAsia="TimesNewRomanPS-ItalicMT" w:cs="Times New Roman"/>
                <w:i/>
                <w:iCs/>
                <w:color w:val="000000"/>
                <w:kern w:val="0"/>
              </w:rPr>
              <w:t xml:space="preserve"> HBase, Cassandra with large data volume.</w:t>
            </w:r>
            <w:r w:rsidR="00394155" w:rsidRPr="00E87712">
              <w:rPr>
                <w:rFonts w:eastAsia="TimesNewRomanPS-ItalicMT" w:cs="Times New Roman"/>
                <w:i/>
                <w:iCs/>
                <w:color w:val="000000"/>
                <w:kern w:val="0"/>
              </w:rPr>
              <w:t xml:space="preserve"> The tas</w:t>
            </w:r>
            <w:r w:rsidR="00C71D10" w:rsidRPr="00E87712">
              <w:rPr>
                <w:rFonts w:eastAsia="TimesNewRomanPS-ItalicMT" w:cs="Times New Roman"/>
                <w:i/>
                <w:iCs/>
                <w:color w:val="000000"/>
                <w:kern w:val="0"/>
              </w:rPr>
              <w:t>ks are implemented in java and S</w:t>
            </w:r>
            <w:r w:rsidR="00394155" w:rsidRPr="00E87712">
              <w:rPr>
                <w:rFonts w:eastAsia="TimesNewRomanPS-ItalicMT" w:cs="Times New Roman"/>
                <w:i/>
                <w:iCs/>
                <w:color w:val="000000"/>
                <w:kern w:val="0"/>
              </w:rPr>
              <w:t>cala.</w:t>
            </w:r>
          </w:p>
          <w:p w14:paraId="2D84D30A" w14:textId="77777777" w:rsidR="00985D2F" w:rsidRPr="00E87712" w:rsidRDefault="007A75A7" w:rsidP="00E87712">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59564F32" w14:textId="77777777" w:rsidR="00985D2F" w:rsidRPr="00E87712" w:rsidRDefault="007A75A7"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sidRPr="00E87712">
              <w:rPr>
                <w:rFonts w:eastAsia="TimesNewRomanPS-ItalicMT" w:cs="Times New Roman"/>
                <w:i/>
                <w:iCs/>
                <w:color w:val="000000"/>
                <w:kern w:val="0"/>
              </w:rPr>
              <w:t>IoT Manufacturing SCADA dashboard and KPI implementation.</w:t>
            </w:r>
          </w:p>
          <w:p w14:paraId="3B2569E9" w14:textId="082A24A6" w:rsidR="00E87712" w:rsidRPr="00E87712" w:rsidRDefault="00E87712"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Blogs I wrote for Splunk in POC projects are at https://www.splunk.com/blog/author/btsay.html</w:t>
            </w:r>
          </w:p>
          <w:p w14:paraId="474919E9" w14:textId="7636C390" w:rsidR="00E87712" w:rsidRDefault="00E87712" w:rsidP="00E87712">
            <w:pPr>
              <w:pStyle w:val="Standard"/>
              <w:tabs>
                <w:tab w:val="left" w:pos="-360"/>
                <w:tab w:val="left" w:pos="0"/>
              </w:tabs>
              <w:autoSpaceDE w:val="0"/>
              <w:ind w:left="720"/>
              <w:rPr>
                <w:rFonts w:ascii="TimesNewRomanPS-ItalicMT" w:eastAsia="TimesNewRomanPS-ItalicMT" w:hAnsi="TimesNewRomanPS-ItalicMT" w:cs="TimesNewRomanPS-ItalicMT"/>
                <w:i/>
                <w:iCs/>
                <w:color w:val="000000"/>
                <w:kern w:val="0"/>
              </w:rPr>
            </w:pPr>
          </w:p>
        </w:tc>
      </w:tr>
    </w:tbl>
    <w:p w14:paraId="0D7EECFD" w14:textId="77777777" w:rsidR="00E87712" w:rsidRDefault="00E87712">
      <w:pPr>
        <w:pStyle w:val="Standard"/>
        <w:rPr>
          <w:sz w:val="22"/>
          <w:szCs w:val="22"/>
        </w:rPr>
      </w:pPr>
    </w:p>
    <w:p w14:paraId="1073A351" w14:textId="77777777" w:rsidR="00EF67D8" w:rsidRDefault="00EF67D8">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lastRenderedPageBreak/>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E547B3">
            <w:pPr>
              <w:pStyle w:val="TableContents"/>
              <w:snapToGrid w:val="0"/>
              <w:spacing w:before="86"/>
              <w:rPr>
                <w:b/>
                <w:bCs/>
              </w:rPr>
            </w:pPr>
            <w:hyperlink r:id="rId16"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32310E2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r w:rsidR="0086623F">
        <w:rPr>
          <w:i/>
          <w:sz w:val="22"/>
          <w:szCs w:val="22"/>
        </w:rPr>
        <w:t>stage. The</w:t>
      </w:r>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lastRenderedPageBreak/>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E547B3" w:rsidP="006E1045">
            <w:pPr>
              <w:pStyle w:val="TableContents"/>
              <w:snapToGrid w:val="0"/>
              <w:spacing w:before="86"/>
              <w:rPr>
                <w:b/>
                <w:bCs/>
              </w:rPr>
            </w:pPr>
            <w:hyperlink r:id="rId17"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 xml:space="preserve">dramatically accelerating data service availability and usage while </w:t>
      </w:r>
      <w:r>
        <w:lastRenderedPageBreak/>
        <w:t>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15E9912C" w:rsidR="006E1045" w:rsidRDefault="006E1045" w:rsidP="006E1045">
      <w:pPr>
        <w:pStyle w:val="ListParagraph"/>
        <w:numPr>
          <w:ilvl w:val="0"/>
          <w:numId w:val="29"/>
        </w:numPr>
      </w:pPr>
      <w:r>
        <w:t xml:space="preserve">WS-Security User Token and Encrypted soap body message, SSL and </w:t>
      </w:r>
      <w:r w:rsidR="0086623F">
        <w:t>128-bit</w:t>
      </w:r>
      <w:r>
        <w:t xml:space="preserve">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20876C81" w:rsidR="006E1045" w:rsidRDefault="006E1045" w:rsidP="006E1045">
      <w:pPr>
        <w:pStyle w:val="ListParagraph"/>
        <w:numPr>
          <w:ilvl w:val="0"/>
          <w:numId w:val="29"/>
        </w:numPr>
      </w:pPr>
      <w:r>
        <w:t xml:space="preserve">WSIF external web services invocation framework – wsif </w:t>
      </w:r>
      <w:r w:rsidR="0086623F">
        <w:t>can</w:t>
      </w:r>
      <w:r>
        <w:t xml:space="preserve"> invoke many service components with different protocol including web services, ejb, jms etc from the exposed WSDL of each </w:t>
      </w:r>
      <w:r w:rsidR="0086623F">
        <w:t>component</w:t>
      </w:r>
      <w:r>
        <w:t>.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lastRenderedPageBreak/>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 xml:space="preserve">Project Tracking – Project Tracking provided for all major project expenses, financial assistance </w:t>
      </w:r>
      <w:r>
        <w:lastRenderedPageBreak/>
        <w:t>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487B5ABA" w:rsidR="009F39FC" w:rsidRDefault="009F39FC" w:rsidP="009F39FC">
      <w:pPr>
        <w:pStyle w:val="ListParagraph"/>
        <w:numPr>
          <w:ilvl w:val="0"/>
          <w:numId w:val="43"/>
        </w:numPr>
      </w:pPr>
      <w:r>
        <w:t xml:space="preserve">To conduct system management and deployment procedures and </w:t>
      </w:r>
      <w:r w:rsidR="0086623F">
        <w:t>aid with</w:t>
      </w:r>
      <w:r>
        <w:t xml:space="preserve">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69934238" w:rsidR="00DB4EE5" w:rsidRDefault="00DB4EE5">
      <w:pPr>
        <w:rPr>
          <w:sz w:val="22"/>
          <w:szCs w:val="22"/>
        </w:rPr>
      </w:pPr>
      <w:r>
        <w:rPr>
          <w:sz w:val="22"/>
          <w:szCs w:val="22"/>
        </w:rPr>
        <w:br w:type="page"/>
      </w:r>
    </w:p>
    <w:p w14:paraId="51605E9F" w14:textId="77777777"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4EC9342A" w14:textId="77777777" w:rsidR="00DF368F" w:rsidRDefault="00DF368F">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6623F" w14:paraId="73229A03" w14:textId="77777777" w:rsidTr="0086623F">
        <w:trPr>
          <w:trHeight w:val="1844"/>
        </w:trPr>
        <w:tc>
          <w:tcPr>
            <w:tcW w:w="10113" w:type="dxa"/>
            <w:tcBorders>
              <w:bottom w:val="single" w:sz="8" w:space="0" w:color="000000"/>
            </w:tcBorders>
            <w:tcMar>
              <w:top w:w="55" w:type="dxa"/>
              <w:left w:w="55" w:type="dxa"/>
              <w:bottom w:w="55" w:type="dxa"/>
              <w:right w:w="55" w:type="dxa"/>
            </w:tcMar>
          </w:tcPr>
          <w:p w14:paraId="2973A769" w14:textId="77777777" w:rsidR="0086623F" w:rsidRDefault="0086623F" w:rsidP="00532AC7">
            <w:pPr>
              <w:pStyle w:val="Standard"/>
              <w:jc w:val="center"/>
              <w:rPr>
                <w:b/>
                <w:bCs/>
                <w:sz w:val="32"/>
                <w:szCs w:val="32"/>
                <w:u w:val="single"/>
              </w:rPr>
            </w:pPr>
            <w:r>
              <w:rPr>
                <w:b/>
                <w:bCs/>
                <w:sz w:val="32"/>
                <w:szCs w:val="32"/>
                <w:u w:val="single"/>
              </w:rPr>
              <w:t>Education</w:t>
            </w:r>
          </w:p>
          <w:p w14:paraId="54EA38AA" w14:textId="77777777" w:rsidR="0086623F" w:rsidRDefault="0086623F" w:rsidP="00532AC7">
            <w:pPr>
              <w:pStyle w:val="Standard"/>
              <w:ind w:left="709"/>
              <w:rPr>
                <w:sz w:val="22"/>
                <w:szCs w:val="22"/>
              </w:rPr>
            </w:pPr>
          </w:p>
          <w:p w14:paraId="388CC393" w14:textId="77777777" w:rsidR="0086623F" w:rsidRDefault="0086623F" w:rsidP="00532AC7">
            <w:pPr>
              <w:pStyle w:val="Standard"/>
              <w:ind w:left="709"/>
              <w:rPr>
                <w:sz w:val="22"/>
                <w:szCs w:val="22"/>
              </w:rPr>
            </w:pPr>
            <w:r>
              <w:rPr>
                <w:sz w:val="22"/>
                <w:szCs w:val="22"/>
              </w:rPr>
              <w:t>Master Degree in Cybersecurity Program – CS, New York University, USA</w:t>
            </w:r>
          </w:p>
          <w:p w14:paraId="0B37B4E0" w14:textId="69694B9C" w:rsidR="0086623F" w:rsidRDefault="0086623F" w:rsidP="0086623F">
            <w:pPr>
              <w:pStyle w:val="Standard"/>
              <w:ind w:left="709"/>
              <w:rPr>
                <w:sz w:val="22"/>
                <w:szCs w:val="22"/>
              </w:rPr>
            </w:pPr>
            <w:r>
              <w:rPr>
                <w:sz w:val="22"/>
                <w:szCs w:val="22"/>
              </w:rPr>
              <w:t>Master Degree in Physics Science, Tsinghua University, Taiwan.</w:t>
            </w:r>
          </w:p>
        </w:tc>
      </w:tr>
    </w:tbl>
    <w:p w14:paraId="7B9612B5" w14:textId="07869F5B" w:rsidR="00985D2F" w:rsidRPr="008A40A7" w:rsidRDefault="00C20BC5" w:rsidP="0086623F">
      <w:pPr>
        <w:pStyle w:val="Standard"/>
        <w:tabs>
          <w:tab w:val="left" w:pos="2138"/>
        </w:tabs>
      </w:pPr>
      <w:r>
        <w:t>.</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37CBC" w14:textId="77777777" w:rsidR="00E547B3" w:rsidRDefault="00E547B3">
      <w:r>
        <w:separator/>
      </w:r>
    </w:p>
  </w:endnote>
  <w:endnote w:type="continuationSeparator" w:id="0">
    <w:p w14:paraId="2DEE5F5C" w14:textId="77777777" w:rsidR="00E547B3" w:rsidRDefault="00E5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B3633" w14:textId="77777777" w:rsidR="00E547B3" w:rsidRDefault="00E547B3">
      <w:r>
        <w:rPr>
          <w:color w:val="000000"/>
        </w:rPr>
        <w:separator/>
      </w:r>
    </w:p>
  </w:footnote>
  <w:footnote w:type="continuationSeparator" w:id="0">
    <w:p w14:paraId="2AA3531A" w14:textId="77777777" w:rsidR="00E547B3" w:rsidRDefault="00E547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2">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7">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4"/>
  </w:num>
  <w:num w:numId="3">
    <w:abstractNumId w:val="46"/>
  </w:num>
  <w:num w:numId="4">
    <w:abstractNumId w:val="22"/>
  </w:num>
  <w:num w:numId="5">
    <w:abstractNumId w:val="9"/>
  </w:num>
  <w:num w:numId="6">
    <w:abstractNumId w:val="43"/>
  </w:num>
  <w:num w:numId="7">
    <w:abstractNumId w:val="19"/>
  </w:num>
  <w:num w:numId="8">
    <w:abstractNumId w:val="1"/>
  </w:num>
  <w:num w:numId="9">
    <w:abstractNumId w:val="18"/>
  </w:num>
  <w:num w:numId="10">
    <w:abstractNumId w:val="21"/>
  </w:num>
  <w:num w:numId="11">
    <w:abstractNumId w:val="42"/>
  </w:num>
  <w:num w:numId="12">
    <w:abstractNumId w:val="33"/>
  </w:num>
  <w:num w:numId="13">
    <w:abstractNumId w:val="40"/>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7"/>
  </w:num>
  <w:num w:numId="22">
    <w:abstractNumId w:val="41"/>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5"/>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1AEF"/>
    <w:rsid w:val="00382494"/>
    <w:rsid w:val="003900AC"/>
    <w:rsid w:val="00394155"/>
    <w:rsid w:val="003A0E0D"/>
    <w:rsid w:val="003A15E2"/>
    <w:rsid w:val="003A3163"/>
    <w:rsid w:val="003B11A0"/>
    <w:rsid w:val="003B5EC6"/>
    <w:rsid w:val="003D6F11"/>
    <w:rsid w:val="004134C1"/>
    <w:rsid w:val="0042411B"/>
    <w:rsid w:val="00425789"/>
    <w:rsid w:val="00427F8B"/>
    <w:rsid w:val="004458F5"/>
    <w:rsid w:val="00445BF2"/>
    <w:rsid w:val="00447757"/>
    <w:rsid w:val="004618D4"/>
    <w:rsid w:val="004703DB"/>
    <w:rsid w:val="00473110"/>
    <w:rsid w:val="00486ACB"/>
    <w:rsid w:val="004B04A4"/>
    <w:rsid w:val="004F231B"/>
    <w:rsid w:val="004F507D"/>
    <w:rsid w:val="0051472C"/>
    <w:rsid w:val="00516A7A"/>
    <w:rsid w:val="0053101A"/>
    <w:rsid w:val="00532FAF"/>
    <w:rsid w:val="00543FF5"/>
    <w:rsid w:val="00554C9C"/>
    <w:rsid w:val="005616CF"/>
    <w:rsid w:val="00562F7B"/>
    <w:rsid w:val="0057617B"/>
    <w:rsid w:val="005B24EE"/>
    <w:rsid w:val="005B4AB0"/>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4EE5"/>
    <w:rsid w:val="00DD0E5E"/>
    <w:rsid w:val="00DD5533"/>
    <w:rsid w:val="00DE0767"/>
    <w:rsid w:val="00DE312A"/>
    <w:rsid w:val="00DF11A1"/>
    <w:rsid w:val="00DF368F"/>
    <w:rsid w:val="00E16A23"/>
    <w:rsid w:val="00E50C88"/>
    <w:rsid w:val="00E527D8"/>
    <w:rsid w:val="00E547B3"/>
    <w:rsid w:val="00E61539"/>
    <w:rsid w:val="00E7193A"/>
    <w:rsid w:val="00E87712"/>
    <w:rsid w:val="00E93C77"/>
    <w:rsid w:val="00EA4A97"/>
    <w:rsid w:val="00EB1B10"/>
    <w:rsid w:val="00ED0AB5"/>
    <w:rsid w:val="00EE0D72"/>
    <w:rsid w:val="00EE21B4"/>
    <w:rsid w:val="00EF67D8"/>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class-project" TargetMode="External"/><Relationship Id="rId12" Type="http://schemas.openxmlformats.org/officeDocument/2006/relationships/hyperlink" Target="https://github.com/billtsay/project-1" TargetMode="External"/><Relationship Id="rId13" Type="http://schemas.openxmlformats.org/officeDocument/2006/relationships/hyperlink" Target="https://github.com/billtsay/project-2" TargetMode="External"/><Relationship Id="rId14" Type="http://schemas.openxmlformats.org/officeDocument/2006/relationships/hyperlink" Target="https://github.com/billtsay/win-demo-opcua" TargetMode="External"/><Relationship Id="rId15" Type="http://schemas.openxmlformats.org/officeDocument/2006/relationships/hyperlink" Target="https://splunkbase.splunk.com/app/2686/)" TargetMode="External"/><Relationship Id="rId16" Type="http://schemas.openxmlformats.org/officeDocument/2006/relationships/hyperlink" Target="http://www.nixle.com/" TargetMode="External"/><Relationship Id="rId17" Type="http://schemas.openxmlformats.org/officeDocument/2006/relationships/hyperlink" Target="http://www.mformatio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billtsay/bigdataclass" TargetMode="External"/><Relationship Id="rId9" Type="http://schemas.openxmlformats.org/officeDocument/2006/relationships/hyperlink" Target="https://github.com/billtsay/kafka-avro" TargetMode="External"/><Relationship Id="rId10" Type="http://schemas.openxmlformats.org/officeDocument/2006/relationships/hyperlink" Target="https://github.com/billtsay/final-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514EFD-F089-1148-A9BA-CF59559E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4615</Words>
  <Characters>26306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12</cp:revision>
  <cp:lastPrinted>2017-07-18T14:02:00Z</cp:lastPrinted>
  <dcterms:created xsi:type="dcterms:W3CDTF">2017-08-08T16:23:00Z</dcterms:created>
  <dcterms:modified xsi:type="dcterms:W3CDTF">2017-09-08T11:25:00Z</dcterms:modified>
</cp:coreProperties>
</file>