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F03" w:rsidRPr="00EF2B18" w:rsidRDefault="00EF2B18" w:rsidP="00EF2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   </w:t>
      </w:r>
      <w:bookmarkStart w:id="0" w:name="_GoBack"/>
      <w:bookmarkEnd w:id="0"/>
      <w:r w:rsidR="00835E96" w:rsidRPr="00EF2B18">
        <w:rPr>
          <w:rFonts w:ascii="Times New Roman" w:eastAsia="Times New Roman" w:hAnsi="Times New Roman" w:cs="Times New Roman"/>
          <w:b/>
          <w:bCs/>
          <w:sz w:val="32"/>
          <w:szCs w:val="32"/>
        </w:rPr>
        <w:t>Project Initialization and Planning Phase</w:t>
      </w:r>
    </w:p>
    <w:p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127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52"/>
        <w:gridCol w:w="6352"/>
      </w:tblGrid>
      <w:tr w:rsidR="003D6F03" w:rsidRPr="00EF2B18" w:rsidTr="00EF2B18">
        <w:trPr>
          <w:trHeight w:val="325"/>
          <w:tblHeader/>
        </w:trPr>
        <w:tc>
          <w:tcPr>
            <w:tcW w:w="6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6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EF2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  <w:r w:rsidR="00835E96" w:rsidRPr="00EF2B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September 2026</w:t>
            </w:r>
          </w:p>
        </w:tc>
      </w:tr>
      <w:tr w:rsidR="003D6F03" w:rsidRPr="00EF2B18" w:rsidTr="00EF2B18">
        <w:trPr>
          <w:trHeight w:val="325"/>
          <w:tblHeader/>
        </w:trPr>
        <w:tc>
          <w:tcPr>
            <w:tcW w:w="6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Team ID </w:t>
            </w:r>
          </w:p>
        </w:tc>
        <w:tc>
          <w:tcPr>
            <w:tcW w:w="6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10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MCA </w:t>
            </w:r>
          </w:p>
        </w:tc>
      </w:tr>
      <w:tr w:rsidR="003D6F03" w:rsidRPr="00EF2B18" w:rsidTr="00EF2B18">
        <w:trPr>
          <w:trHeight w:val="325"/>
          <w:tblHeader/>
        </w:trPr>
        <w:tc>
          <w:tcPr>
            <w:tcW w:w="6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Project Name </w:t>
            </w:r>
          </w:p>
        </w:tc>
        <w:tc>
          <w:tcPr>
            <w:tcW w:w="6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10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Online Learning </w:t>
            </w:r>
            <w:r w:rsidR="00835E96"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Engagement – Student Performance </w:t>
            </w:r>
            <w:r w:rsidR="00835E96"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Analysis</w:t>
            </w:r>
          </w:p>
        </w:tc>
      </w:tr>
      <w:tr w:rsidR="003D6F03" w:rsidRPr="00EF2B18" w:rsidTr="00EF2B18">
        <w:trPr>
          <w:trHeight w:val="325"/>
          <w:tblHeader/>
        </w:trPr>
        <w:tc>
          <w:tcPr>
            <w:tcW w:w="6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Maximum Marks </w:t>
            </w:r>
          </w:p>
        </w:tc>
        <w:tc>
          <w:tcPr>
            <w:tcW w:w="6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Marks</w:t>
            </w:r>
          </w:p>
        </w:tc>
      </w:tr>
    </w:tbl>
    <w:p w:rsidR="003D6F03" w:rsidRPr="00EF2B18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D6F03" w:rsidRPr="00EF2B18" w:rsidRDefault="00835E96" w:rsidP="00EF2B18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F2B18">
        <w:rPr>
          <w:rFonts w:ascii="Times New Roman" w:eastAsia="Times New Roman" w:hAnsi="Times New Roman" w:cs="Times New Roman"/>
          <w:b/>
          <w:bCs/>
          <w:sz w:val="32"/>
          <w:szCs w:val="32"/>
        </w:rPr>
        <w:t>Define Problem Statements (</w:t>
      </w:r>
      <w:r w:rsidR="00EF2B18" w:rsidRPr="00EF2B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Student </w:t>
      </w:r>
      <w:r w:rsidRPr="00EF2B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Problem Statement Template): </w:t>
      </w:r>
    </w:p>
    <w:p w:rsidR="003D6F03" w:rsidRPr="00EF2B18" w:rsidRDefault="003D6F03" w:rsidP="00EF2B18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3D6F03" w:rsidRPr="00EF2B18" w:rsidRDefault="00835E96" w:rsidP="00EF2B18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F2B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Create a problem statement to understand your customer's point of view. The </w:t>
      </w:r>
      <w:proofErr w:type="gramStart"/>
      <w:r w:rsidRPr="00EF2B18">
        <w:rPr>
          <w:rFonts w:ascii="Times New Roman" w:eastAsia="Times New Roman" w:hAnsi="Times New Roman" w:cs="Times New Roman"/>
          <w:color w:val="000000"/>
          <w:sz w:val="32"/>
          <w:szCs w:val="32"/>
        </w:rPr>
        <w:t>Customer  Problem</w:t>
      </w:r>
      <w:proofErr w:type="gramEnd"/>
      <w:r w:rsidRPr="00EF2B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Statement template helps you focus on what matters to create experiences people</w:t>
      </w:r>
      <w:r w:rsidRPr="00EF2B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F2B18">
        <w:rPr>
          <w:rFonts w:ascii="Times New Roman" w:eastAsia="Times New Roman" w:hAnsi="Times New Roman" w:cs="Times New Roman"/>
          <w:color w:val="000000"/>
          <w:sz w:val="32"/>
          <w:szCs w:val="32"/>
        </w:rPr>
        <w:t>will love. A well-articulated customer problem statement allows you and your team to find the ideal</w:t>
      </w:r>
      <w:r w:rsidRPr="00EF2B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F2B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solution for </w:t>
      </w:r>
      <w:r w:rsidRPr="00EF2B18">
        <w:rPr>
          <w:rFonts w:ascii="Times New Roman" w:eastAsia="Times New Roman" w:hAnsi="Times New Roman" w:cs="Times New Roman"/>
          <w:sz w:val="32"/>
          <w:szCs w:val="32"/>
        </w:rPr>
        <w:t>your customers' challenges</w:t>
      </w:r>
      <w:r w:rsidRPr="00EF2B18">
        <w:rPr>
          <w:rFonts w:ascii="Times New Roman" w:eastAsia="Times New Roman" w:hAnsi="Times New Roman" w:cs="Times New Roman"/>
          <w:color w:val="000000"/>
          <w:sz w:val="32"/>
          <w:szCs w:val="32"/>
        </w:rPr>
        <w:t>. Throughout the process, you’ll also be able</w:t>
      </w:r>
      <w:r w:rsidRPr="00EF2B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F2B18">
        <w:rPr>
          <w:rFonts w:ascii="Times New Roman" w:eastAsia="Times New Roman" w:hAnsi="Times New Roman" w:cs="Times New Roman"/>
          <w:color w:val="000000"/>
          <w:sz w:val="32"/>
          <w:szCs w:val="32"/>
        </w:rPr>
        <w:t>to empathize with your customers, which helps you better understand how they perceive</w:t>
      </w:r>
      <w:r w:rsidRPr="00EF2B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F2B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your product or service. </w:t>
      </w:r>
    </w:p>
    <w:p w:rsidR="003D6F03" w:rsidRPr="00EF2B18" w:rsidRDefault="003D6F03" w:rsidP="00EF2B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/>
        <w:ind w:left="20" w:right="1030" w:hanging="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3D6F03" w:rsidRDefault="00EF2B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F2B1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19050" distB="19050" distL="19050" distR="19050" wp14:anchorId="7F3FBF6A" wp14:editId="4B9F3C32">
            <wp:extent cx="6924674" cy="3086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2091" cy="3089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35E9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7000875" cy="1838325"/>
            <wp:effectExtent l="0" t="0" r="9525" b="9525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5561" cy="1847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116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8"/>
        <w:gridCol w:w="2020"/>
        <w:gridCol w:w="1842"/>
        <w:gridCol w:w="1248"/>
        <w:gridCol w:w="1624"/>
        <w:gridCol w:w="2594"/>
      </w:tblGrid>
      <w:tr w:rsidR="003D6F03" w:rsidTr="00EF2B18">
        <w:trPr>
          <w:trHeight w:val="679"/>
        </w:trPr>
        <w:tc>
          <w:tcPr>
            <w:tcW w:w="2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Problem  </w:t>
            </w:r>
          </w:p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Statement (PS)</w:t>
            </w:r>
          </w:p>
        </w:tc>
        <w:tc>
          <w:tcPr>
            <w:tcW w:w="2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I am </w:t>
            </w:r>
          </w:p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(Customer)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I’m trying to </w:t>
            </w:r>
          </w:p>
        </w:tc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But 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Because</w:t>
            </w:r>
          </w:p>
        </w:tc>
        <w:tc>
          <w:tcPr>
            <w:tcW w:w="25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Which makes me feel</w:t>
            </w:r>
          </w:p>
        </w:tc>
      </w:tr>
      <w:tr w:rsidR="003D6F03" w:rsidTr="00EF2B18">
        <w:trPr>
          <w:trHeight w:val="348"/>
        </w:trPr>
        <w:tc>
          <w:tcPr>
            <w:tcW w:w="2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PS-1</w:t>
            </w:r>
          </w:p>
        </w:tc>
        <w:tc>
          <w:tcPr>
            <w:tcW w:w="2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t>an online learner balancing coursework with a job and family commitments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t>complete my course modules and assessments on schedule</w:t>
            </w:r>
          </w:p>
        </w:tc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t xml:space="preserve">my activity (total clicks/logins) drops off sharply partway through the </w:t>
            </w:r>
            <w:r w:rsidRPr="00EF2B18">
              <w:rPr>
                <w:sz w:val="28"/>
                <w:szCs w:val="28"/>
              </w:rPr>
              <w:lastRenderedPageBreak/>
              <w:t>course and my scores start slipping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lastRenderedPageBreak/>
              <w:t xml:space="preserve">the platform only classifies my engagement level, performance level and risk level after the </w:t>
            </w:r>
            <w:r w:rsidRPr="00EF2B18">
              <w:rPr>
                <w:sz w:val="28"/>
                <w:szCs w:val="28"/>
              </w:rPr>
              <w:lastRenderedPageBreak/>
              <w:t>fact, with no early nudge while I can still catch up</w:t>
            </w:r>
          </w:p>
        </w:tc>
        <w:tc>
          <w:tcPr>
            <w:tcW w:w="25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lastRenderedPageBreak/>
              <w:t>overwhelmed and discouraged, like I'm invisible until I've already fallen behind</w:t>
            </w:r>
          </w:p>
        </w:tc>
      </w:tr>
      <w:tr w:rsidR="003D6F03" w:rsidTr="00EF2B18">
        <w:trPr>
          <w:trHeight w:val="345"/>
        </w:trPr>
        <w:tc>
          <w:tcPr>
            <w:tcW w:w="2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PS-2</w:t>
            </w:r>
          </w:p>
        </w:tc>
        <w:tc>
          <w:tcPr>
            <w:tcW w:w="2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t>a learner entering the course with a lower prior "highest education" qualification than most of my peers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t>keep pace with content and deadlines that assume everyone starts from the same baseline</w:t>
            </w:r>
          </w:p>
        </w:tc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t>I need more time, worked examples and support to reach the same performance level as more experienced learners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t>the course pacing and materials aren't adapted to different starting points in prior education</w:t>
            </w:r>
          </w:p>
        </w:tc>
        <w:tc>
          <w:tcPr>
            <w:tcW w:w="25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Pr="00EF2B18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2B18">
              <w:rPr>
                <w:sz w:val="28"/>
                <w:szCs w:val="28"/>
              </w:rPr>
              <w:t>anxious about falling behind and unsure whether the course was built with someone like me in mind</w:t>
            </w:r>
          </w:p>
        </w:tc>
      </w:tr>
    </w:tbl>
    <w:p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3D6F03" w:rsidSect="00D80297">
      <w:headerReference w:type="default" r:id="rId11"/>
      <w:pgSz w:w="16839" w:h="23814" w:code="8"/>
      <w:pgMar w:top="840" w:right="403" w:bottom="1788" w:left="1440" w:header="431" w:footer="43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7F4C" w:rsidRDefault="00567F4C">
      <w:pPr>
        <w:spacing w:line="240" w:lineRule="auto"/>
      </w:pPr>
      <w:r>
        <w:separator/>
      </w:r>
    </w:p>
  </w:endnote>
  <w:endnote w:type="continuationSeparator" w:id="0">
    <w:p w:rsidR="00567F4C" w:rsidRDefault="00567F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59736A9-1453-4AB6-B8E7-EC636D83330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1FFC37B-D278-4F1D-9300-266324EDE1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97057AE-192C-45A8-B087-1B94C6E808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8542E8-F9A2-45CB-937E-715385C7C5D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7F4C" w:rsidRDefault="00567F4C">
      <w:pPr>
        <w:spacing w:line="240" w:lineRule="auto"/>
      </w:pPr>
      <w:r>
        <w:separator/>
      </w:r>
    </w:p>
  </w:footnote>
  <w:footnote w:type="continuationSeparator" w:id="0">
    <w:p w:rsidR="00567F4C" w:rsidRDefault="00567F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F03" w:rsidRDefault="003D6F03">
    <w:pPr>
      <w:widowControl w:val="0"/>
      <w:spacing w:line="240" w:lineRule="auto"/>
      <w:jc w:val="both"/>
      <w:rPr>
        <w:rFonts w:ascii="Calibri" w:eastAsia="Calibri" w:hAnsi="Calibri" w:cs="Calibri"/>
      </w:rPr>
    </w:pPr>
  </w:p>
  <w:p w:rsidR="003D6F03" w:rsidRDefault="003D6F03">
    <w:pPr>
      <w:widowControl w:val="0"/>
      <w:spacing w:line="240" w:lineRule="auto"/>
      <w:rPr>
        <w:rFonts w:ascii="Calibri" w:eastAsia="Calibri" w:hAnsi="Calibri" w:cs="Calibri"/>
      </w:rPr>
    </w:pPr>
  </w:p>
  <w:p w:rsidR="003D6F03" w:rsidRDefault="003D6F0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D6F03"/>
    <w:rsid w:val="00101E63"/>
    <w:rsid w:val="003D6F03"/>
    <w:rsid w:val="0044076A"/>
    <w:rsid w:val="00567F4C"/>
    <w:rsid w:val="00835E96"/>
    <w:rsid w:val="009B4B58"/>
    <w:rsid w:val="00D80297"/>
    <w:rsid w:val="00DA3A47"/>
    <w:rsid w:val="00EF2B18"/>
    <w:rsid w:val="00F33D6E"/>
    <w:rsid w:val="00FD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4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F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1A"/>
  </w:style>
  <w:style w:type="paragraph" w:styleId="Footer">
    <w:name w:val="footer"/>
    <w:basedOn w:val="Normal"/>
    <w:link w:val="Foot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4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F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1A"/>
  </w:style>
  <w:style w:type="paragraph" w:styleId="Footer">
    <w:name w:val="footer"/>
    <w:basedOn w:val="Normal"/>
    <w:link w:val="Foot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CC652D-1ACA-43F7-A1CB-CBA550A9B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4</cp:revision>
  <dcterms:created xsi:type="dcterms:W3CDTF">2026-09-18T10:23:00Z</dcterms:created>
  <dcterms:modified xsi:type="dcterms:W3CDTF">2026-09-21T05:27:00Z</dcterms:modified>
</cp:coreProperties>
</file>