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668CF" w14:textId="2BE7082E" w:rsidR="003C07E4" w:rsidRDefault="003C07E4" w:rsidP="00053E91">
      <w:pPr>
        <w:rPr>
          <w:b/>
          <w:bCs/>
        </w:rPr>
      </w:pPr>
      <w:r>
        <w:rPr>
          <w:b/>
          <w:bCs/>
        </w:rPr>
        <w:t>Billy Ng</w:t>
      </w:r>
      <w:r>
        <w:rPr>
          <w:b/>
          <w:bCs/>
        </w:rPr>
        <w:br/>
        <w:t>CS-499</w:t>
      </w:r>
      <w:r>
        <w:rPr>
          <w:b/>
          <w:bCs/>
        </w:rPr>
        <w:br/>
        <w:t>Milestone 2 Narrative</w:t>
      </w:r>
    </w:p>
    <w:p w14:paraId="7B8B64EB" w14:textId="519D3711" w:rsidR="00053E91" w:rsidRPr="00053E91" w:rsidRDefault="00053E91" w:rsidP="00053E91">
      <w:r w:rsidRPr="00053E91">
        <w:rPr>
          <w:b/>
          <w:bCs/>
        </w:rPr>
        <w:t>Description</w:t>
      </w:r>
    </w:p>
    <w:p w14:paraId="2DAB741F" w14:textId="77777777" w:rsidR="00053E91" w:rsidRPr="00053E91" w:rsidRDefault="00053E91" w:rsidP="00053E91">
      <w:r w:rsidRPr="00053E91">
        <w:t>The artifact is a weight tracking app for Android that was originally built in CS 360: Mobile Architecture and Programming. It's written in Java and uses SQLite to store data locally on the device. Users can create an account, log in, and record their weight over time. The app has a dashboard showing recent entries, a history screen with a calendar, and an SMS alert feature.</w:t>
      </w:r>
    </w:p>
    <w:p w14:paraId="2592A0B4" w14:textId="77777777" w:rsidR="00053E91" w:rsidRPr="00053E91" w:rsidRDefault="00053E91" w:rsidP="00053E91">
      <w:r w:rsidRPr="00053E91">
        <w:rPr>
          <w:b/>
          <w:bCs/>
        </w:rPr>
        <w:t>Justification</w:t>
      </w:r>
    </w:p>
    <w:p w14:paraId="052BF242" w14:textId="77777777" w:rsidR="00053E91" w:rsidRPr="00053E91" w:rsidRDefault="00053E91" w:rsidP="00053E91">
      <w:r w:rsidRPr="00053E91">
        <w:t xml:space="preserve">This artifact was chosen because it has a solid </w:t>
      </w:r>
      <w:proofErr w:type="gramStart"/>
      <w:r w:rsidRPr="00053E91">
        <w:t>foundation</w:t>
      </w:r>
      <w:proofErr w:type="gramEnd"/>
      <w:r w:rsidRPr="00053E91">
        <w:t xml:space="preserve"> but several features were left as placeholders or only partially built out. The enhancement focused on cleaning up the structure, finishing those incomplete features, and improving the overall usability.</w:t>
      </w:r>
    </w:p>
    <w:p w14:paraId="5E5AB49E" w14:textId="77777777" w:rsidR="00053E91" w:rsidRPr="00053E91" w:rsidRDefault="00053E91" w:rsidP="00053E91">
      <w:r w:rsidRPr="00053E91">
        <w:t xml:space="preserve">The </w:t>
      </w:r>
      <w:proofErr w:type="spellStart"/>
      <w:r w:rsidRPr="00053E91">
        <w:t>WeightAdapter</w:t>
      </w:r>
      <w:proofErr w:type="spellEnd"/>
      <w:r w:rsidRPr="00053E91">
        <w:t xml:space="preserve"> and </w:t>
      </w:r>
      <w:proofErr w:type="spellStart"/>
      <w:r w:rsidRPr="00053E91">
        <w:t>DayAdapter</w:t>
      </w:r>
      <w:proofErr w:type="spellEnd"/>
      <w:r w:rsidRPr="00053E91">
        <w:t xml:space="preserve"> classes were pulled out of </w:t>
      </w:r>
      <w:proofErr w:type="spellStart"/>
      <w:r w:rsidRPr="00053E91">
        <w:t>MainActivity</w:t>
      </w:r>
      <w:proofErr w:type="spellEnd"/>
      <w:r w:rsidRPr="00053E91">
        <w:t xml:space="preserve"> and </w:t>
      </w:r>
      <w:proofErr w:type="spellStart"/>
      <w:r w:rsidRPr="00053E91">
        <w:t>HistoryActivity</w:t>
      </w:r>
      <w:proofErr w:type="spellEnd"/>
      <w:r w:rsidRPr="00053E91">
        <w:t xml:space="preserve"> into their own files. In the original version, these were nested inside the activity files as private static inner classes. Each one has its own interface, view holder, and logic, so having them buried inside another file made things harder to read and navigate. Giving each class its own file keeps things cleaner and easier to work with.</w:t>
      </w:r>
    </w:p>
    <w:p w14:paraId="58D0011E" w14:textId="61905FA7" w:rsidR="00053E91" w:rsidRPr="00053E91" w:rsidRDefault="00053E91" w:rsidP="00053E91">
      <w:r w:rsidRPr="00053E91">
        <w:t xml:space="preserve">The goal weight feature was built out from a placeholder into a working feature. The original app just showed "To goal: --" on the dashboard with no way to set a goal, and the SMS trigger was wired to a hardcoded goal of 150.0 and a hardcoded phone number sitting directly in the code. Both were replaced with real user input. </w:t>
      </w:r>
      <w:r w:rsidR="003C07E4" w:rsidRPr="003C07E4">
        <w:t>Users can now tap the goal section on the dashboard</w:t>
      </w:r>
      <w:r w:rsidR="003C07E4">
        <w:t xml:space="preserve"> </w:t>
      </w:r>
      <w:r w:rsidRPr="00053E91">
        <w:t xml:space="preserve">to set their own target weight, and the dashboard shows how far they are from reaching it. The SMS alert only triggers when the user has set a goal, entered a phone number, and </w:t>
      </w:r>
      <w:proofErr w:type="gramStart"/>
      <w:r w:rsidRPr="00053E91">
        <w:t>turned</w:t>
      </w:r>
      <w:proofErr w:type="gramEnd"/>
      <w:r w:rsidRPr="00053E91">
        <w:t xml:space="preserve"> alerts on.</w:t>
      </w:r>
    </w:p>
    <w:p w14:paraId="3EC7C612" w14:textId="77777777" w:rsidR="00053E91" w:rsidRPr="00053E91" w:rsidRDefault="00053E91" w:rsidP="00053E91">
      <w:r w:rsidRPr="00053E91">
        <w:t>The SMS permission screen went from a dead end to a fully navigable screen. It originally had no back button and no way to leave without using the Android system navigation. Now it has a back arrow, a bottom navigation bar matching the rest of the app, a phone number input field, and a toggle to turn alerts on or off.</w:t>
      </w:r>
    </w:p>
    <w:p w14:paraId="11068924" w14:textId="5983534E" w:rsidR="00053E91" w:rsidRPr="00053E91" w:rsidRDefault="00053E91" w:rsidP="00053E91">
      <w:r w:rsidRPr="00053E91">
        <w:t xml:space="preserve">The floating action button was removed from the navigation bar on all screens. Instead, </w:t>
      </w:r>
      <w:r w:rsidR="003C07E4" w:rsidRPr="003C07E4">
        <w:t>users can tap the current weight section on the dashboard</w:t>
      </w:r>
      <w:r w:rsidR="003C07E4">
        <w:t xml:space="preserve"> </w:t>
      </w:r>
      <w:r w:rsidRPr="00053E91">
        <w:t>to add a new entry, which is a more natural interaction.</w:t>
      </w:r>
    </w:p>
    <w:p w14:paraId="42C7F36F" w14:textId="77777777" w:rsidR="00053E91" w:rsidRPr="00053E91" w:rsidRDefault="00053E91" w:rsidP="00053E91">
      <w:r w:rsidRPr="00053E91">
        <w:rPr>
          <w:b/>
          <w:bCs/>
        </w:rPr>
        <w:t>Course Outcomes</w:t>
      </w:r>
    </w:p>
    <w:p w14:paraId="0BD2BC80" w14:textId="77777777" w:rsidR="00053E91" w:rsidRPr="00053E91" w:rsidRDefault="00053E91" w:rsidP="00053E91">
      <w:r w:rsidRPr="00053E91">
        <w:lastRenderedPageBreak/>
        <w:t>The enhancements met the course outcomes planned in Module One. CO1 was addressed through the code restructuring, CO2 through this narrative and the code review, and CO4 through the design decisions made throughout, separating concerns, replacing hardcoded values, and ensuring clear navigation across all screens. No changes to the plan.</w:t>
      </w:r>
    </w:p>
    <w:p w14:paraId="2E961F71" w14:textId="77777777" w:rsidR="00053E91" w:rsidRPr="00053E91" w:rsidRDefault="00053E91" w:rsidP="00053E91">
      <w:r w:rsidRPr="00053E91">
        <w:rPr>
          <w:b/>
          <w:bCs/>
        </w:rPr>
        <w:t>Reflection</w:t>
      </w:r>
    </w:p>
    <w:p w14:paraId="5040FA95" w14:textId="77777777" w:rsidR="00053E91" w:rsidRPr="00053E91" w:rsidRDefault="00053E91" w:rsidP="00053E91">
      <w:r w:rsidRPr="00053E91">
        <w:t xml:space="preserve">What stood out was that even though the foundation was there, many of the features were unfinished. It was like a house where the first floor is built but the second floor is still just framing, the structure is </w:t>
      </w:r>
      <w:proofErr w:type="gramStart"/>
      <w:r w:rsidRPr="00053E91">
        <w:t>solid</w:t>
      </w:r>
      <w:proofErr w:type="gramEnd"/>
      <w:r w:rsidRPr="00053E91">
        <w:t xml:space="preserve"> but it is not ready to live in yet. Finishing those details made a bigger difference than expected.</w:t>
      </w:r>
    </w:p>
    <w:p w14:paraId="67D9F95F" w14:textId="77777777" w:rsidR="00053E91" w:rsidRPr="00053E91" w:rsidRDefault="00053E91" w:rsidP="00053E91">
      <w:r w:rsidRPr="00053E91">
        <w:t xml:space="preserve">One decision that came up was how to store the goal weight. The full goals table is planned for Enhancement Three, so </w:t>
      </w:r>
      <w:proofErr w:type="spellStart"/>
      <w:r w:rsidRPr="00053E91">
        <w:t>SharedPreferences</w:t>
      </w:r>
      <w:proofErr w:type="spellEnd"/>
      <w:r w:rsidRPr="00053E91">
        <w:t xml:space="preserve"> was used as a lightweight temporary solution for now. That kept this enhancement focused on software design without jumping ahead into database work.</w:t>
      </w:r>
    </w:p>
    <w:p w14:paraId="3040AA26" w14:textId="77777777" w:rsidR="00053E91" w:rsidRPr="00053E91" w:rsidRDefault="00053E91" w:rsidP="00053E91">
      <w:r w:rsidRPr="00053E91">
        <w:t>The SMS permission screen ended up being more involved than expected. Adding the back button was straightforward, but once the navigation bar was added, a layout conflict came up. The original screen used padding on the root layout to space out the content, which worked fine without a nav bar. Once the nav bar was anchored to the bottom of the screen, that root padding pushed it up away from the edge. Fixing it meant moving the padding off the root and onto each individual element as margins instead. The same layout conflict came up on other screens that used the same root padding setup and had to be addressed there too.</w:t>
      </w:r>
    </w:p>
    <w:p w14:paraId="25CDE872" w14:textId="77777777" w:rsidR="000208CC" w:rsidRPr="000208CC" w:rsidRDefault="000208CC" w:rsidP="000208CC">
      <w:r w:rsidRPr="000208CC">
        <w:t>Overall, this enhancement reinforced the value of going back into existing code and asking what it would take to make it feel finished rather than just functional.</w:t>
      </w:r>
    </w:p>
    <w:p w14:paraId="7BF18D6B" w14:textId="77777777" w:rsidR="00053E91" w:rsidRDefault="00053E91"/>
    <w:sectPr w:rsidR="00053E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E91"/>
    <w:rsid w:val="000208CC"/>
    <w:rsid w:val="00053E91"/>
    <w:rsid w:val="003C07E4"/>
    <w:rsid w:val="00EB3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74043"/>
  <w15:chartTrackingRefBased/>
  <w15:docId w15:val="{207D14A7-AF07-43DB-BBA8-7EC94A694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E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3E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3E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E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3E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E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E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E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E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E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3E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3E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E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E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E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E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E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E91"/>
    <w:rPr>
      <w:rFonts w:eastAsiaTheme="majorEastAsia" w:cstheme="majorBidi"/>
      <w:color w:val="272727" w:themeColor="text1" w:themeTint="D8"/>
    </w:rPr>
  </w:style>
  <w:style w:type="paragraph" w:styleId="Title">
    <w:name w:val="Title"/>
    <w:basedOn w:val="Normal"/>
    <w:next w:val="Normal"/>
    <w:link w:val="TitleChar"/>
    <w:uiPriority w:val="10"/>
    <w:qFormat/>
    <w:rsid w:val="00053E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E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E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E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E91"/>
    <w:pPr>
      <w:spacing w:before="160"/>
      <w:jc w:val="center"/>
    </w:pPr>
    <w:rPr>
      <w:i/>
      <w:iCs/>
      <w:color w:val="404040" w:themeColor="text1" w:themeTint="BF"/>
    </w:rPr>
  </w:style>
  <w:style w:type="character" w:customStyle="1" w:styleId="QuoteChar">
    <w:name w:val="Quote Char"/>
    <w:basedOn w:val="DefaultParagraphFont"/>
    <w:link w:val="Quote"/>
    <w:uiPriority w:val="29"/>
    <w:rsid w:val="00053E91"/>
    <w:rPr>
      <w:i/>
      <w:iCs/>
      <w:color w:val="404040" w:themeColor="text1" w:themeTint="BF"/>
    </w:rPr>
  </w:style>
  <w:style w:type="paragraph" w:styleId="ListParagraph">
    <w:name w:val="List Paragraph"/>
    <w:basedOn w:val="Normal"/>
    <w:uiPriority w:val="34"/>
    <w:qFormat/>
    <w:rsid w:val="00053E91"/>
    <w:pPr>
      <w:ind w:left="720"/>
      <w:contextualSpacing/>
    </w:pPr>
  </w:style>
  <w:style w:type="character" w:styleId="IntenseEmphasis">
    <w:name w:val="Intense Emphasis"/>
    <w:basedOn w:val="DefaultParagraphFont"/>
    <w:uiPriority w:val="21"/>
    <w:qFormat/>
    <w:rsid w:val="00053E91"/>
    <w:rPr>
      <w:i/>
      <w:iCs/>
      <w:color w:val="0F4761" w:themeColor="accent1" w:themeShade="BF"/>
    </w:rPr>
  </w:style>
  <w:style w:type="paragraph" w:styleId="IntenseQuote">
    <w:name w:val="Intense Quote"/>
    <w:basedOn w:val="Normal"/>
    <w:next w:val="Normal"/>
    <w:link w:val="IntenseQuoteChar"/>
    <w:uiPriority w:val="30"/>
    <w:qFormat/>
    <w:rsid w:val="00053E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E91"/>
    <w:rPr>
      <w:i/>
      <w:iCs/>
      <w:color w:val="0F4761" w:themeColor="accent1" w:themeShade="BF"/>
    </w:rPr>
  </w:style>
  <w:style w:type="character" w:styleId="IntenseReference">
    <w:name w:val="Intense Reference"/>
    <w:basedOn w:val="DefaultParagraphFont"/>
    <w:uiPriority w:val="32"/>
    <w:qFormat/>
    <w:rsid w:val="00053E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2</Pages>
  <Words>596</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 Tsz Kin Billy</dc:creator>
  <cp:keywords/>
  <dc:description/>
  <cp:lastModifiedBy>Ng, Tsz Kin Billy</cp:lastModifiedBy>
  <cp:revision>2</cp:revision>
  <dcterms:created xsi:type="dcterms:W3CDTF">2026-05-25T10:05:00Z</dcterms:created>
  <dcterms:modified xsi:type="dcterms:W3CDTF">2026-05-25T12:11:00Z</dcterms:modified>
</cp:coreProperties>
</file>