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1AB61B29" w:rsidR="00247794" w:rsidRPr="00274D4F" w:rsidRDefault="006F75AF" w:rsidP="000B0710">
      <w:pPr>
        <w:pStyle w:val="Ttulo1"/>
        <w:numPr>
          <w:ilvl w:val="0"/>
          <w:numId w:val="0"/>
        </w:numPr>
        <w:pBdr>
          <w:top w:val="single" w:sz="4" w:space="1" w:color="FF0000"/>
          <w:bottom w:val="single" w:sz="4" w:space="1" w:color="FF0000"/>
        </w:pBdr>
        <w:jc w:val="center"/>
        <w:rPr>
          <w:rFonts w:ascii="Myriad Pro" w:hAnsi="Myriad Pro"/>
          <w:b/>
        </w:rPr>
      </w:pPr>
      <w:bookmarkStart w:id="0" w:name="_Toc270974"/>
      <w:r>
        <w:rPr>
          <w:rFonts w:ascii="Myriad Pro" w:hAnsi="Myriad Pro"/>
          <w:b/>
        </w:rPr>
        <w:t>S</w:t>
      </w:r>
      <w:r w:rsidR="002507C4">
        <w:rPr>
          <w:rFonts w:ascii="Myriad Pro" w:hAnsi="Myriad Pro"/>
          <w:b/>
        </w:rPr>
        <w:t>IG - Control</w:t>
      </w:r>
      <w:bookmarkEnd w:id="0"/>
      <w:r w:rsidR="002507C4">
        <w:rPr>
          <w:rFonts w:ascii="Myriad Pro" w:hAnsi="Myriad Pro"/>
          <w:b/>
        </w:rPr>
        <w:t xml:space="preserve"> </w:t>
      </w:r>
    </w:p>
    <w:p w14:paraId="5D32648F" w14:textId="73F855FF" w:rsidR="009449B4" w:rsidRPr="00274D4F" w:rsidRDefault="004C17BF" w:rsidP="000B0710">
      <w:pPr>
        <w:pStyle w:val="Ttulo1"/>
        <w:numPr>
          <w:ilvl w:val="0"/>
          <w:numId w:val="0"/>
        </w:numPr>
        <w:pBdr>
          <w:top w:val="single" w:sz="4" w:space="1" w:color="FF0000"/>
          <w:bottom w:val="single" w:sz="4" w:space="1" w:color="FF0000"/>
        </w:pBdr>
        <w:jc w:val="center"/>
        <w:rPr>
          <w:rFonts w:ascii="Myriad Pro" w:hAnsi="Myriad Pro"/>
        </w:rPr>
      </w:pPr>
      <w:bookmarkStart w:id="1" w:name="_Toc270975"/>
      <w:r>
        <w:rPr>
          <w:rFonts w:ascii="Myriad Pro" w:hAnsi="Myriad Pro"/>
        </w:rPr>
        <w:t xml:space="preserve">Sistema </w:t>
      </w:r>
      <w:r w:rsidR="002507C4">
        <w:rPr>
          <w:rFonts w:ascii="Myriad Pro" w:hAnsi="Myriad Pro"/>
        </w:rPr>
        <w:t xml:space="preserve">para control de ingresos y gastos </w:t>
      </w:r>
      <w:r w:rsidR="00E538AA">
        <w:rPr>
          <w:rFonts w:ascii="Myriad Pro" w:hAnsi="Myriad Pro"/>
        </w:rPr>
        <w:t>para establecimientos educacionales</w:t>
      </w:r>
      <w:bookmarkEnd w:id="1"/>
      <w:r w:rsidR="002507C4">
        <w:rPr>
          <w:rFonts w:ascii="Myriad Pro" w:hAnsi="Myriad Pro"/>
        </w:rPr>
        <w:t xml:space="preserve"> </w:t>
      </w:r>
      <w:r>
        <w:rPr>
          <w:rFonts w:ascii="Myriad Pro" w:hAnsi="Myriad Pro"/>
        </w:rPr>
        <w:t xml:space="preserve"> </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52D6C6E6" w:rsidR="00480AC7" w:rsidRDefault="00480AC7" w:rsidP="009449B4">
      <w:pPr>
        <w:rPr>
          <w:rFonts w:ascii="Myriad Pro" w:hAnsi="Myriad Pro"/>
        </w:rPr>
      </w:pPr>
    </w:p>
    <w:p w14:paraId="35C5CA87" w14:textId="7FF768B8" w:rsidR="006F75AF" w:rsidRPr="00274D4F" w:rsidRDefault="006F75AF" w:rsidP="009449B4">
      <w:pPr>
        <w:rPr>
          <w:rFonts w:ascii="Myriad Pro" w:hAnsi="Myriad Pro"/>
        </w:rPr>
        <w:sectPr w:rsidR="006F75AF" w:rsidRPr="00274D4F" w:rsidSect="003677E2">
          <w:headerReference w:type="default" r:id="rId8"/>
          <w:footerReference w:type="default" r:id="rId9"/>
          <w:pgSz w:w="12240" w:h="15840"/>
          <w:pgMar w:top="1276" w:right="1327" w:bottom="568" w:left="1418" w:header="0" w:footer="0" w:gutter="0"/>
          <w:cols w:space="708"/>
          <w:docGrid w:linePitch="360"/>
        </w:sectPr>
      </w:pPr>
    </w:p>
    <w:sdt>
      <w:sdtPr>
        <w:rPr>
          <w:rFonts w:asciiTheme="minorHAnsi" w:eastAsiaTheme="minorHAnsi" w:hAnsiTheme="minorHAnsi" w:cstheme="minorBidi"/>
          <w:color w:val="auto"/>
          <w:sz w:val="22"/>
          <w:szCs w:val="22"/>
          <w:lang w:val="es-ES" w:eastAsia="en-US"/>
        </w:rPr>
        <w:id w:val="-275250711"/>
        <w:docPartObj>
          <w:docPartGallery w:val="Table of Contents"/>
          <w:docPartUnique/>
        </w:docPartObj>
      </w:sdtPr>
      <w:sdtEndPr>
        <w:rPr>
          <w:b/>
          <w:bCs/>
        </w:rPr>
      </w:sdtEndPr>
      <w:sdtContent>
        <w:p w14:paraId="0F262E2F" w14:textId="36AD8FEA" w:rsidR="004902FE" w:rsidRDefault="004902FE">
          <w:pPr>
            <w:pStyle w:val="TtuloTDC"/>
            <w:rPr>
              <w:lang w:val="es-ES"/>
            </w:rPr>
          </w:pPr>
          <w:r>
            <w:rPr>
              <w:lang w:val="es-ES"/>
            </w:rPr>
            <w:t>Tabla de</w:t>
          </w:r>
          <w:bookmarkStart w:id="2" w:name="_GoBack"/>
          <w:bookmarkEnd w:id="2"/>
          <w:r>
            <w:rPr>
              <w:lang w:val="es-ES"/>
            </w:rPr>
            <w:t xml:space="preserve"> contenido</w:t>
          </w:r>
        </w:p>
        <w:p w14:paraId="3B76CAE4" w14:textId="77777777" w:rsidR="000A6B36" w:rsidRPr="000A6B36" w:rsidRDefault="000A6B36" w:rsidP="000A6B36">
          <w:pPr>
            <w:rPr>
              <w:lang w:val="es-ES" w:eastAsia="es-CL"/>
            </w:rPr>
          </w:pPr>
        </w:p>
        <w:p w14:paraId="0DDCA1B8" w14:textId="0B2A477F" w:rsidR="00EA211E" w:rsidRDefault="004902FE">
          <w:pPr>
            <w:pStyle w:val="TDC1"/>
            <w:tabs>
              <w:tab w:val="right" w:leader="dot" w:pos="9485"/>
            </w:tabs>
            <w:rPr>
              <w:rFonts w:eastAsiaTheme="minorEastAsia"/>
              <w:noProof/>
              <w:lang w:eastAsia="es-CL"/>
            </w:rPr>
          </w:pPr>
          <w:r>
            <w:fldChar w:fldCharType="begin"/>
          </w:r>
          <w:r>
            <w:instrText xml:space="preserve"> TOC \o "1-3" \h \z \u </w:instrText>
          </w:r>
          <w:r>
            <w:fldChar w:fldCharType="separate"/>
          </w:r>
          <w:hyperlink w:anchor="_Toc270974" w:history="1">
            <w:r w:rsidR="00EA211E" w:rsidRPr="00CD0326">
              <w:rPr>
                <w:rStyle w:val="Hipervnculo"/>
                <w:rFonts w:ascii="Myriad Pro" w:hAnsi="Myriad Pro"/>
                <w:b/>
                <w:noProof/>
              </w:rPr>
              <w:t>SIG - Control</w:t>
            </w:r>
            <w:r w:rsidR="00EA211E">
              <w:rPr>
                <w:noProof/>
                <w:webHidden/>
              </w:rPr>
              <w:tab/>
            </w:r>
            <w:r w:rsidR="00EA211E">
              <w:rPr>
                <w:noProof/>
                <w:webHidden/>
              </w:rPr>
              <w:fldChar w:fldCharType="begin"/>
            </w:r>
            <w:r w:rsidR="00EA211E">
              <w:rPr>
                <w:noProof/>
                <w:webHidden/>
              </w:rPr>
              <w:instrText xml:space="preserve"> PAGEREF _Toc270974 \h </w:instrText>
            </w:r>
            <w:r w:rsidR="00EA211E">
              <w:rPr>
                <w:noProof/>
                <w:webHidden/>
              </w:rPr>
            </w:r>
            <w:r w:rsidR="00EA211E">
              <w:rPr>
                <w:noProof/>
                <w:webHidden/>
              </w:rPr>
              <w:fldChar w:fldCharType="separate"/>
            </w:r>
            <w:r w:rsidR="00EA211E">
              <w:rPr>
                <w:noProof/>
                <w:webHidden/>
              </w:rPr>
              <w:t>1</w:t>
            </w:r>
            <w:r w:rsidR="00EA211E">
              <w:rPr>
                <w:noProof/>
                <w:webHidden/>
              </w:rPr>
              <w:fldChar w:fldCharType="end"/>
            </w:r>
          </w:hyperlink>
        </w:p>
        <w:p w14:paraId="6434C33E" w14:textId="707DD72A" w:rsidR="00EA211E" w:rsidRDefault="00EA211E">
          <w:pPr>
            <w:pStyle w:val="TDC1"/>
            <w:tabs>
              <w:tab w:val="right" w:leader="dot" w:pos="9485"/>
            </w:tabs>
            <w:rPr>
              <w:rFonts w:eastAsiaTheme="minorEastAsia"/>
              <w:noProof/>
              <w:lang w:eastAsia="es-CL"/>
            </w:rPr>
          </w:pPr>
          <w:hyperlink w:anchor="_Toc270975" w:history="1">
            <w:r w:rsidRPr="00CD0326">
              <w:rPr>
                <w:rStyle w:val="Hipervnculo"/>
                <w:rFonts w:ascii="Myriad Pro" w:hAnsi="Myriad Pro"/>
                <w:noProof/>
              </w:rPr>
              <w:t>Sistema para control de ingresos y gastos para establecimientos educacionales</w:t>
            </w:r>
            <w:r>
              <w:rPr>
                <w:noProof/>
                <w:webHidden/>
              </w:rPr>
              <w:tab/>
            </w:r>
            <w:r>
              <w:rPr>
                <w:noProof/>
                <w:webHidden/>
              </w:rPr>
              <w:fldChar w:fldCharType="begin"/>
            </w:r>
            <w:r>
              <w:rPr>
                <w:noProof/>
                <w:webHidden/>
              </w:rPr>
              <w:instrText xml:space="preserve"> PAGEREF _Toc270975 \h </w:instrText>
            </w:r>
            <w:r>
              <w:rPr>
                <w:noProof/>
                <w:webHidden/>
              </w:rPr>
            </w:r>
            <w:r>
              <w:rPr>
                <w:noProof/>
                <w:webHidden/>
              </w:rPr>
              <w:fldChar w:fldCharType="separate"/>
            </w:r>
            <w:r>
              <w:rPr>
                <w:noProof/>
                <w:webHidden/>
              </w:rPr>
              <w:t>1</w:t>
            </w:r>
            <w:r>
              <w:rPr>
                <w:noProof/>
                <w:webHidden/>
              </w:rPr>
              <w:fldChar w:fldCharType="end"/>
            </w:r>
          </w:hyperlink>
        </w:p>
        <w:p w14:paraId="57331297" w14:textId="2F5076E7" w:rsidR="00EA211E" w:rsidRDefault="00EA211E">
          <w:pPr>
            <w:pStyle w:val="TDC1"/>
            <w:tabs>
              <w:tab w:val="left" w:pos="440"/>
              <w:tab w:val="right" w:leader="dot" w:pos="9485"/>
            </w:tabs>
            <w:rPr>
              <w:rFonts w:eastAsiaTheme="minorEastAsia"/>
              <w:noProof/>
              <w:lang w:eastAsia="es-CL"/>
            </w:rPr>
          </w:pPr>
          <w:hyperlink w:anchor="_Toc270976" w:history="1">
            <w:r w:rsidRPr="00CD0326">
              <w:rPr>
                <w:rStyle w:val="Hipervnculo"/>
                <w:noProof/>
              </w:rPr>
              <w:t>1</w:t>
            </w:r>
            <w:r>
              <w:rPr>
                <w:rFonts w:eastAsiaTheme="minorEastAsia"/>
                <w:noProof/>
                <w:lang w:eastAsia="es-CL"/>
              </w:rPr>
              <w:tab/>
            </w:r>
            <w:r w:rsidRPr="00CD0326">
              <w:rPr>
                <w:rStyle w:val="Hipervnculo"/>
                <w:noProof/>
              </w:rPr>
              <w:t>Descripción general del sistema a desarrollar:</w:t>
            </w:r>
            <w:r>
              <w:rPr>
                <w:noProof/>
                <w:webHidden/>
              </w:rPr>
              <w:tab/>
            </w:r>
            <w:r>
              <w:rPr>
                <w:noProof/>
                <w:webHidden/>
              </w:rPr>
              <w:fldChar w:fldCharType="begin"/>
            </w:r>
            <w:r>
              <w:rPr>
                <w:noProof/>
                <w:webHidden/>
              </w:rPr>
              <w:instrText xml:space="preserve"> PAGEREF _Toc270976 \h </w:instrText>
            </w:r>
            <w:r>
              <w:rPr>
                <w:noProof/>
                <w:webHidden/>
              </w:rPr>
            </w:r>
            <w:r>
              <w:rPr>
                <w:noProof/>
                <w:webHidden/>
              </w:rPr>
              <w:fldChar w:fldCharType="separate"/>
            </w:r>
            <w:r>
              <w:rPr>
                <w:noProof/>
                <w:webHidden/>
              </w:rPr>
              <w:t>3</w:t>
            </w:r>
            <w:r>
              <w:rPr>
                <w:noProof/>
                <w:webHidden/>
              </w:rPr>
              <w:fldChar w:fldCharType="end"/>
            </w:r>
          </w:hyperlink>
        </w:p>
        <w:p w14:paraId="5D5D085D" w14:textId="67412E3C" w:rsidR="00EA211E" w:rsidRDefault="00EA211E">
          <w:pPr>
            <w:pStyle w:val="TDC1"/>
            <w:tabs>
              <w:tab w:val="left" w:pos="440"/>
              <w:tab w:val="right" w:leader="dot" w:pos="9485"/>
            </w:tabs>
            <w:rPr>
              <w:rFonts w:eastAsiaTheme="minorEastAsia"/>
              <w:noProof/>
              <w:lang w:eastAsia="es-CL"/>
            </w:rPr>
          </w:pPr>
          <w:hyperlink w:anchor="_Toc270977" w:history="1">
            <w:r w:rsidRPr="00CD0326">
              <w:rPr>
                <w:rStyle w:val="Hipervnculo"/>
                <w:noProof/>
              </w:rPr>
              <w:t>2</w:t>
            </w:r>
            <w:r>
              <w:rPr>
                <w:rFonts w:eastAsiaTheme="minorEastAsia"/>
                <w:noProof/>
                <w:lang w:eastAsia="es-CL"/>
              </w:rPr>
              <w:tab/>
            </w:r>
            <w:r w:rsidRPr="00CD0326">
              <w:rPr>
                <w:rStyle w:val="Hipervnculo"/>
                <w:noProof/>
              </w:rPr>
              <w:t>Requerimientos del sistema:</w:t>
            </w:r>
            <w:r>
              <w:rPr>
                <w:noProof/>
                <w:webHidden/>
              </w:rPr>
              <w:tab/>
            </w:r>
            <w:r>
              <w:rPr>
                <w:noProof/>
                <w:webHidden/>
              </w:rPr>
              <w:fldChar w:fldCharType="begin"/>
            </w:r>
            <w:r>
              <w:rPr>
                <w:noProof/>
                <w:webHidden/>
              </w:rPr>
              <w:instrText xml:space="preserve"> PAGEREF _Toc270977 \h </w:instrText>
            </w:r>
            <w:r>
              <w:rPr>
                <w:noProof/>
                <w:webHidden/>
              </w:rPr>
            </w:r>
            <w:r>
              <w:rPr>
                <w:noProof/>
                <w:webHidden/>
              </w:rPr>
              <w:fldChar w:fldCharType="separate"/>
            </w:r>
            <w:r>
              <w:rPr>
                <w:noProof/>
                <w:webHidden/>
              </w:rPr>
              <w:t>3</w:t>
            </w:r>
            <w:r>
              <w:rPr>
                <w:noProof/>
                <w:webHidden/>
              </w:rPr>
              <w:fldChar w:fldCharType="end"/>
            </w:r>
          </w:hyperlink>
        </w:p>
        <w:p w14:paraId="5516CBFF" w14:textId="01E7C890" w:rsidR="00EA211E" w:rsidRDefault="00EA211E">
          <w:pPr>
            <w:pStyle w:val="TDC2"/>
            <w:tabs>
              <w:tab w:val="right" w:leader="dot" w:pos="9485"/>
            </w:tabs>
            <w:rPr>
              <w:rFonts w:eastAsiaTheme="minorEastAsia"/>
              <w:noProof/>
              <w:lang w:eastAsia="es-CL"/>
            </w:rPr>
          </w:pPr>
          <w:hyperlink w:anchor="_Toc270978" w:history="1">
            <w:r w:rsidRPr="00CD0326">
              <w:rPr>
                <w:rStyle w:val="Hipervnculo"/>
                <w:noProof/>
              </w:rPr>
              <w:t>2.1 Sección formulario de registro de movimientos:</w:t>
            </w:r>
            <w:r>
              <w:rPr>
                <w:noProof/>
                <w:webHidden/>
              </w:rPr>
              <w:tab/>
            </w:r>
            <w:r>
              <w:rPr>
                <w:noProof/>
                <w:webHidden/>
              </w:rPr>
              <w:fldChar w:fldCharType="begin"/>
            </w:r>
            <w:r>
              <w:rPr>
                <w:noProof/>
                <w:webHidden/>
              </w:rPr>
              <w:instrText xml:space="preserve"> PAGEREF _Toc270978 \h </w:instrText>
            </w:r>
            <w:r>
              <w:rPr>
                <w:noProof/>
                <w:webHidden/>
              </w:rPr>
            </w:r>
            <w:r>
              <w:rPr>
                <w:noProof/>
                <w:webHidden/>
              </w:rPr>
              <w:fldChar w:fldCharType="separate"/>
            </w:r>
            <w:r>
              <w:rPr>
                <w:noProof/>
                <w:webHidden/>
              </w:rPr>
              <w:t>3</w:t>
            </w:r>
            <w:r>
              <w:rPr>
                <w:noProof/>
                <w:webHidden/>
              </w:rPr>
              <w:fldChar w:fldCharType="end"/>
            </w:r>
          </w:hyperlink>
        </w:p>
        <w:p w14:paraId="669CEB46" w14:textId="3FFE4896" w:rsidR="00EA211E" w:rsidRDefault="00EA211E">
          <w:pPr>
            <w:pStyle w:val="TDC2"/>
            <w:tabs>
              <w:tab w:val="right" w:leader="dot" w:pos="9485"/>
            </w:tabs>
            <w:rPr>
              <w:rFonts w:eastAsiaTheme="minorEastAsia"/>
              <w:noProof/>
              <w:lang w:eastAsia="es-CL"/>
            </w:rPr>
          </w:pPr>
          <w:hyperlink w:anchor="_Toc270979" w:history="1">
            <w:r w:rsidRPr="00CD0326">
              <w:rPr>
                <w:rStyle w:val="Hipervnculo"/>
                <w:noProof/>
              </w:rPr>
              <w:t>2.2 Sección Listado de movimientos registrados:</w:t>
            </w:r>
            <w:r>
              <w:rPr>
                <w:noProof/>
                <w:webHidden/>
              </w:rPr>
              <w:tab/>
            </w:r>
            <w:r>
              <w:rPr>
                <w:noProof/>
                <w:webHidden/>
              </w:rPr>
              <w:fldChar w:fldCharType="begin"/>
            </w:r>
            <w:r>
              <w:rPr>
                <w:noProof/>
                <w:webHidden/>
              </w:rPr>
              <w:instrText xml:space="preserve"> PAGEREF _Toc270979 \h </w:instrText>
            </w:r>
            <w:r>
              <w:rPr>
                <w:noProof/>
                <w:webHidden/>
              </w:rPr>
            </w:r>
            <w:r>
              <w:rPr>
                <w:noProof/>
                <w:webHidden/>
              </w:rPr>
              <w:fldChar w:fldCharType="separate"/>
            </w:r>
            <w:r>
              <w:rPr>
                <w:noProof/>
                <w:webHidden/>
              </w:rPr>
              <w:t>4</w:t>
            </w:r>
            <w:r>
              <w:rPr>
                <w:noProof/>
                <w:webHidden/>
              </w:rPr>
              <w:fldChar w:fldCharType="end"/>
            </w:r>
          </w:hyperlink>
        </w:p>
        <w:p w14:paraId="2CFABD04" w14:textId="14209CE7" w:rsidR="00EA211E" w:rsidRDefault="00EA211E">
          <w:pPr>
            <w:pStyle w:val="TDC2"/>
            <w:tabs>
              <w:tab w:val="right" w:leader="dot" w:pos="9485"/>
            </w:tabs>
            <w:rPr>
              <w:rFonts w:eastAsiaTheme="minorEastAsia"/>
              <w:noProof/>
              <w:lang w:eastAsia="es-CL"/>
            </w:rPr>
          </w:pPr>
          <w:hyperlink w:anchor="_Toc270980" w:history="1">
            <w:r w:rsidRPr="00CD0326">
              <w:rPr>
                <w:rStyle w:val="Hipervnculo"/>
                <w:noProof/>
              </w:rPr>
              <w:t>2.3 Sección Informes a partir de registros:</w:t>
            </w:r>
            <w:r>
              <w:rPr>
                <w:noProof/>
                <w:webHidden/>
              </w:rPr>
              <w:tab/>
            </w:r>
            <w:r>
              <w:rPr>
                <w:noProof/>
                <w:webHidden/>
              </w:rPr>
              <w:fldChar w:fldCharType="begin"/>
            </w:r>
            <w:r>
              <w:rPr>
                <w:noProof/>
                <w:webHidden/>
              </w:rPr>
              <w:instrText xml:space="preserve"> PAGEREF _Toc270980 \h </w:instrText>
            </w:r>
            <w:r>
              <w:rPr>
                <w:noProof/>
                <w:webHidden/>
              </w:rPr>
            </w:r>
            <w:r>
              <w:rPr>
                <w:noProof/>
                <w:webHidden/>
              </w:rPr>
              <w:fldChar w:fldCharType="separate"/>
            </w:r>
            <w:r>
              <w:rPr>
                <w:noProof/>
                <w:webHidden/>
              </w:rPr>
              <w:t>5</w:t>
            </w:r>
            <w:r>
              <w:rPr>
                <w:noProof/>
                <w:webHidden/>
              </w:rPr>
              <w:fldChar w:fldCharType="end"/>
            </w:r>
          </w:hyperlink>
        </w:p>
        <w:p w14:paraId="2A31FB1A" w14:textId="5C66B47D" w:rsidR="00EA211E" w:rsidRDefault="00EA211E">
          <w:pPr>
            <w:pStyle w:val="TDC2"/>
            <w:tabs>
              <w:tab w:val="right" w:leader="dot" w:pos="9485"/>
            </w:tabs>
            <w:rPr>
              <w:rFonts w:eastAsiaTheme="minorEastAsia"/>
              <w:noProof/>
              <w:lang w:eastAsia="es-CL"/>
            </w:rPr>
          </w:pPr>
          <w:hyperlink w:anchor="_Toc270981" w:history="1">
            <w:r w:rsidRPr="00CD0326">
              <w:rPr>
                <w:rStyle w:val="Hipervnculo"/>
                <w:noProof/>
              </w:rPr>
              <w:t>2.4 Sección Configuraciones del sistema:</w:t>
            </w:r>
            <w:r>
              <w:rPr>
                <w:noProof/>
                <w:webHidden/>
              </w:rPr>
              <w:tab/>
            </w:r>
            <w:r>
              <w:rPr>
                <w:noProof/>
                <w:webHidden/>
              </w:rPr>
              <w:fldChar w:fldCharType="begin"/>
            </w:r>
            <w:r>
              <w:rPr>
                <w:noProof/>
                <w:webHidden/>
              </w:rPr>
              <w:instrText xml:space="preserve"> PAGEREF _Toc270981 \h </w:instrText>
            </w:r>
            <w:r>
              <w:rPr>
                <w:noProof/>
                <w:webHidden/>
              </w:rPr>
            </w:r>
            <w:r>
              <w:rPr>
                <w:noProof/>
                <w:webHidden/>
              </w:rPr>
              <w:fldChar w:fldCharType="separate"/>
            </w:r>
            <w:r>
              <w:rPr>
                <w:noProof/>
                <w:webHidden/>
              </w:rPr>
              <w:t>6</w:t>
            </w:r>
            <w:r>
              <w:rPr>
                <w:noProof/>
                <w:webHidden/>
              </w:rPr>
              <w:fldChar w:fldCharType="end"/>
            </w:r>
          </w:hyperlink>
        </w:p>
        <w:p w14:paraId="5A7AD435" w14:textId="7530F7AB" w:rsidR="00EA211E" w:rsidRDefault="00EA211E">
          <w:pPr>
            <w:pStyle w:val="TDC1"/>
            <w:tabs>
              <w:tab w:val="left" w:pos="440"/>
              <w:tab w:val="right" w:leader="dot" w:pos="9485"/>
            </w:tabs>
            <w:rPr>
              <w:rFonts w:eastAsiaTheme="minorEastAsia"/>
              <w:noProof/>
              <w:lang w:eastAsia="es-CL"/>
            </w:rPr>
          </w:pPr>
          <w:hyperlink w:anchor="_Toc270982" w:history="1">
            <w:r w:rsidRPr="00CD0326">
              <w:rPr>
                <w:rStyle w:val="Hipervnculo"/>
                <w:noProof/>
              </w:rPr>
              <w:t>3</w:t>
            </w:r>
            <w:r>
              <w:rPr>
                <w:rFonts w:eastAsiaTheme="minorEastAsia"/>
                <w:noProof/>
                <w:lang w:eastAsia="es-CL"/>
              </w:rPr>
              <w:tab/>
            </w:r>
            <w:r w:rsidRPr="00CD0326">
              <w:rPr>
                <w:rStyle w:val="Hipervnculo"/>
                <w:noProof/>
              </w:rPr>
              <w:t>Diagramas del sistema:</w:t>
            </w:r>
            <w:r>
              <w:rPr>
                <w:noProof/>
                <w:webHidden/>
              </w:rPr>
              <w:tab/>
            </w:r>
            <w:r>
              <w:rPr>
                <w:noProof/>
                <w:webHidden/>
              </w:rPr>
              <w:fldChar w:fldCharType="begin"/>
            </w:r>
            <w:r>
              <w:rPr>
                <w:noProof/>
                <w:webHidden/>
              </w:rPr>
              <w:instrText xml:space="preserve"> PAGEREF _Toc270982 \h </w:instrText>
            </w:r>
            <w:r>
              <w:rPr>
                <w:noProof/>
                <w:webHidden/>
              </w:rPr>
            </w:r>
            <w:r>
              <w:rPr>
                <w:noProof/>
                <w:webHidden/>
              </w:rPr>
              <w:fldChar w:fldCharType="separate"/>
            </w:r>
            <w:r>
              <w:rPr>
                <w:noProof/>
                <w:webHidden/>
              </w:rPr>
              <w:t>7</w:t>
            </w:r>
            <w:r>
              <w:rPr>
                <w:noProof/>
                <w:webHidden/>
              </w:rPr>
              <w:fldChar w:fldCharType="end"/>
            </w:r>
          </w:hyperlink>
        </w:p>
        <w:p w14:paraId="352BE533" w14:textId="31A4E1D5" w:rsidR="00EA211E" w:rsidRDefault="00EA211E">
          <w:pPr>
            <w:pStyle w:val="TDC2"/>
            <w:tabs>
              <w:tab w:val="right" w:leader="dot" w:pos="9485"/>
            </w:tabs>
            <w:rPr>
              <w:rFonts w:eastAsiaTheme="minorEastAsia"/>
              <w:noProof/>
              <w:lang w:eastAsia="es-CL"/>
            </w:rPr>
          </w:pPr>
          <w:hyperlink w:anchor="_Toc270983" w:history="1">
            <w:r w:rsidRPr="00CD0326">
              <w:rPr>
                <w:rStyle w:val="Hipervnculo"/>
                <w:noProof/>
              </w:rPr>
              <w:t>3.1 Diagrama Entidad Relación Base de Datos;</w:t>
            </w:r>
            <w:r>
              <w:rPr>
                <w:noProof/>
                <w:webHidden/>
              </w:rPr>
              <w:tab/>
            </w:r>
            <w:r>
              <w:rPr>
                <w:noProof/>
                <w:webHidden/>
              </w:rPr>
              <w:fldChar w:fldCharType="begin"/>
            </w:r>
            <w:r>
              <w:rPr>
                <w:noProof/>
                <w:webHidden/>
              </w:rPr>
              <w:instrText xml:space="preserve"> PAGEREF _Toc270983 \h </w:instrText>
            </w:r>
            <w:r>
              <w:rPr>
                <w:noProof/>
                <w:webHidden/>
              </w:rPr>
            </w:r>
            <w:r>
              <w:rPr>
                <w:noProof/>
                <w:webHidden/>
              </w:rPr>
              <w:fldChar w:fldCharType="separate"/>
            </w:r>
            <w:r>
              <w:rPr>
                <w:noProof/>
                <w:webHidden/>
              </w:rPr>
              <w:t>7</w:t>
            </w:r>
            <w:r>
              <w:rPr>
                <w:noProof/>
                <w:webHidden/>
              </w:rPr>
              <w:fldChar w:fldCharType="end"/>
            </w:r>
          </w:hyperlink>
        </w:p>
        <w:p w14:paraId="46C67F1D" w14:textId="61F84E31" w:rsidR="004902FE" w:rsidRDefault="004902FE">
          <w:r>
            <w:rPr>
              <w:b/>
              <w:bCs/>
              <w:lang w:val="es-ES"/>
            </w:rPr>
            <w:fldChar w:fldCharType="end"/>
          </w:r>
        </w:p>
      </w:sdtContent>
    </w:sdt>
    <w:p w14:paraId="550C658F" w14:textId="7552BD7A" w:rsidR="009449B4" w:rsidRDefault="009449B4" w:rsidP="004902FE">
      <w:pPr>
        <w:rPr>
          <w:rFonts w:ascii="Myriad Pro" w:hAnsi="Myriad Pro"/>
        </w:rPr>
      </w:pPr>
    </w:p>
    <w:p w14:paraId="660C50EC" w14:textId="0189481A" w:rsidR="006F75AF" w:rsidRDefault="006F75AF" w:rsidP="006F75AF">
      <w:pPr>
        <w:spacing w:after="0" w:line="240" w:lineRule="auto"/>
        <w:rPr>
          <w:rFonts w:ascii="Myriad Pro" w:hAnsi="Myriad Pro"/>
        </w:rPr>
      </w:pPr>
    </w:p>
    <w:p w14:paraId="0A9FC32C" w14:textId="2E0F2B87" w:rsidR="006F75AF" w:rsidRDefault="006F75AF" w:rsidP="006F75AF">
      <w:pPr>
        <w:spacing w:after="0" w:line="240" w:lineRule="auto"/>
        <w:rPr>
          <w:rFonts w:ascii="Myriad Pro" w:hAnsi="Myriad Pro"/>
        </w:rPr>
      </w:pPr>
    </w:p>
    <w:p w14:paraId="1705B665" w14:textId="51330271" w:rsidR="006F75AF" w:rsidRDefault="006F75AF" w:rsidP="006F75AF">
      <w:pPr>
        <w:spacing w:after="0" w:line="240" w:lineRule="auto"/>
        <w:rPr>
          <w:rFonts w:ascii="Myriad Pro" w:hAnsi="Myriad Pro"/>
        </w:rPr>
      </w:pPr>
    </w:p>
    <w:p w14:paraId="2CF17EA8" w14:textId="4794CDD8" w:rsidR="006F75AF" w:rsidRDefault="006F75AF" w:rsidP="006F75AF">
      <w:pPr>
        <w:spacing w:after="0" w:line="240" w:lineRule="auto"/>
        <w:rPr>
          <w:rFonts w:ascii="Myriad Pro" w:hAnsi="Myriad Pro"/>
        </w:rPr>
      </w:pPr>
    </w:p>
    <w:p w14:paraId="32A9B701" w14:textId="33DE6B8B" w:rsidR="006F75AF" w:rsidRDefault="006F75AF" w:rsidP="006F75AF">
      <w:pPr>
        <w:spacing w:after="0" w:line="240" w:lineRule="auto"/>
        <w:rPr>
          <w:rFonts w:ascii="Myriad Pro" w:hAnsi="Myriad Pro"/>
        </w:rPr>
      </w:pPr>
    </w:p>
    <w:p w14:paraId="76D08697" w14:textId="38C8398E" w:rsidR="006F75AF" w:rsidRDefault="006F75AF" w:rsidP="006F75AF">
      <w:pPr>
        <w:spacing w:after="0" w:line="240" w:lineRule="auto"/>
        <w:rPr>
          <w:rFonts w:ascii="Myriad Pro" w:hAnsi="Myriad Pro"/>
        </w:rPr>
      </w:pPr>
    </w:p>
    <w:p w14:paraId="7454C93C" w14:textId="73B8FC07" w:rsidR="006F75AF" w:rsidRDefault="006F75AF" w:rsidP="006F75AF">
      <w:pPr>
        <w:spacing w:after="0" w:line="240" w:lineRule="auto"/>
        <w:rPr>
          <w:rFonts w:ascii="Myriad Pro" w:hAnsi="Myriad Pro"/>
        </w:rPr>
      </w:pPr>
    </w:p>
    <w:p w14:paraId="1AA994DA" w14:textId="76C02FDB" w:rsidR="006F75AF" w:rsidRDefault="006F75AF" w:rsidP="006F75AF">
      <w:pPr>
        <w:spacing w:after="0" w:line="240" w:lineRule="auto"/>
        <w:rPr>
          <w:rFonts w:ascii="Myriad Pro" w:hAnsi="Myriad Pro"/>
        </w:rPr>
      </w:pPr>
    </w:p>
    <w:p w14:paraId="45F8DB65" w14:textId="77058ED3" w:rsidR="006F75AF" w:rsidRDefault="006F75AF" w:rsidP="006F75AF">
      <w:pPr>
        <w:spacing w:after="0" w:line="240" w:lineRule="auto"/>
        <w:rPr>
          <w:rFonts w:ascii="Myriad Pro" w:hAnsi="Myriad Pro"/>
        </w:rPr>
      </w:pPr>
    </w:p>
    <w:p w14:paraId="2B452C64" w14:textId="17C4B5FF" w:rsidR="006F75AF" w:rsidRDefault="006F75AF" w:rsidP="006F75AF">
      <w:pPr>
        <w:spacing w:after="0" w:line="240" w:lineRule="auto"/>
        <w:rPr>
          <w:rFonts w:ascii="Myriad Pro" w:hAnsi="Myriad Pro"/>
        </w:rPr>
      </w:pPr>
    </w:p>
    <w:p w14:paraId="7086BDEB" w14:textId="7C30C8BE" w:rsidR="006F75AF" w:rsidRDefault="006F75AF" w:rsidP="006F75AF">
      <w:pPr>
        <w:spacing w:after="0" w:line="240" w:lineRule="auto"/>
        <w:rPr>
          <w:rFonts w:ascii="Myriad Pro" w:hAnsi="Myriad Pro"/>
        </w:rPr>
      </w:pPr>
    </w:p>
    <w:p w14:paraId="76922246" w14:textId="5F39BE01" w:rsidR="006F75AF" w:rsidRDefault="006F75AF" w:rsidP="006F75AF">
      <w:pPr>
        <w:spacing w:after="0" w:line="240" w:lineRule="auto"/>
        <w:rPr>
          <w:rFonts w:ascii="Myriad Pro" w:hAnsi="Myriad Pro"/>
        </w:rPr>
      </w:pPr>
    </w:p>
    <w:p w14:paraId="453B1FD4" w14:textId="0840DE56" w:rsidR="006F75AF" w:rsidRDefault="006F75AF" w:rsidP="006F75AF">
      <w:pPr>
        <w:spacing w:after="0" w:line="240" w:lineRule="auto"/>
        <w:rPr>
          <w:rFonts w:ascii="Myriad Pro" w:hAnsi="Myriad Pro"/>
        </w:rPr>
      </w:pPr>
    </w:p>
    <w:p w14:paraId="3B9E464F" w14:textId="41FC1FF6" w:rsidR="006F75AF" w:rsidRDefault="006F75AF" w:rsidP="006F75AF">
      <w:pPr>
        <w:spacing w:after="0" w:line="240" w:lineRule="auto"/>
        <w:rPr>
          <w:rFonts w:ascii="Myriad Pro" w:hAnsi="Myriad Pro"/>
        </w:rPr>
      </w:pPr>
    </w:p>
    <w:p w14:paraId="0063035A" w14:textId="71844525" w:rsidR="006F75AF" w:rsidRDefault="006F75AF" w:rsidP="006F75AF">
      <w:pPr>
        <w:spacing w:after="0" w:line="240" w:lineRule="auto"/>
        <w:rPr>
          <w:rFonts w:ascii="Myriad Pro" w:hAnsi="Myriad Pro"/>
        </w:rPr>
      </w:pPr>
    </w:p>
    <w:p w14:paraId="7A5D9825" w14:textId="73A2CDD5" w:rsidR="006F75AF" w:rsidRDefault="006F75AF" w:rsidP="006F75AF">
      <w:pPr>
        <w:spacing w:after="0" w:line="240" w:lineRule="auto"/>
        <w:rPr>
          <w:rFonts w:ascii="Myriad Pro" w:hAnsi="Myriad Pro"/>
        </w:rPr>
      </w:pPr>
    </w:p>
    <w:p w14:paraId="47BF511A" w14:textId="11971B81" w:rsidR="006F75AF" w:rsidRDefault="006F75AF" w:rsidP="006F75AF">
      <w:pPr>
        <w:spacing w:after="0" w:line="240" w:lineRule="auto"/>
        <w:rPr>
          <w:rFonts w:ascii="Myriad Pro" w:hAnsi="Myriad Pro"/>
        </w:rPr>
      </w:pPr>
    </w:p>
    <w:p w14:paraId="6D06DB28" w14:textId="3B128FAF" w:rsidR="006F75AF" w:rsidRDefault="006F75AF" w:rsidP="006F75AF">
      <w:pPr>
        <w:spacing w:after="0" w:line="240" w:lineRule="auto"/>
        <w:rPr>
          <w:rFonts w:ascii="Myriad Pro" w:hAnsi="Myriad Pro"/>
        </w:rPr>
      </w:pPr>
    </w:p>
    <w:p w14:paraId="521EF3AE" w14:textId="08774284" w:rsidR="006F75AF" w:rsidRDefault="006F75AF" w:rsidP="006F75AF">
      <w:pPr>
        <w:spacing w:after="0" w:line="240" w:lineRule="auto"/>
        <w:rPr>
          <w:rFonts w:ascii="Myriad Pro" w:hAnsi="Myriad Pro"/>
        </w:rPr>
      </w:pPr>
    </w:p>
    <w:p w14:paraId="623F6F6F" w14:textId="36A2D8FB" w:rsidR="006F75AF" w:rsidRDefault="006F75AF" w:rsidP="006F75AF">
      <w:pPr>
        <w:spacing w:after="0" w:line="240" w:lineRule="auto"/>
        <w:rPr>
          <w:rFonts w:ascii="Myriad Pro" w:hAnsi="Myriad Pro"/>
        </w:rPr>
      </w:pPr>
    </w:p>
    <w:p w14:paraId="206ADEFD" w14:textId="3EF96687" w:rsidR="006F75AF" w:rsidRDefault="006F75AF" w:rsidP="006F75AF">
      <w:pPr>
        <w:spacing w:after="0" w:line="240" w:lineRule="auto"/>
        <w:rPr>
          <w:rFonts w:ascii="Myriad Pro" w:hAnsi="Myriad Pro"/>
        </w:rPr>
      </w:pPr>
    </w:p>
    <w:p w14:paraId="00DF21FD" w14:textId="0B278B54" w:rsidR="006F75AF" w:rsidRDefault="006F75AF" w:rsidP="006F75AF">
      <w:pPr>
        <w:spacing w:after="0" w:line="240" w:lineRule="auto"/>
        <w:rPr>
          <w:rFonts w:ascii="Myriad Pro" w:hAnsi="Myriad Pro"/>
        </w:rPr>
      </w:pPr>
    </w:p>
    <w:p w14:paraId="0718D3A3" w14:textId="5E7BC315" w:rsidR="006F75AF" w:rsidRDefault="006F75AF" w:rsidP="006F75AF">
      <w:pPr>
        <w:spacing w:after="0" w:line="240" w:lineRule="auto"/>
        <w:rPr>
          <w:rFonts w:ascii="Myriad Pro" w:hAnsi="Myriad Pro"/>
        </w:rPr>
      </w:pPr>
    </w:p>
    <w:p w14:paraId="4CF7DAED" w14:textId="5B96939B" w:rsidR="006F75AF" w:rsidRDefault="006F75AF" w:rsidP="006F75AF">
      <w:pPr>
        <w:spacing w:after="0" w:line="240" w:lineRule="auto"/>
        <w:rPr>
          <w:rFonts w:ascii="Myriad Pro" w:hAnsi="Myriad Pro"/>
        </w:rPr>
      </w:pPr>
    </w:p>
    <w:p w14:paraId="47A0028F" w14:textId="20F99231" w:rsidR="006F75AF" w:rsidRDefault="006F75AF" w:rsidP="006F75AF">
      <w:pPr>
        <w:spacing w:after="0" w:line="240" w:lineRule="auto"/>
        <w:rPr>
          <w:rFonts w:ascii="Myriad Pro" w:hAnsi="Myriad Pro"/>
        </w:rPr>
      </w:pPr>
    </w:p>
    <w:p w14:paraId="216A31C0" w14:textId="77777777" w:rsidR="004902FE" w:rsidRDefault="004902FE" w:rsidP="006F75AF">
      <w:pPr>
        <w:spacing w:after="0" w:line="240" w:lineRule="auto"/>
        <w:rPr>
          <w:rFonts w:ascii="Myriad Pro" w:hAnsi="Myriad Pro"/>
        </w:rPr>
      </w:pPr>
    </w:p>
    <w:p w14:paraId="6744CB13" w14:textId="552F75F0" w:rsidR="006F75AF" w:rsidRDefault="006F75AF" w:rsidP="006F75AF">
      <w:pPr>
        <w:spacing w:after="0" w:line="240" w:lineRule="auto"/>
        <w:rPr>
          <w:rFonts w:ascii="Myriad Pro" w:hAnsi="Myriad Pro"/>
        </w:rPr>
      </w:pPr>
    </w:p>
    <w:p w14:paraId="18CC5075" w14:textId="0BAF608C" w:rsidR="006F75AF" w:rsidRDefault="006F75AF" w:rsidP="006F75AF">
      <w:pPr>
        <w:spacing w:after="0" w:line="240" w:lineRule="auto"/>
        <w:rPr>
          <w:rFonts w:ascii="Myriad Pro" w:hAnsi="Myriad Pro"/>
        </w:rPr>
      </w:pPr>
    </w:p>
    <w:p w14:paraId="62178857" w14:textId="3BD65543" w:rsidR="0064008F" w:rsidRDefault="0064008F" w:rsidP="006F75AF">
      <w:pPr>
        <w:spacing w:after="0" w:line="240" w:lineRule="auto"/>
        <w:rPr>
          <w:rFonts w:ascii="Myriad Pro" w:hAnsi="Myriad Pro"/>
        </w:rPr>
      </w:pPr>
    </w:p>
    <w:p w14:paraId="2891B525" w14:textId="447B2812" w:rsidR="0064008F" w:rsidRDefault="0064008F" w:rsidP="006F75AF">
      <w:pPr>
        <w:spacing w:after="0" w:line="240" w:lineRule="auto"/>
        <w:rPr>
          <w:rFonts w:ascii="Myriad Pro" w:hAnsi="Myriad Pro"/>
        </w:rPr>
      </w:pPr>
    </w:p>
    <w:p w14:paraId="43BD1B1F" w14:textId="48C65345" w:rsidR="002B188E" w:rsidRDefault="002B188E" w:rsidP="006F75AF">
      <w:pPr>
        <w:spacing w:after="0" w:line="240" w:lineRule="auto"/>
        <w:rPr>
          <w:rFonts w:ascii="Myriad Pro" w:hAnsi="Myriad Pro"/>
        </w:rPr>
      </w:pPr>
    </w:p>
    <w:p w14:paraId="7B756431" w14:textId="5D465420" w:rsidR="002B188E" w:rsidRDefault="002B188E" w:rsidP="006F75AF">
      <w:pPr>
        <w:spacing w:after="0" w:line="240" w:lineRule="auto"/>
        <w:rPr>
          <w:rFonts w:ascii="Myriad Pro" w:hAnsi="Myriad Pro"/>
        </w:rPr>
      </w:pPr>
    </w:p>
    <w:p w14:paraId="4E57847C" w14:textId="77777777" w:rsidR="002B188E" w:rsidRDefault="002B188E" w:rsidP="006F75AF">
      <w:pPr>
        <w:spacing w:after="0" w:line="240" w:lineRule="auto"/>
        <w:rPr>
          <w:rFonts w:ascii="Myriad Pro" w:hAnsi="Myriad Pro"/>
        </w:rPr>
      </w:pPr>
    </w:p>
    <w:p w14:paraId="681A61C5" w14:textId="366882F1" w:rsidR="00F944AD" w:rsidRPr="00F944AD" w:rsidRDefault="006A0D82" w:rsidP="00F944AD">
      <w:pPr>
        <w:pStyle w:val="Ttulo1"/>
        <w:numPr>
          <w:ilvl w:val="0"/>
          <w:numId w:val="18"/>
        </w:numPr>
      </w:pPr>
      <w:bookmarkStart w:id="3" w:name="_Toc270976"/>
      <w:r>
        <w:t>Descripción general del sistema a desarrollar</w:t>
      </w:r>
      <w:r w:rsidR="0064008F">
        <w:t>:</w:t>
      </w:r>
      <w:bookmarkEnd w:id="3"/>
    </w:p>
    <w:p w14:paraId="7966671B" w14:textId="2D10DB7F" w:rsidR="0064008F" w:rsidRDefault="0025020E" w:rsidP="00B058B7">
      <w:pPr>
        <w:ind w:firstLine="432"/>
      </w:pPr>
      <w:proofErr w:type="gramStart"/>
      <w:r>
        <w:t>El software a desarrollar</w:t>
      </w:r>
      <w:proofErr w:type="gramEnd"/>
      <w:r>
        <w:t xml:space="preserve"> busca proveer una herramienta para el control interno de gastos e ingresos de los establecimientos educacionales administrados por los DAEM de las distintas comunas de nuestro país. Esta herramienta </w:t>
      </w:r>
      <w:r w:rsidR="005F5197">
        <w:t xml:space="preserve">permitirá llevar </w:t>
      </w:r>
      <w:r w:rsidR="00B058B7">
        <w:t>un registro</w:t>
      </w:r>
      <w:r w:rsidR="005F5197">
        <w:t xml:space="preserve"> de los movimientos de dinero que generan los establecimientos educacionales</w:t>
      </w:r>
      <w:r w:rsidR="0073688F">
        <w:t>, además de generar informes de manera rápida y que entreguen información que sea realmente útil para los encargados de presupuestos de los departamentos de educación.</w:t>
      </w:r>
    </w:p>
    <w:p w14:paraId="65666E8C" w14:textId="77777777" w:rsidR="00772299" w:rsidRDefault="00772299" w:rsidP="00772299">
      <w:pPr>
        <w:ind w:firstLine="360"/>
      </w:pPr>
      <w:proofErr w:type="gramStart"/>
      <w:r>
        <w:t>El software a desarrollar</w:t>
      </w:r>
      <w:proofErr w:type="gramEnd"/>
      <w:r>
        <w:t xml:space="preserve"> será un sistema web, desarrollado utilizando el paradigma de programación Orientado a Objeto en el lenguaje de programación PHP y MYSQL como motor de base de datos. </w:t>
      </w:r>
    </w:p>
    <w:p w14:paraId="7AC151A7" w14:textId="77777777" w:rsidR="00772299" w:rsidRDefault="00772299" w:rsidP="00B058B7">
      <w:pPr>
        <w:ind w:firstLine="432"/>
      </w:pPr>
    </w:p>
    <w:p w14:paraId="60C77CD1" w14:textId="77777777" w:rsidR="0064008F" w:rsidRDefault="0064008F" w:rsidP="0064008F"/>
    <w:p w14:paraId="600C35D1" w14:textId="774921D0" w:rsidR="0064008F" w:rsidRDefault="00772299" w:rsidP="0064008F">
      <w:pPr>
        <w:pStyle w:val="Ttulo1"/>
        <w:numPr>
          <w:ilvl w:val="0"/>
          <w:numId w:val="18"/>
        </w:numPr>
      </w:pPr>
      <w:bookmarkStart w:id="4" w:name="h.3znysh7" w:colFirst="0" w:colLast="0"/>
      <w:bookmarkStart w:id="5" w:name="_Toc270977"/>
      <w:bookmarkEnd w:id="4"/>
      <w:r>
        <w:t>Requerimientos del sistema</w:t>
      </w:r>
      <w:r w:rsidR="009176FD">
        <w:t>:</w:t>
      </w:r>
      <w:bookmarkEnd w:id="5"/>
    </w:p>
    <w:p w14:paraId="470C755F" w14:textId="44850191" w:rsidR="0064008F" w:rsidRDefault="004C1873" w:rsidP="0064008F">
      <w:r>
        <w:t>El sistema deberá contar básicamente con</w:t>
      </w:r>
      <w:r w:rsidR="004D663C">
        <w:t xml:space="preserve"> las siguientes funcionalidades</w:t>
      </w:r>
      <w:r>
        <w:t>:</w:t>
      </w:r>
    </w:p>
    <w:p w14:paraId="273C8110" w14:textId="1F611666" w:rsidR="004C1873" w:rsidRPr="00737E77" w:rsidRDefault="004C1873" w:rsidP="004C1873">
      <w:pPr>
        <w:pStyle w:val="Prrafodelista"/>
        <w:numPr>
          <w:ilvl w:val="0"/>
          <w:numId w:val="28"/>
        </w:numPr>
        <w:rPr>
          <w:b/>
        </w:rPr>
      </w:pPr>
      <w:r w:rsidRPr="00737E77">
        <w:rPr>
          <w:b/>
        </w:rPr>
        <w:t xml:space="preserve">Sección </w:t>
      </w:r>
      <w:r w:rsidR="004D663C" w:rsidRPr="00737E77">
        <w:rPr>
          <w:b/>
        </w:rPr>
        <w:t xml:space="preserve">de formulario de </w:t>
      </w:r>
      <w:r w:rsidR="00DD222E" w:rsidRPr="00737E77">
        <w:rPr>
          <w:b/>
        </w:rPr>
        <w:t>registro</w:t>
      </w:r>
      <w:r w:rsidR="004D663C" w:rsidRPr="00737E77">
        <w:rPr>
          <w:b/>
        </w:rPr>
        <w:t xml:space="preserve"> de movimientos.</w:t>
      </w:r>
    </w:p>
    <w:p w14:paraId="54D63201" w14:textId="3392B9BD" w:rsidR="004D663C" w:rsidRPr="00737E77" w:rsidRDefault="004D663C" w:rsidP="004C1873">
      <w:pPr>
        <w:pStyle w:val="Prrafodelista"/>
        <w:numPr>
          <w:ilvl w:val="0"/>
          <w:numId w:val="28"/>
        </w:numPr>
        <w:rPr>
          <w:b/>
        </w:rPr>
      </w:pPr>
      <w:r w:rsidRPr="00737E77">
        <w:rPr>
          <w:b/>
        </w:rPr>
        <w:t>Sección de listado de los movimientos registrados.</w:t>
      </w:r>
    </w:p>
    <w:p w14:paraId="1EEC65C6" w14:textId="43311290" w:rsidR="004D663C" w:rsidRPr="00737E77" w:rsidRDefault="004D663C" w:rsidP="004C1873">
      <w:pPr>
        <w:pStyle w:val="Prrafodelista"/>
        <w:numPr>
          <w:ilvl w:val="0"/>
          <w:numId w:val="28"/>
        </w:numPr>
        <w:rPr>
          <w:b/>
        </w:rPr>
      </w:pPr>
      <w:r w:rsidRPr="00737E77">
        <w:rPr>
          <w:b/>
        </w:rPr>
        <w:t>Sección que permita generar informes a partir de los movimientos registrados.</w:t>
      </w:r>
    </w:p>
    <w:p w14:paraId="4CA1EBA3" w14:textId="524B62CE" w:rsidR="004D663C" w:rsidRPr="00737E77" w:rsidRDefault="004D663C" w:rsidP="004C1873">
      <w:pPr>
        <w:pStyle w:val="Prrafodelista"/>
        <w:numPr>
          <w:ilvl w:val="0"/>
          <w:numId w:val="28"/>
        </w:numPr>
        <w:rPr>
          <w:b/>
        </w:rPr>
      </w:pPr>
      <w:r w:rsidRPr="00737E77">
        <w:rPr>
          <w:b/>
        </w:rPr>
        <w:t>Sección que permita realizar configuraciones del programa.</w:t>
      </w:r>
    </w:p>
    <w:p w14:paraId="311A6A94" w14:textId="5D777F43" w:rsidR="00E11B4B" w:rsidRDefault="00E11B4B" w:rsidP="00E11B4B">
      <w:pPr>
        <w:pStyle w:val="Prrafodelista"/>
      </w:pPr>
    </w:p>
    <w:p w14:paraId="4C5A22D4" w14:textId="01C046FC" w:rsidR="00E11B4B" w:rsidRDefault="00E11B4B" w:rsidP="00E11B4B">
      <w:r>
        <w:t xml:space="preserve">A </w:t>
      </w:r>
      <w:r w:rsidR="008A6361">
        <w:t>continuación,</w:t>
      </w:r>
      <w:r>
        <w:t xml:space="preserve"> se detallan los requerimientos </w:t>
      </w:r>
      <w:r w:rsidR="008A6361">
        <w:t xml:space="preserve">de sistema </w:t>
      </w:r>
      <w:r>
        <w:t xml:space="preserve">para cada una de </w:t>
      </w:r>
      <w:r w:rsidR="008A6361">
        <w:t>las secciones antes mencionadas:</w:t>
      </w:r>
    </w:p>
    <w:p w14:paraId="723B1FE3" w14:textId="379066DB" w:rsidR="004C1873" w:rsidRDefault="0060168C" w:rsidP="0060168C">
      <w:pPr>
        <w:pStyle w:val="Ttulo2"/>
        <w:numPr>
          <w:ilvl w:val="0"/>
          <w:numId w:val="0"/>
        </w:numPr>
      </w:pPr>
      <w:bookmarkStart w:id="6" w:name="_Toc270978"/>
      <w:r>
        <w:t>2.1</w:t>
      </w:r>
      <w:r w:rsidR="00282747">
        <w:t xml:space="preserve"> Sección formulario de registro de movimientos:</w:t>
      </w:r>
      <w:bookmarkEnd w:id="6"/>
    </w:p>
    <w:p w14:paraId="39C6A1F2" w14:textId="77777777" w:rsidR="00282747" w:rsidRPr="00282747" w:rsidRDefault="00282747" w:rsidP="00282747"/>
    <w:tbl>
      <w:tblPr>
        <w:tblStyle w:val="Tablaconcuadrcula4-nfasis5"/>
        <w:tblW w:w="10033" w:type="dxa"/>
        <w:tblLayout w:type="fixed"/>
        <w:tblLook w:val="04A0" w:firstRow="1" w:lastRow="0" w:firstColumn="1" w:lastColumn="0" w:noHBand="0" w:noVBand="1"/>
      </w:tblPr>
      <w:tblGrid>
        <w:gridCol w:w="600"/>
        <w:gridCol w:w="9433"/>
      </w:tblGrid>
      <w:tr w:rsidR="00324151" w14:paraId="0EB67375" w14:textId="77777777" w:rsidTr="00861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43FFAA3C" w14:textId="77777777" w:rsidR="00324151" w:rsidRDefault="00324151" w:rsidP="00A1263D"/>
        </w:tc>
        <w:tc>
          <w:tcPr>
            <w:tcW w:w="9433" w:type="dxa"/>
          </w:tcPr>
          <w:p w14:paraId="423288C7" w14:textId="3E000137" w:rsidR="00324151" w:rsidRDefault="00324151" w:rsidP="00A1263D">
            <w:pPr>
              <w:cnfStyle w:val="100000000000" w:firstRow="1" w:lastRow="0" w:firstColumn="0" w:lastColumn="0" w:oddVBand="0" w:evenVBand="0" w:oddHBand="0" w:evenHBand="0" w:firstRowFirstColumn="0" w:firstRowLastColumn="0" w:lastRowFirstColumn="0" w:lastRowLastColumn="0"/>
            </w:pPr>
            <w:r>
              <w:t>Requerimientos</w:t>
            </w:r>
            <w:r w:rsidR="002473D6">
              <w:t xml:space="preserve"> Sección “Formulario de</w:t>
            </w:r>
            <w:r w:rsidR="00DD222E">
              <w:t xml:space="preserve"> registro de movimientos”</w:t>
            </w:r>
          </w:p>
        </w:tc>
      </w:tr>
      <w:tr w:rsidR="00324151" w14:paraId="480A966A" w14:textId="77777777" w:rsidTr="0086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0878162A" w14:textId="77777777" w:rsidR="00324151" w:rsidRDefault="00324151" w:rsidP="00A1263D">
            <w:r>
              <w:t>1</w:t>
            </w:r>
          </w:p>
        </w:tc>
        <w:tc>
          <w:tcPr>
            <w:tcW w:w="9433" w:type="dxa"/>
          </w:tcPr>
          <w:p w14:paraId="01F707C1" w14:textId="2C06608A" w:rsidR="00324151" w:rsidRDefault="00324151" w:rsidP="00A1263D">
            <w:pPr>
              <w:cnfStyle w:val="000000100000" w:firstRow="0" w:lastRow="0" w:firstColumn="0" w:lastColumn="0" w:oddVBand="0" w:evenVBand="0" w:oddHBand="1" w:evenHBand="0" w:firstRowFirstColumn="0" w:firstRowLastColumn="0" w:lastRowFirstColumn="0" w:lastRowLastColumn="0"/>
            </w:pPr>
            <w:r>
              <w:t>El sistema debe contar con un formulario que permita registrar los movimientos de dinero generados por los diferentes establecimientos educacionales, ya sean ingresos o gastos.</w:t>
            </w:r>
          </w:p>
        </w:tc>
      </w:tr>
      <w:tr w:rsidR="00324151" w14:paraId="37BED6E4" w14:textId="77777777" w:rsidTr="008610A4">
        <w:tc>
          <w:tcPr>
            <w:cnfStyle w:val="001000000000" w:firstRow="0" w:lastRow="0" w:firstColumn="1" w:lastColumn="0" w:oddVBand="0" w:evenVBand="0" w:oddHBand="0" w:evenHBand="0" w:firstRowFirstColumn="0" w:firstRowLastColumn="0" w:lastRowFirstColumn="0" w:lastRowLastColumn="0"/>
            <w:tcW w:w="600" w:type="dxa"/>
          </w:tcPr>
          <w:p w14:paraId="28FD079D" w14:textId="2F46AE23" w:rsidR="00324151" w:rsidRDefault="00324151" w:rsidP="00A1263D">
            <w:r>
              <w:t>2</w:t>
            </w:r>
          </w:p>
        </w:tc>
        <w:tc>
          <w:tcPr>
            <w:tcW w:w="9433" w:type="dxa"/>
          </w:tcPr>
          <w:p w14:paraId="05672BE6" w14:textId="748A6B51" w:rsidR="00324151" w:rsidRDefault="00324151" w:rsidP="00A1263D">
            <w:pPr>
              <w:cnfStyle w:val="000000000000" w:firstRow="0" w:lastRow="0" w:firstColumn="0" w:lastColumn="0" w:oddVBand="0" w:evenVBand="0" w:oddHBand="0" w:evenHBand="0" w:firstRowFirstColumn="0" w:firstRowLastColumn="0" w:lastRowFirstColumn="0" w:lastRowLastColumn="0"/>
            </w:pPr>
            <w:r>
              <w:t xml:space="preserve">El formulario debe permitir seleccionar los siguientes datos correspondientes al movimiento que se está registrando: </w:t>
            </w:r>
          </w:p>
          <w:p w14:paraId="7D4408EB" w14:textId="41D9B745" w:rsidR="001F75DD" w:rsidRDefault="001F75DD" w:rsidP="001F75DD">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Número de documento.</w:t>
            </w:r>
          </w:p>
          <w:p w14:paraId="43A28A63" w14:textId="6E302314" w:rsidR="003012D0" w:rsidRPr="003012D0" w:rsidRDefault="003012D0" w:rsidP="003012D0">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lang w:val="es-ES"/>
              </w:rPr>
            </w:pPr>
            <w:r>
              <w:t>Tipo de movimiento.</w:t>
            </w:r>
          </w:p>
          <w:p w14:paraId="46569B14" w14:textId="6F029886" w:rsidR="00324151" w:rsidRDefault="00324151" w:rsidP="003702E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w:t>
            </w:r>
            <w:r w:rsidRPr="003702EE">
              <w:rPr>
                <w:lang w:val="es-ES"/>
              </w:rPr>
              <w:t>stablecimiento educacional</w:t>
            </w:r>
            <w:r>
              <w:t>.</w:t>
            </w:r>
          </w:p>
          <w:p w14:paraId="593BED0A" w14:textId="48DE1621" w:rsidR="00324151" w:rsidRDefault="00324151" w:rsidP="003702E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Subvención.</w:t>
            </w:r>
          </w:p>
          <w:p w14:paraId="0B03D8E4" w14:textId="3F087ED9" w:rsidR="00CA6C4B" w:rsidRPr="00CA6C4B" w:rsidRDefault="00CA6C4B" w:rsidP="00CA6C4B">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lang w:val="es-ES"/>
              </w:rPr>
            </w:pPr>
            <w:r>
              <w:t>Cuenta de presupuesto.</w:t>
            </w:r>
          </w:p>
          <w:p w14:paraId="0E2BB3B8" w14:textId="77777777" w:rsidR="00324151" w:rsidRDefault="00324151" w:rsidP="003702E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Fecha de ingreso.</w:t>
            </w:r>
          </w:p>
          <w:p w14:paraId="232B7CD6" w14:textId="77777777" w:rsidR="00324151" w:rsidRDefault="00324151" w:rsidP="003702E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Orden de compra.</w:t>
            </w:r>
          </w:p>
          <w:p w14:paraId="527A5185" w14:textId="77777777" w:rsidR="00324151" w:rsidRDefault="00324151" w:rsidP="003702E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Monto.</w:t>
            </w:r>
          </w:p>
          <w:p w14:paraId="0E19E9EF" w14:textId="39EAD20D" w:rsidR="00324151" w:rsidRPr="003702EE" w:rsidRDefault="00324151" w:rsidP="003702EE">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lang w:val="es-ES"/>
              </w:rPr>
            </w:pPr>
            <w:r>
              <w:t>Descripción del movimiento.</w:t>
            </w:r>
          </w:p>
        </w:tc>
      </w:tr>
      <w:tr w:rsidR="00921DCE" w14:paraId="68CE8E53" w14:textId="77777777" w:rsidTr="0086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2A3BA792" w14:textId="5736F45F" w:rsidR="00921DCE" w:rsidRDefault="00921DCE" w:rsidP="00A1263D">
            <w:r>
              <w:t>3</w:t>
            </w:r>
          </w:p>
        </w:tc>
        <w:tc>
          <w:tcPr>
            <w:tcW w:w="9433" w:type="dxa"/>
          </w:tcPr>
          <w:p w14:paraId="4D985A57" w14:textId="6A82E8C8" w:rsidR="00921DCE" w:rsidRPr="008836CE" w:rsidRDefault="00921DCE" w:rsidP="00A1263D">
            <w:pPr>
              <w:cnfStyle w:val="000000100000" w:firstRow="0" w:lastRow="0" w:firstColumn="0" w:lastColumn="0" w:oddVBand="0" w:evenVBand="0" w:oddHBand="1" w:evenHBand="0" w:firstRowFirstColumn="0" w:firstRowLastColumn="0" w:lastRowFirstColumn="0" w:lastRowLastColumn="0"/>
            </w:pPr>
            <w:r>
              <w:rPr>
                <w:b/>
              </w:rPr>
              <w:t>Número de documento:</w:t>
            </w:r>
            <w:r w:rsidR="005A3B4C">
              <w:rPr>
                <w:b/>
              </w:rPr>
              <w:t xml:space="preserve"> </w:t>
            </w:r>
            <w:r w:rsidR="008836CE">
              <w:t>A cada registro se le debe asignar un “Numero de documento” que corresponde a un numero identificatorio, único y correlativo</w:t>
            </w:r>
            <w:r w:rsidR="00EA1F05">
              <w:t>. Dicho correlativo debe volver a 1 al comenzar un nuevo periodo (año).</w:t>
            </w:r>
            <w:r w:rsidR="008836CE">
              <w:t xml:space="preserve"> </w:t>
            </w:r>
          </w:p>
        </w:tc>
      </w:tr>
      <w:tr w:rsidR="006D1BF3" w14:paraId="39F33090" w14:textId="77777777" w:rsidTr="008610A4">
        <w:tc>
          <w:tcPr>
            <w:cnfStyle w:val="001000000000" w:firstRow="0" w:lastRow="0" w:firstColumn="1" w:lastColumn="0" w:oddVBand="0" w:evenVBand="0" w:oddHBand="0" w:evenHBand="0" w:firstRowFirstColumn="0" w:firstRowLastColumn="0" w:lastRowFirstColumn="0" w:lastRowLastColumn="0"/>
            <w:tcW w:w="600" w:type="dxa"/>
          </w:tcPr>
          <w:p w14:paraId="1540F9F4" w14:textId="419AE2CC" w:rsidR="006D1BF3" w:rsidRDefault="006D1BF3" w:rsidP="00A1263D">
            <w:r>
              <w:t>3</w:t>
            </w:r>
          </w:p>
        </w:tc>
        <w:tc>
          <w:tcPr>
            <w:tcW w:w="9433" w:type="dxa"/>
          </w:tcPr>
          <w:p w14:paraId="78C1B2BF" w14:textId="4D7B6711" w:rsidR="006D1BF3" w:rsidRPr="006D1BF3" w:rsidRDefault="006D1BF3" w:rsidP="00A1263D">
            <w:pPr>
              <w:cnfStyle w:val="000000000000" w:firstRow="0" w:lastRow="0" w:firstColumn="0" w:lastColumn="0" w:oddVBand="0" w:evenVBand="0" w:oddHBand="0" w:evenHBand="0" w:firstRowFirstColumn="0" w:firstRowLastColumn="0" w:lastRowFirstColumn="0" w:lastRowLastColumn="0"/>
            </w:pPr>
            <w:r>
              <w:rPr>
                <w:b/>
              </w:rPr>
              <w:t xml:space="preserve">Tipo de movimiento: </w:t>
            </w:r>
            <w:r>
              <w:t>Se deberá poder seleccionar el tipo de movimiento, ya sea ingreso o gasto</w:t>
            </w:r>
            <w:r w:rsidR="00A716C1">
              <w:t>, si el tipo de movimiento es gasto, se debe poder seleccionar si el gasto es “Sueldo” o “Bienes y servicios”</w:t>
            </w:r>
            <w:r w:rsidR="00092F85">
              <w:t>.</w:t>
            </w:r>
          </w:p>
        </w:tc>
      </w:tr>
      <w:tr w:rsidR="00324151" w14:paraId="10D4FC9F" w14:textId="77777777" w:rsidTr="0086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2F6B0D37" w14:textId="04284793" w:rsidR="00324151" w:rsidRDefault="00092F85" w:rsidP="00A1263D">
            <w:r>
              <w:lastRenderedPageBreak/>
              <w:t>4</w:t>
            </w:r>
          </w:p>
        </w:tc>
        <w:tc>
          <w:tcPr>
            <w:tcW w:w="9433" w:type="dxa"/>
          </w:tcPr>
          <w:p w14:paraId="38E6D458" w14:textId="6162BB98" w:rsidR="00324151" w:rsidRDefault="00D94839" w:rsidP="00A1263D">
            <w:pPr>
              <w:cnfStyle w:val="000000100000" w:firstRow="0" w:lastRow="0" w:firstColumn="0" w:lastColumn="0" w:oddVBand="0" w:evenVBand="0" w:oddHBand="1" w:evenHBand="0" w:firstRowFirstColumn="0" w:firstRowLastColumn="0" w:lastRowFirstColumn="0" w:lastRowLastColumn="0"/>
            </w:pPr>
            <w:r w:rsidRPr="00D94839">
              <w:rPr>
                <w:b/>
              </w:rPr>
              <w:t xml:space="preserve">Establecimiento </w:t>
            </w:r>
            <w:r w:rsidR="00324151" w:rsidRPr="00D94839">
              <w:rPr>
                <w:b/>
              </w:rPr>
              <w:t>educacional</w:t>
            </w:r>
            <w:r w:rsidRPr="00D94839">
              <w:rPr>
                <w:b/>
              </w:rPr>
              <w:t>:</w:t>
            </w:r>
            <w:r w:rsidR="00324151">
              <w:t xml:space="preserve"> </w:t>
            </w:r>
            <w:r w:rsidR="00826675">
              <w:t>S</w:t>
            </w:r>
            <w:r w:rsidR="00324151">
              <w:t>e debe poder seleccionar a partir de un listado que muestre los establecimientos educacionales disponibles</w:t>
            </w:r>
            <w:r w:rsidR="00BE3627">
              <w:t>. Este campo debe ser obligatorio.</w:t>
            </w:r>
          </w:p>
        </w:tc>
      </w:tr>
      <w:tr w:rsidR="00324151" w14:paraId="15309B95" w14:textId="77777777" w:rsidTr="008610A4">
        <w:tc>
          <w:tcPr>
            <w:cnfStyle w:val="001000000000" w:firstRow="0" w:lastRow="0" w:firstColumn="1" w:lastColumn="0" w:oddVBand="0" w:evenVBand="0" w:oddHBand="0" w:evenHBand="0" w:firstRowFirstColumn="0" w:firstRowLastColumn="0" w:lastRowFirstColumn="0" w:lastRowLastColumn="0"/>
            <w:tcW w:w="600" w:type="dxa"/>
          </w:tcPr>
          <w:p w14:paraId="307237EF" w14:textId="18D18AA3" w:rsidR="00324151" w:rsidRDefault="00092F85" w:rsidP="00A1263D">
            <w:r>
              <w:t>5</w:t>
            </w:r>
          </w:p>
        </w:tc>
        <w:tc>
          <w:tcPr>
            <w:tcW w:w="9433" w:type="dxa"/>
          </w:tcPr>
          <w:p w14:paraId="44827174" w14:textId="77777777" w:rsidR="00324151" w:rsidRDefault="00D94839" w:rsidP="00A1263D">
            <w:pPr>
              <w:cnfStyle w:val="000000000000" w:firstRow="0" w:lastRow="0" w:firstColumn="0" w:lastColumn="0" w:oddVBand="0" w:evenVBand="0" w:oddHBand="0" w:evenHBand="0" w:firstRowFirstColumn="0" w:firstRowLastColumn="0" w:lastRowFirstColumn="0" w:lastRowLastColumn="0"/>
            </w:pPr>
            <w:r w:rsidRPr="00D94839">
              <w:rPr>
                <w:b/>
              </w:rPr>
              <w:t>S</w:t>
            </w:r>
            <w:r w:rsidR="00324151" w:rsidRPr="00D94839">
              <w:rPr>
                <w:b/>
              </w:rPr>
              <w:t>ubvención</w:t>
            </w:r>
            <w:r w:rsidRPr="00D94839">
              <w:rPr>
                <w:b/>
              </w:rPr>
              <w:t>:</w:t>
            </w:r>
            <w:r>
              <w:t xml:space="preserve"> </w:t>
            </w:r>
            <w:r w:rsidR="00826675">
              <w:t>S</w:t>
            </w:r>
            <w:r w:rsidR="00324151">
              <w:t>e debe poder seleccionar a partir de un listado que muestre las subvenciones disponibles.</w:t>
            </w:r>
            <w:r w:rsidR="00BE3627">
              <w:t xml:space="preserve"> Este campo debe ser obligatorio.</w:t>
            </w:r>
          </w:p>
          <w:p w14:paraId="5B4919E0" w14:textId="4CCD8358" w:rsidR="004B6E3E" w:rsidRDefault="004B6E3E" w:rsidP="0032179D">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 xml:space="preserve">Si la subvención seleccionada corresponde a subvención </w:t>
            </w:r>
            <w:r w:rsidR="00491B78">
              <w:t>“</w:t>
            </w:r>
            <w:r>
              <w:t>SEP</w:t>
            </w:r>
            <w:r w:rsidR="00491B78">
              <w:t>” y si el tipo de movimiento es “Ingreso”,</w:t>
            </w:r>
            <w:r>
              <w:t xml:space="preserve"> se deberán desplegar </w:t>
            </w:r>
            <w:r w:rsidR="00491B78">
              <w:t>los siguientes</w:t>
            </w:r>
            <w:r>
              <w:t xml:space="preserve"> campos que permiten desglosar los ingresos</w:t>
            </w:r>
            <w:r w:rsidR="00E93151">
              <w:t xml:space="preserve"> SEP</w:t>
            </w:r>
            <w:r w:rsidR="00491B78">
              <w:t>:</w:t>
            </w:r>
            <w:r w:rsidR="00E93151">
              <w:t xml:space="preserve"> </w:t>
            </w:r>
            <w:r w:rsidR="006245B7">
              <w:rPr>
                <w:b/>
              </w:rPr>
              <w:t>Preferente, Preferencial, Concentración, Articulo 19 y ajustes</w:t>
            </w:r>
            <w:r w:rsidR="0032179D">
              <w:rPr>
                <w:b/>
              </w:rPr>
              <w:t xml:space="preserve">. </w:t>
            </w:r>
            <w:r w:rsidR="0032179D">
              <w:rPr>
                <w:b/>
              </w:rPr>
              <w:br/>
            </w:r>
            <w:r w:rsidR="003C73C2">
              <w:t>En dicho caso, l</w:t>
            </w:r>
            <w:r w:rsidR="0032179D" w:rsidRPr="0032179D">
              <w:t>a suma de dichos campos corresponderá al campo monto del formulario.</w:t>
            </w:r>
            <w:r w:rsidR="00491B78" w:rsidRPr="0032179D">
              <w:rPr>
                <w:lang w:val="es-ES"/>
              </w:rPr>
              <w:t xml:space="preserve"> </w:t>
            </w:r>
          </w:p>
          <w:p w14:paraId="28D897CE" w14:textId="5A23EEAD" w:rsidR="0032179D" w:rsidRPr="0032179D" w:rsidRDefault="0032179D" w:rsidP="0032179D">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lang w:val="es-ES"/>
              </w:rPr>
            </w:pPr>
            <w:r>
              <w:t xml:space="preserve">Si la subvención seleccionada corresponde a subvención “SC-VTF” y si el tipo de movimiento es “Ingreso”, se deberán desplegar los siguientes campos que permiten desglosar los ingresos “SC-VTF”: </w:t>
            </w:r>
            <w:r w:rsidR="005E61FE">
              <w:rPr>
                <w:b/>
              </w:rPr>
              <w:t>Subvención Normal</w:t>
            </w:r>
            <w:r>
              <w:rPr>
                <w:b/>
              </w:rPr>
              <w:t xml:space="preserve">, </w:t>
            </w:r>
            <w:r w:rsidR="005E61FE">
              <w:rPr>
                <w:b/>
              </w:rPr>
              <w:t>Subvención de Nivelación</w:t>
            </w:r>
            <w:r>
              <w:rPr>
                <w:b/>
              </w:rPr>
              <w:t xml:space="preserve">. </w:t>
            </w:r>
            <w:r>
              <w:rPr>
                <w:b/>
              </w:rPr>
              <w:br/>
            </w:r>
            <w:r w:rsidR="003C73C2">
              <w:t>En dicho caso, l</w:t>
            </w:r>
            <w:r w:rsidRPr="0032179D">
              <w:t>a suma de dichos campos corresponderá al campo monto del formulario.</w:t>
            </w:r>
          </w:p>
        </w:tc>
      </w:tr>
      <w:tr w:rsidR="00324151" w14:paraId="4C2E6F47" w14:textId="77777777" w:rsidTr="0086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37F365EC" w14:textId="1F1ED9BC" w:rsidR="00324151" w:rsidRDefault="00092F85" w:rsidP="00A1263D">
            <w:r>
              <w:t>6</w:t>
            </w:r>
          </w:p>
        </w:tc>
        <w:tc>
          <w:tcPr>
            <w:tcW w:w="9433" w:type="dxa"/>
          </w:tcPr>
          <w:p w14:paraId="0F99ECB3" w14:textId="6996B1A2" w:rsidR="00324151" w:rsidRDefault="00D94839" w:rsidP="00A1263D">
            <w:pPr>
              <w:cnfStyle w:val="000000100000" w:firstRow="0" w:lastRow="0" w:firstColumn="0" w:lastColumn="0" w:oddVBand="0" w:evenVBand="0" w:oddHBand="1" w:evenHBand="0" w:firstRowFirstColumn="0" w:firstRowLastColumn="0" w:lastRowFirstColumn="0" w:lastRowLastColumn="0"/>
            </w:pPr>
            <w:r w:rsidRPr="00D94839">
              <w:rPr>
                <w:b/>
              </w:rPr>
              <w:t>C</w:t>
            </w:r>
            <w:r w:rsidR="00CA6C4B" w:rsidRPr="00D94839">
              <w:rPr>
                <w:b/>
              </w:rPr>
              <w:t>uenta de presupuesto</w:t>
            </w:r>
            <w:r w:rsidRPr="00D94839">
              <w:rPr>
                <w:b/>
              </w:rPr>
              <w:t>:</w:t>
            </w:r>
            <w:r w:rsidR="00CA6C4B">
              <w:t xml:space="preserve"> </w:t>
            </w:r>
            <w:r w:rsidR="00826675">
              <w:t>S</w:t>
            </w:r>
            <w:r w:rsidR="00CA6C4B">
              <w:t xml:space="preserve">e debe poder seleccionar a partir de un listado que muestre las </w:t>
            </w:r>
            <w:r w:rsidR="00231291">
              <w:t xml:space="preserve">cuentas de presupuesto </w:t>
            </w:r>
            <w:r w:rsidR="00CA6C4B">
              <w:t>disponibles.</w:t>
            </w:r>
            <w:r w:rsidR="00BE3627">
              <w:t xml:space="preserve"> Este campo debe ser obligatorio.</w:t>
            </w:r>
          </w:p>
        </w:tc>
      </w:tr>
      <w:tr w:rsidR="007D232A" w14:paraId="042C4A1C" w14:textId="77777777" w:rsidTr="008610A4">
        <w:tc>
          <w:tcPr>
            <w:cnfStyle w:val="001000000000" w:firstRow="0" w:lastRow="0" w:firstColumn="1" w:lastColumn="0" w:oddVBand="0" w:evenVBand="0" w:oddHBand="0" w:evenHBand="0" w:firstRowFirstColumn="0" w:firstRowLastColumn="0" w:lastRowFirstColumn="0" w:lastRowLastColumn="0"/>
            <w:tcW w:w="600" w:type="dxa"/>
          </w:tcPr>
          <w:p w14:paraId="3659D1BE" w14:textId="290904E5" w:rsidR="007D232A" w:rsidRDefault="00092F85" w:rsidP="00A1263D">
            <w:r>
              <w:t>7</w:t>
            </w:r>
          </w:p>
        </w:tc>
        <w:tc>
          <w:tcPr>
            <w:tcW w:w="9433" w:type="dxa"/>
          </w:tcPr>
          <w:p w14:paraId="2ED03274" w14:textId="5ED88891" w:rsidR="007D232A" w:rsidRDefault="00D94839" w:rsidP="00A1263D">
            <w:pPr>
              <w:cnfStyle w:val="000000000000" w:firstRow="0" w:lastRow="0" w:firstColumn="0" w:lastColumn="0" w:oddVBand="0" w:evenVBand="0" w:oddHBand="0" w:evenHBand="0" w:firstRowFirstColumn="0" w:firstRowLastColumn="0" w:lastRowFirstColumn="0" w:lastRowLastColumn="0"/>
            </w:pPr>
            <w:r w:rsidRPr="00D94839">
              <w:rPr>
                <w:b/>
              </w:rPr>
              <w:t>Fecha de ingreso:</w:t>
            </w:r>
            <w:r w:rsidR="00E31A60">
              <w:t xml:space="preserve"> </w:t>
            </w:r>
            <w:r w:rsidR="00826675">
              <w:t>D</w:t>
            </w:r>
            <w:r w:rsidR="00E31A60">
              <w:t>ebe desplegarse un mini calendario, que por defecto seleccione la fecha actual al momento del registro de un movimiento.</w:t>
            </w:r>
            <w:r w:rsidR="00BE3627">
              <w:t xml:space="preserve"> Este campo debe ser obligatorio.</w:t>
            </w:r>
          </w:p>
        </w:tc>
      </w:tr>
      <w:tr w:rsidR="00E31A60" w14:paraId="7AF71730" w14:textId="77777777" w:rsidTr="0086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5C48C84D" w14:textId="52AA007B" w:rsidR="00E31A60" w:rsidRDefault="00092F85" w:rsidP="00A1263D">
            <w:r>
              <w:t>8</w:t>
            </w:r>
          </w:p>
        </w:tc>
        <w:tc>
          <w:tcPr>
            <w:tcW w:w="9433" w:type="dxa"/>
          </w:tcPr>
          <w:p w14:paraId="6F390EBB" w14:textId="267DECEB" w:rsidR="00E31A60" w:rsidRDefault="009E69A3" w:rsidP="00A1263D">
            <w:pPr>
              <w:cnfStyle w:val="000000100000" w:firstRow="0" w:lastRow="0" w:firstColumn="0" w:lastColumn="0" w:oddVBand="0" w:evenVBand="0" w:oddHBand="1" w:evenHBand="0" w:firstRowFirstColumn="0" w:firstRowLastColumn="0" w:lastRowFirstColumn="0" w:lastRowLastColumn="0"/>
            </w:pPr>
            <w:r w:rsidRPr="009E69A3">
              <w:rPr>
                <w:b/>
              </w:rPr>
              <w:t>Orden</w:t>
            </w:r>
            <w:r w:rsidR="00BE3627" w:rsidRPr="009E69A3">
              <w:rPr>
                <w:b/>
              </w:rPr>
              <w:t xml:space="preserve"> de compra</w:t>
            </w:r>
            <w:r w:rsidRPr="009E69A3">
              <w:rPr>
                <w:b/>
              </w:rPr>
              <w:t>:</w:t>
            </w:r>
            <w:r w:rsidR="00BE3627">
              <w:t xml:space="preserve"> </w:t>
            </w:r>
            <w:r w:rsidR="00826675">
              <w:t>D</w:t>
            </w:r>
            <w:r w:rsidR="00BE3627">
              <w:t>ebe existir un campo de texto libre, Este campo debe ser opcional.</w:t>
            </w:r>
          </w:p>
        </w:tc>
      </w:tr>
      <w:tr w:rsidR="004C1873" w14:paraId="511FD75D" w14:textId="77777777" w:rsidTr="008610A4">
        <w:tc>
          <w:tcPr>
            <w:cnfStyle w:val="001000000000" w:firstRow="0" w:lastRow="0" w:firstColumn="1" w:lastColumn="0" w:oddVBand="0" w:evenVBand="0" w:oddHBand="0" w:evenHBand="0" w:firstRowFirstColumn="0" w:firstRowLastColumn="0" w:lastRowFirstColumn="0" w:lastRowLastColumn="0"/>
            <w:tcW w:w="600" w:type="dxa"/>
          </w:tcPr>
          <w:p w14:paraId="602BCD4A" w14:textId="051DBD8B" w:rsidR="004C1873" w:rsidRDefault="00092F85" w:rsidP="00A1263D">
            <w:r>
              <w:t>9</w:t>
            </w:r>
          </w:p>
        </w:tc>
        <w:tc>
          <w:tcPr>
            <w:tcW w:w="9433" w:type="dxa"/>
          </w:tcPr>
          <w:p w14:paraId="0B6F8A78" w14:textId="25262B53" w:rsidR="004C1873" w:rsidRPr="00844701" w:rsidRDefault="00844701" w:rsidP="00A1263D">
            <w:pPr>
              <w:cnfStyle w:val="000000000000" w:firstRow="0" w:lastRow="0" w:firstColumn="0" w:lastColumn="0" w:oddVBand="0" w:evenVBand="0" w:oddHBand="0" w:evenHBand="0" w:firstRowFirstColumn="0" w:firstRowLastColumn="0" w:lastRowFirstColumn="0" w:lastRowLastColumn="0"/>
            </w:pPr>
            <w:r>
              <w:rPr>
                <w:b/>
              </w:rPr>
              <w:t xml:space="preserve">Monto: </w:t>
            </w:r>
            <w:r w:rsidR="00826675">
              <w:t>D</w:t>
            </w:r>
            <w:r>
              <w:t>ebe existir un campo de texto, que solo permita el ingreso de números y debe ser un campo obligatorio.</w:t>
            </w:r>
          </w:p>
        </w:tc>
      </w:tr>
      <w:tr w:rsidR="00EB18FD" w14:paraId="2D623400" w14:textId="77777777" w:rsidTr="0086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72637418" w14:textId="7BDBCC10" w:rsidR="00EB18FD" w:rsidRDefault="00092F85" w:rsidP="00A1263D">
            <w:r>
              <w:t>10</w:t>
            </w:r>
          </w:p>
        </w:tc>
        <w:tc>
          <w:tcPr>
            <w:tcW w:w="9433" w:type="dxa"/>
          </w:tcPr>
          <w:p w14:paraId="6C69AEC2" w14:textId="3E42F323" w:rsidR="00EB18FD" w:rsidRPr="00826675" w:rsidRDefault="00EB18FD" w:rsidP="00A1263D">
            <w:pPr>
              <w:cnfStyle w:val="000000100000" w:firstRow="0" w:lastRow="0" w:firstColumn="0" w:lastColumn="0" w:oddVBand="0" w:evenVBand="0" w:oddHBand="1" w:evenHBand="0" w:firstRowFirstColumn="0" w:firstRowLastColumn="0" w:lastRowFirstColumn="0" w:lastRowLastColumn="0"/>
            </w:pPr>
            <w:r>
              <w:rPr>
                <w:b/>
              </w:rPr>
              <w:t>Descripción del movimiento:</w:t>
            </w:r>
            <w:r w:rsidR="00826675">
              <w:t xml:space="preserve"> Debe existir un campo de que permita ingresar una descripción del ingreso o gasto que se esté registrando.</w:t>
            </w:r>
          </w:p>
        </w:tc>
      </w:tr>
      <w:tr w:rsidR="00324151" w14:paraId="74FB63E6" w14:textId="77777777" w:rsidTr="008610A4">
        <w:tc>
          <w:tcPr>
            <w:cnfStyle w:val="001000000000" w:firstRow="0" w:lastRow="0" w:firstColumn="1" w:lastColumn="0" w:oddVBand="0" w:evenVBand="0" w:oddHBand="0" w:evenHBand="0" w:firstRowFirstColumn="0" w:firstRowLastColumn="0" w:lastRowFirstColumn="0" w:lastRowLastColumn="0"/>
            <w:tcW w:w="600" w:type="dxa"/>
          </w:tcPr>
          <w:p w14:paraId="3297CD0B" w14:textId="70EA715B" w:rsidR="00324151" w:rsidRDefault="00C732F8" w:rsidP="00A1263D">
            <w:r>
              <w:t>1</w:t>
            </w:r>
            <w:r w:rsidR="00092F85">
              <w:t>1</w:t>
            </w:r>
          </w:p>
        </w:tc>
        <w:tc>
          <w:tcPr>
            <w:tcW w:w="9433" w:type="dxa"/>
          </w:tcPr>
          <w:p w14:paraId="04A1FDA2" w14:textId="27C7DD8B" w:rsidR="00324151" w:rsidRDefault="00324151" w:rsidP="00A1263D">
            <w:pPr>
              <w:cnfStyle w:val="000000000000" w:firstRow="0" w:lastRow="0" w:firstColumn="0" w:lastColumn="0" w:oddVBand="0" w:evenVBand="0" w:oddHBand="0" w:evenHBand="0" w:firstRowFirstColumn="0" w:firstRowLastColumn="0" w:lastRowFirstColumn="0" w:lastRowLastColumn="0"/>
            </w:pPr>
            <w:r>
              <w:t>En el formulario, cuando se haya seleccionado un establecimiento educacional y la subvención correspondiente, el sistema deberá mostrar un recuadro con la suma de los gastos e ingresos registrados a la fecha de</w:t>
            </w:r>
            <w:r w:rsidR="00D54F30">
              <w:t>l</w:t>
            </w:r>
            <w:r>
              <w:t xml:space="preserve"> ingreso. Solo debe considerar los movimientos del año en que se está registrando.</w:t>
            </w:r>
          </w:p>
        </w:tc>
      </w:tr>
    </w:tbl>
    <w:p w14:paraId="40A020AF" w14:textId="5D1454A5" w:rsidR="0064008F" w:rsidRDefault="0064008F" w:rsidP="0064008F"/>
    <w:p w14:paraId="70003034" w14:textId="52463B2B" w:rsidR="006C370E" w:rsidRDefault="006C370E" w:rsidP="0064008F"/>
    <w:p w14:paraId="4317CC67" w14:textId="30165EAD" w:rsidR="006C370E" w:rsidRDefault="006C370E" w:rsidP="006C370E">
      <w:pPr>
        <w:pStyle w:val="Ttulo2"/>
        <w:numPr>
          <w:ilvl w:val="0"/>
          <w:numId w:val="0"/>
        </w:numPr>
      </w:pPr>
      <w:bookmarkStart w:id="7" w:name="_Toc270979"/>
      <w:r>
        <w:t>2.2 Sección Listado de movimientos registrados:</w:t>
      </w:r>
      <w:bookmarkEnd w:id="7"/>
    </w:p>
    <w:p w14:paraId="030960EA" w14:textId="77777777" w:rsidR="006C370E" w:rsidRPr="00282747" w:rsidRDefault="006C370E" w:rsidP="006C370E"/>
    <w:tbl>
      <w:tblPr>
        <w:tblStyle w:val="Tablaconcuadrcula4-nfasis5"/>
        <w:tblW w:w="10033" w:type="dxa"/>
        <w:tblLayout w:type="fixed"/>
        <w:tblLook w:val="04A0" w:firstRow="1" w:lastRow="0" w:firstColumn="1" w:lastColumn="0" w:noHBand="0" w:noVBand="1"/>
      </w:tblPr>
      <w:tblGrid>
        <w:gridCol w:w="600"/>
        <w:gridCol w:w="9433"/>
      </w:tblGrid>
      <w:tr w:rsidR="006C370E" w14:paraId="0A93B123" w14:textId="77777777" w:rsidTr="008B6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19D7AE27" w14:textId="77777777" w:rsidR="006C370E" w:rsidRDefault="006C370E" w:rsidP="008B6881"/>
        </w:tc>
        <w:tc>
          <w:tcPr>
            <w:tcW w:w="9433" w:type="dxa"/>
          </w:tcPr>
          <w:p w14:paraId="0240CA0B" w14:textId="70F852C1" w:rsidR="006C370E" w:rsidRDefault="006C370E" w:rsidP="008B6881">
            <w:pPr>
              <w:cnfStyle w:val="100000000000" w:firstRow="1" w:lastRow="0" w:firstColumn="0" w:lastColumn="0" w:oddVBand="0" w:evenVBand="0" w:oddHBand="0" w:evenHBand="0" w:firstRowFirstColumn="0" w:firstRowLastColumn="0" w:lastRowFirstColumn="0" w:lastRowLastColumn="0"/>
            </w:pPr>
            <w:r>
              <w:t>Requerimientos Sección “</w:t>
            </w:r>
            <w:r w:rsidR="00BD6B55">
              <w:t>Listado de movimientos registrados</w:t>
            </w:r>
            <w:r>
              <w:t>”</w:t>
            </w:r>
          </w:p>
        </w:tc>
      </w:tr>
      <w:tr w:rsidR="006C370E" w14:paraId="62904D44" w14:textId="77777777" w:rsidTr="008B6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5EFF347A" w14:textId="77777777" w:rsidR="006C370E" w:rsidRDefault="006C370E" w:rsidP="008B6881">
            <w:r>
              <w:t>1</w:t>
            </w:r>
          </w:p>
        </w:tc>
        <w:tc>
          <w:tcPr>
            <w:tcW w:w="9433" w:type="dxa"/>
          </w:tcPr>
          <w:p w14:paraId="3E1CFD85" w14:textId="77777777" w:rsidR="00141099" w:rsidRDefault="006C370E" w:rsidP="008B6881">
            <w:pPr>
              <w:cnfStyle w:val="000000100000" w:firstRow="0" w:lastRow="0" w:firstColumn="0" w:lastColumn="0" w:oddVBand="0" w:evenVBand="0" w:oddHBand="1" w:evenHBand="0" w:firstRowFirstColumn="0" w:firstRowLastColumn="0" w:lastRowFirstColumn="0" w:lastRowLastColumn="0"/>
            </w:pPr>
            <w:r>
              <w:t>El sistema debe contar con un</w:t>
            </w:r>
            <w:r w:rsidR="001F75DD">
              <w:t xml:space="preserve">a sección que permita ver un listado con los movimientos registrados, </w:t>
            </w:r>
            <w:r w:rsidR="006003D5">
              <w:t>ordenados por “Número de documento” (correlativo identificatorio)</w:t>
            </w:r>
            <w:r w:rsidR="00141099">
              <w:t>. EL listado debe mostrar:</w:t>
            </w:r>
          </w:p>
          <w:p w14:paraId="6DB203A2" w14:textId="77777777" w:rsidR="006C370E"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Numero de documento.</w:t>
            </w:r>
          </w:p>
          <w:p w14:paraId="5C5CE6D2" w14:textId="77777777" w:rsidR="00141099"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Descripción.</w:t>
            </w:r>
          </w:p>
          <w:p w14:paraId="6DEC2238" w14:textId="67A9E5DF" w:rsidR="00141099"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Fecha de registro.</w:t>
            </w:r>
          </w:p>
          <w:p w14:paraId="008852EE" w14:textId="77777777" w:rsidR="00141099"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Establecimiento educacional.</w:t>
            </w:r>
          </w:p>
          <w:p w14:paraId="11F3ED39" w14:textId="1949E596" w:rsidR="00141099"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Subvención.</w:t>
            </w:r>
          </w:p>
          <w:p w14:paraId="74713CDF" w14:textId="77777777" w:rsidR="00141099"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Cuenta de presupuesto.</w:t>
            </w:r>
          </w:p>
          <w:p w14:paraId="08B7DA86" w14:textId="77777777" w:rsidR="00141099"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Monto.</w:t>
            </w:r>
          </w:p>
          <w:p w14:paraId="7F8D15F5" w14:textId="0007FC56" w:rsidR="00141099" w:rsidRDefault="00141099" w:rsidP="00141099">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Estado.</w:t>
            </w:r>
          </w:p>
        </w:tc>
      </w:tr>
      <w:tr w:rsidR="006C370E" w14:paraId="0BB2318C" w14:textId="77777777" w:rsidTr="008B6881">
        <w:tc>
          <w:tcPr>
            <w:cnfStyle w:val="001000000000" w:firstRow="0" w:lastRow="0" w:firstColumn="1" w:lastColumn="0" w:oddVBand="0" w:evenVBand="0" w:oddHBand="0" w:evenHBand="0" w:firstRowFirstColumn="0" w:firstRowLastColumn="0" w:lastRowFirstColumn="0" w:lastRowLastColumn="0"/>
            <w:tcW w:w="600" w:type="dxa"/>
          </w:tcPr>
          <w:p w14:paraId="54F10DE2" w14:textId="77777777" w:rsidR="006C370E" w:rsidRDefault="006C370E" w:rsidP="008B6881">
            <w:r>
              <w:t>2</w:t>
            </w:r>
          </w:p>
        </w:tc>
        <w:tc>
          <w:tcPr>
            <w:tcW w:w="9433" w:type="dxa"/>
          </w:tcPr>
          <w:p w14:paraId="3E542EC0" w14:textId="7145080E" w:rsidR="006C370E" w:rsidRDefault="00B4777A" w:rsidP="00102FEE">
            <w:pPr>
              <w:cnfStyle w:val="000000000000" w:firstRow="0" w:lastRow="0" w:firstColumn="0" w:lastColumn="0" w:oddVBand="0" w:evenVBand="0" w:oddHBand="0" w:evenHBand="0" w:firstRowFirstColumn="0" w:firstRowLastColumn="0" w:lastRowFirstColumn="0" w:lastRowLastColumn="0"/>
              <w:rPr>
                <w:lang w:val="es-ES"/>
              </w:rPr>
            </w:pPr>
            <w:r>
              <w:rPr>
                <w:lang w:val="es-ES"/>
              </w:rPr>
              <w:t>Esta sección debe permitir modificar los campos de cualquier registro.</w:t>
            </w:r>
          </w:p>
          <w:p w14:paraId="0052F0F5" w14:textId="77777777" w:rsidR="00FF5206" w:rsidRDefault="00FF5206" w:rsidP="00102FEE">
            <w:pPr>
              <w:cnfStyle w:val="000000000000" w:firstRow="0" w:lastRow="0" w:firstColumn="0" w:lastColumn="0" w:oddVBand="0" w:evenVBand="0" w:oddHBand="0" w:evenHBand="0" w:firstRowFirstColumn="0" w:firstRowLastColumn="0" w:lastRowFirstColumn="0" w:lastRowLastColumn="0"/>
              <w:rPr>
                <w:lang w:val="es-ES"/>
              </w:rPr>
            </w:pPr>
          </w:p>
          <w:p w14:paraId="51D8F815" w14:textId="2A4D5141" w:rsidR="00B4777A" w:rsidRPr="00102FEE" w:rsidRDefault="00B4777A" w:rsidP="00102FEE">
            <w:pPr>
              <w:cnfStyle w:val="000000000000" w:firstRow="0" w:lastRow="0" w:firstColumn="0" w:lastColumn="0" w:oddVBand="0" w:evenVBand="0" w:oddHBand="0" w:evenHBand="0" w:firstRowFirstColumn="0" w:firstRowLastColumn="0" w:lastRowFirstColumn="0" w:lastRowLastColumn="0"/>
              <w:rPr>
                <w:lang w:val="es-ES"/>
              </w:rPr>
            </w:pPr>
            <w:r>
              <w:rPr>
                <w:lang w:val="es-ES"/>
              </w:rPr>
              <w:t>Si al modificar se cambia el estado del registro a “Anulado”, el registro debe conservar su número de documento</w:t>
            </w:r>
            <w:r w:rsidR="00782378">
              <w:rPr>
                <w:lang w:val="es-ES"/>
              </w:rPr>
              <w:t>, pero no debe ser considerado al momento de generar los informes.</w:t>
            </w:r>
          </w:p>
        </w:tc>
      </w:tr>
      <w:tr w:rsidR="00B4777A" w14:paraId="13A8D494" w14:textId="77777777" w:rsidTr="008B6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2E0EA412" w14:textId="4EEFDAAE" w:rsidR="00B4777A" w:rsidRDefault="00B4777A" w:rsidP="008B6881">
            <w:r>
              <w:t>3</w:t>
            </w:r>
          </w:p>
        </w:tc>
        <w:tc>
          <w:tcPr>
            <w:tcW w:w="9433" w:type="dxa"/>
          </w:tcPr>
          <w:p w14:paraId="3843DF56" w14:textId="77777777" w:rsidR="00C405BA" w:rsidRDefault="00B4777A" w:rsidP="00102FE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 sección debe permitir </w:t>
            </w:r>
            <w:r w:rsidR="00FF5206">
              <w:rPr>
                <w:lang w:val="es-ES"/>
              </w:rPr>
              <w:t>eliminar un registro en caso de que éste haya sido ingresado erróneamente.</w:t>
            </w:r>
          </w:p>
          <w:p w14:paraId="46244973" w14:textId="77777777" w:rsidR="00C405BA" w:rsidRDefault="00C405BA" w:rsidP="00102FEE">
            <w:pPr>
              <w:cnfStyle w:val="000000100000" w:firstRow="0" w:lastRow="0" w:firstColumn="0" w:lastColumn="0" w:oddVBand="0" w:evenVBand="0" w:oddHBand="1" w:evenHBand="0" w:firstRowFirstColumn="0" w:firstRowLastColumn="0" w:lastRowFirstColumn="0" w:lastRowLastColumn="0"/>
              <w:rPr>
                <w:lang w:val="es-ES"/>
              </w:rPr>
            </w:pPr>
          </w:p>
          <w:p w14:paraId="04247639" w14:textId="77777777" w:rsidR="00C405BA" w:rsidRDefault="00FF5206" w:rsidP="00102FE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Al eliminar un registro, si éste es el último registro que se había ingresado, se puede volver a usar el número de documento que éste </w:t>
            </w:r>
            <w:r w:rsidR="00A83831">
              <w:rPr>
                <w:lang w:val="es-ES"/>
              </w:rPr>
              <w:t>tenía</w:t>
            </w:r>
            <w:r>
              <w:rPr>
                <w:lang w:val="es-ES"/>
              </w:rPr>
              <w:t xml:space="preserve"> en un nuevo registro de movimiento.</w:t>
            </w:r>
          </w:p>
          <w:p w14:paraId="02B9240E" w14:textId="4860BD95" w:rsidR="004752FB" w:rsidRDefault="00DC3855" w:rsidP="00102FEE">
            <w:pPr>
              <w:cnfStyle w:val="000000100000" w:firstRow="0" w:lastRow="0" w:firstColumn="0" w:lastColumn="0" w:oddVBand="0" w:evenVBand="0" w:oddHBand="1" w:evenHBand="0" w:firstRowFirstColumn="0" w:firstRowLastColumn="0" w:lastRowFirstColumn="0" w:lastRowLastColumn="0"/>
              <w:rPr>
                <w:lang w:val="es-ES"/>
              </w:rPr>
            </w:pPr>
            <w:r>
              <w:rPr>
                <w:lang w:val="es-ES"/>
              </w:rPr>
              <w:t>Al eliminar un registro, si éste no es el último registro que se había ingresado, su número de documento no se debe volver a utilizar para otro registro.</w:t>
            </w:r>
          </w:p>
        </w:tc>
      </w:tr>
      <w:tr w:rsidR="004752FB" w14:paraId="089E2193" w14:textId="77777777" w:rsidTr="008B6881">
        <w:tc>
          <w:tcPr>
            <w:cnfStyle w:val="001000000000" w:firstRow="0" w:lastRow="0" w:firstColumn="1" w:lastColumn="0" w:oddVBand="0" w:evenVBand="0" w:oddHBand="0" w:evenHBand="0" w:firstRowFirstColumn="0" w:firstRowLastColumn="0" w:lastRowFirstColumn="0" w:lastRowLastColumn="0"/>
            <w:tcW w:w="600" w:type="dxa"/>
          </w:tcPr>
          <w:p w14:paraId="17EF3DEB" w14:textId="357AAFA3" w:rsidR="004752FB" w:rsidRDefault="004752FB" w:rsidP="008B6881">
            <w:r>
              <w:lastRenderedPageBreak/>
              <w:t>4</w:t>
            </w:r>
          </w:p>
        </w:tc>
        <w:tc>
          <w:tcPr>
            <w:tcW w:w="9433" w:type="dxa"/>
          </w:tcPr>
          <w:p w14:paraId="50272408" w14:textId="03F554C1" w:rsidR="004752FB" w:rsidRDefault="0022292A" w:rsidP="00102FE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Esta sección debe contar con un buscador o filtro que permita facilitar la búsqueda </w:t>
            </w:r>
            <w:r w:rsidR="00B77AA1">
              <w:rPr>
                <w:lang w:val="es-ES"/>
              </w:rPr>
              <w:t>dentro del registro histórico de movimientos.</w:t>
            </w:r>
          </w:p>
        </w:tc>
      </w:tr>
    </w:tbl>
    <w:p w14:paraId="6B58B942" w14:textId="2DD8AEFD" w:rsidR="006C370E" w:rsidRDefault="006C370E" w:rsidP="0064008F"/>
    <w:p w14:paraId="4F2E8BE7" w14:textId="2753B0D9" w:rsidR="002F5B17" w:rsidRDefault="002F5B17" w:rsidP="002F5B17">
      <w:pPr>
        <w:pStyle w:val="Ttulo2"/>
        <w:numPr>
          <w:ilvl w:val="0"/>
          <w:numId w:val="0"/>
        </w:numPr>
      </w:pPr>
      <w:bookmarkStart w:id="8" w:name="_Toc270980"/>
      <w:r>
        <w:t>2.</w:t>
      </w:r>
      <w:r w:rsidR="00CD2AEF">
        <w:t>3</w:t>
      </w:r>
      <w:r>
        <w:t xml:space="preserve"> Sección </w:t>
      </w:r>
      <w:r w:rsidR="004125A5">
        <w:t>Informes a partir de registros</w:t>
      </w:r>
      <w:r>
        <w:t>:</w:t>
      </w:r>
      <w:bookmarkEnd w:id="8"/>
    </w:p>
    <w:p w14:paraId="47BA0C56" w14:textId="77777777" w:rsidR="002F5B17" w:rsidRPr="00282747" w:rsidRDefault="002F5B17" w:rsidP="002F5B17"/>
    <w:tbl>
      <w:tblPr>
        <w:tblStyle w:val="Tablaconcuadrcula4-nfasis5"/>
        <w:tblW w:w="10033" w:type="dxa"/>
        <w:tblLayout w:type="fixed"/>
        <w:tblLook w:val="04A0" w:firstRow="1" w:lastRow="0" w:firstColumn="1" w:lastColumn="0" w:noHBand="0" w:noVBand="1"/>
      </w:tblPr>
      <w:tblGrid>
        <w:gridCol w:w="600"/>
        <w:gridCol w:w="9433"/>
      </w:tblGrid>
      <w:tr w:rsidR="002F5B17" w14:paraId="3556D7C9" w14:textId="77777777" w:rsidTr="008B6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47781CE7" w14:textId="77777777" w:rsidR="002F5B17" w:rsidRDefault="002F5B17" w:rsidP="008B6881"/>
        </w:tc>
        <w:tc>
          <w:tcPr>
            <w:tcW w:w="9433" w:type="dxa"/>
          </w:tcPr>
          <w:p w14:paraId="65F9A5B4" w14:textId="4B8702BA" w:rsidR="002F5B17" w:rsidRDefault="002F5B17" w:rsidP="008B6881">
            <w:pPr>
              <w:cnfStyle w:val="100000000000" w:firstRow="1" w:lastRow="0" w:firstColumn="0" w:lastColumn="0" w:oddVBand="0" w:evenVBand="0" w:oddHBand="0" w:evenHBand="0" w:firstRowFirstColumn="0" w:firstRowLastColumn="0" w:lastRowFirstColumn="0" w:lastRowLastColumn="0"/>
            </w:pPr>
            <w:r>
              <w:t>Requerimientos Sección “</w:t>
            </w:r>
            <w:r w:rsidR="00EA0CB2">
              <w:t>Informes</w:t>
            </w:r>
            <w:r>
              <w:t>”</w:t>
            </w:r>
          </w:p>
        </w:tc>
      </w:tr>
      <w:tr w:rsidR="002F5B17" w14:paraId="5A3D08AF" w14:textId="77777777" w:rsidTr="008B6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5FA11B5A" w14:textId="77777777" w:rsidR="002F5B17" w:rsidRDefault="002F5B17" w:rsidP="008B6881">
            <w:r>
              <w:t>1</w:t>
            </w:r>
          </w:p>
        </w:tc>
        <w:tc>
          <w:tcPr>
            <w:tcW w:w="9433" w:type="dxa"/>
          </w:tcPr>
          <w:p w14:paraId="5A5C44D3" w14:textId="315B7E84" w:rsidR="00E54FDF" w:rsidRDefault="002F5B17" w:rsidP="00723F51">
            <w:pPr>
              <w:cnfStyle w:val="000000100000" w:firstRow="0" w:lastRow="0" w:firstColumn="0" w:lastColumn="0" w:oddVBand="0" w:evenVBand="0" w:oddHBand="1" w:evenHBand="0" w:firstRowFirstColumn="0" w:firstRowLastColumn="0" w:lastRowFirstColumn="0" w:lastRowLastColumn="0"/>
            </w:pPr>
            <w:r>
              <w:t xml:space="preserve">El sistema debe contar con una sección que permita </w:t>
            </w:r>
            <w:r w:rsidR="00723F51">
              <w:t>generar info</w:t>
            </w:r>
            <w:r w:rsidR="00A11E74">
              <w:t xml:space="preserve">rmación de los ingresos y gastos </w:t>
            </w:r>
            <w:r w:rsidR="00723F51">
              <w:t>a partir de</w:t>
            </w:r>
            <w:r w:rsidR="00281489">
              <w:t>l registro de movimientos guardado en el sistema.</w:t>
            </w:r>
            <w:r w:rsidR="00DE5E5F">
              <w:t xml:space="preserve"> </w:t>
            </w:r>
          </w:p>
          <w:p w14:paraId="1E115729" w14:textId="77777777" w:rsidR="00A11E74" w:rsidRDefault="00A11E74" w:rsidP="00723F51">
            <w:pPr>
              <w:cnfStyle w:val="000000100000" w:firstRow="0" w:lastRow="0" w:firstColumn="0" w:lastColumn="0" w:oddVBand="0" w:evenVBand="0" w:oddHBand="1" w:evenHBand="0" w:firstRowFirstColumn="0" w:firstRowLastColumn="0" w:lastRowFirstColumn="0" w:lastRowLastColumn="0"/>
            </w:pPr>
          </w:p>
          <w:p w14:paraId="3CF906F9" w14:textId="04340F4F" w:rsidR="00A11E74" w:rsidRDefault="00A11E74" w:rsidP="00723F51">
            <w:pPr>
              <w:cnfStyle w:val="000000100000" w:firstRow="0" w:lastRow="0" w:firstColumn="0" w:lastColumn="0" w:oddVBand="0" w:evenVBand="0" w:oddHBand="1" w:evenHBand="0" w:firstRowFirstColumn="0" w:firstRowLastColumn="0" w:lastRowFirstColumn="0" w:lastRowLastColumn="0"/>
            </w:pPr>
            <w:r>
              <w:t>Los informes que podrá generar esta sección deben ser:</w:t>
            </w:r>
          </w:p>
          <w:p w14:paraId="7713BA10" w14:textId="77777777" w:rsidR="00A11E74" w:rsidRDefault="00A11E74" w:rsidP="00A11E74">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rPr>
                <w:b/>
              </w:rPr>
              <w:t xml:space="preserve">Informe por establecimiento: </w:t>
            </w:r>
            <w:r>
              <w:t>Informe de ingresos y gastos de una subvención y un establecimiento educacional específico.</w:t>
            </w:r>
          </w:p>
          <w:p w14:paraId="3C146FD9" w14:textId="666F60DE" w:rsidR="00A11E74" w:rsidRDefault="00A11E74" w:rsidP="00A11E74">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rsidRPr="00A11E74">
              <w:rPr>
                <w:b/>
              </w:rPr>
              <w:t xml:space="preserve">Informe resumen por subvención: </w:t>
            </w:r>
            <w:r>
              <w:t>Informe de ingresos y gastos de una subvención considerando todos los establecimientos educacionales.</w:t>
            </w:r>
          </w:p>
          <w:p w14:paraId="22E59D3F" w14:textId="641E21D6" w:rsidR="00A11E74" w:rsidRDefault="00A11E74" w:rsidP="00A11E74">
            <w:pPr>
              <w:cnfStyle w:val="000000100000" w:firstRow="0" w:lastRow="0" w:firstColumn="0" w:lastColumn="0" w:oddVBand="0" w:evenVBand="0" w:oddHBand="1" w:evenHBand="0" w:firstRowFirstColumn="0" w:firstRowLastColumn="0" w:lastRowFirstColumn="0" w:lastRowLastColumn="0"/>
            </w:pPr>
          </w:p>
          <w:p w14:paraId="55832F72" w14:textId="0DC75C64" w:rsidR="00441A52" w:rsidRDefault="00E976A8" w:rsidP="00E976A8">
            <w:pPr>
              <w:cnfStyle w:val="000000100000" w:firstRow="0" w:lastRow="0" w:firstColumn="0" w:lastColumn="0" w:oddVBand="0" w:evenVBand="0" w:oddHBand="1" w:evenHBand="0" w:firstRowFirstColumn="0" w:firstRowLastColumn="0" w:lastRowFirstColumn="0" w:lastRowLastColumn="0"/>
            </w:pPr>
            <w:r>
              <w:t>Para ambos tipos de informe</w:t>
            </w:r>
            <w:r w:rsidR="006E0C22">
              <w:t xml:space="preserve">s se debe mostrar una tabla </w:t>
            </w:r>
            <w:r w:rsidR="000A7292">
              <w:t>de ingresos que contenga</w:t>
            </w:r>
            <w:r w:rsidR="00441A52">
              <w:t>:</w:t>
            </w:r>
          </w:p>
          <w:p w14:paraId="1A1D3069" w14:textId="585B6DC0" w:rsidR="008B6881" w:rsidRPr="00441A52" w:rsidRDefault="00441A52" w:rsidP="008B6881">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rsidRPr="00441A52">
              <w:t xml:space="preserve">Saldo del periodo </w:t>
            </w:r>
            <w:r w:rsidR="002D72DF">
              <w:t xml:space="preserve">anterior al </w:t>
            </w:r>
            <w:r w:rsidR="007E4939">
              <w:t>año</w:t>
            </w:r>
            <w:r w:rsidR="002D72DF">
              <w:t xml:space="preserve"> seleccionado</w:t>
            </w:r>
            <w:r w:rsidR="00AF16ED">
              <w:t xml:space="preserve"> (suma de ingresos y gastos).</w:t>
            </w:r>
          </w:p>
          <w:p w14:paraId="169370C6" w14:textId="353FB84D" w:rsidR="00E976A8" w:rsidRDefault="006E0C22" w:rsidP="008B6881">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 xml:space="preserve"> </w:t>
            </w:r>
            <w:r w:rsidR="007B0E4B">
              <w:t>L</w:t>
            </w:r>
            <w:r>
              <w:t xml:space="preserve">os ingresos correspondientes a </w:t>
            </w:r>
            <w:r w:rsidR="00113C6E">
              <w:t>todos los meses de año</w:t>
            </w:r>
            <w:r w:rsidR="00091DEC">
              <w:t>.</w:t>
            </w:r>
            <w:r w:rsidR="007B0E4B">
              <w:t xml:space="preserve"> En caso de haber seleccionado subvenci</w:t>
            </w:r>
            <w:r w:rsidR="004047F9">
              <w:t>ó</w:t>
            </w:r>
            <w:r w:rsidR="007B0E4B">
              <w:t>n SEP o SC-VTF se deben incluir</w:t>
            </w:r>
            <w:r w:rsidR="00427719">
              <w:t xml:space="preserve"> sus campos correspondientes</w:t>
            </w:r>
            <w:r w:rsidR="007B0E4B">
              <w:t xml:space="preserve"> en la tabla.</w:t>
            </w:r>
          </w:p>
          <w:p w14:paraId="5C98D2B9" w14:textId="4BFAE109" w:rsidR="00091DEC" w:rsidRDefault="00091DEC" w:rsidP="008B6881">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Suma de los ingresos del año seleccionado.</w:t>
            </w:r>
          </w:p>
          <w:p w14:paraId="72980636" w14:textId="39D67FEA" w:rsidR="00DB5724" w:rsidRDefault="00DB5724" w:rsidP="00DB5724">
            <w:pPr>
              <w:cnfStyle w:val="000000100000" w:firstRow="0" w:lastRow="0" w:firstColumn="0" w:lastColumn="0" w:oddVBand="0" w:evenVBand="0" w:oddHBand="1" w:evenHBand="0" w:firstRowFirstColumn="0" w:firstRowLastColumn="0" w:lastRowFirstColumn="0" w:lastRowLastColumn="0"/>
            </w:pPr>
          </w:p>
          <w:p w14:paraId="74F60AEC" w14:textId="4FDD6200" w:rsidR="00DB5724" w:rsidRDefault="006B4C07" w:rsidP="00DB5724">
            <w:pPr>
              <w:cnfStyle w:val="000000100000" w:firstRow="0" w:lastRow="0" w:firstColumn="0" w:lastColumn="0" w:oddVBand="0" w:evenVBand="0" w:oddHBand="1" w:evenHBand="0" w:firstRowFirstColumn="0" w:firstRowLastColumn="0" w:lastRowFirstColumn="0" w:lastRowLastColumn="0"/>
            </w:pPr>
            <w:r>
              <w:t>Para informe</w:t>
            </w:r>
            <w:r w:rsidR="00542457">
              <w:t xml:space="preserve"> por establecimientos se debe incluir tabla de gastos que muestre </w:t>
            </w:r>
            <w:r w:rsidR="0078241C">
              <w:t>descripción, orden de compra, fecha, monto de cada gasto del establecimiento, subvención y periodo seleccionado.</w:t>
            </w:r>
          </w:p>
          <w:p w14:paraId="7B0569CC" w14:textId="3196EBB1" w:rsidR="00AC75E3" w:rsidRDefault="00AC75E3" w:rsidP="00DB5724">
            <w:pPr>
              <w:cnfStyle w:val="000000100000" w:firstRow="0" w:lastRow="0" w:firstColumn="0" w:lastColumn="0" w:oddVBand="0" w:evenVBand="0" w:oddHBand="1" w:evenHBand="0" w:firstRowFirstColumn="0" w:firstRowLastColumn="0" w:lastRowFirstColumn="0" w:lastRowLastColumn="0"/>
            </w:pPr>
          </w:p>
          <w:p w14:paraId="2F951ABE" w14:textId="77777777" w:rsidR="001D4406" w:rsidRDefault="00D7064F" w:rsidP="00DB5724">
            <w:pPr>
              <w:cnfStyle w:val="000000100000" w:firstRow="0" w:lastRow="0" w:firstColumn="0" w:lastColumn="0" w:oddVBand="0" w:evenVBand="0" w:oddHBand="1" w:evenHBand="0" w:firstRowFirstColumn="0" w:firstRowLastColumn="0" w:lastRowFirstColumn="0" w:lastRowLastColumn="0"/>
            </w:pPr>
            <w:r>
              <w:t xml:space="preserve">Para informe resumen por subvención se debe incluir </w:t>
            </w:r>
            <w:r w:rsidR="006706BF">
              <w:t>una tabla que contenga</w:t>
            </w:r>
            <w:r w:rsidR="001D4406">
              <w:t>:</w:t>
            </w:r>
          </w:p>
          <w:p w14:paraId="05DCA119" w14:textId="5D9C2862" w:rsidR="00D7064F" w:rsidRDefault="001D4406" w:rsidP="00DB5724">
            <w:pPr>
              <w:cnfStyle w:val="000000100000" w:firstRow="0" w:lastRow="0" w:firstColumn="0" w:lastColumn="0" w:oddVBand="0" w:evenVBand="0" w:oddHBand="1" w:evenHBand="0" w:firstRowFirstColumn="0" w:firstRowLastColumn="0" w:lastRowFirstColumn="0" w:lastRowLastColumn="0"/>
            </w:pPr>
            <w:r>
              <w:t xml:space="preserve"> </w:t>
            </w:r>
            <w:r w:rsidRPr="001D4406">
              <w:t>Saldo Arrastre</w:t>
            </w:r>
            <w:r w:rsidR="0055627C">
              <w:t xml:space="preserve">, Total </w:t>
            </w:r>
            <w:r w:rsidRPr="001D4406">
              <w:t>Ingresos</w:t>
            </w:r>
            <w:r>
              <w:t>,</w:t>
            </w:r>
            <w:r w:rsidR="0055627C">
              <w:t xml:space="preserve"> </w:t>
            </w:r>
            <w:r w:rsidRPr="001D4406">
              <w:t>Gasto Sueldos</w:t>
            </w:r>
            <w:r w:rsidR="0055627C">
              <w:t xml:space="preserve">, </w:t>
            </w:r>
            <w:r w:rsidRPr="001D4406">
              <w:t>Gasto Bienes y servicios</w:t>
            </w:r>
            <w:r w:rsidR="0055627C">
              <w:t xml:space="preserve">, </w:t>
            </w:r>
            <w:r w:rsidRPr="001D4406">
              <w:t>Total Gastos</w:t>
            </w:r>
            <w:r w:rsidR="0055627C">
              <w:t xml:space="preserve">, </w:t>
            </w:r>
            <w:r w:rsidRPr="001D4406">
              <w:t>Saldo Actual</w:t>
            </w:r>
            <w:r w:rsidR="0055627C">
              <w:t xml:space="preserve"> para cada establecimiento con registros en la subvención seleccionada.</w:t>
            </w:r>
          </w:p>
          <w:p w14:paraId="3A53214A" w14:textId="77777777" w:rsidR="00B01ECC" w:rsidRDefault="00B01ECC" w:rsidP="00DB5724">
            <w:pPr>
              <w:cnfStyle w:val="000000100000" w:firstRow="0" w:lastRow="0" w:firstColumn="0" w:lastColumn="0" w:oddVBand="0" w:evenVBand="0" w:oddHBand="1" w:evenHBand="0" w:firstRowFirstColumn="0" w:firstRowLastColumn="0" w:lastRowFirstColumn="0" w:lastRowLastColumn="0"/>
            </w:pPr>
          </w:p>
          <w:p w14:paraId="5594598A" w14:textId="20C92E24" w:rsidR="00DE5E5F" w:rsidRDefault="00DE5E5F" w:rsidP="00723F51">
            <w:pPr>
              <w:cnfStyle w:val="000000100000" w:firstRow="0" w:lastRow="0" w:firstColumn="0" w:lastColumn="0" w:oddVBand="0" w:evenVBand="0" w:oddHBand="1" w:evenHBand="0" w:firstRowFirstColumn="0" w:firstRowLastColumn="0" w:lastRowFirstColumn="0" w:lastRowLastColumn="0"/>
            </w:pPr>
            <w:r>
              <w:t>Las variables sobre las cuales se podrá generar un informe son:</w:t>
            </w:r>
          </w:p>
          <w:p w14:paraId="135BD34E" w14:textId="77777777" w:rsidR="00DE5E5F" w:rsidRDefault="00E40D8A" w:rsidP="00DE5E5F">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Subvención.</w:t>
            </w:r>
          </w:p>
          <w:p w14:paraId="0F6C7C83" w14:textId="5A2B4B7A" w:rsidR="00E40D8A" w:rsidRDefault="00E40D8A" w:rsidP="00DE5E5F">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Periodo.</w:t>
            </w:r>
          </w:p>
          <w:p w14:paraId="0E5C90AD" w14:textId="77777777" w:rsidR="00E40D8A" w:rsidRDefault="009C6CBE" w:rsidP="00DE5E5F">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Tipo de informe.</w:t>
            </w:r>
          </w:p>
          <w:p w14:paraId="40DF86A4" w14:textId="0ACB80AA" w:rsidR="009C6CBE" w:rsidRDefault="009C6CBE" w:rsidP="009C6CBE">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Establecimiento educacional.</w:t>
            </w:r>
          </w:p>
        </w:tc>
      </w:tr>
      <w:tr w:rsidR="00DE5E5F" w14:paraId="577AB2D9" w14:textId="77777777" w:rsidTr="008B6881">
        <w:tc>
          <w:tcPr>
            <w:cnfStyle w:val="001000000000" w:firstRow="0" w:lastRow="0" w:firstColumn="1" w:lastColumn="0" w:oddVBand="0" w:evenVBand="0" w:oddHBand="0" w:evenHBand="0" w:firstRowFirstColumn="0" w:firstRowLastColumn="0" w:lastRowFirstColumn="0" w:lastRowLastColumn="0"/>
            <w:tcW w:w="600" w:type="dxa"/>
          </w:tcPr>
          <w:p w14:paraId="1B8BB8B0" w14:textId="192C0DC5" w:rsidR="00DE5E5F" w:rsidRDefault="00DE5E5F" w:rsidP="008B6881">
            <w:r>
              <w:t>2</w:t>
            </w:r>
          </w:p>
        </w:tc>
        <w:tc>
          <w:tcPr>
            <w:tcW w:w="9433" w:type="dxa"/>
          </w:tcPr>
          <w:p w14:paraId="1C6BD1C6" w14:textId="77777777" w:rsidR="00DE5E5F" w:rsidRDefault="009C6CBE" w:rsidP="009C6CBE">
            <w:pPr>
              <w:cnfStyle w:val="000000000000" w:firstRow="0" w:lastRow="0" w:firstColumn="0" w:lastColumn="0" w:oddVBand="0" w:evenVBand="0" w:oddHBand="0" w:evenHBand="0" w:firstRowFirstColumn="0" w:firstRowLastColumn="0" w:lastRowFirstColumn="0" w:lastRowLastColumn="0"/>
            </w:pPr>
            <w:r w:rsidRPr="009C6CBE">
              <w:rPr>
                <w:b/>
              </w:rPr>
              <w:t>Subvención</w:t>
            </w:r>
            <w:r>
              <w:rPr>
                <w:b/>
              </w:rPr>
              <w:t xml:space="preserve">: </w:t>
            </w:r>
            <w:r>
              <w:t>El sistema debe permitir seleccionar de</w:t>
            </w:r>
            <w:r w:rsidR="00021886">
              <w:t>l</w:t>
            </w:r>
            <w:r>
              <w:t xml:space="preserve"> listado</w:t>
            </w:r>
            <w:r w:rsidR="00D47A9D">
              <w:t xml:space="preserve"> de subvenciones</w:t>
            </w:r>
            <w:r>
              <w:t>, la subvención de la cual se desea realizar el informe</w:t>
            </w:r>
            <w:r w:rsidR="00021886">
              <w:t>.</w:t>
            </w:r>
          </w:p>
          <w:p w14:paraId="1C0B3829" w14:textId="2E55E793" w:rsidR="0024538E" w:rsidRPr="0024538E" w:rsidRDefault="00E54FDF" w:rsidP="00E54FDF">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Si la subvención seleccionada es “SEP”</w:t>
            </w:r>
            <w:r w:rsidR="0024538E">
              <w:t>,</w:t>
            </w:r>
            <w:r>
              <w:t xml:space="preserve"> se deben incl</w:t>
            </w:r>
            <w:r w:rsidR="0024538E">
              <w:t xml:space="preserve">uir en el cálculo, los valores de los campos: </w:t>
            </w:r>
            <w:r w:rsidR="0024538E">
              <w:rPr>
                <w:b/>
              </w:rPr>
              <w:t xml:space="preserve">Preferente, Preferencial, Concentración, Articulo 19 y ajustes. </w:t>
            </w:r>
          </w:p>
          <w:p w14:paraId="5A38FE25" w14:textId="43DB896E" w:rsidR="00E54FDF" w:rsidRPr="009C6CBE" w:rsidRDefault="0024538E" w:rsidP="00E54FDF">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 xml:space="preserve">Si la subvención seleccionada es “SC-VTF”, se deben incluir en el cálculo, los valores de los campos: </w:t>
            </w:r>
            <w:r w:rsidR="000E6A59">
              <w:rPr>
                <w:b/>
              </w:rPr>
              <w:t>Subvención Normal, Subvención de nivelación.</w:t>
            </w:r>
            <w:r>
              <w:t xml:space="preserve"> </w:t>
            </w:r>
          </w:p>
        </w:tc>
      </w:tr>
      <w:tr w:rsidR="00B371A5" w14:paraId="469F30A1" w14:textId="77777777" w:rsidTr="008B6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3C0FDE56" w14:textId="64196754" w:rsidR="00B371A5" w:rsidRDefault="00B371A5" w:rsidP="008B6881">
            <w:r>
              <w:t>3</w:t>
            </w:r>
          </w:p>
        </w:tc>
        <w:tc>
          <w:tcPr>
            <w:tcW w:w="9433" w:type="dxa"/>
          </w:tcPr>
          <w:p w14:paraId="47D161BB" w14:textId="16507CAA" w:rsidR="00B371A5" w:rsidRPr="009476E6" w:rsidRDefault="009476E6" w:rsidP="009C6CBE">
            <w:pPr>
              <w:cnfStyle w:val="000000100000" w:firstRow="0" w:lastRow="0" w:firstColumn="0" w:lastColumn="0" w:oddVBand="0" w:evenVBand="0" w:oddHBand="1" w:evenHBand="0" w:firstRowFirstColumn="0" w:firstRowLastColumn="0" w:lastRowFirstColumn="0" w:lastRowLastColumn="0"/>
            </w:pPr>
            <w:r>
              <w:rPr>
                <w:b/>
              </w:rPr>
              <w:t xml:space="preserve">Periodo: </w:t>
            </w:r>
            <w:r>
              <w:t xml:space="preserve">Para generar el informe se debe poder ingresar el año correspondiente al periodo del cual se quiere obtener la información. Debe ser un campo de texto que solo permita el ingreso de números de cuatro </w:t>
            </w:r>
            <w:r w:rsidR="00C70226">
              <w:t>dígitos.</w:t>
            </w:r>
          </w:p>
        </w:tc>
      </w:tr>
      <w:tr w:rsidR="00C70226" w14:paraId="2577A6D3" w14:textId="77777777" w:rsidTr="008B6881">
        <w:tc>
          <w:tcPr>
            <w:cnfStyle w:val="001000000000" w:firstRow="0" w:lastRow="0" w:firstColumn="1" w:lastColumn="0" w:oddVBand="0" w:evenVBand="0" w:oddHBand="0" w:evenHBand="0" w:firstRowFirstColumn="0" w:firstRowLastColumn="0" w:lastRowFirstColumn="0" w:lastRowLastColumn="0"/>
            <w:tcW w:w="600" w:type="dxa"/>
          </w:tcPr>
          <w:p w14:paraId="1EEA9A6D" w14:textId="7A47AFEF" w:rsidR="00C70226" w:rsidRDefault="00C70226" w:rsidP="008B6881">
            <w:r>
              <w:t>4</w:t>
            </w:r>
          </w:p>
        </w:tc>
        <w:tc>
          <w:tcPr>
            <w:tcW w:w="9433" w:type="dxa"/>
          </w:tcPr>
          <w:p w14:paraId="287C653A" w14:textId="13657824" w:rsidR="00C70226" w:rsidRDefault="00C70226" w:rsidP="009C6CBE">
            <w:pPr>
              <w:cnfStyle w:val="000000000000" w:firstRow="0" w:lastRow="0" w:firstColumn="0" w:lastColumn="0" w:oddVBand="0" w:evenVBand="0" w:oddHBand="0" w:evenHBand="0" w:firstRowFirstColumn="0" w:firstRowLastColumn="0" w:lastRowFirstColumn="0" w:lastRowLastColumn="0"/>
            </w:pPr>
            <w:r>
              <w:rPr>
                <w:b/>
              </w:rPr>
              <w:t xml:space="preserve">Tipo de informe: </w:t>
            </w:r>
            <w:r w:rsidR="001605D0">
              <w:t>Se debe permitir seleccionar entre:</w:t>
            </w:r>
          </w:p>
          <w:p w14:paraId="5A068381" w14:textId="08280F8B" w:rsidR="00C70226" w:rsidRDefault="00A61E51" w:rsidP="00C70226">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rPr>
                <w:b/>
              </w:rPr>
              <w:t>Informe por establecimiento</w:t>
            </w:r>
            <w:r w:rsidR="00574FC9">
              <w:rPr>
                <w:b/>
              </w:rPr>
              <w:t>.</w:t>
            </w:r>
          </w:p>
          <w:p w14:paraId="293305F1" w14:textId="6B1EE59E" w:rsidR="00C70226" w:rsidRPr="00C70226" w:rsidRDefault="00A61E51" w:rsidP="00C70226">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rPr>
                <w:b/>
              </w:rPr>
              <w:t>Informe resumen</w:t>
            </w:r>
            <w:r w:rsidR="00574FC9">
              <w:rPr>
                <w:b/>
              </w:rPr>
              <w:t>.</w:t>
            </w:r>
          </w:p>
        </w:tc>
      </w:tr>
      <w:tr w:rsidR="00C70226" w14:paraId="69B53667" w14:textId="77777777" w:rsidTr="008B6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7A02A978" w14:textId="4756A2EA" w:rsidR="00C70226" w:rsidRDefault="00342644" w:rsidP="008B6881">
            <w:r>
              <w:t>5</w:t>
            </w:r>
          </w:p>
        </w:tc>
        <w:tc>
          <w:tcPr>
            <w:tcW w:w="9433" w:type="dxa"/>
          </w:tcPr>
          <w:p w14:paraId="532C6896" w14:textId="0232BFA6" w:rsidR="00E463D8" w:rsidRPr="00C54829" w:rsidRDefault="000D01CF" w:rsidP="009C6CBE">
            <w:pPr>
              <w:cnfStyle w:val="000000100000" w:firstRow="0" w:lastRow="0" w:firstColumn="0" w:lastColumn="0" w:oddVBand="0" w:evenVBand="0" w:oddHBand="1" w:evenHBand="0" w:firstRowFirstColumn="0" w:firstRowLastColumn="0" w:lastRowFirstColumn="0" w:lastRowLastColumn="0"/>
            </w:pPr>
            <w:r>
              <w:rPr>
                <w:b/>
              </w:rPr>
              <w:t>Establecimiento educacional:</w:t>
            </w:r>
            <w:r w:rsidR="00C54829">
              <w:rPr>
                <w:b/>
              </w:rPr>
              <w:t xml:space="preserve"> </w:t>
            </w:r>
            <w:r w:rsidR="00C54829">
              <w:t xml:space="preserve">Este campo estará disponible solo cuando el tipo de informe seleccionado sea “Informe por establecimiento” </w:t>
            </w:r>
            <w:r w:rsidR="00856AAF">
              <w:t>y le permitirá seleccionar de una lista de establecimientos disponibles en el sistema</w:t>
            </w:r>
            <w:r w:rsidR="004C339B">
              <w:t>.</w:t>
            </w:r>
          </w:p>
        </w:tc>
      </w:tr>
      <w:tr w:rsidR="00E463D8" w14:paraId="5527EC0A" w14:textId="77777777" w:rsidTr="008B6881">
        <w:tc>
          <w:tcPr>
            <w:cnfStyle w:val="001000000000" w:firstRow="0" w:lastRow="0" w:firstColumn="1" w:lastColumn="0" w:oddVBand="0" w:evenVBand="0" w:oddHBand="0" w:evenHBand="0" w:firstRowFirstColumn="0" w:firstRowLastColumn="0" w:lastRowFirstColumn="0" w:lastRowLastColumn="0"/>
            <w:tcW w:w="600" w:type="dxa"/>
          </w:tcPr>
          <w:p w14:paraId="72671006" w14:textId="7797255B" w:rsidR="00E463D8" w:rsidRDefault="00E463D8" w:rsidP="008B6881">
            <w:r>
              <w:t>6</w:t>
            </w:r>
          </w:p>
        </w:tc>
        <w:tc>
          <w:tcPr>
            <w:tcW w:w="9433" w:type="dxa"/>
          </w:tcPr>
          <w:p w14:paraId="76DE9C87" w14:textId="5DD102E6" w:rsidR="00E463D8" w:rsidRPr="002E6502" w:rsidRDefault="002E6502" w:rsidP="009C6CBE">
            <w:pPr>
              <w:cnfStyle w:val="000000000000" w:firstRow="0" w:lastRow="0" w:firstColumn="0" w:lastColumn="0" w:oddVBand="0" w:evenVBand="0" w:oddHBand="0" w:evenHBand="0" w:firstRowFirstColumn="0" w:firstRowLastColumn="0" w:lastRowFirstColumn="0" w:lastRowLastColumn="0"/>
            </w:pPr>
            <w:proofErr w:type="gramStart"/>
            <w:r>
              <w:t>Los informes generados por el sistema debe</w:t>
            </w:r>
            <w:proofErr w:type="gramEnd"/>
            <w:r>
              <w:t xml:space="preserve"> poder ser exportados a un archivo Excel.</w:t>
            </w:r>
          </w:p>
        </w:tc>
      </w:tr>
    </w:tbl>
    <w:p w14:paraId="6CBDFA0C" w14:textId="5D2133D8" w:rsidR="002F5B17" w:rsidRDefault="002F5B17" w:rsidP="0064008F"/>
    <w:p w14:paraId="5F407A53" w14:textId="013EF9D5" w:rsidR="00CD2AEF" w:rsidRDefault="00CD2AEF" w:rsidP="00CD2AEF">
      <w:pPr>
        <w:pStyle w:val="Ttulo2"/>
        <w:numPr>
          <w:ilvl w:val="0"/>
          <w:numId w:val="0"/>
        </w:numPr>
      </w:pPr>
      <w:bookmarkStart w:id="9" w:name="_Toc270981"/>
      <w:r>
        <w:lastRenderedPageBreak/>
        <w:t>2.</w:t>
      </w:r>
      <w:r>
        <w:t>4</w:t>
      </w:r>
      <w:r>
        <w:t xml:space="preserve"> Sección </w:t>
      </w:r>
      <w:r>
        <w:t>Configuraciones del sistema</w:t>
      </w:r>
      <w:r>
        <w:t>:</w:t>
      </w:r>
      <w:bookmarkEnd w:id="9"/>
    </w:p>
    <w:p w14:paraId="47A1B611" w14:textId="77777777" w:rsidR="00CD2AEF" w:rsidRPr="00282747" w:rsidRDefault="00CD2AEF" w:rsidP="00CD2AEF"/>
    <w:tbl>
      <w:tblPr>
        <w:tblStyle w:val="Tablaconcuadrcula4-nfasis5"/>
        <w:tblW w:w="10033" w:type="dxa"/>
        <w:tblLayout w:type="fixed"/>
        <w:tblLook w:val="04A0" w:firstRow="1" w:lastRow="0" w:firstColumn="1" w:lastColumn="0" w:noHBand="0" w:noVBand="1"/>
      </w:tblPr>
      <w:tblGrid>
        <w:gridCol w:w="600"/>
        <w:gridCol w:w="9433"/>
      </w:tblGrid>
      <w:tr w:rsidR="00CD2AEF" w14:paraId="744ABE1F" w14:textId="77777777" w:rsidTr="00BA5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21D283F1" w14:textId="77777777" w:rsidR="00CD2AEF" w:rsidRDefault="00CD2AEF" w:rsidP="00BA5ADA"/>
        </w:tc>
        <w:tc>
          <w:tcPr>
            <w:tcW w:w="9433" w:type="dxa"/>
          </w:tcPr>
          <w:p w14:paraId="241C7F42" w14:textId="77777777" w:rsidR="00CD2AEF" w:rsidRDefault="00CD2AEF" w:rsidP="00BA5ADA">
            <w:pPr>
              <w:cnfStyle w:val="100000000000" w:firstRow="1" w:lastRow="0" w:firstColumn="0" w:lastColumn="0" w:oddVBand="0" w:evenVBand="0" w:oddHBand="0" w:evenHBand="0" w:firstRowFirstColumn="0" w:firstRowLastColumn="0" w:lastRowFirstColumn="0" w:lastRowLastColumn="0"/>
            </w:pPr>
            <w:r>
              <w:t>Requerimientos Sección “Informes”</w:t>
            </w:r>
          </w:p>
        </w:tc>
      </w:tr>
      <w:tr w:rsidR="00CD2AEF" w14:paraId="4832615D" w14:textId="77777777" w:rsidTr="00BA5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726C9F79" w14:textId="77777777" w:rsidR="00CD2AEF" w:rsidRDefault="00CD2AEF" w:rsidP="00BA5ADA">
            <w:r>
              <w:t>1</w:t>
            </w:r>
          </w:p>
        </w:tc>
        <w:tc>
          <w:tcPr>
            <w:tcW w:w="9433" w:type="dxa"/>
          </w:tcPr>
          <w:p w14:paraId="4C2EDAAB" w14:textId="6CAC00D0" w:rsidR="00CD2AEF" w:rsidRDefault="00CD2AEF" w:rsidP="00CD2AEF">
            <w:pPr>
              <w:cnfStyle w:val="000000100000" w:firstRow="0" w:lastRow="0" w:firstColumn="0" w:lastColumn="0" w:oddVBand="0" w:evenVBand="0" w:oddHBand="1" w:evenHBand="0" w:firstRowFirstColumn="0" w:firstRowLastColumn="0" w:lastRowFirstColumn="0" w:lastRowLastColumn="0"/>
            </w:pPr>
            <w:r>
              <w:t xml:space="preserve">El sistema debe contar con una sección que permita </w:t>
            </w:r>
            <w:r>
              <w:t>realizar las siguientes configuraciones:</w:t>
            </w:r>
          </w:p>
          <w:p w14:paraId="1DA82D1E" w14:textId="367A1C4E" w:rsidR="00CD2AEF" w:rsidRDefault="00CD2AEF" w:rsidP="00CD2AEF">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 xml:space="preserve">Mantenedor de </w:t>
            </w:r>
            <w:r w:rsidR="00075184">
              <w:t>usuarios.</w:t>
            </w:r>
          </w:p>
          <w:p w14:paraId="140CE1EA" w14:textId="1D23A27E" w:rsidR="00CD2AEF" w:rsidRDefault="00CD2AEF" w:rsidP="00CD2AEF">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 xml:space="preserve">Mantenedor de </w:t>
            </w:r>
            <w:r w:rsidR="00075184">
              <w:t>establecimientos educacionales.</w:t>
            </w:r>
          </w:p>
          <w:p w14:paraId="0939056B" w14:textId="77777777" w:rsidR="00CD2AEF" w:rsidRDefault="00075184" w:rsidP="00BA5ADA">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Mantenedor de cuentas.</w:t>
            </w:r>
          </w:p>
          <w:p w14:paraId="79F5079F" w14:textId="5A5E7872" w:rsidR="00075184" w:rsidRDefault="00075184" w:rsidP="00BA5ADA">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Mantenedor de subvenciones.</w:t>
            </w:r>
          </w:p>
        </w:tc>
      </w:tr>
      <w:tr w:rsidR="00075184" w14:paraId="53C55B69" w14:textId="77777777" w:rsidTr="00BA5ADA">
        <w:tc>
          <w:tcPr>
            <w:cnfStyle w:val="001000000000" w:firstRow="0" w:lastRow="0" w:firstColumn="1" w:lastColumn="0" w:oddVBand="0" w:evenVBand="0" w:oddHBand="0" w:evenHBand="0" w:firstRowFirstColumn="0" w:firstRowLastColumn="0" w:lastRowFirstColumn="0" w:lastRowLastColumn="0"/>
            <w:tcW w:w="600" w:type="dxa"/>
          </w:tcPr>
          <w:p w14:paraId="0BE86F21" w14:textId="5550A86E" w:rsidR="00075184" w:rsidRDefault="00075184" w:rsidP="00BA5ADA">
            <w:r>
              <w:t>2</w:t>
            </w:r>
          </w:p>
        </w:tc>
        <w:tc>
          <w:tcPr>
            <w:tcW w:w="9433" w:type="dxa"/>
          </w:tcPr>
          <w:p w14:paraId="5A4CFC5E" w14:textId="046BD364" w:rsidR="00075184" w:rsidRDefault="00075184" w:rsidP="00CD2AEF">
            <w:pPr>
              <w:cnfStyle w:val="000000000000" w:firstRow="0" w:lastRow="0" w:firstColumn="0" w:lastColumn="0" w:oddVBand="0" w:evenVBand="0" w:oddHBand="0" w:evenHBand="0" w:firstRowFirstColumn="0" w:firstRowLastColumn="0" w:lastRowFirstColumn="0" w:lastRowLastColumn="0"/>
            </w:pPr>
            <w:r>
              <w:rPr>
                <w:b/>
              </w:rPr>
              <w:t xml:space="preserve">Mantenedor de usuarios: </w:t>
            </w:r>
            <w:r>
              <w:t>Este mantenedor de permitir ingresar, modificar y eliminar usuarios de</w:t>
            </w:r>
            <w:r w:rsidR="0026279C">
              <w:t>l</w:t>
            </w:r>
            <w:r>
              <w:t xml:space="preserve"> sistema.</w:t>
            </w:r>
          </w:p>
          <w:p w14:paraId="6EFBFA7C" w14:textId="3FD5F903" w:rsidR="00CC13FD" w:rsidRPr="00075184" w:rsidRDefault="00CC13FD" w:rsidP="005D172C">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Para el ingreso y modificación se deben considerar los campos: Rut, Nombre, tipo de usuario, Correo, contraseña.</w:t>
            </w:r>
          </w:p>
        </w:tc>
      </w:tr>
      <w:tr w:rsidR="005D172C" w14:paraId="1FBE16FB" w14:textId="77777777" w:rsidTr="00BA5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66008DB6" w14:textId="5A844C09" w:rsidR="005D172C" w:rsidRDefault="005D172C" w:rsidP="00BA5ADA">
            <w:r>
              <w:t>3</w:t>
            </w:r>
          </w:p>
        </w:tc>
        <w:tc>
          <w:tcPr>
            <w:tcW w:w="9433" w:type="dxa"/>
          </w:tcPr>
          <w:p w14:paraId="08B757DF" w14:textId="45811768" w:rsidR="0026279C" w:rsidRDefault="005D172C" w:rsidP="0026279C">
            <w:pPr>
              <w:cnfStyle w:val="000000100000" w:firstRow="0" w:lastRow="0" w:firstColumn="0" w:lastColumn="0" w:oddVBand="0" w:evenVBand="0" w:oddHBand="1" w:evenHBand="0" w:firstRowFirstColumn="0" w:firstRowLastColumn="0" w:lastRowFirstColumn="0" w:lastRowLastColumn="0"/>
            </w:pPr>
            <w:r>
              <w:rPr>
                <w:b/>
              </w:rPr>
              <w:t>Mantenedor de establecimientos educacionales</w:t>
            </w:r>
            <w:r w:rsidR="0026279C">
              <w:rPr>
                <w:b/>
              </w:rPr>
              <w:t xml:space="preserve">: </w:t>
            </w:r>
            <w:r w:rsidR="0026279C">
              <w:t xml:space="preserve">Este mantenedor de permitir ingresar, modificar y eliminar </w:t>
            </w:r>
            <w:r w:rsidR="0026279C">
              <w:t>establecimientos</w:t>
            </w:r>
            <w:r w:rsidR="0026279C">
              <w:t xml:space="preserve"> de</w:t>
            </w:r>
            <w:r w:rsidR="0026279C">
              <w:t>l</w:t>
            </w:r>
            <w:r w:rsidR="0026279C">
              <w:t xml:space="preserve"> sistema.</w:t>
            </w:r>
          </w:p>
          <w:p w14:paraId="4B42EF1B" w14:textId="77777777" w:rsidR="005D172C" w:rsidRDefault="0026279C" w:rsidP="0026279C">
            <w:pPr>
              <w:cnfStyle w:val="000000100000" w:firstRow="0" w:lastRow="0" w:firstColumn="0" w:lastColumn="0" w:oddVBand="0" w:evenVBand="0" w:oddHBand="1" w:evenHBand="0" w:firstRowFirstColumn="0" w:firstRowLastColumn="0" w:lastRowFirstColumn="0" w:lastRowLastColumn="0"/>
            </w:pPr>
            <w:r>
              <w:t xml:space="preserve">Para el ingreso y modificación se deben considerar los campos: </w:t>
            </w:r>
            <w:r>
              <w:t xml:space="preserve">RBD, Nombre, Estado, Tipo establecimiento. </w:t>
            </w:r>
          </w:p>
          <w:p w14:paraId="3E495E94" w14:textId="72B6E104" w:rsidR="0026279C" w:rsidRPr="0026279C" w:rsidRDefault="0026279C" w:rsidP="0026279C">
            <w:pPr>
              <w:cnfStyle w:val="000000100000" w:firstRow="0" w:lastRow="0" w:firstColumn="0" w:lastColumn="0" w:oddVBand="0" w:evenVBand="0" w:oddHBand="1" w:evenHBand="0" w:firstRowFirstColumn="0" w:firstRowLastColumn="0" w:lastRowFirstColumn="0" w:lastRowLastColumn="0"/>
            </w:pPr>
            <w:r>
              <w:t>El tipo de usuario puede ser “Junji VTF” o “</w:t>
            </w:r>
            <w:proofErr w:type="spellStart"/>
            <w:r>
              <w:t>Educacón</w:t>
            </w:r>
            <w:proofErr w:type="spellEnd"/>
            <w:r>
              <w:t>”.</w:t>
            </w:r>
          </w:p>
        </w:tc>
      </w:tr>
      <w:tr w:rsidR="0026279C" w14:paraId="05A2CA65" w14:textId="77777777" w:rsidTr="00BA5ADA">
        <w:tc>
          <w:tcPr>
            <w:cnfStyle w:val="001000000000" w:firstRow="0" w:lastRow="0" w:firstColumn="1" w:lastColumn="0" w:oddVBand="0" w:evenVBand="0" w:oddHBand="0" w:evenHBand="0" w:firstRowFirstColumn="0" w:firstRowLastColumn="0" w:lastRowFirstColumn="0" w:lastRowLastColumn="0"/>
            <w:tcW w:w="600" w:type="dxa"/>
          </w:tcPr>
          <w:p w14:paraId="26190EAB" w14:textId="17D24A99" w:rsidR="0026279C" w:rsidRDefault="00675D9D" w:rsidP="00BA5ADA">
            <w:r>
              <w:t>4</w:t>
            </w:r>
          </w:p>
        </w:tc>
        <w:tc>
          <w:tcPr>
            <w:tcW w:w="9433" w:type="dxa"/>
          </w:tcPr>
          <w:p w14:paraId="483D11B8" w14:textId="30D4A459" w:rsidR="00675D9D" w:rsidRDefault="00675D9D" w:rsidP="00675D9D">
            <w:pPr>
              <w:cnfStyle w:val="000000000000" w:firstRow="0" w:lastRow="0" w:firstColumn="0" w:lastColumn="0" w:oddVBand="0" w:evenVBand="0" w:oddHBand="0" w:evenHBand="0" w:firstRowFirstColumn="0" w:firstRowLastColumn="0" w:lastRowFirstColumn="0" w:lastRowLastColumn="0"/>
            </w:pPr>
            <w:r>
              <w:rPr>
                <w:b/>
              </w:rPr>
              <w:t xml:space="preserve">Mantenedor de cuentas de presupuesto: </w:t>
            </w:r>
            <w:r>
              <w:t xml:space="preserve">Este mantenedor de permitir ingresar, modificar y eliminar </w:t>
            </w:r>
            <w:r>
              <w:t>cuentas de presupuesto</w:t>
            </w:r>
            <w:r>
              <w:t xml:space="preserve"> del sistema.</w:t>
            </w:r>
          </w:p>
          <w:p w14:paraId="2A547896" w14:textId="33D8E306" w:rsidR="0026279C" w:rsidRPr="00675D9D" w:rsidRDefault="00675D9D" w:rsidP="00675D9D">
            <w:pPr>
              <w:cnfStyle w:val="000000000000" w:firstRow="0" w:lastRow="0" w:firstColumn="0" w:lastColumn="0" w:oddVBand="0" w:evenVBand="0" w:oddHBand="0" w:evenHBand="0" w:firstRowFirstColumn="0" w:firstRowLastColumn="0" w:lastRowFirstColumn="0" w:lastRowLastColumn="0"/>
            </w:pPr>
            <w:r>
              <w:t xml:space="preserve">Para el ingreso y modificación se deben considerar los campos: </w:t>
            </w:r>
            <w:r w:rsidR="00104A53">
              <w:t>Número</w:t>
            </w:r>
            <w:r>
              <w:t xml:space="preserve"> de cuenta, nombre de cuenta, Estado de cuenta.</w:t>
            </w:r>
          </w:p>
        </w:tc>
      </w:tr>
      <w:tr w:rsidR="00675D9D" w14:paraId="52D144FE" w14:textId="77777777" w:rsidTr="00BA5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14:paraId="2AF3710A" w14:textId="415095B9" w:rsidR="00675D9D" w:rsidRDefault="00675D9D" w:rsidP="00BA5ADA">
            <w:r>
              <w:t>5</w:t>
            </w:r>
          </w:p>
        </w:tc>
        <w:tc>
          <w:tcPr>
            <w:tcW w:w="9433" w:type="dxa"/>
          </w:tcPr>
          <w:p w14:paraId="54EA56C8" w14:textId="4ED6DB64" w:rsidR="00675D9D" w:rsidRDefault="00675D9D" w:rsidP="00675D9D">
            <w:pPr>
              <w:cnfStyle w:val="000000100000" w:firstRow="0" w:lastRow="0" w:firstColumn="0" w:lastColumn="0" w:oddVBand="0" w:evenVBand="0" w:oddHBand="1" w:evenHBand="0" w:firstRowFirstColumn="0" w:firstRowLastColumn="0" w:lastRowFirstColumn="0" w:lastRowLastColumn="0"/>
            </w:pPr>
            <w:r>
              <w:rPr>
                <w:b/>
              </w:rPr>
              <w:t xml:space="preserve">Mantenedor de Subvenciones: </w:t>
            </w:r>
            <w:r>
              <w:t xml:space="preserve">Este mantenedor de permitir ingresar, modificar y eliminar </w:t>
            </w:r>
            <w:r>
              <w:t>subvenciones</w:t>
            </w:r>
            <w:r>
              <w:t xml:space="preserve"> del sistema.</w:t>
            </w:r>
          </w:p>
          <w:p w14:paraId="591588EA" w14:textId="0A69A36A" w:rsidR="00675D9D" w:rsidRDefault="00675D9D" w:rsidP="00A06AAA">
            <w:pPr>
              <w:cnfStyle w:val="000000100000" w:firstRow="0" w:lastRow="0" w:firstColumn="0" w:lastColumn="0" w:oddVBand="0" w:evenVBand="0" w:oddHBand="1" w:evenHBand="0" w:firstRowFirstColumn="0" w:firstRowLastColumn="0" w:lastRowFirstColumn="0" w:lastRowLastColumn="0"/>
            </w:pPr>
            <w:r>
              <w:t xml:space="preserve">Para el ingreso y modificación se deben considerar los campos: </w:t>
            </w:r>
            <w:r w:rsidR="00A06AAA">
              <w:t xml:space="preserve">Nombre de </w:t>
            </w:r>
            <w:r w:rsidR="009842F2">
              <w:t>subvención</w:t>
            </w:r>
            <w:r w:rsidR="00A06AAA">
              <w:t>.</w:t>
            </w:r>
          </w:p>
          <w:p w14:paraId="58446486" w14:textId="307FFD38" w:rsidR="008674DB" w:rsidRPr="008674DB" w:rsidRDefault="008674DB" w:rsidP="00A06AAA">
            <w:pPr>
              <w:cnfStyle w:val="000000100000" w:firstRow="0" w:lastRow="0" w:firstColumn="0" w:lastColumn="0" w:oddVBand="0" w:evenVBand="0" w:oddHBand="1" w:evenHBand="0" w:firstRowFirstColumn="0" w:firstRowLastColumn="0" w:lastRowFirstColumn="0" w:lastRowLastColumn="0"/>
              <w:rPr>
                <w:b/>
              </w:rPr>
            </w:pPr>
            <w:r>
              <w:rPr>
                <w:b/>
              </w:rPr>
              <w:t>A este mantenedor debe tener acceso solo el administrador del sistema</w:t>
            </w:r>
            <w:r w:rsidR="00061BDC">
              <w:rPr>
                <w:b/>
              </w:rPr>
              <w:t>.</w:t>
            </w:r>
          </w:p>
        </w:tc>
      </w:tr>
    </w:tbl>
    <w:p w14:paraId="5DCEBD49" w14:textId="5986AE47" w:rsidR="00CD2AEF" w:rsidRDefault="00CD2AEF" w:rsidP="0064008F"/>
    <w:p w14:paraId="1ED8B1C3" w14:textId="7A2842C1" w:rsidR="00FF072F" w:rsidRDefault="00FF072F" w:rsidP="0064008F"/>
    <w:p w14:paraId="7595D9CD" w14:textId="10D178B3" w:rsidR="00FF072F" w:rsidRDefault="00FF072F" w:rsidP="0064008F"/>
    <w:p w14:paraId="4F101BCE" w14:textId="38079131" w:rsidR="00FF072F" w:rsidRDefault="00FF072F" w:rsidP="0064008F"/>
    <w:p w14:paraId="1559D919" w14:textId="32EA54D2" w:rsidR="00FF072F" w:rsidRDefault="00FF072F" w:rsidP="0064008F"/>
    <w:p w14:paraId="62C4D3BB" w14:textId="33FB85CD" w:rsidR="00FF072F" w:rsidRDefault="00FF072F" w:rsidP="0064008F"/>
    <w:p w14:paraId="5348CD48" w14:textId="2AF82BC2" w:rsidR="00FF072F" w:rsidRDefault="00FF072F" w:rsidP="0064008F"/>
    <w:p w14:paraId="0DB37AD6" w14:textId="397C108D" w:rsidR="00FF072F" w:rsidRDefault="00FF072F" w:rsidP="0064008F"/>
    <w:p w14:paraId="6793BC86" w14:textId="29B44F93" w:rsidR="00FF072F" w:rsidRDefault="00FF072F" w:rsidP="0064008F"/>
    <w:p w14:paraId="055D8DA7" w14:textId="710FEB93" w:rsidR="00FF072F" w:rsidRDefault="00FF072F" w:rsidP="0064008F"/>
    <w:p w14:paraId="0ACD512E" w14:textId="01AFFF0C" w:rsidR="00FF072F" w:rsidRDefault="00FF072F" w:rsidP="0064008F"/>
    <w:p w14:paraId="57D81EB7" w14:textId="191F2488" w:rsidR="00FF072F" w:rsidRDefault="00FF072F" w:rsidP="0064008F"/>
    <w:p w14:paraId="5AC93BEA" w14:textId="750C56EC" w:rsidR="00FF072F" w:rsidRDefault="00FF072F" w:rsidP="0064008F"/>
    <w:p w14:paraId="756F908B" w14:textId="77777777" w:rsidR="00FF072F" w:rsidRDefault="00FF072F" w:rsidP="0064008F"/>
    <w:p w14:paraId="35A17607" w14:textId="5CBD833A" w:rsidR="00237509" w:rsidRDefault="008E7AFC" w:rsidP="00237509">
      <w:pPr>
        <w:pStyle w:val="Ttulo1"/>
        <w:numPr>
          <w:ilvl w:val="0"/>
          <w:numId w:val="18"/>
        </w:numPr>
      </w:pPr>
      <w:bookmarkStart w:id="10" w:name="h.1t3h5sf" w:colFirst="0" w:colLast="0"/>
      <w:bookmarkStart w:id="11" w:name="h.2s8eyo1" w:colFirst="0" w:colLast="0"/>
      <w:bookmarkStart w:id="12" w:name="_Toc270982"/>
      <w:bookmarkEnd w:id="10"/>
      <w:bookmarkEnd w:id="11"/>
      <w:r>
        <w:lastRenderedPageBreak/>
        <w:t>Diagramas del sistema</w:t>
      </w:r>
      <w:r w:rsidR="00237509">
        <w:t>:</w:t>
      </w:r>
      <w:bookmarkEnd w:id="12"/>
    </w:p>
    <w:p w14:paraId="562D57EF" w14:textId="0AD469ED" w:rsidR="00237509" w:rsidRPr="00237509" w:rsidRDefault="00237509" w:rsidP="00FF072F">
      <w:pPr>
        <w:pStyle w:val="Ttulo2"/>
        <w:numPr>
          <w:ilvl w:val="0"/>
          <w:numId w:val="0"/>
        </w:numPr>
      </w:pPr>
      <w:bookmarkStart w:id="13" w:name="_Toc270983"/>
      <w:r>
        <w:t>3.1</w:t>
      </w:r>
      <w:r>
        <w:t xml:space="preserve"> </w:t>
      </w:r>
      <w:r w:rsidR="00017201">
        <w:t>Diagram</w:t>
      </w:r>
      <w:r w:rsidR="00E71DE6">
        <w:t>a</w:t>
      </w:r>
      <w:r w:rsidR="00017201">
        <w:t xml:space="preserve"> Entidad Relación Base de Datos;</w:t>
      </w:r>
      <w:bookmarkEnd w:id="13"/>
    </w:p>
    <w:p w14:paraId="03121AD2" w14:textId="029A20B4" w:rsidR="009F36F2" w:rsidRDefault="00507A61" w:rsidP="009F36F2">
      <w:r>
        <w:rPr>
          <w:noProof/>
        </w:rPr>
        <w:drawing>
          <wp:inline distT="0" distB="0" distL="0" distR="0" wp14:anchorId="1EF34AD2" wp14:editId="7491CE31">
            <wp:extent cx="8136690" cy="5154522"/>
            <wp:effectExtent l="5080" t="0" r="3175" b="3175"/>
            <wp:docPr id="2" name="Imagen 2" descr="C:\xampp\htdocs\control_gastos_daem\DOCUMENTACION\DIAGRAMA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ontrol_gastos_daem\DOCUMENTACION\DIAGRAMA E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146073" cy="5160466"/>
                    </a:xfrm>
                    <a:prstGeom prst="rect">
                      <a:avLst/>
                    </a:prstGeom>
                    <a:noFill/>
                    <a:ln>
                      <a:noFill/>
                    </a:ln>
                  </pic:spPr>
                </pic:pic>
              </a:graphicData>
            </a:graphic>
          </wp:inline>
        </w:drawing>
      </w:r>
    </w:p>
    <w:sectPr w:rsidR="009F36F2" w:rsidSect="003677E2">
      <w:headerReference w:type="default" r:id="rId11"/>
      <w:footerReference w:type="default" r:id="rId1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CDBF1" w14:textId="77777777" w:rsidR="00870641" w:rsidRDefault="00870641" w:rsidP="009449B4">
      <w:pPr>
        <w:spacing w:after="0" w:line="240" w:lineRule="auto"/>
      </w:pPr>
      <w:r>
        <w:separator/>
      </w:r>
    </w:p>
  </w:endnote>
  <w:endnote w:type="continuationSeparator" w:id="0">
    <w:p w14:paraId="39F0B802" w14:textId="77777777" w:rsidR="00870641" w:rsidRDefault="00870641"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yriad Pro">
    <w:altName w:val="Corbel"/>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8B6881" w:rsidRDefault="008B6881"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8B6881" w:rsidRDefault="008B6881" w:rsidP="00437C57">
    <w:pPr>
      <w:pStyle w:val="Piedepgina"/>
      <w:jc w:val="right"/>
      <w:rPr>
        <w:noProof/>
        <w:lang w:eastAsia="es-CL"/>
      </w:rPr>
    </w:pPr>
  </w:p>
  <w:p w14:paraId="1BAF622A" w14:textId="1669D5FC" w:rsidR="008B6881" w:rsidRDefault="008B6881"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F54CF" w14:textId="77777777" w:rsidR="00870641" w:rsidRDefault="00870641" w:rsidP="009449B4">
      <w:pPr>
        <w:spacing w:after="0" w:line="240" w:lineRule="auto"/>
      </w:pPr>
      <w:r>
        <w:separator/>
      </w:r>
    </w:p>
  </w:footnote>
  <w:footnote w:type="continuationSeparator" w:id="0">
    <w:p w14:paraId="341A3066" w14:textId="77777777" w:rsidR="00870641" w:rsidRDefault="00870641"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2447A7F3" w:rsidR="008B6881" w:rsidRDefault="008B6881">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7620C35D">
              <wp:simplePos x="0" y="0"/>
              <wp:positionH relativeFrom="column">
                <wp:posOffset>61595</wp:posOffset>
              </wp:positionH>
              <wp:positionV relativeFrom="paragraph">
                <wp:posOffset>333375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B33137C" w:rsidR="008B6881" w:rsidRDefault="008B6881" w:rsidP="003677E2">
                          <w:pPr>
                            <w:spacing w:after="0"/>
                            <w:jc w:val="center"/>
                            <w:rPr>
                              <w:color w:val="FFFFFF" w:themeColor="background1"/>
                            </w:rPr>
                          </w:pPr>
                          <w:r>
                            <w:rPr>
                              <w:color w:val="FFFFFF" w:themeColor="background1"/>
                            </w:rPr>
                            <w:t xml:space="preserve">INFORMATICA Y </w:t>
                          </w:r>
                        </w:p>
                        <w:p w14:paraId="0DFFD8F6" w14:textId="48B35EC6" w:rsidR="008B6881" w:rsidRPr="003677E2" w:rsidRDefault="008B6881" w:rsidP="003677E2">
                          <w:pPr>
                            <w:spacing w:after="0"/>
                            <w:jc w:val="center"/>
                            <w:rPr>
                              <w:color w:val="FFFFFF" w:themeColor="background1"/>
                            </w:rPr>
                          </w:pPr>
                          <w:r>
                            <w:rPr>
                              <w:color w:val="FFFFFF" w:themeColor="background1"/>
                            </w:rPr>
                            <w:t>TELECOMUNICACINES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4.85pt;margin-top:26.2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" filled="f" stroked="f" strokeweight=".5pt">
              <v:textbox>
                <w:txbxContent>
                  <w:p w14:paraId="2A423A85" w14:textId="2B33137C" w:rsidR="008B6881" w:rsidRDefault="008B6881" w:rsidP="003677E2">
                    <w:pPr>
                      <w:spacing w:after="0"/>
                      <w:jc w:val="center"/>
                      <w:rPr>
                        <w:color w:val="FFFFFF" w:themeColor="background1"/>
                      </w:rPr>
                    </w:pPr>
                    <w:r>
                      <w:rPr>
                        <w:color w:val="FFFFFF" w:themeColor="background1"/>
                      </w:rPr>
                      <w:t xml:space="preserve">INFORMATICA Y </w:t>
                    </w:r>
                  </w:p>
                  <w:p w14:paraId="0DFFD8F6" w14:textId="48B35EC6" w:rsidR="008B6881" w:rsidRPr="003677E2" w:rsidRDefault="008B6881" w:rsidP="003677E2">
                    <w:pPr>
                      <w:spacing w:after="0"/>
                      <w:jc w:val="center"/>
                      <w:rPr>
                        <w:color w:val="FFFFFF" w:themeColor="background1"/>
                      </w:rPr>
                    </w:pPr>
                    <w:r>
                      <w:rPr>
                        <w:color w:val="FFFFFF" w:themeColor="background1"/>
                      </w:rPr>
                      <w:t>TELECOMUNICACINES</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56B0F014" w:rsidR="008B6881" w:rsidRDefault="008B68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4D7C"/>
    <w:multiLevelType w:val="hybridMultilevel"/>
    <w:tmpl w:val="C47C854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DE6B44"/>
    <w:multiLevelType w:val="multilevel"/>
    <w:tmpl w:val="A1E0ACD4"/>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112861DF"/>
    <w:multiLevelType w:val="multilevel"/>
    <w:tmpl w:val="E8F0EF02"/>
    <w:lvl w:ilvl="0">
      <w:start w:val="3"/>
      <w:numFmt w:val="bullet"/>
      <w:lvlText w:val="-"/>
      <w:lvlJc w:val="left"/>
      <w:pPr>
        <w:ind w:left="792" w:firstLine="432"/>
      </w:pPr>
      <w:rPr>
        <w:rFonts w:ascii="Arial" w:eastAsia="Arial" w:hAnsi="Arial" w:cs="Arial"/>
      </w:rPr>
    </w:lvl>
    <w:lvl w:ilvl="1">
      <w:start w:val="1"/>
      <w:numFmt w:val="bullet"/>
      <w:lvlText w:val="o"/>
      <w:lvlJc w:val="left"/>
      <w:pPr>
        <w:ind w:left="1512" w:firstLine="1152"/>
      </w:pPr>
      <w:rPr>
        <w:rFonts w:ascii="Arial" w:eastAsia="Arial" w:hAnsi="Arial" w:cs="Arial"/>
      </w:rPr>
    </w:lvl>
    <w:lvl w:ilvl="2">
      <w:start w:val="1"/>
      <w:numFmt w:val="bullet"/>
      <w:lvlText w:val="▪"/>
      <w:lvlJc w:val="left"/>
      <w:pPr>
        <w:ind w:left="2232" w:firstLine="1872"/>
      </w:pPr>
      <w:rPr>
        <w:rFonts w:ascii="Arial" w:eastAsia="Arial" w:hAnsi="Arial" w:cs="Arial"/>
      </w:rPr>
    </w:lvl>
    <w:lvl w:ilvl="3">
      <w:start w:val="1"/>
      <w:numFmt w:val="bullet"/>
      <w:lvlText w:val="●"/>
      <w:lvlJc w:val="left"/>
      <w:pPr>
        <w:ind w:left="2952" w:firstLine="2592"/>
      </w:pPr>
      <w:rPr>
        <w:rFonts w:ascii="Arial" w:eastAsia="Arial" w:hAnsi="Arial" w:cs="Arial"/>
      </w:rPr>
    </w:lvl>
    <w:lvl w:ilvl="4">
      <w:start w:val="1"/>
      <w:numFmt w:val="bullet"/>
      <w:lvlText w:val="o"/>
      <w:lvlJc w:val="left"/>
      <w:pPr>
        <w:ind w:left="3672" w:firstLine="3312"/>
      </w:pPr>
      <w:rPr>
        <w:rFonts w:ascii="Arial" w:eastAsia="Arial" w:hAnsi="Arial" w:cs="Arial"/>
      </w:rPr>
    </w:lvl>
    <w:lvl w:ilvl="5">
      <w:start w:val="1"/>
      <w:numFmt w:val="bullet"/>
      <w:lvlText w:val="▪"/>
      <w:lvlJc w:val="left"/>
      <w:pPr>
        <w:ind w:left="4392" w:firstLine="4032"/>
      </w:pPr>
      <w:rPr>
        <w:rFonts w:ascii="Arial" w:eastAsia="Arial" w:hAnsi="Arial" w:cs="Arial"/>
      </w:rPr>
    </w:lvl>
    <w:lvl w:ilvl="6">
      <w:start w:val="1"/>
      <w:numFmt w:val="bullet"/>
      <w:lvlText w:val="●"/>
      <w:lvlJc w:val="left"/>
      <w:pPr>
        <w:ind w:left="5112" w:firstLine="4752"/>
      </w:pPr>
      <w:rPr>
        <w:rFonts w:ascii="Arial" w:eastAsia="Arial" w:hAnsi="Arial" w:cs="Arial"/>
      </w:rPr>
    </w:lvl>
    <w:lvl w:ilvl="7">
      <w:start w:val="1"/>
      <w:numFmt w:val="bullet"/>
      <w:lvlText w:val="o"/>
      <w:lvlJc w:val="left"/>
      <w:pPr>
        <w:ind w:left="5832" w:firstLine="5472"/>
      </w:pPr>
      <w:rPr>
        <w:rFonts w:ascii="Arial" w:eastAsia="Arial" w:hAnsi="Arial" w:cs="Arial"/>
      </w:rPr>
    </w:lvl>
    <w:lvl w:ilvl="8">
      <w:start w:val="1"/>
      <w:numFmt w:val="bullet"/>
      <w:lvlText w:val="▪"/>
      <w:lvlJc w:val="left"/>
      <w:pPr>
        <w:ind w:left="6552" w:firstLine="6192"/>
      </w:pPr>
      <w:rPr>
        <w:rFonts w:ascii="Arial" w:eastAsia="Arial" w:hAnsi="Arial" w:cs="Arial"/>
      </w:rPr>
    </w:lvl>
  </w:abstractNum>
  <w:abstractNum w:abstractNumId="3" w15:restartNumberingAfterBreak="0">
    <w:nsid w:val="226A7AD9"/>
    <w:multiLevelType w:val="hybridMultilevel"/>
    <w:tmpl w:val="17D4666C"/>
    <w:lvl w:ilvl="0" w:tplc="6C78948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0C47F5E"/>
    <w:multiLevelType w:val="multilevel"/>
    <w:tmpl w:val="31C82378"/>
    <w:lvl w:ilvl="0">
      <w:start w:val="1"/>
      <w:numFmt w:val="decimal"/>
      <w:lvlText w:val="%1)"/>
      <w:lvlJc w:val="left"/>
      <w:pPr>
        <w:ind w:left="1152" w:firstLine="792"/>
      </w:pPr>
    </w:lvl>
    <w:lvl w:ilvl="1">
      <w:start w:val="1"/>
      <w:numFmt w:val="lowerLetter"/>
      <w:lvlText w:val="%2."/>
      <w:lvlJc w:val="left"/>
      <w:pPr>
        <w:ind w:left="1872" w:firstLine="1512"/>
      </w:pPr>
    </w:lvl>
    <w:lvl w:ilvl="2">
      <w:start w:val="1"/>
      <w:numFmt w:val="lowerRoman"/>
      <w:lvlText w:val="%3."/>
      <w:lvlJc w:val="right"/>
      <w:pPr>
        <w:ind w:left="2592" w:firstLine="2412"/>
      </w:pPr>
    </w:lvl>
    <w:lvl w:ilvl="3">
      <w:start w:val="1"/>
      <w:numFmt w:val="decimal"/>
      <w:lvlText w:val="%4."/>
      <w:lvlJc w:val="left"/>
      <w:pPr>
        <w:ind w:left="3312" w:firstLine="2952"/>
      </w:pPr>
    </w:lvl>
    <w:lvl w:ilvl="4">
      <w:start w:val="1"/>
      <w:numFmt w:val="lowerLetter"/>
      <w:lvlText w:val="%5."/>
      <w:lvlJc w:val="left"/>
      <w:pPr>
        <w:ind w:left="4032" w:firstLine="3672"/>
      </w:pPr>
    </w:lvl>
    <w:lvl w:ilvl="5">
      <w:start w:val="1"/>
      <w:numFmt w:val="lowerRoman"/>
      <w:lvlText w:val="%6."/>
      <w:lvlJc w:val="right"/>
      <w:pPr>
        <w:ind w:left="4752" w:firstLine="4572"/>
      </w:pPr>
    </w:lvl>
    <w:lvl w:ilvl="6">
      <w:start w:val="1"/>
      <w:numFmt w:val="decimal"/>
      <w:lvlText w:val="%7."/>
      <w:lvlJc w:val="left"/>
      <w:pPr>
        <w:ind w:left="5472" w:firstLine="5112"/>
      </w:pPr>
    </w:lvl>
    <w:lvl w:ilvl="7">
      <w:start w:val="1"/>
      <w:numFmt w:val="lowerLetter"/>
      <w:lvlText w:val="%8."/>
      <w:lvlJc w:val="left"/>
      <w:pPr>
        <w:ind w:left="6192" w:firstLine="5832"/>
      </w:pPr>
    </w:lvl>
    <w:lvl w:ilvl="8">
      <w:start w:val="1"/>
      <w:numFmt w:val="lowerRoman"/>
      <w:lvlText w:val="%9."/>
      <w:lvlJc w:val="right"/>
      <w:pPr>
        <w:ind w:left="6912" w:firstLine="6732"/>
      </w:pPr>
    </w:lvl>
  </w:abstractNum>
  <w:abstractNum w:abstractNumId="5"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7C67AB"/>
    <w:multiLevelType w:val="hybridMultilevel"/>
    <w:tmpl w:val="9180849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6977D87"/>
    <w:multiLevelType w:val="hybridMultilevel"/>
    <w:tmpl w:val="34725F4A"/>
    <w:lvl w:ilvl="0" w:tplc="880E1CC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94C67A8"/>
    <w:multiLevelType w:val="hybridMultilevel"/>
    <w:tmpl w:val="62A823E8"/>
    <w:lvl w:ilvl="0" w:tplc="BDCA5F46">
      <w:start w:val="1"/>
      <w:numFmt w:val="decimal"/>
      <w:lvlText w:val="%1)"/>
      <w:lvlJc w:val="left"/>
      <w:pPr>
        <w:ind w:left="1152" w:hanging="360"/>
      </w:pPr>
      <w:rPr>
        <w:rFonts w:hint="default"/>
      </w:r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9"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EF63747"/>
    <w:multiLevelType w:val="multilevel"/>
    <w:tmpl w:val="A1E0ACD4"/>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443A29AE"/>
    <w:multiLevelType w:val="multilevel"/>
    <w:tmpl w:val="4C6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F3441B3"/>
    <w:multiLevelType w:val="hybridMultilevel"/>
    <w:tmpl w:val="EC609C6E"/>
    <w:lvl w:ilvl="0" w:tplc="0F72019A">
      <w:start w:val="3"/>
      <w:numFmt w:val="bullet"/>
      <w:lvlText w:val="-"/>
      <w:lvlJc w:val="left"/>
      <w:pPr>
        <w:ind w:left="792" w:hanging="360"/>
      </w:pPr>
      <w:rPr>
        <w:rFonts w:ascii="Calibri" w:eastAsiaTheme="minorHAnsi" w:hAnsi="Calibri" w:cstheme="minorBidi" w:hint="default"/>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1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55113613"/>
    <w:multiLevelType w:val="hybridMultilevel"/>
    <w:tmpl w:val="FD0A1EA4"/>
    <w:lvl w:ilvl="0" w:tplc="75B8A810">
      <w:start w:val="1"/>
      <w:numFmt w:val="decimal"/>
      <w:lvlText w:val="%1)"/>
      <w:lvlJc w:val="left"/>
      <w:pPr>
        <w:ind w:left="1152" w:hanging="360"/>
      </w:pPr>
      <w:rPr>
        <w:rFonts w:hint="default"/>
      </w:r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18" w15:restartNumberingAfterBreak="0">
    <w:nsid w:val="558647ED"/>
    <w:multiLevelType w:val="multilevel"/>
    <w:tmpl w:val="321CDA46"/>
    <w:lvl w:ilvl="0">
      <w:start w:val="1"/>
      <w:numFmt w:val="decimal"/>
      <w:lvlText w:val="%1)"/>
      <w:lvlJc w:val="left"/>
      <w:pPr>
        <w:ind w:left="1152" w:firstLine="792"/>
      </w:pPr>
    </w:lvl>
    <w:lvl w:ilvl="1">
      <w:start w:val="1"/>
      <w:numFmt w:val="lowerLetter"/>
      <w:lvlText w:val="%2."/>
      <w:lvlJc w:val="left"/>
      <w:pPr>
        <w:ind w:left="1872" w:firstLine="1512"/>
      </w:pPr>
    </w:lvl>
    <w:lvl w:ilvl="2">
      <w:start w:val="1"/>
      <w:numFmt w:val="lowerRoman"/>
      <w:lvlText w:val="%3."/>
      <w:lvlJc w:val="right"/>
      <w:pPr>
        <w:ind w:left="2592" w:firstLine="2412"/>
      </w:pPr>
    </w:lvl>
    <w:lvl w:ilvl="3">
      <w:start w:val="1"/>
      <w:numFmt w:val="decimal"/>
      <w:lvlText w:val="%4."/>
      <w:lvlJc w:val="left"/>
      <w:pPr>
        <w:ind w:left="3312" w:firstLine="2952"/>
      </w:pPr>
    </w:lvl>
    <w:lvl w:ilvl="4">
      <w:start w:val="1"/>
      <w:numFmt w:val="lowerLetter"/>
      <w:lvlText w:val="%5."/>
      <w:lvlJc w:val="left"/>
      <w:pPr>
        <w:ind w:left="4032" w:firstLine="3672"/>
      </w:pPr>
    </w:lvl>
    <w:lvl w:ilvl="5">
      <w:start w:val="1"/>
      <w:numFmt w:val="lowerRoman"/>
      <w:lvlText w:val="%6."/>
      <w:lvlJc w:val="right"/>
      <w:pPr>
        <w:ind w:left="4752" w:firstLine="4572"/>
      </w:pPr>
    </w:lvl>
    <w:lvl w:ilvl="6">
      <w:start w:val="1"/>
      <w:numFmt w:val="decimal"/>
      <w:lvlText w:val="%7."/>
      <w:lvlJc w:val="left"/>
      <w:pPr>
        <w:ind w:left="5472" w:firstLine="5112"/>
      </w:pPr>
    </w:lvl>
    <w:lvl w:ilvl="7">
      <w:start w:val="1"/>
      <w:numFmt w:val="lowerLetter"/>
      <w:lvlText w:val="%8."/>
      <w:lvlJc w:val="left"/>
      <w:pPr>
        <w:ind w:left="6192" w:firstLine="5832"/>
      </w:pPr>
    </w:lvl>
    <w:lvl w:ilvl="8">
      <w:start w:val="1"/>
      <w:numFmt w:val="lowerRoman"/>
      <w:lvlText w:val="%9."/>
      <w:lvlJc w:val="right"/>
      <w:pPr>
        <w:ind w:left="6912" w:firstLine="6732"/>
      </w:pPr>
    </w:lvl>
  </w:abstractNum>
  <w:abstractNum w:abstractNumId="19" w15:restartNumberingAfterBreak="0">
    <w:nsid w:val="5CA6113E"/>
    <w:multiLevelType w:val="multilevel"/>
    <w:tmpl w:val="6D0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006FB"/>
    <w:multiLevelType w:val="multilevel"/>
    <w:tmpl w:val="1CE6F6DC"/>
    <w:lvl w:ilvl="0">
      <w:start w:val="3"/>
      <w:numFmt w:val="bullet"/>
      <w:lvlText w:val="-"/>
      <w:lvlJc w:val="left"/>
      <w:pPr>
        <w:ind w:left="792" w:firstLine="432"/>
      </w:pPr>
      <w:rPr>
        <w:rFonts w:ascii="Arial" w:eastAsia="Arial" w:hAnsi="Arial" w:cs="Arial"/>
      </w:rPr>
    </w:lvl>
    <w:lvl w:ilvl="1">
      <w:start w:val="1"/>
      <w:numFmt w:val="bullet"/>
      <w:lvlText w:val="o"/>
      <w:lvlJc w:val="left"/>
      <w:pPr>
        <w:ind w:left="1512" w:firstLine="1152"/>
      </w:pPr>
      <w:rPr>
        <w:rFonts w:ascii="Arial" w:eastAsia="Arial" w:hAnsi="Arial" w:cs="Arial"/>
      </w:rPr>
    </w:lvl>
    <w:lvl w:ilvl="2">
      <w:start w:val="1"/>
      <w:numFmt w:val="bullet"/>
      <w:lvlText w:val="▪"/>
      <w:lvlJc w:val="left"/>
      <w:pPr>
        <w:ind w:left="2232" w:firstLine="1872"/>
      </w:pPr>
      <w:rPr>
        <w:rFonts w:ascii="Arial" w:eastAsia="Arial" w:hAnsi="Arial" w:cs="Arial"/>
      </w:rPr>
    </w:lvl>
    <w:lvl w:ilvl="3">
      <w:start w:val="1"/>
      <w:numFmt w:val="bullet"/>
      <w:lvlText w:val="●"/>
      <w:lvlJc w:val="left"/>
      <w:pPr>
        <w:ind w:left="2952" w:firstLine="2592"/>
      </w:pPr>
      <w:rPr>
        <w:rFonts w:ascii="Arial" w:eastAsia="Arial" w:hAnsi="Arial" w:cs="Arial"/>
      </w:rPr>
    </w:lvl>
    <w:lvl w:ilvl="4">
      <w:start w:val="1"/>
      <w:numFmt w:val="bullet"/>
      <w:lvlText w:val="o"/>
      <w:lvlJc w:val="left"/>
      <w:pPr>
        <w:ind w:left="3672" w:firstLine="3312"/>
      </w:pPr>
      <w:rPr>
        <w:rFonts w:ascii="Arial" w:eastAsia="Arial" w:hAnsi="Arial" w:cs="Arial"/>
      </w:rPr>
    </w:lvl>
    <w:lvl w:ilvl="5">
      <w:start w:val="1"/>
      <w:numFmt w:val="bullet"/>
      <w:lvlText w:val="▪"/>
      <w:lvlJc w:val="left"/>
      <w:pPr>
        <w:ind w:left="4392" w:firstLine="4032"/>
      </w:pPr>
      <w:rPr>
        <w:rFonts w:ascii="Arial" w:eastAsia="Arial" w:hAnsi="Arial" w:cs="Arial"/>
      </w:rPr>
    </w:lvl>
    <w:lvl w:ilvl="6">
      <w:start w:val="1"/>
      <w:numFmt w:val="bullet"/>
      <w:lvlText w:val="●"/>
      <w:lvlJc w:val="left"/>
      <w:pPr>
        <w:ind w:left="5112" w:firstLine="4752"/>
      </w:pPr>
      <w:rPr>
        <w:rFonts w:ascii="Arial" w:eastAsia="Arial" w:hAnsi="Arial" w:cs="Arial"/>
      </w:rPr>
    </w:lvl>
    <w:lvl w:ilvl="7">
      <w:start w:val="1"/>
      <w:numFmt w:val="bullet"/>
      <w:lvlText w:val="o"/>
      <w:lvlJc w:val="left"/>
      <w:pPr>
        <w:ind w:left="5832" w:firstLine="5472"/>
      </w:pPr>
      <w:rPr>
        <w:rFonts w:ascii="Arial" w:eastAsia="Arial" w:hAnsi="Arial" w:cs="Arial"/>
      </w:rPr>
    </w:lvl>
    <w:lvl w:ilvl="8">
      <w:start w:val="1"/>
      <w:numFmt w:val="bullet"/>
      <w:lvlText w:val="▪"/>
      <w:lvlJc w:val="left"/>
      <w:pPr>
        <w:ind w:left="6552" w:firstLine="6192"/>
      </w:pPr>
      <w:rPr>
        <w:rFonts w:ascii="Arial" w:eastAsia="Arial" w:hAnsi="Arial" w:cs="Arial"/>
      </w:rPr>
    </w:lvl>
  </w:abstractNum>
  <w:abstractNum w:abstractNumId="21" w15:restartNumberingAfterBreak="0">
    <w:nsid w:val="5FDD5FBE"/>
    <w:multiLevelType w:val="hybridMultilevel"/>
    <w:tmpl w:val="B1047904"/>
    <w:lvl w:ilvl="0" w:tplc="6CE88C74">
      <w:numFmt w:val="bullet"/>
      <w:lvlText w:val="-"/>
      <w:lvlJc w:val="left"/>
      <w:pPr>
        <w:ind w:left="792" w:hanging="360"/>
      </w:pPr>
      <w:rPr>
        <w:rFonts w:ascii="Calibri" w:eastAsiaTheme="minorHAnsi" w:hAnsi="Calibri" w:cs="Calibri" w:hint="default"/>
      </w:rPr>
    </w:lvl>
    <w:lvl w:ilvl="1" w:tplc="340A0003">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22" w15:restartNumberingAfterBreak="0">
    <w:nsid w:val="606C5D5A"/>
    <w:multiLevelType w:val="hybridMultilevel"/>
    <w:tmpl w:val="607260F6"/>
    <w:lvl w:ilvl="0" w:tplc="F87A28F4">
      <w:start w:val="3"/>
      <w:numFmt w:val="bullet"/>
      <w:lvlText w:val="-"/>
      <w:lvlJc w:val="left"/>
      <w:pPr>
        <w:ind w:left="792" w:hanging="360"/>
      </w:pPr>
      <w:rPr>
        <w:rFonts w:ascii="Calibri" w:eastAsiaTheme="minorHAnsi" w:hAnsi="Calibri" w:cstheme="minorBidi" w:hint="default"/>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23"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2A4414"/>
    <w:multiLevelType w:val="multilevel"/>
    <w:tmpl w:val="E968BF4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475A8E"/>
    <w:multiLevelType w:val="hybridMultilevel"/>
    <w:tmpl w:val="86C6F0F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5"/>
  </w:num>
  <w:num w:numId="4">
    <w:abstractNumId w:val="23"/>
  </w:num>
  <w:num w:numId="5">
    <w:abstractNumId w:val="12"/>
  </w:num>
  <w:num w:numId="6">
    <w:abstractNumId w:val="16"/>
  </w:num>
  <w:num w:numId="7">
    <w:abstractNumId w:val="24"/>
  </w:num>
  <w:num w:numId="8">
    <w:abstractNumId w:val="13"/>
  </w:num>
  <w:num w:numId="9">
    <w:abstractNumId w:val="9"/>
  </w:num>
  <w:num w:numId="10">
    <w:abstractNumId w:val="15"/>
  </w:num>
  <w:num w:numId="11">
    <w:abstractNumId w:val="22"/>
  </w:num>
  <w:num w:numId="12">
    <w:abstractNumId w:val="8"/>
  </w:num>
  <w:num w:numId="13">
    <w:abstractNumId w:val="17"/>
  </w:num>
  <w:num w:numId="14">
    <w:abstractNumId w:val="20"/>
  </w:num>
  <w:num w:numId="15">
    <w:abstractNumId w:val="2"/>
  </w:num>
  <w:num w:numId="16">
    <w:abstractNumId w:val="18"/>
  </w:num>
  <w:num w:numId="17">
    <w:abstractNumId w:val="4"/>
  </w:num>
  <w:num w:numId="18">
    <w:abstractNumId w:val="1"/>
  </w:num>
  <w:num w:numId="19">
    <w:abstractNumId w:val="19"/>
  </w:num>
  <w:num w:numId="20">
    <w:abstractNumId w:val="11"/>
  </w:num>
  <w:num w:numId="21">
    <w:abstractNumId w:val="25"/>
  </w:num>
  <w:num w:numId="22">
    <w:abstractNumId w:val="10"/>
  </w:num>
  <w:num w:numId="23">
    <w:abstractNumId w:val="0"/>
  </w:num>
  <w:num w:numId="24">
    <w:abstractNumId w:val="26"/>
  </w:num>
  <w:num w:numId="25">
    <w:abstractNumId w:val="6"/>
  </w:num>
  <w:num w:numId="26">
    <w:abstractNumId w:val="21"/>
  </w:num>
  <w:num w:numId="27">
    <w:abstractNumId w:val="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201"/>
    <w:rsid w:val="0001780A"/>
    <w:rsid w:val="00021886"/>
    <w:rsid w:val="000263EF"/>
    <w:rsid w:val="0004083B"/>
    <w:rsid w:val="00042B15"/>
    <w:rsid w:val="00061BDC"/>
    <w:rsid w:val="000732AC"/>
    <w:rsid w:val="00075184"/>
    <w:rsid w:val="00091DEC"/>
    <w:rsid w:val="000924E6"/>
    <w:rsid w:val="00092F85"/>
    <w:rsid w:val="000A113D"/>
    <w:rsid w:val="000A349A"/>
    <w:rsid w:val="000A6B36"/>
    <w:rsid w:val="000A7292"/>
    <w:rsid w:val="000B0710"/>
    <w:rsid w:val="000B0D3B"/>
    <w:rsid w:val="000C1606"/>
    <w:rsid w:val="000D01CF"/>
    <w:rsid w:val="000E20D3"/>
    <w:rsid w:val="000E4F00"/>
    <w:rsid w:val="000E6A59"/>
    <w:rsid w:val="000E6FC6"/>
    <w:rsid w:val="000F6588"/>
    <w:rsid w:val="00100EEA"/>
    <w:rsid w:val="00102FEE"/>
    <w:rsid w:val="00104A53"/>
    <w:rsid w:val="00110207"/>
    <w:rsid w:val="00111FD5"/>
    <w:rsid w:val="00113C6E"/>
    <w:rsid w:val="001210C6"/>
    <w:rsid w:val="00134487"/>
    <w:rsid w:val="00141099"/>
    <w:rsid w:val="001415AE"/>
    <w:rsid w:val="001605D0"/>
    <w:rsid w:val="001660DE"/>
    <w:rsid w:val="001A104C"/>
    <w:rsid w:val="001B77BA"/>
    <w:rsid w:val="001D3603"/>
    <w:rsid w:val="001D3920"/>
    <w:rsid w:val="001D4406"/>
    <w:rsid w:val="001D454A"/>
    <w:rsid w:val="001D5E1D"/>
    <w:rsid w:val="001F0B03"/>
    <w:rsid w:val="001F55B0"/>
    <w:rsid w:val="001F75DD"/>
    <w:rsid w:val="0022292A"/>
    <w:rsid w:val="0022328D"/>
    <w:rsid w:val="002300B6"/>
    <w:rsid w:val="002304E2"/>
    <w:rsid w:val="00231291"/>
    <w:rsid w:val="0023431C"/>
    <w:rsid w:val="00237509"/>
    <w:rsid w:val="0024524D"/>
    <w:rsid w:val="0024538E"/>
    <w:rsid w:val="002473D6"/>
    <w:rsid w:val="00247794"/>
    <w:rsid w:val="0025020E"/>
    <w:rsid w:val="002503CB"/>
    <w:rsid w:val="002507C4"/>
    <w:rsid w:val="00253595"/>
    <w:rsid w:val="0026279C"/>
    <w:rsid w:val="00263D1C"/>
    <w:rsid w:val="00274D4F"/>
    <w:rsid w:val="00281489"/>
    <w:rsid w:val="00282747"/>
    <w:rsid w:val="0029047B"/>
    <w:rsid w:val="00295CDE"/>
    <w:rsid w:val="002A23B5"/>
    <w:rsid w:val="002B188E"/>
    <w:rsid w:val="002B569F"/>
    <w:rsid w:val="002C1D73"/>
    <w:rsid w:val="002C57A5"/>
    <w:rsid w:val="002C6D07"/>
    <w:rsid w:val="002D72DF"/>
    <w:rsid w:val="002E04FF"/>
    <w:rsid w:val="002E0D36"/>
    <w:rsid w:val="002E6502"/>
    <w:rsid w:val="002F3221"/>
    <w:rsid w:val="002F5B17"/>
    <w:rsid w:val="002F68C2"/>
    <w:rsid w:val="003012D0"/>
    <w:rsid w:val="00314BAC"/>
    <w:rsid w:val="0032179D"/>
    <w:rsid w:val="003237D9"/>
    <w:rsid w:val="00324151"/>
    <w:rsid w:val="00331D24"/>
    <w:rsid w:val="00342644"/>
    <w:rsid w:val="00352590"/>
    <w:rsid w:val="00354FB5"/>
    <w:rsid w:val="003608B9"/>
    <w:rsid w:val="0036429C"/>
    <w:rsid w:val="0036471C"/>
    <w:rsid w:val="003677E2"/>
    <w:rsid w:val="003702EE"/>
    <w:rsid w:val="003739BF"/>
    <w:rsid w:val="00374510"/>
    <w:rsid w:val="003833B0"/>
    <w:rsid w:val="003C720D"/>
    <w:rsid w:val="003C73C2"/>
    <w:rsid w:val="003D1C06"/>
    <w:rsid w:val="003D1D02"/>
    <w:rsid w:val="003D4344"/>
    <w:rsid w:val="003E1463"/>
    <w:rsid w:val="003E2C1A"/>
    <w:rsid w:val="003F1593"/>
    <w:rsid w:val="00400F33"/>
    <w:rsid w:val="004047F9"/>
    <w:rsid w:val="004125A5"/>
    <w:rsid w:val="00416BF2"/>
    <w:rsid w:val="00427719"/>
    <w:rsid w:val="0043365B"/>
    <w:rsid w:val="004368DC"/>
    <w:rsid w:val="00437C57"/>
    <w:rsid w:val="00441A52"/>
    <w:rsid w:val="00443953"/>
    <w:rsid w:val="00456F1D"/>
    <w:rsid w:val="004620F7"/>
    <w:rsid w:val="004721F8"/>
    <w:rsid w:val="004752FB"/>
    <w:rsid w:val="0047763B"/>
    <w:rsid w:val="00480AC7"/>
    <w:rsid w:val="00482C4C"/>
    <w:rsid w:val="00487F2F"/>
    <w:rsid w:val="004902FE"/>
    <w:rsid w:val="00491B78"/>
    <w:rsid w:val="004B5EF5"/>
    <w:rsid w:val="004B6E3E"/>
    <w:rsid w:val="004C17BF"/>
    <w:rsid w:val="004C1873"/>
    <w:rsid w:val="004C1887"/>
    <w:rsid w:val="004C339B"/>
    <w:rsid w:val="004D663C"/>
    <w:rsid w:val="00506D5B"/>
    <w:rsid w:val="00507A61"/>
    <w:rsid w:val="0053270F"/>
    <w:rsid w:val="00542453"/>
    <w:rsid w:val="00542457"/>
    <w:rsid w:val="00554006"/>
    <w:rsid w:val="0055627C"/>
    <w:rsid w:val="005606D0"/>
    <w:rsid w:val="00567C1A"/>
    <w:rsid w:val="00572010"/>
    <w:rsid w:val="00574FC9"/>
    <w:rsid w:val="00582E60"/>
    <w:rsid w:val="005906A1"/>
    <w:rsid w:val="00591060"/>
    <w:rsid w:val="005938CD"/>
    <w:rsid w:val="00595F4F"/>
    <w:rsid w:val="005A3B4C"/>
    <w:rsid w:val="005A7F09"/>
    <w:rsid w:val="005D07FC"/>
    <w:rsid w:val="005D172C"/>
    <w:rsid w:val="005E61FE"/>
    <w:rsid w:val="005F5197"/>
    <w:rsid w:val="006003D5"/>
    <w:rsid w:val="0060168C"/>
    <w:rsid w:val="0061048A"/>
    <w:rsid w:val="0061258D"/>
    <w:rsid w:val="0061440C"/>
    <w:rsid w:val="006245B7"/>
    <w:rsid w:val="0064008F"/>
    <w:rsid w:val="006418FC"/>
    <w:rsid w:val="0064263D"/>
    <w:rsid w:val="0065755A"/>
    <w:rsid w:val="00660F34"/>
    <w:rsid w:val="00662529"/>
    <w:rsid w:val="00663AA5"/>
    <w:rsid w:val="006706BF"/>
    <w:rsid w:val="00675D9D"/>
    <w:rsid w:val="00683F24"/>
    <w:rsid w:val="0068444F"/>
    <w:rsid w:val="00697535"/>
    <w:rsid w:val="006A0D82"/>
    <w:rsid w:val="006B4C07"/>
    <w:rsid w:val="006B6238"/>
    <w:rsid w:val="006C370E"/>
    <w:rsid w:val="006D1BF3"/>
    <w:rsid w:val="006D3D32"/>
    <w:rsid w:val="006D5D53"/>
    <w:rsid w:val="006D6823"/>
    <w:rsid w:val="006E0C22"/>
    <w:rsid w:val="006E7C44"/>
    <w:rsid w:val="006F377F"/>
    <w:rsid w:val="006F75AF"/>
    <w:rsid w:val="00705F90"/>
    <w:rsid w:val="00713F1C"/>
    <w:rsid w:val="007143E7"/>
    <w:rsid w:val="00714783"/>
    <w:rsid w:val="007166E2"/>
    <w:rsid w:val="00720DDD"/>
    <w:rsid w:val="00723F51"/>
    <w:rsid w:val="0073688F"/>
    <w:rsid w:val="00737E77"/>
    <w:rsid w:val="00766CF8"/>
    <w:rsid w:val="00772299"/>
    <w:rsid w:val="00782378"/>
    <w:rsid w:val="0078241C"/>
    <w:rsid w:val="00791B4D"/>
    <w:rsid w:val="00794492"/>
    <w:rsid w:val="007B0E4B"/>
    <w:rsid w:val="007B231A"/>
    <w:rsid w:val="007C0F3D"/>
    <w:rsid w:val="007C2497"/>
    <w:rsid w:val="007D232A"/>
    <w:rsid w:val="007E29CB"/>
    <w:rsid w:val="007E3B51"/>
    <w:rsid w:val="007E4939"/>
    <w:rsid w:val="007F5FF7"/>
    <w:rsid w:val="008001CE"/>
    <w:rsid w:val="0080745A"/>
    <w:rsid w:val="00826675"/>
    <w:rsid w:val="00844701"/>
    <w:rsid w:val="008473F0"/>
    <w:rsid w:val="00856AAF"/>
    <w:rsid w:val="008610A4"/>
    <w:rsid w:val="008674DB"/>
    <w:rsid w:val="00870641"/>
    <w:rsid w:val="00881AAF"/>
    <w:rsid w:val="008836CE"/>
    <w:rsid w:val="00890395"/>
    <w:rsid w:val="00895568"/>
    <w:rsid w:val="008A2137"/>
    <w:rsid w:val="008A6361"/>
    <w:rsid w:val="008B2A49"/>
    <w:rsid w:val="008B6881"/>
    <w:rsid w:val="008C623A"/>
    <w:rsid w:val="008C7A27"/>
    <w:rsid w:val="008E24F9"/>
    <w:rsid w:val="008E7AFC"/>
    <w:rsid w:val="008F17DD"/>
    <w:rsid w:val="00916073"/>
    <w:rsid w:val="009176FD"/>
    <w:rsid w:val="00921DCE"/>
    <w:rsid w:val="00922EAD"/>
    <w:rsid w:val="0093048F"/>
    <w:rsid w:val="009359EC"/>
    <w:rsid w:val="009449B4"/>
    <w:rsid w:val="009476E6"/>
    <w:rsid w:val="00973B24"/>
    <w:rsid w:val="00976082"/>
    <w:rsid w:val="009842F2"/>
    <w:rsid w:val="00995BA7"/>
    <w:rsid w:val="00996929"/>
    <w:rsid w:val="009B0209"/>
    <w:rsid w:val="009B5AF4"/>
    <w:rsid w:val="009C0A7C"/>
    <w:rsid w:val="009C6CBE"/>
    <w:rsid w:val="009D6BB3"/>
    <w:rsid w:val="009D7324"/>
    <w:rsid w:val="009E5227"/>
    <w:rsid w:val="009E69A3"/>
    <w:rsid w:val="009F36F2"/>
    <w:rsid w:val="00A06AAA"/>
    <w:rsid w:val="00A11E74"/>
    <w:rsid w:val="00A1263D"/>
    <w:rsid w:val="00A23E59"/>
    <w:rsid w:val="00A25327"/>
    <w:rsid w:val="00A27376"/>
    <w:rsid w:val="00A32ED6"/>
    <w:rsid w:val="00A36F9D"/>
    <w:rsid w:val="00A5425B"/>
    <w:rsid w:val="00A60818"/>
    <w:rsid w:val="00A61E51"/>
    <w:rsid w:val="00A716C1"/>
    <w:rsid w:val="00A7347A"/>
    <w:rsid w:val="00A75F5B"/>
    <w:rsid w:val="00A83831"/>
    <w:rsid w:val="00A845D6"/>
    <w:rsid w:val="00AA2E32"/>
    <w:rsid w:val="00AC10CB"/>
    <w:rsid w:val="00AC75E3"/>
    <w:rsid w:val="00AF16ED"/>
    <w:rsid w:val="00AF2FD3"/>
    <w:rsid w:val="00AF62AF"/>
    <w:rsid w:val="00AF7D5B"/>
    <w:rsid w:val="00B0002A"/>
    <w:rsid w:val="00B01ECC"/>
    <w:rsid w:val="00B058B7"/>
    <w:rsid w:val="00B13AD9"/>
    <w:rsid w:val="00B20417"/>
    <w:rsid w:val="00B20DF0"/>
    <w:rsid w:val="00B30E08"/>
    <w:rsid w:val="00B371A5"/>
    <w:rsid w:val="00B40BDC"/>
    <w:rsid w:val="00B41BC1"/>
    <w:rsid w:val="00B4777A"/>
    <w:rsid w:val="00B5684A"/>
    <w:rsid w:val="00B56D76"/>
    <w:rsid w:val="00B6245E"/>
    <w:rsid w:val="00B71BFB"/>
    <w:rsid w:val="00B74D24"/>
    <w:rsid w:val="00B7654B"/>
    <w:rsid w:val="00B7738B"/>
    <w:rsid w:val="00B77AA1"/>
    <w:rsid w:val="00B82B3A"/>
    <w:rsid w:val="00B83061"/>
    <w:rsid w:val="00BB442B"/>
    <w:rsid w:val="00BD6B55"/>
    <w:rsid w:val="00BE3627"/>
    <w:rsid w:val="00BF03DC"/>
    <w:rsid w:val="00BF0855"/>
    <w:rsid w:val="00BF08FC"/>
    <w:rsid w:val="00BF27B8"/>
    <w:rsid w:val="00C34664"/>
    <w:rsid w:val="00C3483E"/>
    <w:rsid w:val="00C405BA"/>
    <w:rsid w:val="00C4699B"/>
    <w:rsid w:val="00C54829"/>
    <w:rsid w:val="00C6480F"/>
    <w:rsid w:val="00C70226"/>
    <w:rsid w:val="00C729FF"/>
    <w:rsid w:val="00C732F8"/>
    <w:rsid w:val="00C7688B"/>
    <w:rsid w:val="00C940B4"/>
    <w:rsid w:val="00CA6C4B"/>
    <w:rsid w:val="00CC13FD"/>
    <w:rsid w:val="00CC68BD"/>
    <w:rsid w:val="00CC770D"/>
    <w:rsid w:val="00CC776A"/>
    <w:rsid w:val="00CD2AEF"/>
    <w:rsid w:val="00CF4DBF"/>
    <w:rsid w:val="00CF528D"/>
    <w:rsid w:val="00D11C63"/>
    <w:rsid w:val="00D21432"/>
    <w:rsid w:val="00D30AC8"/>
    <w:rsid w:val="00D42B07"/>
    <w:rsid w:val="00D47A9D"/>
    <w:rsid w:val="00D47D7C"/>
    <w:rsid w:val="00D54F30"/>
    <w:rsid w:val="00D7064F"/>
    <w:rsid w:val="00D737F4"/>
    <w:rsid w:val="00D819A3"/>
    <w:rsid w:val="00D94839"/>
    <w:rsid w:val="00DA6246"/>
    <w:rsid w:val="00DA75F5"/>
    <w:rsid w:val="00DB5724"/>
    <w:rsid w:val="00DB7964"/>
    <w:rsid w:val="00DC3855"/>
    <w:rsid w:val="00DD222E"/>
    <w:rsid w:val="00DE5E5F"/>
    <w:rsid w:val="00DF292E"/>
    <w:rsid w:val="00E11B4B"/>
    <w:rsid w:val="00E23CF3"/>
    <w:rsid w:val="00E24F2B"/>
    <w:rsid w:val="00E31A60"/>
    <w:rsid w:val="00E40D8A"/>
    <w:rsid w:val="00E44371"/>
    <w:rsid w:val="00E463D8"/>
    <w:rsid w:val="00E538AA"/>
    <w:rsid w:val="00E54FDF"/>
    <w:rsid w:val="00E66ECB"/>
    <w:rsid w:val="00E71DE6"/>
    <w:rsid w:val="00E80C83"/>
    <w:rsid w:val="00E87248"/>
    <w:rsid w:val="00E93151"/>
    <w:rsid w:val="00E94347"/>
    <w:rsid w:val="00E976A8"/>
    <w:rsid w:val="00EA0CB2"/>
    <w:rsid w:val="00EA1F05"/>
    <w:rsid w:val="00EA211E"/>
    <w:rsid w:val="00EB18FD"/>
    <w:rsid w:val="00EC4C08"/>
    <w:rsid w:val="00ED05F8"/>
    <w:rsid w:val="00EE0587"/>
    <w:rsid w:val="00EE5537"/>
    <w:rsid w:val="00EE6F09"/>
    <w:rsid w:val="00F002C3"/>
    <w:rsid w:val="00F05558"/>
    <w:rsid w:val="00F107BC"/>
    <w:rsid w:val="00F16169"/>
    <w:rsid w:val="00F2216A"/>
    <w:rsid w:val="00F2543B"/>
    <w:rsid w:val="00F620A0"/>
    <w:rsid w:val="00F62EA0"/>
    <w:rsid w:val="00F71379"/>
    <w:rsid w:val="00F81E76"/>
    <w:rsid w:val="00F944AD"/>
    <w:rsid w:val="00FB1D71"/>
    <w:rsid w:val="00FC12E6"/>
    <w:rsid w:val="00FD5436"/>
    <w:rsid w:val="00FE3EB9"/>
    <w:rsid w:val="00FE4C14"/>
    <w:rsid w:val="00FF072F"/>
    <w:rsid w:val="00FF4538"/>
    <w:rsid w:val="00FF4B8D"/>
    <w:rsid w:val="00FF520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qFormat/>
    <w:rsid w:val="00922EAD"/>
    <w:pPr>
      <w:keepNext/>
      <w:keepLines/>
      <w:numPr>
        <w:numId w:val="2"/>
      </w:numPr>
      <w:spacing w:before="240" w:after="0"/>
      <w:outlineLvl w:val="0"/>
    </w:pPr>
    <w:rPr>
      <w:rFonts w:asciiTheme="majorHAnsi" w:eastAsiaTheme="majorEastAsia" w:hAnsiTheme="majorHAnsi" w:cstheme="majorBidi"/>
      <w:color w:val="002060"/>
      <w:sz w:val="32"/>
      <w:szCs w:val="32"/>
    </w:rPr>
  </w:style>
  <w:style w:type="paragraph" w:styleId="Ttulo2">
    <w:name w:val="heading 2"/>
    <w:basedOn w:val="Normal"/>
    <w:next w:val="Normal"/>
    <w:link w:val="Ttulo2Car"/>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22EAD"/>
    <w:rPr>
      <w:rFonts w:asciiTheme="majorHAnsi" w:eastAsiaTheme="majorEastAsia" w:hAnsiTheme="majorHAnsi" w:cstheme="majorBidi"/>
      <w:color w:val="00206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39"/>
    <w:rsid w:val="00660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660F3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tuloTDC">
    <w:name w:val="TOC Heading"/>
    <w:basedOn w:val="Ttulo1"/>
    <w:next w:val="Normal"/>
    <w:uiPriority w:val="39"/>
    <w:unhideWhenUsed/>
    <w:qFormat/>
    <w:rsid w:val="004902FE"/>
    <w:pPr>
      <w:numPr>
        <w:numId w:val="0"/>
      </w:numPr>
      <w:jc w:val="left"/>
      <w:outlineLvl w:val="9"/>
    </w:pPr>
    <w:rPr>
      <w:color w:val="2E74B5" w:themeColor="accent1" w:themeShade="BF"/>
      <w:lang w:eastAsia="es-CL"/>
    </w:rPr>
  </w:style>
  <w:style w:type="paragraph" w:styleId="TDC1">
    <w:name w:val="toc 1"/>
    <w:basedOn w:val="Normal"/>
    <w:next w:val="Normal"/>
    <w:autoRedefine/>
    <w:uiPriority w:val="39"/>
    <w:unhideWhenUsed/>
    <w:rsid w:val="004902FE"/>
    <w:pPr>
      <w:spacing w:after="100"/>
    </w:pPr>
  </w:style>
  <w:style w:type="character" w:styleId="Hipervnculo">
    <w:name w:val="Hyperlink"/>
    <w:basedOn w:val="Fuentedeprrafopredeter"/>
    <w:uiPriority w:val="99"/>
    <w:unhideWhenUsed/>
    <w:rsid w:val="004902FE"/>
    <w:rPr>
      <w:color w:val="0563C1" w:themeColor="hyperlink"/>
      <w:u w:val="single"/>
    </w:rPr>
  </w:style>
  <w:style w:type="table" w:styleId="Tablaconcuadrcula4-nfasis3">
    <w:name w:val="Grid Table 4 Accent 3"/>
    <w:basedOn w:val="Tablanormal"/>
    <w:uiPriority w:val="49"/>
    <w:rsid w:val="00CC68BD"/>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CC68B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CC68BD"/>
    <w:pPr>
      <w:spacing w:after="0" w:line="240" w:lineRule="auto"/>
    </w:pPr>
    <w:rPr>
      <w:lang w:val="es-E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4">
    <w:name w:val="Grid Table 4 Accent 4"/>
    <w:basedOn w:val="Tablanormal"/>
    <w:uiPriority w:val="49"/>
    <w:rsid w:val="00CC68B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Normal">
    <w:name w:val="Table Normal"/>
    <w:rsid w:val="0064008F"/>
    <w:pPr>
      <w:jc w:val="both"/>
    </w:pPr>
    <w:rPr>
      <w:rFonts w:ascii="Calibri" w:eastAsia="Calibri" w:hAnsi="Calibri" w:cs="Calibri"/>
      <w:color w:val="000000"/>
      <w:lang w:eastAsia="es-CL"/>
    </w:rPr>
    <w:tblPr>
      <w:tblCellMar>
        <w:top w:w="0" w:type="dxa"/>
        <w:left w:w="0" w:type="dxa"/>
        <w:bottom w:w="0" w:type="dxa"/>
        <w:right w:w="0" w:type="dxa"/>
      </w:tblCellMar>
    </w:tblPr>
  </w:style>
  <w:style w:type="paragraph" w:styleId="Ttulo">
    <w:name w:val="Title"/>
    <w:basedOn w:val="Normal"/>
    <w:next w:val="Normal"/>
    <w:link w:val="TtuloCar"/>
    <w:rsid w:val="0064008F"/>
    <w:pPr>
      <w:keepNext/>
      <w:keepLines/>
      <w:spacing w:before="480" w:after="120"/>
      <w:contextualSpacing/>
    </w:pPr>
    <w:rPr>
      <w:rFonts w:ascii="Calibri" w:eastAsia="Calibri" w:hAnsi="Calibri" w:cs="Calibri"/>
      <w:b/>
      <w:color w:val="000000"/>
      <w:sz w:val="72"/>
      <w:szCs w:val="72"/>
      <w:lang w:eastAsia="es-CL"/>
    </w:rPr>
  </w:style>
  <w:style w:type="character" w:customStyle="1" w:styleId="TtuloCar">
    <w:name w:val="Título Car"/>
    <w:basedOn w:val="Fuentedeprrafopredeter"/>
    <w:link w:val="Ttulo"/>
    <w:rsid w:val="0064008F"/>
    <w:rPr>
      <w:rFonts w:ascii="Calibri" w:eastAsia="Calibri" w:hAnsi="Calibri" w:cs="Calibri"/>
      <w:b/>
      <w:color w:val="000000"/>
      <w:sz w:val="72"/>
      <w:szCs w:val="72"/>
      <w:lang w:eastAsia="es-CL"/>
    </w:rPr>
  </w:style>
  <w:style w:type="paragraph" w:styleId="Subttulo">
    <w:name w:val="Subtitle"/>
    <w:basedOn w:val="Normal"/>
    <w:next w:val="Normal"/>
    <w:link w:val="SubttuloCar"/>
    <w:rsid w:val="0064008F"/>
    <w:pPr>
      <w:keepNext/>
      <w:keepLines/>
      <w:spacing w:before="360" w:after="80"/>
      <w:contextualSpacing/>
    </w:pPr>
    <w:rPr>
      <w:rFonts w:ascii="Georgia" w:eastAsia="Georgia" w:hAnsi="Georgia" w:cs="Georgia"/>
      <w:i/>
      <w:color w:val="666666"/>
      <w:sz w:val="48"/>
      <w:szCs w:val="48"/>
      <w:lang w:eastAsia="es-CL"/>
    </w:rPr>
  </w:style>
  <w:style w:type="character" w:customStyle="1" w:styleId="SubttuloCar">
    <w:name w:val="Subtítulo Car"/>
    <w:basedOn w:val="Fuentedeprrafopredeter"/>
    <w:link w:val="Subttulo"/>
    <w:rsid w:val="0064008F"/>
    <w:rPr>
      <w:rFonts w:ascii="Georgia" w:eastAsia="Georgia" w:hAnsi="Georgia" w:cs="Georgia"/>
      <w:i/>
      <w:color w:val="666666"/>
      <w:sz w:val="48"/>
      <w:szCs w:val="48"/>
      <w:lang w:eastAsia="es-CL"/>
    </w:rPr>
  </w:style>
  <w:style w:type="table" w:styleId="Tablaconcuadrcula5oscura-nfasis2">
    <w:name w:val="Grid Table 5 Dark Accent 2"/>
    <w:basedOn w:val="Tablanormal"/>
    <w:uiPriority w:val="50"/>
    <w:rsid w:val="006400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5">
    <w:name w:val="Grid Table 4 Accent 5"/>
    <w:basedOn w:val="Tablanormal"/>
    <w:uiPriority w:val="49"/>
    <w:rsid w:val="006400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5oscura-nfasis6">
    <w:name w:val="Grid Table 5 Dark Accent 6"/>
    <w:basedOn w:val="Tablanormal"/>
    <w:uiPriority w:val="50"/>
    <w:rsid w:val="006400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1">
    <w:name w:val="Grid Table 4 Accent 1"/>
    <w:basedOn w:val="Tablanormal"/>
    <w:uiPriority w:val="49"/>
    <w:rsid w:val="006400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5">
    <w:name w:val="Grid Table 5 Dark Accent 5"/>
    <w:basedOn w:val="Tablanormal"/>
    <w:uiPriority w:val="50"/>
    <w:rsid w:val="006400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unhideWhenUsed/>
    <w:rsid w:val="002503CB"/>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table" w:styleId="Tabladelista1clara-nfasis3">
    <w:name w:val="List Table 1 Light Accent 3"/>
    <w:basedOn w:val="Tablanormal"/>
    <w:uiPriority w:val="46"/>
    <w:rsid w:val="00F2543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F254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
    <w:name w:val="Grid Table 5 Dark"/>
    <w:basedOn w:val="Tablanormal"/>
    <w:uiPriority w:val="50"/>
    <w:rsid w:val="000263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2">
    <w:name w:val="toc 2"/>
    <w:basedOn w:val="Normal"/>
    <w:next w:val="Normal"/>
    <w:autoRedefine/>
    <w:uiPriority w:val="39"/>
    <w:unhideWhenUsed/>
    <w:rsid w:val="002827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6575">
      <w:bodyDiv w:val="1"/>
      <w:marLeft w:val="0"/>
      <w:marRight w:val="0"/>
      <w:marTop w:val="0"/>
      <w:marBottom w:val="0"/>
      <w:divBdr>
        <w:top w:val="none" w:sz="0" w:space="0" w:color="auto"/>
        <w:left w:val="none" w:sz="0" w:space="0" w:color="auto"/>
        <w:bottom w:val="none" w:sz="0" w:space="0" w:color="auto"/>
        <w:right w:val="none" w:sz="0" w:space="0" w:color="auto"/>
      </w:divBdr>
      <w:divsChild>
        <w:div w:id="1835758010">
          <w:marLeft w:val="0"/>
          <w:marRight w:val="0"/>
          <w:marTop w:val="0"/>
          <w:marBottom w:val="0"/>
          <w:divBdr>
            <w:top w:val="none" w:sz="0" w:space="0" w:color="auto"/>
            <w:left w:val="none" w:sz="0" w:space="0" w:color="auto"/>
            <w:bottom w:val="none" w:sz="0" w:space="0" w:color="auto"/>
            <w:right w:val="none" w:sz="0" w:space="0" w:color="auto"/>
          </w:divBdr>
          <w:divsChild>
            <w:div w:id="562369533">
              <w:marLeft w:val="0"/>
              <w:marRight w:val="0"/>
              <w:marTop w:val="0"/>
              <w:marBottom w:val="0"/>
              <w:divBdr>
                <w:top w:val="none" w:sz="0" w:space="0" w:color="auto"/>
                <w:left w:val="none" w:sz="0" w:space="0" w:color="auto"/>
                <w:bottom w:val="none" w:sz="0" w:space="0" w:color="auto"/>
                <w:right w:val="none" w:sz="0" w:space="0" w:color="auto"/>
              </w:divBdr>
              <w:divsChild>
                <w:div w:id="946809269">
                  <w:marLeft w:val="0"/>
                  <w:marRight w:val="0"/>
                  <w:marTop w:val="0"/>
                  <w:marBottom w:val="0"/>
                  <w:divBdr>
                    <w:top w:val="none" w:sz="0" w:space="0" w:color="auto"/>
                    <w:left w:val="none" w:sz="0" w:space="0" w:color="auto"/>
                    <w:bottom w:val="none" w:sz="0" w:space="0" w:color="auto"/>
                    <w:right w:val="none" w:sz="0" w:space="0" w:color="auto"/>
                  </w:divBdr>
                  <w:divsChild>
                    <w:div w:id="107043524">
                      <w:marLeft w:val="0"/>
                      <w:marRight w:val="0"/>
                      <w:marTop w:val="0"/>
                      <w:marBottom w:val="0"/>
                      <w:divBdr>
                        <w:top w:val="none" w:sz="0" w:space="0" w:color="auto"/>
                        <w:left w:val="none" w:sz="0" w:space="0" w:color="auto"/>
                        <w:bottom w:val="none" w:sz="0" w:space="0" w:color="auto"/>
                        <w:right w:val="none" w:sz="0" w:space="0" w:color="auto"/>
                      </w:divBdr>
                      <w:divsChild>
                        <w:div w:id="1810126133">
                          <w:marLeft w:val="0"/>
                          <w:marRight w:val="0"/>
                          <w:marTop w:val="0"/>
                          <w:marBottom w:val="0"/>
                          <w:divBdr>
                            <w:top w:val="none" w:sz="0" w:space="0" w:color="auto"/>
                            <w:left w:val="none" w:sz="0" w:space="0" w:color="auto"/>
                            <w:bottom w:val="none" w:sz="0" w:space="0" w:color="auto"/>
                            <w:right w:val="none" w:sz="0" w:space="0" w:color="auto"/>
                          </w:divBdr>
                          <w:divsChild>
                            <w:div w:id="875194525">
                              <w:marLeft w:val="0"/>
                              <w:marRight w:val="0"/>
                              <w:marTop w:val="0"/>
                              <w:marBottom w:val="0"/>
                              <w:divBdr>
                                <w:top w:val="none" w:sz="0" w:space="0" w:color="auto"/>
                                <w:left w:val="none" w:sz="0" w:space="0" w:color="auto"/>
                                <w:bottom w:val="none" w:sz="0" w:space="0" w:color="auto"/>
                                <w:right w:val="none" w:sz="0" w:space="0" w:color="auto"/>
                              </w:divBdr>
                              <w:divsChild>
                                <w:div w:id="780295986">
                                  <w:marLeft w:val="0"/>
                                  <w:marRight w:val="0"/>
                                  <w:marTop w:val="0"/>
                                  <w:marBottom w:val="0"/>
                                  <w:divBdr>
                                    <w:top w:val="none" w:sz="0" w:space="0" w:color="auto"/>
                                    <w:left w:val="none" w:sz="0" w:space="0" w:color="auto"/>
                                    <w:bottom w:val="none" w:sz="0" w:space="0" w:color="auto"/>
                                    <w:right w:val="none" w:sz="0" w:space="0" w:color="auto"/>
                                  </w:divBdr>
                                  <w:divsChild>
                                    <w:div w:id="1550334387">
                                      <w:marLeft w:val="0"/>
                                      <w:marRight w:val="0"/>
                                      <w:marTop w:val="0"/>
                                      <w:marBottom w:val="0"/>
                                      <w:divBdr>
                                        <w:top w:val="none" w:sz="0" w:space="0" w:color="auto"/>
                                        <w:left w:val="none" w:sz="0" w:space="0" w:color="auto"/>
                                        <w:bottom w:val="none" w:sz="0" w:space="0" w:color="auto"/>
                                        <w:right w:val="none" w:sz="0" w:space="0" w:color="auto"/>
                                      </w:divBdr>
                                      <w:divsChild>
                                        <w:div w:id="761560679">
                                          <w:marLeft w:val="0"/>
                                          <w:marRight w:val="0"/>
                                          <w:marTop w:val="0"/>
                                          <w:marBottom w:val="0"/>
                                          <w:divBdr>
                                            <w:top w:val="none" w:sz="0" w:space="0" w:color="auto"/>
                                            <w:left w:val="none" w:sz="0" w:space="0" w:color="auto"/>
                                            <w:bottom w:val="none" w:sz="0" w:space="0" w:color="auto"/>
                                            <w:right w:val="none" w:sz="0" w:space="0" w:color="auto"/>
                                          </w:divBdr>
                                          <w:divsChild>
                                            <w:div w:id="1427338790">
                                              <w:marLeft w:val="0"/>
                                              <w:marRight w:val="0"/>
                                              <w:marTop w:val="0"/>
                                              <w:marBottom w:val="0"/>
                                              <w:divBdr>
                                                <w:top w:val="none" w:sz="0" w:space="0" w:color="auto"/>
                                                <w:left w:val="none" w:sz="0" w:space="0" w:color="auto"/>
                                                <w:bottom w:val="single" w:sz="6" w:space="0" w:color="E5E3E3"/>
                                                <w:right w:val="none" w:sz="0" w:space="0" w:color="auto"/>
                                              </w:divBdr>
                                              <w:divsChild>
                                                <w:div w:id="636566171">
                                                  <w:marLeft w:val="0"/>
                                                  <w:marRight w:val="0"/>
                                                  <w:marTop w:val="0"/>
                                                  <w:marBottom w:val="0"/>
                                                  <w:divBdr>
                                                    <w:top w:val="none" w:sz="0" w:space="0" w:color="auto"/>
                                                    <w:left w:val="none" w:sz="0" w:space="0" w:color="auto"/>
                                                    <w:bottom w:val="none" w:sz="0" w:space="0" w:color="auto"/>
                                                    <w:right w:val="none" w:sz="0" w:space="0" w:color="auto"/>
                                                  </w:divBdr>
                                                  <w:divsChild>
                                                    <w:div w:id="12267467">
                                                      <w:marLeft w:val="0"/>
                                                      <w:marRight w:val="0"/>
                                                      <w:marTop w:val="0"/>
                                                      <w:marBottom w:val="0"/>
                                                      <w:divBdr>
                                                        <w:top w:val="none" w:sz="0" w:space="0" w:color="auto"/>
                                                        <w:left w:val="none" w:sz="0" w:space="0" w:color="auto"/>
                                                        <w:bottom w:val="none" w:sz="0" w:space="0" w:color="auto"/>
                                                        <w:right w:val="none" w:sz="0" w:space="0" w:color="auto"/>
                                                      </w:divBdr>
                                                      <w:divsChild>
                                                        <w:div w:id="84033647">
                                                          <w:marLeft w:val="0"/>
                                                          <w:marRight w:val="0"/>
                                                          <w:marTop w:val="0"/>
                                                          <w:marBottom w:val="0"/>
                                                          <w:divBdr>
                                                            <w:top w:val="none" w:sz="0" w:space="0" w:color="auto"/>
                                                            <w:left w:val="none" w:sz="0" w:space="0" w:color="auto"/>
                                                            <w:bottom w:val="single" w:sz="6" w:space="0" w:color="auto"/>
                                                            <w:right w:val="none" w:sz="0" w:space="0" w:color="auto"/>
                                                          </w:divBdr>
                                                          <w:divsChild>
                                                            <w:div w:id="1031607788">
                                                              <w:marLeft w:val="0"/>
                                                              <w:marRight w:val="0"/>
                                                              <w:marTop w:val="0"/>
                                                              <w:marBottom w:val="0"/>
                                                              <w:divBdr>
                                                                <w:top w:val="none" w:sz="0" w:space="0" w:color="auto"/>
                                                                <w:left w:val="none" w:sz="0" w:space="0" w:color="auto"/>
                                                                <w:bottom w:val="single" w:sz="6" w:space="0" w:color="auto"/>
                                                                <w:right w:val="none" w:sz="0" w:space="0" w:color="auto"/>
                                                              </w:divBdr>
                                                              <w:divsChild>
                                                                <w:div w:id="1926957829">
                                                                  <w:marLeft w:val="405"/>
                                                                  <w:marRight w:val="0"/>
                                                                  <w:marTop w:val="0"/>
                                                                  <w:marBottom w:val="0"/>
                                                                  <w:divBdr>
                                                                    <w:top w:val="none" w:sz="0" w:space="0" w:color="auto"/>
                                                                    <w:left w:val="none" w:sz="0" w:space="0" w:color="auto"/>
                                                                    <w:bottom w:val="none" w:sz="0" w:space="0" w:color="auto"/>
                                                                    <w:right w:val="none" w:sz="0" w:space="0" w:color="auto"/>
                                                                  </w:divBdr>
                                                                  <w:divsChild>
                                                                    <w:div w:id="1253394023">
                                                                      <w:marLeft w:val="0"/>
                                                                      <w:marRight w:val="0"/>
                                                                      <w:marTop w:val="0"/>
                                                                      <w:marBottom w:val="0"/>
                                                                      <w:divBdr>
                                                                        <w:top w:val="none" w:sz="0" w:space="0" w:color="auto"/>
                                                                        <w:left w:val="none" w:sz="0" w:space="0" w:color="auto"/>
                                                                        <w:bottom w:val="none" w:sz="0" w:space="0" w:color="auto"/>
                                                                        <w:right w:val="none" w:sz="0" w:space="0" w:color="auto"/>
                                                                      </w:divBdr>
                                                                      <w:divsChild>
                                                                        <w:div w:id="1183782088">
                                                                          <w:marLeft w:val="0"/>
                                                                          <w:marRight w:val="0"/>
                                                                          <w:marTop w:val="0"/>
                                                                          <w:marBottom w:val="0"/>
                                                                          <w:divBdr>
                                                                            <w:top w:val="none" w:sz="0" w:space="0" w:color="auto"/>
                                                                            <w:left w:val="none" w:sz="0" w:space="0" w:color="auto"/>
                                                                            <w:bottom w:val="none" w:sz="0" w:space="0" w:color="auto"/>
                                                                            <w:right w:val="none" w:sz="0" w:space="0" w:color="auto"/>
                                                                          </w:divBdr>
                                                                          <w:divsChild>
                                                                            <w:div w:id="1576427332">
                                                                              <w:marLeft w:val="0"/>
                                                                              <w:marRight w:val="0"/>
                                                                              <w:marTop w:val="0"/>
                                                                              <w:marBottom w:val="0"/>
                                                                              <w:divBdr>
                                                                                <w:top w:val="none" w:sz="0" w:space="0" w:color="auto"/>
                                                                                <w:left w:val="none" w:sz="0" w:space="0" w:color="auto"/>
                                                                                <w:bottom w:val="none" w:sz="0" w:space="0" w:color="auto"/>
                                                                                <w:right w:val="none" w:sz="0" w:space="0" w:color="auto"/>
                                                                              </w:divBdr>
                                                                              <w:divsChild>
                                                                                <w:div w:id="1873808304">
                                                                                  <w:marLeft w:val="0"/>
                                                                                  <w:marRight w:val="0"/>
                                                                                  <w:marTop w:val="0"/>
                                                                                  <w:marBottom w:val="0"/>
                                                                                  <w:divBdr>
                                                                                    <w:top w:val="none" w:sz="0" w:space="0" w:color="auto"/>
                                                                                    <w:left w:val="none" w:sz="0" w:space="0" w:color="auto"/>
                                                                                    <w:bottom w:val="none" w:sz="0" w:space="0" w:color="auto"/>
                                                                                    <w:right w:val="none" w:sz="0" w:space="0" w:color="auto"/>
                                                                                  </w:divBdr>
                                                                                  <w:divsChild>
                                                                                    <w:div w:id="505052198">
                                                                                      <w:marLeft w:val="0"/>
                                                                                      <w:marRight w:val="0"/>
                                                                                      <w:marTop w:val="0"/>
                                                                                      <w:marBottom w:val="0"/>
                                                                                      <w:divBdr>
                                                                                        <w:top w:val="none" w:sz="0" w:space="0" w:color="auto"/>
                                                                                        <w:left w:val="none" w:sz="0" w:space="0" w:color="auto"/>
                                                                                        <w:bottom w:val="none" w:sz="0" w:space="0" w:color="auto"/>
                                                                                        <w:right w:val="none" w:sz="0" w:space="0" w:color="auto"/>
                                                                                      </w:divBdr>
                                                                                      <w:divsChild>
                                                                                        <w:div w:id="728891976">
                                                                                          <w:marLeft w:val="0"/>
                                                                                          <w:marRight w:val="0"/>
                                                                                          <w:marTop w:val="0"/>
                                                                                          <w:marBottom w:val="0"/>
                                                                                          <w:divBdr>
                                                                                            <w:top w:val="none" w:sz="0" w:space="0" w:color="auto"/>
                                                                                            <w:left w:val="none" w:sz="0" w:space="0" w:color="auto"/>
                                                                                            <w:bottom w:val="none" w:sz="0" w:space="0" w:color="auto"/>
                                                                                            <w:right w:val="none" w:sz="0" w:space="0" w:color="auto"/>
                                                                                          </w:divBdr>
                                                                                          <w:divsChild>
                                                                                            <w:div w:id="708384163">
                                                                                              <w:marLeft w:val="0"/>
                                                                                              <w:marRight w:val="150"/>
                                                                                              <w:marTop w:val="75"/>
                                                                                              <w:marBottom w:val="0"/>
                                                                                              <w:divBdr>
                                                                                                <w:top w:val="none" w:sz="0" w:space="0" w:color="auto"/>
                                                                                                <w:left w:val="none" w:sz="0" w:space="0" w:color="auto"/>
                                                                                                <w:bottom w:val="single" w:sz="6" w:space="15" w:color="auto"/>
                                                                                                <w:right w:val="none" w:sz="0" w:space="0" w:color="auto"/>
                                                                                              </w:divBdr>
                                                                                              <w:divsChild>
                                                                                                <w:div w:id="627206756">
                                                                                                  <w:marLeft w:val="0"/>
                                                                                                  <w:marRight w:val="0"/>
                                                                                                  <w:marTop w:val="180"/>
                                                                                                  <w:marBottom w:val="0"/>
                                                                                                  <w:divBdr>
                                                                                                    <w:top w:val="none" w:sz="0" w:space="0" w:color="auto"/>
                                                                                                    <w:left w:val="none" w:sz="0" w:space="0" w:color="auto"/>
                                                                                                    <w:bottom w:val="none" w:sz="0" w:space="0" w:color="auto"/>
                                                                                                    <w:right w:val="none" w:sz="0" w:space="0" w:color="auto"/>
                                                                                                  </w:divBdr>
                                                                                                  <w:divsChild>
                                                                                                    <w:div w:id="1074202292">
                                                                                                      <w:marLeft w:val="0"/>
                                                                                                      <w:marRight w:val="0"/>
                                                                                                      <w:marTop w:val="0"/>
                                                                                                      <w:marBottom w:val="0"/>
                                                                                                      <w:divBdr>
                                                                                                        <w:top w:val="none" w:sz="0" w:space="0" w:color="auto"/>
                                                                                                        <w:left w:val="none" w:sz="0" w:space="0" w:color="auto"/>
                                                                                                        <w:bottom w:val="none" w:sz="0" w:space="0" w:color="auto"/>
                                                                                                        <w:right w:val="none" w:sz="0" w:space="0" w:color="auto"/>
                                                                                                      </w:divBdr>
                                                                                                      <w:divsChild>
                                                                                                        <w:div w:id="1686977021">
                                                                                                          <w:marLeft w:val="0"/>
                                                                                                          <w:marRight w:val="0"/>
                                                                                                          <w:marTop w:val="15"/>
                                                                                                          <w:marBottom w:val="0"/>
                                                                                                          <w:divBdr>
                                                                                                            <w:top w:val="none" w:sz="0" w:space="0" w:color="auto"/>
                                                                                                            <w:left w:val="none" w:sz="0" w:space="0" w:color="auto"/>
                                                                                                            <w:bottom w:val="none" w:sz="0" w:space="0" w:color="auto"/>
                                                                                                            <w:right w:val="none" w:sz="0" w:space="0" w:color="auto"/>
                                                                                                          </w:divBdr>
                                                                                                          <w:divsChild>
                                                                                                            <w:div w:id="1913659750">
                                                                                                              <w:marLeft w:val="0"/>
                                                                                                              <w:marRight w:val="0"/>
                                                                                                              <w:marTop w:val="0"/>
                                                                                                              <w:marBottom w:val="0"/>
                                                                                                              <w:divBdr>
                                                                                                                <w:top w:val="none" w:sz="0" w:space="0" w:color="auto"/>
                                                                                                                <w:left w:val="none" w:sz="0" w:space="0" w:color="auto"/>
                                                                                                                <w:bottom w:val="none" w:sz="0" w:space="0" w:color="auto"/>
                                                                                                                <w:right w:val="none" w:sz="0" w:space="0" w:color="auto"/>
                                                                                                              </w:divBdr>
                                                                                                              <w:divsChild>
                                                                                                                <w:div w:id="1211578568">
                                                                                                                  <w:marLeft w:val="0"/>
                                                                                                                  <w:marRight w:val="0"/>
                                                                                                                  <w:marTop w:val="0"/>
                                                                                                                  <w:marBottom w:val="0"/>
                                                                                                                  <w:divBdr>
                                                                                                                    <w:top w:val="none" w:sz="0" w:space="0" w:color="auto"/>
                                                                                                                    <w:left w:val="none" w:sz="0" w:space="0" w:color="auto"/>
                                                                                                                    <w:bottom w:val="none" w:sz="0" w:space="0" w:color="auto"/>
                                                                                                                    <w:right w:val="none" w:sz="0" w:space="0" w:color="auto"/>
                                                                                                                  </w:divBdr>
                                                                                                                  <w:divsChild>
                                                                                                                    <w:div w:id="1328902060">
                                                                                                                      <w:marLeft w:val="0"/>
                                                                                                                      <w:marRight w:val="0"/>
                                                                                                                      <w:marTop w:val="0"/>
                                                                                                                      <w:marBottom w:val="0"/>
                                                                                                                      <w:divBdr>
                                                                                                                        <w:top w:val="none" w:sz="0" w:space="0" w:color="auto"/>
                                                                                                                        <w:left w:val="none" w:sz="0" w:space="0" w:color="auto"/>
                                                                                                                        <w:bottom w:val="none" w:sz="0" w:space="0" w:color="auto"/>
                                                                                                                        <w:right w:val="none" w:sz="0" w:space="0" w:color="auto"/>
                                                                                                                      </w:divBdr>
                                                                                                                      <w:divsChild>
                                                                                                                        <w:div w:id="221016831">
                                                                                                                          <w:marLeft w:val="0"/>
                                                                                                                          <w:marRight w:val="0"/>
                                                                                                                          <w:marTop w:val="0"/>
                                                                                                                          <w:marBottom w:val="0"/>
                                                                                                                          <w:divBdr>
                                                                                                                            <w:top w:val="none" w:sz="0" w:space="0" w:color="auto"/>
                                                                                                                            <w:left w:val="none" w:sz="0" w:space="0" w:color="auto"/>
                                                                                                                            <w:bottom w:val="none" w:sz="0" w:space="0" w:color="auto"/>
                                                                                                                            <w:right w:val="none" w:sz="0" w:space="0" w:color="auto"/>
                                                                                                                          </w:divBdr>
                                                                                                                          <w:divsChild>
                                                                                                                            <w:div w:id="2562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724249">
      <w:bodyDiv w:val="1"/>
      <w:marLeft w:val="0"/>
      <w:marRight w:val="0"/>
      <w:marTop w:val="0"/>
      <w:marBottom w:val="0"/>
      <w:divBdr>
        <w:top w:val="none" w:sz="0" w:space="0" w:color="auto"/>
        <w:left w:val="none" w:sz="0" w:space="0" w:color="auto"/>
        <w:bottom w:val="none" w:sz="0" w:space="0" w:color="auto"/>
        <w:right w:val="none" w:sz="0" w:space="0" w:color="auto"/>
      </w:divBdr>
    </w:div>
    <w:div w:id="233202663">
      <w:bodyDiv w:val="1"/>
      <w:marLeft w:val="0"/>
      <w:marRight w:val="0"/>
      <w:marTop w:val="0"/>
      <w:marBottom w:val="0"/>
      <w:divBdr>
        <w:top w:val="none" w:sz="0" w:space="0" w:color="auto"/>
        <w:left w:val="none" w:sz="0" w:space="0" w:color="auto"/>
        <w:bottom w:val="none" w:sz="0" w:space="0" w:color="auto"/>
        <w:right w:val="none" w:sz="0" w:space="0" w:color="auto"/>
      </w:divBdr>
    </w:div>
    <w:div w:id="328675799">
      <w:bodyDiv w:val="1"/>
      <w:marLeft w:val="0"/>
      <w:marRight w:val="0"/>
      <w:marTop w:val="0"/>
      <w:marBottom w:val="0"/>
      <w:divBdr>
        <w:top w:val="none" w:sz="0" w:space="0" w:color="auto"/>
        <w:left w:val="none" w:sz="0" w:space="0" w:color="auto"/>
        <w:bottom w:val="none" w:sz="0" w:space="0" w:color="auto"/>
        <w:right w:val="none" w:sz="0" w:space="0" w:color="auto"/>
      </w:divBdr>
    </w:div>
    <w:div w:id="34394226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47355492">
      <w:bodyDiv w:val="1"/>
      <w:marLeft w:val="0"/>
      <w:marRight w:val="0"/>
      <w:marTop w:val="0"/>
      <w:marBottom w:val="0"/>
      <w:divBdr>
        <w:top w:val="none" w:sz="0" w:space="0" w:color="auto"/>
        <w:left w:val="none" w:sz="0" w:space="0" w:color="auto"/>
        <w:bottom w:val="none" w:sz="0" w:space="0" w:color="auto"/>
        <w:right w:val="none" w:sz="0" w:space="0" w:color="auto"/>
      </w:divBdr>
    </w:div>
    <w:div w:id="531917883">
      <w:bodyDiv w:val="1"/>
      <w:marLeft w:val="0"/>
      <w:marRight w:val="0"/>
      <w:marTop w:val="0"/>
      <w:marBottom w:val="0"/>
      <w:divBdr>
        <w:top w:val="none" w:sz="0" w:space="0" w:color="auto"/>
        <w:left w:val="none" w:sz="0" w:space="0" w:color="auto"/>
        <w:bottom w:val="none" w:sz="0" w:space="0" w:color="auto"/>
        <w:right w:val="none" w:sz="0" w:space="0" w:color="auto"/>
      </w:divBdr>
    </w:div>
    <w:div w:id="534730537">
      <w:bodyDiv w:val="1"/>
      <w:marLeft w:val="0"/>
      <w:marRight w:val="0"/>
      <w:marTop w:val="0"/>
      <w:marBottom w:val="0"/>
      <w:divBdr>
        <w:top w:val="none" w:sz="0" w:space="0" w:color="auto"/>
        <w:left w:val="none" w:sz="0" w:space="0" w:color="auto"/>
        <w:bottom w:val="none" w:sz="0" w:space="0" w:color="auto"/>
        <w:right w:val="none" w:sz="0" w:space="0" w:color="auto"/>
      </w:divBdr>
    </w:div>
    <w:div w:id="616719985">
      <w:bodyDiv w:val="1"/>
      <w:marLeft w:val="0"/>
      <w:marRight w:val="0"/>
      <w:marTop w:val="0"/>
      <w:marBottom w:val="0"/>
      <w:divBdr>
        <w:top w:val="none" w:sz="0" w:space="0" w:color="auto"/>
        <w:left w:val="none" w:sz="0" w:space="0" w:color="auto"/>
        <w:bottom w:val="none" w:sz="0" w:space="0" w:color="auto"/>
        <w:right w:val="none" w:sz="0" w:space="0" w:color="auto"/>
      </w:divBdr>
    </w:div>
    <w:div w:id="647981616">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819538337">
      <w:bodyDiv w:val="1"/>
      <w:marLeft w:val="0"/>
      <w:marRight w:val="0"/>
      <w:marTop w:val="0"/>
      <w:marBottom w:val="0"/>
      <w:divBdr>
        <w:top w:val="none" w:sz="0" w:space="0" w:color="auto"/>
        <w:left w:val="none" w:sz="0" w:space="0" w:color="auto"/>
        <w:bottom w:val="none" w:sz="0" w:space="0" w:color="auto"/>
        <w:right w:val="none" w:sz="0" w:space="0" w:color="auto"/>
      </w:divBdr>
    </w:div>
    <w:div w:id="844133262">
      <w:bodyDiv w:val="1"/>
      <w:marLeft w:val="0"/>
      <w:marRight w:val="0"/>
      <w:marTop w:val="0"/>
      <w:marBottom w:val="0"/>
      <w:divBdr>
        <w:top w:val="none" w:sz="0" w:space="0" w:color="auto"/>
        <w:left w:val="none" w:sz="0" w:space="0" w:color="auto"/>
        <w:bottom w:val="none" w:sz="0" w:space="0" w:color="auto"/>
        <w:right w:val="none" w:sz="0" w:space="0" w:color="auto"/>
      </w:divBdr>
    </w:div>
    <w:div w:id="1225067431">
      <w:bodyDiv w:val="1"/>
      <w:marLeft w:val="0"/>
      <w:marRight w:val="0"/>
      <w:marTop w:val="0"/>
      <w:marBottom w:val="0"/>
      <w:divBdr>
        <w:top w:val="none" w:sz="0" w:space="0" w:color="auto"/>
        <w:left w:val="none" w:sz="0" w:space="0" w:color="auto"/>
        <w:bottom w:val="none" w:sz="0" w:space="0" w:color="auto"/>
        <w:right w:val="none" w:sz="0" w:space="0" w:color="auto"/>
      </w:divBdr>
    </w:div>
    <w:div w:id="1418602017">
      <w:bodyDiv w:val="1"/>
      <w:marLeft w:val="0"/>
      <w:marRight w:val="0"/>
      <w:marTop w:val="0"/>
      <w:marBottom w:val="0"/>
      <w:divBdr>
        <w:top w:val="none" w:sz="0" w:space="0" w:color="auto"/>
        <w:left w:val="none" w:sz="0" w:space="0" w:color="auto"/>
        <w:bottom w:val="none" w:sz="0" w:space="0" w:color="auto"/>
        <w:right w:val="none" w:sz="0" w:space="0" w:color="auto"/>
      </w:divBdr>
    </w:div>
    <w:div w:id="162866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9DFC3-21AA-423E-81AE-B41E8E9F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7</Pages>
  <Words>1638</Words>
  <Characters>9012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SALCEDO SEPULVEDA</dc:creator>
  <cp:keywords/>
  <dc:description/>
  <cp:lastModifiedBy> </cp:lastModifiedBy>
  <cp:revision>251</cp:revision>
  <cp:lastPrinted>2016-04-27T19:45:00Z</cp:lastPrinted>
  <dcterms:created xsi:type="dcterms:W3CDTF">2016-03-30T20:45:00Z</dcterms:created>
  <dcterms:modified xsi:type="dcterms:W3CDTF">2019-02-05T17:56:00Z</dcterms:modified>
</cp:coreProperties>
</file>