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CAN-004-lt-leds-2022.pdf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Column Name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GPT Responses</w:t>
            </w:r>
          </w:p>
        </w:tc>
      </w:tr>
      <w:tr>
        <w:tc>
          <w:tcPr>
            <w:tcW w:type="dxa" w:w="4320"/>
          </w:tcPr>
          <w:p>
            <w:r>
              <w:t>asd</w:t>
            </w:r>
          </w:p>
        </w:tc>
        <w:tc>
          <w:tcPr>
            <w:tcW w:type="dxa" w:w="4320"/>
          </w:tcPr>
          <w:p>
            <w:r>
              <w:t>It seems like there might have been a mistake with your input, as "asd" doesn't provide enough context or information for me to assist you effectively. If you have a specific question or need information from a national climate policy document, please provide more details or clarify your request.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>
      <w:pPr>
        <w:pStyle w:val="Heading4"/>
      </w:pPr>
      <w:r>
        <w:t>1 documents (67 total pages) processed in 5.78 seconds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5" Type="http://schemas.openxmlformats.org/officeDocument/2006/relationships/settings" Target="settings.xml"/><Relationship Id="rId10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62A2B09A026F4985FE24E24F68C674" ma:contentTypeVersion="12" ma:contentTypeDescription="Create a new document." ma:contentTypeScope="" ma:versionID="70b1a389e1b7602069cac4fb2d5647d5">
  <xsd:schema xmlns:xsd="http://www.w3.org/2001/XMLSchema" xmlns:xs="http://www.w3.org/2001/XMLSchema" xmlns:p="http://schemas.microsoft.com/office/2006/metadata/properties" xmlns:ns2="94864951-cc2a-4c4a-8fa2-f3a679f5c4a6" xmlns:ns3="216db9f6-96b7-419e-88f0-56607c0c6c2f" targetNamespace="http://schemas.microsoft.com/office/2006/metadata/properties" ma:root="true" ma:fieldsID="1a36709ec2e8074dc1e4b8e2920575e7" ns2:_="" ns3:_="">
    <xsd:import namespace="94864951-cc2a-4c4a-8fa2-f3a679f5c4a6"/>
    <xsd:import namespace="216db9f6-96b7-419e-88f0-56607c0c6c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864951-cc2a-4c4a-8fa2-f3a679f5c4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c5b9f97-a3a9-4673-b973-1f963bf50aa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6db9f6-96b7-419e-88f0-56607c0c6c2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8385766-0756-4ba3-8e12-cefa0accf702}" ma:internalName="TaxCatchAll" ma:showField="CatchAllData" ma:web="216db9f6-96b7-419e-88f0-56607c0c6c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047D590-8028-4DB5-AAE4-9A81D097DB7D}"/>
</file>

<file path=customXml/itemProps3.xml><?xml version="1.0" encoding="utf-8"?>
<ds:datastoreItem xmlns:ds="http://schemas.openxmlformats.org/officeDocument/2006/customXml" ds:itemID="{5CF11DCF-1B60-432F-B085-B1FC0C2F722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