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r w:rsidRPr="0083440D">
        <w:rPr>
          <w:rFonts w:cs="Times New Roman"/>
          <w:color w:val="DC5420"/>
          <w:sz w:val="48"/>
          <w:szCs w:val="48"/>
        </w:rPr>
        <w:t>Haibo (Tristan) Yan</w:t>
      </w:r>
    </w:p>
    <w:p w14:paraId="6FC2FFED" w14:textId="4EE1DEB9" w:rsidR="009851D6" w:rsidRDefault="009E6838" w:rsidP="0083440D">
      <w:pPr>
        <w:widowControl w:val="0"/>
        <w:autoSpaceDE w:val="0"/>
        <w:autoSpaceDN w:val="0"/>
        <w:adjustRightInd w:val="0"/>
        <w:spacing w:after="0" w:line="240" w:lineRule="auto"/>
        <w:rPr>
          <w:rStyle w:val="Hyperlink"/>
          <w:rFonts w:cs="Times New Roman"/>
          <w:sz w:val="22"/>
          <w:szCs w:val="22"/>
        </w:rPr>
      </w:pPr>
      <w:r>
        <w:rPr>
          <w:rFonts w:cs="Times New Roman"/>
          <w:color w:val="000000"/>
          <w:sz w:val="22"/>
          <w:szCs w:val="22"/>
        </w:rPr>
        <w:t>925-872-9542</w:t>
      </w:r>
      <w:r w:rsidR="0083440D" w:rsidRPr="0083440D">
        <w:rPr>
          <w:rFonts w:cs="Times New Roman"/>
          <w:color w:val="000000"/>
          <w:sz w:val="22"/>
          <w:szCs w:val="22"/>
        </w:rPr>
        <w:t xml:space="preserve"> </w:t>
      </w:r>
      <w:hyperlink r:id="rId7" w:history="1">
        <w:r w:rsidR="0083440D" w:rsidRPr="0083440D">
          <w:rPr>
            <w:rStyle w:val="Hyperlink"/>
            <w:rFonts w:cs="Times New Roman"/>
            <w:sz w:val="22"/>
            <w:szCs w:val="22"/>
          </w:rPr>
          <w:t>tristan.yim@gmail.com</w:t>
        </w:r>
      </w:hyperlink>
    </w:p>
    <w:p w14:paraId="20FC5D39" w14:textId="5EA020E8" w:rsidR="008A34B6" w:rsidRDefault="008A34B6" w:rsidP="0083440D">
      <w:pPr>
        <w:widowControl w:val="0"/>
        <w:autoSpaceDE w:val="0"/>
        <w:autoSpaceDN w:val="0"/>
        <w:adjustRightInd w:val="0"/>
        <w:spacing w:after="0" w:line="240" w:lineRule="auto"/>
        <w:rPr>
          <w:rStyle w:val="Hyperlink"/>
          <w:rFonts w:cs="Times New Roman"/>
          <w:sz w:val="22"/>
          <w:szCs w:val="22"/>
        </w:rPr>
      </w:pPr>
      <w:proofErr w:type="spellStart"/>
      <w:r>
        <w:rPr>
          <w:rStyle w:val="Hyperlink"/>
          <w:rFonts w:cs="Times New Roman"/>
          <w:sz w:val="22"/>
          <w:szCs w:val="22"/>
        </w:rPr>
        <w:t>linkedin</w:t>
      </w:r>
      <w:proofErr w:type="spellEnd"/>
      <w:r>
        <w:rPr>
          <w:rStyle w:val="Hyperlink"/>
          <w:rFonts w:cs="Times New Roman"/>
          <w:sz w:val="22"/>
          <w:szCs w:val="22"/>
        </w:rPr>
        <w:t xml:space="preserve">:  </w:t>
      </w:r>
      <w:hyperlink r:id="rId8" w:history="1">
        <w:r w:rsidRPr="00C32570">
          <w:rPr>
            <w:rStyle w:val="Hyperlink"/>
            <w:rFonts w:cs="Times New Roman"/>
            <w:sz w:val="22"/>
            <w:szCs w:val="22"/>
          </w:rPr>
          <w:t>https://www.linkedin.com/in/yantristan/</w:t>
        </w:r>
      </w:hyperlink>
    </w:p>
    <w:p w14:paraId="63191193" w14:textId="65CC0A56" w:rsidR="008A34B6" w:rsidRPr="0083440D" w:rsidRDefault="008A34B6" w:rsidP="0083440D">
      <w:pPr>
        <w:widowControl w:val="0"/>
        <w:autoSpaceDE w:val="0"/>
        <w:autoSpaceDN w:val="0"/>
        <w:adjustRightInd w:val="0"/>
        <w:spacing w:after="0" w:line="240" w:lineRule="auto"/>
        <w:rPr>
          <w:rFonts w:cs="Times New Roman"/>
          <w:color w:val="000081"/>
          <w:sz w:val="22"/>
          <w:szCs w:val="22"/>
          <w:lang w:eastAsia="zh-CN"/>
        </w:rPr>
      </w:pPr>
      <w:proofErr w:type="spellStart"/>
      <w:r>
        <w:rPr>
          <w:rStyle w:val="Hyperlink"/>
          <w:rFonts w:cs="Times New Roman"/>
          <w:sz w:val="22"/>
          <w:szCs w:val="22"/>
        </w:rPr>
        <w:t>github</w:t>
      </w:r>
      <w:proofErr w:type="spellEnd"/>
      <w:r>
        <w:rPr>
          <w:rStyle w:val="Hyperlink"/>
          <w:rFonts w:cs="Times New Roman"/>
          <w:sz w:val="22"/>
          <w:szCs w:val="22"/>
        </w:rPr>
        <w:t xml:space="preserve">: </w:t>
      </w:r>
      <w:r w:rsidRPr="008A34B6">
        <w:rPr>
          <w:rStyle w:val="Hyperlink"/>
          <w:rFonts w:cs="Times New Roman"/>
          <w:sz w:val="22"/>
          <w:szCs w:val="22"/>
        </w:rPr>
        <w:t>github.com/billyean</w:t>
      </w:r>
      <w:bookmarkStart w:id="0" w:name="_GoBack"/>
      <w:bookmarkEnd w:id="0"/>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7077C46F"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aff Software Engineer, Nov 2015 – Current</w:t>
      </w:r>
    </w:p>
    <w:p w14:paraId="4861B3C7" w14:textId="4E7E28C2"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w:t>
      </w:r>
      <w:proofErr w:type="gramStart"/>
      <w:r w:rsidR="0053094E" w:rsidRPr="004453A0">
        <w:rPr>
          <w:rFonts w:cs="Times New Roman"/>
          <w:color w:val="32302E"/>
          <w:sz w:val="24"/>
          <w:szCs w:val="24"/>
        </w:rPr>
        <w:t>solution</w:t>
      </w:r>
      <w:proofErr w:type="gramEnd"/>
      <w:r w:rsidR="0053094E" w:rsidRPr="004453A0">
        <w:rPr>
          <w:rFonts w:cs="Times New Roman"/>
          <w:color w:val="32302E"/>
          <w:sz w:val="24"/>
          <w:szCs w:val="24"/>
        </w:rPr>
        <w:t xml:space="preserve">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09C13074" w14:textId="05CD6050" w:rsidR="0053094E" w:rsidRDefault="0053094E" w:rsidP="00264A09">
      <w:pPr>
        <w:widowControl w:val="0"/>
        <w:autoSpaceDE w:val="0"/>
        <w:autoSpaceDN w:val="0"/>
        <w:adjustRightInd w:val="0"/>
        <w:spacing w:after="0" w:line="240" w:lineRule="auto"/>
        <w:ind w:firstLine="280"/>
        <w:rPr>
          <w:rFonts w:cs="Roboto-Light"/>
          <w:color w:val="000000" w:themeColor="text1"/>
          <w:sz w:val="24"/>
          <w:szCs w:val="24"/>
        </w:rPr>
      </w:pPr>
      <w:r w:rsidRPr="004453A0">
        <w:rPr>
          <w:rFonts w:cs="Roboto-Light"/>
          <w:color w:val="000000" w:themeColor="text1"/>
          <w:sz w:val="24"/>
          <w:szCs w:val="24"/>
        </w:rPr>
        <w:t xml:space="preserve">Lead open source effort for Jabba product, design open source process and </w:t>
      </w:r>
      <w:r w:rsidR="00D72FF6" w:rsidRPr="004453A0">
        <w:rPr>
          <w:rFonts w:cs="Roboto-Light"/>
          <w:color w:val="000000" w:themeColor="text1"/>
          <w:sz w:val="24"/>
          <w:szCs w:val="24"/>
        </w:rPr>
        <w:t>criteria</w:t>
      </w:r>
      <w:r w:rsidRPr="004453A0">
        <w:rPr>
          <w:rFonts w:cs="Roboto-Light"/>
          <w:color w:val="000000" w:themeColor="text1"/>
          <w:sz w:val="24"/>
          <w:szCs w:val="24"/>
        </w:rPr>
        <w:t xml:space="preserve"> for Jabba. Refactor Jabba product code and improve Jabba code coverage.</w:t>
      </w:r>
    </w:p>
    <w:p w14:paraId="7DECBF7D" w14:textId="6DA7154A"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proofErr w:type="gramStart"/>
      <w:r w:rsidR="00D72FF6">
        <w:rPr>
          <w:rFonts w:ascii="Calibri" w:hAnsi="Calibri" w:cs="Calibri"/>
          <w:color w:val="auto"/>
          <w:sz w:val="24"/>
          <w:szCs w:val="24"/>
        </w:rPr>
        <w:t>collect</w:t>
      </w:r>
      <w:proofErr w:type="gramEnd"/>
      <w:r>
        <w:rPr>
          <w:rFonts w:ascii="Calibri" w:hAnsi="Calibri" w:cs="Calibri"/>
          <w:color w:val="auto"/>
          <w:sz w:val="24"/>
          <w:szCs w:val="24"/>
        </w:rPr>
        <w:t xml:space="preserve"> Intuit customer clickstream events, store in Apache Kafka, these big chunk of data will be transformed by spark job and eventually go into hive database.</w:t>
      </w:r>
    </w:p>
    <w:p w14:paraId="2DBBB4B6" w14:textId="1DC2E8CF" w:rsidR="00264A09" w:rsidRPr="004453A0" w:rsidRDefault="00264A09" w:rsidP="00264A09">
      <w:pPr>
        <w:widowControl w:val="0"/>
        <w:autoSpaceDE w:val="0"/>
        <w:autoSpaceDN w:val="0"/>
        <w:adjustRightInd w:val="0"/>
        <w:spacing w:after="0" w:line="240" w:lineRule="auto"/>
        <w:ind w:firstLine="280"/>
        <w:rPr>
          <w:rFonts w:cs="Roboto-Light"/>
          <w:color w:val="000000" w:themeColor="text1"/>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0EF56B11"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 xml:space="preserve">ical Staff, Feb 2011 – </w:t>
      </w:r>
      <w:proofErr w:type="gramStart"/>
      <w:r w:rsidR="00513C48">
        <w:rPr>
          <w:rFonts w:cs="Times New Roman"/>
          <w:color w:val="32302E"/>
          <w:sz w:val="24"/>
          <w:szCs w:val="24"/>
        </w:rPr>
        <w:t>Nov,</w:t>
      </w:r>
      <w:proofErr w:type="gramEnd"/>
      <w:r w:rsidR="00513C48">
        <w:rPr>
          <w:rFonts w:cs="Times New Roman"/>
          <w:color w:val="32302E"/>
          <w:sz w:val="24"/>
          <w:szCs w:val="24"/>
        </w:rPr>
        <w:t xml:space="preserve">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JDK 7/8 networking quality assurance</w:t>
      </w:r>
    </w:p>
    <w:p w14:paraId="4EFF0440" w14:textId="23BA1804"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w:t>
      </w:r>
      <w:proofErr w:type="gramStart"/>
      <w:r w:rsidRPr="00F31118">
        <w:rPr>
          <w:rFonts w:cs="Times New Roman"/>
          <w:color w:val="32302E"/>
          <w:sz w:val="24"/>
          <w:szCs w:val="24"/>
        </w:rPr>
        <w:t>Lang,  IO</w:t>
      </w:r>
      <w:proofErr w:type="gramEnd"/>
      <w:r w:rsidRPr="00F31118">
        <w:rPr>
          <w:rFonts w:cs="Times New Roman"/>
          <w:color w:val="32302E"/>
          <w:sz w:val="24"/>
          <w:szCs w:val="24"/>
        </w:rPr>
        <w:t xml:space="preserve">/NIO, zip, Concurrency library, JAXP, RMI. Improve test quality and fix test bugs. Also work on </w:t>
      </w:r>
      <w:proofErr w:type="spellStart"/>
      <w:r w:rsidRPr="00F31118">
        <w:rPr>
          <w:rFonts w:cs="Times New Roman"/>
          <w:color w:val="32302E"/>
          <w:sz w:val="24"/>
          <w:szCs w:val="24"/>
        </w:rPr>
        <w:t>Langtools</w:t>
      </w:r>
      <w:proofErr w:type="spellEnd"/>
      <w:r w:rsidRPr="00F31118">
        <w:rPr>
          <w:rFonts w:cs="Times New Roman"/>
          <w:color w:val="32302E"/>
          <w:sz w:val="24"/>
          <w:szCs w:val="24"/>
        </w:rPr>
        <w:t xml:space="preserve"> team to design and develop tests for Java compiler</w:t>
      </w:r>
      <w:r w:rsidR="00E643E8" w:rsidRPr="00F31118">
        <w:rPr>
          <w:rFonts w:cs="Times New Roman"/>
          <w:color w:val="32302E"/>
          <w:sz w:val="24"/>
          <w:szCs w:val="24"/>
        </w:rPr>
        <w:t xml:space="preserve"> - </w:t>
      </w:r>
      <w:proofErr w:type="spellStart"/>
      <w:r w:rsidR="00E643E8" w:rsidRPr="00F31118">
        <w:rPr>
          <w:rFonts w:cs="Times New Roman"/>
          <w:color w:val="32302E"/>
          <w:sz w:val="24"/>
          <w:szCs w:val="24"/>
        </w:rPr>
        <w:t>javac</w:t>
      </w:r>
      <w:proofErr w:type="spellEnd"/>
      <w:r w:rsidRPr="00F31118">
        <w:rPr>
          <w:rFonts w:cs="Times New Roman"/>
          <w:color w:val="32302E"/>
          <w:sz w:val="24"/>
          <w:szCs w:val="24"/>
        </w:rPr>
        <w:t xml:space="preserve">, </w:t>
      </w:r>
      <w:r w:rsidR="00D72FF6">
        <w:rPr>
          <w:rFonts w:cs="Times New Roman"/>
          <w:color w:val="32302E"/>
          <w:sz w:val="24"/>
          <w:szCs w:val="24"/>
        </w:rPr>
        <w:t xml:space="preserve">java </w:t>
      </w:r>
      <w:proofErr w:type="spellStart"/>
      <w:r w:rsidR="00D72FF6">
        <w:rPr>
          <w:rFonts w:cs="Times New Roman"/>
          <w:color w:val="32302E"/>
          <w:sz w:val="24"/>
          <w:szCs w:val="24"/>
        </w:rPr>
        <w:t>D</w:t>
      </w:r>
      <w:r w:rsidR="00E643E8" w:rsidRPr="00F31118">
        <w:rPr>
          <w:rFonts w:cs="Times New Roman"/>
          <w:color w:val="32302E"/>
          <w:sz w:val="24"/>
          <w:szCs w:val="24"/>
        </w:rPr>
        <w:t>ecompiler</w:t>
      </w:r>
      <w:proofErr w:type="spellEnd"/>
      <w:r w:rsidR="00E643E8" w:rsidRPr="00F31118">
        <w:rPr>
          <w:rFonts w:cs="Times New Roman"/>
          <w:color w:val="32302E"/>
          <w:sz w:val="24"/>
          <w:szCs w:val="24"/>
        </w:rPr>
        <w:t xml:space="preserve"> - </w:t>
      </w:r>
      <w:proofErr w:type="spellStart"/>
      <w:r w:rsidRPr="00F31118">
        <w:rPr>
          <w:rFonts w:cs="Times New Roman"/>
          <w:color w:val="32302E"/>
          <w:sz w:val="24"/>
          <w:szCs w:val="24"/>
        </w:rPr>
        <w:t>javap</w:t>
      </w:r>
      <w:proofErr w:type="spellEnd"/>
      <w:r w:rsidRPr="00F31118">
        <w:rPr>
          <w:rFonts w:cs="Times New Roman"/>
          <w:color w:val="32302E"/>
          <w:sz w:val="24"/>
          <w:szCs w:val="24"/>
        </w:rPr>
        <w:t xml:space="preserve"> and Javadoc.</w:t>
      </w:r>
    </w:p>
    <w:p w14:paraId="2852F6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strategies in accordance with project scope and delivery dates. Develop testing program that address areas such as regression test, functional tests and performance tests and run execution </w:t>
      </w:r>
      <w:proofErr w:type="gramStart"/>
      <w:r w:rsidRPr="00F31118">
        <w:rPr>
          <w:rFonts w:cs="Times New Roman"/>
          <w:color w:val="32302E"/>
          <w:sz w:val="24"/>
          <w:szCs w:val="24"/>
        </w:rPr>
        <w:t>on .</w:t>
      </w:r>
      <w:proofErr w:type="gramEnd"/>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w:t>
      </w:r>
      <w:r w:rsidRPr="00F31118">
        <w:rPr>
          <w:rFonts w:cs="Times New Roman"/>
          <w:color w:val="32302E"/>
          <w:sz w:val="24"/>
          <w:szCs w:val="24"/>
        </w:rPr>
        <w:lastRenderedPageBreak/>
        <w:t>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44B00DA7" w:rsidR="00E643E8" w:rsidRPr="00F31118" w:rsidRDefault="009A5827"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 for ITCAM for J2EE/</w:t>
        </w:r>
        <w:proofErr w:type="spellStart"/>
        <w:r w:rsidR="00E643E8" w:rsidRPr="00F31118">
          <w:rPr>
            <w:rFonts w:cs="Helvetica"/>
            <w:color w:val="auto"/>
            <w:sz w:val="24"/>
            <w:szCs w:val="24"/>
          </w:rPr>
          <w:t>Websphere</w:t>
        </w:r>
        <w:proofErr w:type="spellEnd"/>
        <w:r w:rsidR="00E643E8" w:rsidRPr="00F31118">
          <w:rPr>
            <w:rFonts w:cs="Helvetica"/>
            <w:color w:val="auto"/>
            <w:sz w:val="24"/>
            <w:szCs w:val="24"/>
          </w:rPr>
          <w:t>. Solving customer technology issues and L3 customer support. ITCAM for J2EE/</w:t>
        </w:r>
        <w:proofErr w:type="spellStart"/>
        <w:r w:rsidR="00E643E8" w:rsidRPr="00F31118">
          <w:rPr>
            <w:rFonts w:cs="Helvetica"/>
            <w:color w:val="auto"/>
            <w:sz w:val="24"/>
            <w:szCs w:val="24"/>
          </w:rPr>
          <w:t>Websphere</w:t>
        </w:r>
        <w:proofErr w:type="spellEnd"/>
        <w:r w:rsidR="00E643E8" w:rsidRPr="00F31118">
          <w:rPr>
            <w:rFonts w:cs="Helvetica"/>
            <w:color w:val="auto"/>
            <w:sz w:val="24"/>
            <w:szCs w:val="24"/>
          </w:rPr>
          <w:t xml:space="preserve"> 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t>‬</w:t>
        </w:r>
      </w:dir>
    </w:p>
    <w:p w14:paraId="1034BBC7"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w:t>
      </w:r>
      <w:proofErr w:type="gramStart"/>
      <w:r w:rsidRPr="00F31118">
        <w:rPr>
          <w:rFonts w:cs="Helvetica"/>
          <w:color w:val="auto"/>
          <w:sz w:val="24"/>
          <w:szCs w:val="24"/>
        </w:rPr>
        <w:t>products,  provides</w:t>
      </w:r>
      <w:proofErr w:type="gramEnd"/>
      <w:r w:rsidRPr="00F31118">
        <w:rPr>
          <w:rFonts w:cs="Helvetica"/>
          <w:color w:val="auto"/>
          <w:sz w:val="24"/>
          <w:szCs w:val="24"/>
        </w:rPr>
        <w:t xml:space="preserve">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Shell Scripting, Objective C, Swift, JavaScript, Cobol.</w:t>
      </w:r>
    </w:p>
    <w:p w14:paraId="22CA7EFE" w14:textId="3126D640"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Spark, Cassandra, </w:t>
      </w:r>
      <w:r w:rsidRPr="00F31118">
        <w:rPr>
          <w:rFonts w:cs="Times New Roman"/>
          <w:color w:val="32302E"/>
          <w:sz w:val="24"/>
          <w:szCs w:val="24"/>
        </w:rPr>
        <w:t>NetBeans, Eclipse, Intel</w:t>
      </w:r>
      <w:r w:rsidR="00264A09">
        <w:rPr>
          <w:rFonts w:cs="Times New Roman"/>
          <w:color w:val="32302E"/>
          <w:sz w:val="24"/>
          <w:szCs w:val="24"/>
        </w:rPr>
        <w:t xml:space="preserve">liJ, </w:t>
      </w:r>
      <w:proofErr w:type="spellStart"/>
      <w:r w:rsidR="00264A09">
        <w:rPr>
          <w:rFonts w:cs="Times New Roman"/>
          <w:color w:val="32302E"/>
          <w:sz w:val="24"/>
          <w:szCs w:val="24"/>
        </w:rPr>
        <w:t>Xc</w:t>
      </w:r>
      <w:r w:rsidRPr="00F31118">
        <w:rPr>
          <w:rFonts w:cs="Times New Roman"/>
          <w:color w:val="32302E"/>
          <w:sz w:val="24"/>
          <w:szCs w:val="24"/>
        </w:rPr>
        <w:t>ode</w:t>
      </w:r>
      <w:proofErr w:type="spellEnd"/>
      <w:r w:rsidRPr="00F31118">
        <w:rPr>
          <w:rFonts w:cs="Times New Roman"/>
          <w:color w:val="32302E"/>
          <w:sz w:val="24"/>
          <w:szCs w:val="24"/>
        </w:rPr>
        <w:t xml:space="preserv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Tomcat</w:t>
      </w:r>
      <w:r w:rsidRPr="00F31118">
        <w:rPr>
          <w:rFonts w:cs="Times New Roman"/>
          <w:color w:val="32302E"/>
          <w:sz w:val="24"/>
          <w:szCs w:val="24"/>
        </w:rPr>
        <w:t>, AWS, Apache Spark</w:t>
      </w:r>
      <w:r w:rsidR="00E643E8" w:rsidRPr="00F31118">
        <w:rPr>
          <w:rFonts w:cs="Times New Roman"/>
          <w:color w:val="32302E"/>
          <w:sz w:val="24"/>
          <w:szCs w:val="24"/>
        </w:rPr>
        <w:t>, Maven, make</w:t>
      </w:r>
      <w:r w:rsidR="009E78CE" w:rsidRPr="00F31118">
        <w:rPr>
          <w:rFonts w:cs="Times New Roman"/>
          <w:color w:val="32302E"/>
          <w:sz w:val="24"/>
          <w:szCs w:val="24"/>
        </w:rPr>
        <w:t xml:space="preserve">, Java EE </w:t>
      </w:r>
      <w:proofErr w:type="gramStart"/>
      <w:r w:rsidR="009E78CE" w:rsidRPr="00F31118">
        <w:rPr>
          <w:rFonts w:cs="Times New Roman"/>
          <w:color w:val="32302E"/>
          <w:sz w:val="24"/>
          <w:szCs w:val="24"/>
        </w:rPr>
        <w:t>7</w:t>
      </w:r>
      <w:r w:rsidR="00264A09">
        <w:rPr>
          <w:rFonts w:cs="Times New Roman"/>
          <w:color w:val="32302E"/>
          <w:sz w:val="24"/>
          <w:szCs w:val="24"/>
        </w:rPr>
        <w:t>,Spring</w:t>
      </w:r>
      <w:proofErr w:type="gramEnd"/>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SimSun" w:eastAsia="SimSun" w:hAnsi="SimSun" w:cs="SimSun"/>
          <w:color w:val="32302E"/>
          <w:sz w:val="24"/>
          <w:szCs w:val="24"/>
        </w:rPr>
        <w:t></w:t>
      </w:r>
      <w:r w:rsidRPr="00F31118">
        <w:rPr>
          <w:rFonts w:cs="Times New Roman"/>
          <w:color w:val="32302E"/>
          <w:sz w:val="24"/>
          <w:szCs w:val="24"/>
        </w:rPr>
        <w:t xml:space="preserve"> </w:t>
      </w:r>
      <w:r>
        <w:rPr>
          <w:rFonts w:cs="Times New Roman"/>
          <w:color w:val="32302E"/>
          <w:sz w:val="24"/>
          <w:szCs w:val="24"/>
        </w:rPr>
        <w:t xml:space="preserve">Open JDK </w:t>
      </w:r>
      <w:proofErr w:type="gramStart"/>
      <w:r>
        <w:rPr>
          <w:rFonts w:cs="Times New Roman"/>
          <w:color w:val="32302E"/>
          <w:sz w:val="24"/>
          <w:szCs w:val="24"/>
        </w:rPr>
        <w:t>Committer :</w:t>
      </w:r>
      <w:proofErr w:type="gramEnd"/>
      <w:r>
        <w:rPr>
          <w:rFonts w:cs="Times New Roman"/>
          <w:color w:val="32302E"/>
          <w:sz w:val="24"/>
          <w:szCs w:val="24"/>
        </w:rPr>
        <w:t xml:space="preserve"> </w:t>
      </w:r>
      <w:hyperlink r:id="rId9" w:anchor="tyan" w:history="1">
        <w:proofErr w:type="spellStart"/>
        <w:r w:rsidRPr="008C36CA">
          <w:rPr>
            <w:rStyle w:val="Hyperlink"/>
            <w:rFonts w:cs="Times New Roman"/>
            <w:sz w:val="24"/>
            <w:szCs w:val="24"/>
          </w:rPr>
          <w:t>tyan</w:t>
        </w:r>
        <w:proofErr w:type="spellEnd"/>
      </w:hyperlink>
    </w:p>
    <w:p w14:paraId="57923C4B"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201FDE84" w14:textId="77777777" w:rsidR="009851D6" w:rsidRPr="0083440D" w:rsidRDefault="009851D6" w:rsidP="0083440D">
      <w:pPr>
        <w:pStyle w:val="ListBullet"/>
        <w:numPr>
          <w:ilvl w:val="0"/>
          <w:numId w:val="0"/>
        </w:numPr>
      </w:pPr>
    </w:p>
    <w:sectPr w:rsidR="009851D6" w:rsidRPr="0083440D">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BDAC0" w14:textId="77777777" w:rsidR="009A5827" w:rsidRDefault="009A5827">
      <w:r>
        <w:separator/>
      </w:r>
    </w:p>
    <w:p w14:paraId="18B3DC28" w14:textId="77777777" w:rsidR="009A5827" w:rsidRDefault="009A5827"/>
  </w:endnote>
  <w:endnote w:type="continuationSeparator" w:id="0">
    <w:p w14:paraId="0C31EA05" w14:textId="77777777" w:rsidR="009A5827" w:rsidRDefault="009A5827">
      <w:r>
        <w:continuationSeparator/>
      </w:r>
    </w:p>
    <w:p w14:paraId="71EB7823" w14:textId="77777777" w:rsidR="009A5827" w:rsidRDefault="009A5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Roboto-Light">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8A34B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BE4B2" w14:textId="77777777" w:rsidR="009A5827" w:rsidRDefault="009A5827">
      <w:r>
        <w:separator/>
      </w:r>
    </w:p>
    <w:p w14:paraId="07015171" w14:textId="77777777" w:rsidR="009A5827" w:rsidRDefault="009A5827"/>
  </w:footnote>
  <w:footnote w:type="continuationSeparator" w:id="0">
    <w:p w14:paraId="41ACCC64" w14:textId="77777777" w:rsidR="009A5827" w:rsidRDefault="009A5827">
      <w:r>
        <w:continuationSeparator/>
      </w:r>
    </w:p>
    <w:p w14:paraId="1D29DF96" w14:textId="77777777" w:rsidR="009A5827" w:rsidRDefault="009A582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0D"/>
    <w:rsid w:val="000019ED"/>
    <w:rsid w:val="00264A09"/>
    <w:rsid w:val="004453A0"/>
    <w:rsid w:val="00513C48"/>
    <w:rsid w:val="00515C2E"/>
    <w:rsid w:val="0053094E"/>
    <w:rsid w:val="0083440D"/>
    <w:rsid w:val="00845772"/>
    <w:rsid w:val="00867777"/>
    <w:rsid w:val="008827ED"/>
    <w:rsid w:val="008A34B6"/>
    <w:rsid w:val="008C36CA"/>
    <w:rsid w:val="009037D4"/>
    <w:rsid w:val="009851D6"/>
    <w:rsid w:val="009A5827"/>
    <w:rsid w:val="009E6838"/>
    <w:rsid w:val="009E78CE"/>
    <w:rsid w:val="00D06120"/>
    <w:rsid w:val="00D72FF6"/>
    <w:rsid w:val="00DC3096"/>
    <w:rsid w:val="00E643E8"/>
    <w:rsid w:val="00F04C03"/>
    <w:rsid w:val="00F31118"/>
    <w:rsid w:val="00F749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ristan.yim@gmail.com" TargetMode="External"/><Relationship Id="rId8" Type="http://schemas.openxmlformats.org/officeDocument/2006/relationships/hyperlink" Target="https://www.linkedin.com/in/yantristan/" TargetMode="External"/><Relationship Id="rId9" Type="http://schemas.openxmlformats.org/officeDocument/2006/relationships/hyperlink" Target="http://openjdk.java.net/census"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yan/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TotalTime>
  <Pages>2</Pages>
  <Words>653</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Tristan</dc:creator>
  <cp:keywords/>
  <dc:description/>
  <cp:lastModifiedBy>Yan, Haibo</cp:lastModifiedBy>
  <cp:revision>7</cp:revision>
  <cp:lastPrinted>2016-03-10T06:33:00Z</cp:lastPrinted>
  <dcterms:created xsi:type="dcterms:W3CDTF">2016-03-10T06:33:00Z</dcterms:created>
  <dcterms:modified xsi:type="dcterms:W3CDTF">2017-09-12T23:50:00Z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