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>
  <w:body>
    <w:p>
      <w:pPr>
        <w:pStyle w:val="Title"/>
      </w:pPr>
      <w:r>
        <w:t xml:space="preserve">数据管理平台数据模型设计文档（v4 重构版）</w:t>
      </w:r>
    </w:p>
    <w:p>
      <w:pPr>
        <w:pStyle w:val="Normal"/>
      </w:pPr>
      <w:r>
        <w:t xml:space="preserve">文档版本：V4.0</w:t>
      </w:r>
    </w:p>
    <w:p>
      <w:pPr>
        <w:pStyle w:val="Normal"/>
      </w:pPr>
      <w:r>
        <w:t xml:space="preserve">文档状态：重构稿</w:t>
      </w:r>
    </w:p>
    <w:p>
      <w:pPr>
        <w:pStyle w:val="Normal"/>
      </w:pPr>
      <w:r>
        <w:t xml:space="preserve">生成日期：2026-04-28</w:t>
      </w:r>
    </w:p>
    <w:p>
      <w:pPr>
        <w:pStyle w:val="Normal"/>
      </w:pPr>
      <w:r>
        <w:t xml:space="preserve">适用范围：项目管控、用友 ERP 采购库存、考勤、专利、财务一体化数据平台</w:t>
      </w:r>
    </w:p>
    <w:p>
      <w:pPr>
        <w:pStyle w:val="Heading1"/>
      </w:pPr>
      <w:r>
        <w:t xml:space="preserve">0. 本次重构结论</w:t>
      </w:r>
    </w:p>
    <w:p>
      <w:pPr>
        <w:pStyle w:val="Normal"/>
      </w:pPr>
      <w:r>
        <w:t xml:space="preserve">本版以 worklog/v2.2.3/s10/v4/pjm/dbt_model 为项目域唯一依据，替换原文中旧的 dwd_progress_detail、dwd_quality_detail、dwd_risk_detail、dwd_tech_change_detail、dwd_project_full_info 等项目域设计。v4 项目域已形成 ODS -&gt; STG -&gt; DWD -&gt; DWS -&gt; ADS 链路：9 张 ODS、4 张 STG、8 张 canonical 维表、10 张 alias 维表、4 张 DWD 事实、4 张 DWS 汇总、8 张 ADS 模型。</w:t>
      </w:r>
    </w:p>
    <w:p>
      <w:pPr>
        <w:pStyle w:val="Normal"/>
      </w:pPr>
      <w:r>
        <w:t xml:space="preserve">原文 ERP 部分使用了偏 NC 的表名（如 bd_material_v、bd_supplier、bd_stordoc、pm_wbs）。本版改为用友 U8 经典采购/库存体系补齐：Inventory、Vendor、Warehouse、PO_Pomain/PO_Podetails、PU_ArrivalVouch/PU_ArrivalVouchs、RdRecord/RdRecords 或按类型拆分的 RdRecord01/RdRecords01、PurBillVouch/PurBillVouchs、CurrentStock 等。实际落地前仍需用现场账套数据字典确认字段大小写、扩展字段和是否按单据类型拆分物理表。</w:t>
      </w:r>
    </w:p>
    <w:p>
      <w:pPr>
        <w:pStyle w:val="Normal"/>
      </w:pPr>
      <w:r>
        <w:t xml:space="preserve">全篇 SQL 统一改为 PostgreSQL 写法：注释使用 COMMENT ON，布尔用 boolean，时间用 timestamp，金额数量用 numeric，索引独立 CREATE INDEX，自增主键优先 GENERATED ... AS IDENTITY；项目域现有 ODS 脚本保留 serial，因为该脚本已是 PostgreSQL 可执行语法。</w:t>
      </w:r>
    </w:p>
    <w:p>
      <w:pPr>
        <w:pStyle w:val="Heading1"/>
      </w:pPr>
      <w:r>
        <w:t xml:space="preserve">1. 核心设计原则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原则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分层职责清晰</w:t>
            </w:r>
          </w:p>
        </w:tc>
        <w:tc>
          <w:tcPr>
            <w:tcW w:w="2200" w:type="dxa"/>
          </w:tcPr>
          <w:p>
            <w:r>
              <w:t xml:space="preserve">ODS 原样落地，STG 做类型转换与字段收敛，DWD 做业务解释与维表归一，DWS/ADS 面向指标消费。</w:t>
            </w:r>
          </w:p>
        </w:tc>
      </w:tr>
      <w:tr>
        <w:tc>
          <w:tcPr>
            <w:tcW w:w="2200" w:type="dxa"/>
          </w:tcPr>
          <w:p>
            <w:r>
              <w:t xml:space="preserve">最新状态与追溯并存</w:t>
            </w:r>
          </w:p>
        </w:tc>
        <w:tc>
          <w:tcPr>
            <w:tcW w:w="2200" w:type="dxa"/>
          </w:tcPr>
          <w:p>
            <w:r>
              <w:t xml:space="preserve">项目域状态类事实在 DWD 输出当前业务解释，同时 STG/ODS 保留 source_row_id、source_table、imported_at 等追溯字段。</w:t>
            </w:r>
          </w:p>
        </w:tc>
      </w:tr>
      <w:tr>
        <w:tc>
          <w:tcPr>
            <w:tcW w:w="2200" w:type="dxa"/>
          </w:tcPr>
          <w:p>
            <w:r>
              <w:t xml:space="preserve">枚举归一由维表承担</w:t>
            </w:r>
          </w:p>
        </w:tc>
        <w:tc>
          <w:tcPr>
            <w:tcW w:w="2200" w:type="dxa"/>
          </w:tcPr>
          <w:p>
            <w:r>
              <w:t xml:space="preserve">别名表只负责原值到 canonical code 的映射，canonical dim 是业务分类唯一真值源。</w:t>
            </w:r>
          </w:p>
        </w:tc>
      </w:tr>
      <w:tr>
        <w:tc>
          <w:tcPr>
            <w:tcW w:w="2200" w:type="dxa"/>
          </w:tcPr>
          <w:p>
            <w:r>
              <w:t xml:space="preserve">指标保留分子分母</w:t>
            </w:r>
          </w:p>
        </w:tc>
        <w:tc>
          <w:tcPr>
            <w:tcW w:w="2200" w:type="dxa"/>
          </w:tcPr>
          <w:p>
            <w:r>
              <w:t xml:space="preserve">ADS KPI 表保留原始计数和比率分子/分母，跨月查询通过 SUM 后重算，避免平均率误差。</w:t>
            </w:r>
          </w:p>
        </w:tc>
      </w:tr>
      <w:tr>
        <w:tc>
          <w:tcPr>
            <w:tcW w:w="2200" w:type="dxa"/>
          </w:tcPr>
          <w:p>
            <w:r>
              <w:t xml:space="preserve">PostgreSQL 优先</w:t>
            </w:r>
          </w:p>
        </w:tc>
        <w:tc>
          <w:tcPr>
            <w:tcW w:w="2200" w:type="dxa"/>
          </w:tcPr>
          <w:p>
            <w:r>
              <w:t xml:space="preserve">DDL、函数、索引、注释均使用 PostgreSQL 方言；不再使用 MySQL 内联 COMMENT、AUTO_INCREMENT、ON UPDATE CURRENT_TIMESTAMP。</w:t>
            </w:r>
          </w:p>
        </w:tc>
      </w:tr>
    </w:tbl>
    <w:p>
      <w:pPr>
        <w:pStyle w:val="Heading1"/>
      </w:pPr>
      <w:r>
        <w:t xml:space="preserve">2. 数据源全景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数据类别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来源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表/文件数量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接入方式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与项目关联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组织人员</w:t>
            </w:r>
          </w:p>
        </w:tc>
        <w:tc>
          <w:tcPr>
            <w:tcW w:w="2200" w:type="dxa"/>
          </w:tcPr>
          <w:p>
            <w:r>
              <w:t xml:space="preserve">平台业务模块 / 用友基础档案</w:t>
            </w:r>
          </w:p>
        </w:tc>
        <w:tc>
          <w:tcPr>
            <w:tcW w:w="2200" w:type="dxa"/>
          </w:tcPr>
          <w:p>
            <w:r>
              <w:t xml:space="preserve">2+</w:t>
            </w:r>
          </w:p>
        </w:tc>
        <w:tc>
          <w:tcPr>
            <w:tcW w:w="2200" w:type="dxa"/>
          </w:tcPr>
          <w:p>
            <w:r>
              <w:t xml:space="preserve">业务表复用 / JDBC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项目管理 v4</w:t>
            </w:r>
          </w:p>
        </w:tc>
        <w:tc>
          <w:tcPr>
            <w:tcW w:w="2200" w:type="dxa"/>
          </w:tcPr>
          <w:p>
            <w:r>
              <w:t xml:space="preserve">PMO 离线 Excel</w:t>
            </w:r>
          </w:p>
        </w:tc>
        <w:tc>
          <w:tcPr>
            <w:tcW w:w="2200" w:type="dxa"/>
          </w:tcPr>
          <w:p>
            <w:r>
              <w:t xml:space="preserve">9 张 ODS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直接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用友 ERP 基础数据</w:t>
            </w:r>
          </w:p>
        </w:tc>
        <w:tc>
          <w:tcPr>
            <w:tcW w:w="2200" w:type="dxa"/>
          </w:tcPr>
          <w:p>
            <w:r>
              <w:t xml:space="preserve">U8 账套</w:t>
            </w:r>
          </w:p>
        </w:tc>
        <w:tc>
          <w:tcPr>
            <w:tcW w:w="2200" w:type="dxa"/>
          </w:tcPr>
          <w:p>
            <w:r>
              <w:t xml:space="preserve">建议 9 张核心维表</w:t>
            </w:r>
          </w:p>
        </w:tc>
        <w:tc>
          <w:tcPr>
            <w:tcW w:w="2200" w:type="dxa"/>
          </w:tcPr>
          <w:p>
            <w:r>
              <w:t xml:space="preserve">JDBC/ETL 同步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用友 ERP 采购数据</w:t>
            </w:r>
          </w:p>
        </w:tc>
        <w:tc>
          <w:tcPr>
            <w:tcW w:w="2200" w:type="dxa"/>
          </w:tcPr>
          <w:p>
            <w:r>
              <w:t xml:space="preserve">U8 采购管理</w:t>
            </w:r>
          </w:p>
        </w:tc>
        <w:tc>
          <w:tcPr>
            <w:tcW w:w="2200" w:type="dxa"/>
          </w:tcPr>
          <w:p>
            <w:r>
              <w:t xml:space="preserve">建议 6 组主子表</w:t>
            </w:r>
          </w:p>
        </w:tc>
        <w:tc>
          <w:tcPr>
            <w:tcW w:w="2200" w:type="dxa"/>
          </w:tcPr>
          <w:p>
            <w:r>
              <w:t xml:space="preserve">JDBC/ETL 同步</w:t>
            </w:r>
          </w:p>
        </w:tc>
        <w:tc>
          <w:tcPr>
            <w:tcW w:w="2200" w:type="dxa"/>
          </w:tcPr>
          <w:p>
            <w:r>
              <w:t xml:space="preserve">直接或经项目号/合同号映射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用友 ERP 库存数据</w:t>
            </w:r>
          </w:p>
        </w:tc>
        <w:tc>
          <w:tcPr>
            <w:tcW w:w="2200" w:type="dxa"/>
          </w:tcPr>
          <w:p>
            <w:r>
              <w:t xml:space="preserve">U8 库存管理</w:t>
            </w:r>
          </w:p>
        </w:tc>
        <w:tc>
          <w:tcPr>
            <w:tcW w:w="2200" w:type="dxa"/>
          </w:tcPr>
          <w:p>
            <w:r>
              <w:t xml:space="preserve">建议 3+ 组表</w:t>
            </w:r>
          </w:p>
        </w:tc>
        <w:tc>
          <w:tcPr>
            <w:tcW w:w="2200" w:type="dxa"/>
          </w:tcPr>
          <w:p>
            <w:r>
              <w:t xml:space="preserve">JDBC/ETL 同步/快照</w:t>
            </w:r>
          </w:p>
        </w:tc>
        <w:tc>
          <w:tcPr>
            <w:tcW w:w="2200" w:type="dxa"/>
          </w:tcPr>
          <w:p>
            <w:r>
              <w:t xml:space="preserve">直接或经物料/项目映射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考勤数据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1 张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无直接关联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专利数据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1 张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无直接关联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财务离线数据</w:t>
            </w:r>
          </w:p>
        </w:tc>
        <w:tc>
          <w:tcPr>
            <w:tcW w:w="2200" w:type="dxa"/>
          </w:tcPr>
          <w:p>
            <w:r>
              <w:t xml:space="preserve">离线 Excel</w:t>
            </w:r>
          </w:p>
        </w:tc>
        <w:tc>
          <w:tcPr>
            <w:tcW w:w="2200" w:type="dxa"/>
          </w:tcPr>
          <w:p>
            <w:r>
              <w:t xml:space="preserve">4 张</w:t>
            </w:r>
          </w:p>
        </w:tc>
        <w:tc>
          <w:tcPr>
            <w:tcW w:w="2200" w:type="dxa"/>
          </w:tcPr>
          <w:p>
            <w:r>
              <w:t xml:space="preserve">文件导入</w:t>
            </w:r>
          </w:p>
        </w:tc>
        <w:tc>
          <w:tcPr>
            <w:tcW w:w="2200" w:type="dxa"/>
          </w:tcPr>
          <w:p>
            <w:r>
              <w:t xml:space="preserve">间接</w:t>
            </w:r>
          </w:p>
        </w:tc>
      </w:tr>
    </w:tbl>
    <w:p>
      <w:pPr>
        <w:pStyle w:val="Heading1"/>
      </w:pPr>
      <w:r>
        <w:t xml:space="preserve">3. PostgreSQL SQL 标准</w:t>
      </w:r>
    </w:p>
    <w:p>
      <w:pPr>
        <w:pStyle w:val="Heading2"/>
      </w:pPr>
      <w:r>
        <w:t xml:space="preserve">3.1 MySQL 到 PostgreSQL 转换规则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场景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原 MySQL 写法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PostgreSQL 写法</w:t>
            </w:r>
          </w:p>
        </w:tc>
      </w:tr>
      <w:tr>
        <w:tc>
          <w:tcPr>
            <w:tcW w:w="2200" w:type="dxa"/>
          </w:tcPr>
          <w:p>
            <w:r>
              <w:t xml:space="preserve">字段注释</w:t>
            </w:r>
          </w:p>
        </w:tc>
        <w:tc>
          <w:tcPr>
            <w:tcW w:w="2200" w:type="dxa"/>
          </w:tcPr>
          <w:p>
            <w:r>
              <w:t xml:space="preserve">col varchar(50) COMMENT '说明'</w:t>
            </w:r>
          </w:p>
        </w:tc>
        <w:tc>
          <w:tcPr>
            <w:tcW w:w="2200" w:type="dxa"/>
          </w:tcPr>
          <w:p>
            <w:r>
              <w:t xml:space="preserve">col varchar(50); COMMENT ON COLUMN table.col IS '说明';</w:t>
            </w:r>
          </w:p>
        </w:tc>
      </w:tr>
      <w:tr>
        <w:tc>
          <w:tcPr>
            <w:tcW w:w="2200" w:type="dxa"/>
          </w:tcPr>
          <w:p>
            <w:r>
              <w:t xml:space="preserve">表注释</w:t>
            </w:r>
          </w:p>
        </w:tc>
        <w:tc>
          <w:tcPr>
            <w:tcW w:w="2200" w:type="dxa"/>
          </w:tcPr>
          <w:p>
            <w:r>
              <w:t xml:space="preserve">) COMMENT '表说明';</w:t>
            </w:r>
          </w:p>
        </w:tc>
        <w:tc>
          <w:tcPr>
            <w:tcW w:w="2200" w:type="dxa"/>
          </w:tcPr>
          <w:p>
            <w:r>
              <w:t xml:space="preserve">); COMMENT ON TABLE table IS '表说明';</w:t>
            </w:r>
          </w:p>
        </w:tc>
      </w:tr>
      <w:tr>
        <w:tc>
          <w:tcPr>
            <w:tcW w:w="2200" w:type="dxa"/>
          </w:tcPr>
          <w:p>
            <w:r>
              <w:t xml:space="preserve">自增主键</w:t>
            </w:r>
          </w:p>
        </w:tc>
        <w:tc>
          <w:tcPr>
            <w:tcW w:w="2200" w:type="dxa"/>
          </w:tcPr>
          <w:p>
            <w:r>
              <w:t xml:space="preserve">INT AUTO_INCREMENT PRIMARY KEY</w:t>
            </w:r>
          </w:p>
        </w:tc>
        <w:tc>
          <w:tcPr>
            <w:tcW w:w="2200" w:type="dxa"/>
          </w:tcPr>
          <w:p>
            <w:r>
              <w:t xml:space="preserve">bigint GENERATED BY DEFAULT AS IDENTITY PRIMARY KEY 或现有 ODS 的 serial PRIMARY KEY</w:t>
            </w:r>
          </w:p>
        </w:tc>
      </w:tr>
      <w:tr>
        <w:tc>
          <w:tcPr>
            <w:tcW w:w="2200" w:type="dxa"/>
          </w:tcPr>
          <w:p>
            <w:r>
              <w:t xml:space="preserve">时间类型</w:t>
            </w:r>
          </w:p>
        </w:tc>
        <w:tc>
          <w:tcPr>
            <w:tcW w:w="2200" w:type="dxa"/>
          </w:tcPr>
          <w:p>
            <w:r>
              <w:t xml:space="preserve">DATETIME</w:t>
            </w:r>
          </w:p>
        </w:tc>
        <w:tc>
          <w:tcPr>
            <w:tcW w:w="2200" w:type="dxa"/>
          </w:tcPr>
          <w:p>
            <w:r>
              <w:t xml:space="preserve">timestamp without time zone；如需时区明确则用 timestamp with time zone</w:t>
            </w:r>
          </w:p>
        </w:tc>
      </w:tr>
      <w:tr>
        <w:tc>
          <w:tcPr>
            <w:tcW w:w="2200" w:type="dxa"/>
          </w:tcPr>
          <w:p>
            <w:r>
              <w:t xml:space="preserve">布尔类型</w:t>
            </w:r>
          </w:p>
        </w:tc>
        <w:tc>
          <w:tcPr>
            <w:tcW w:w="2200" w:type="dxa"/>
          </w:tcPr>
          <w:p>
            <w:r>
              <w:t xml:space="preserve">TINYINT(1) / TINYINT DEFAULT 1</w:t>
            </w:r>
          </w:p>
        </w:tc>
        <w:tc>
          <w:tcPr>
            <w:tcW w:w="2200" w:type="dxa"/>
          </w:tcPr>
          <w:p>
            <w:r>
              <w:t xml:space="preserve">boolean DEFAULT true；确有 0-255 数值语义时用 smallint</w:t>
            </w:r>
          </w:p>
        </w:tc>
      </w:tr>
      <w:tr>
        <w:tc>
          <w:tcPr>
            <w:tcW w:w="2200" w:type="dxa"/>
          </w:tcPr>
          <w:p>
            <w:r>
              <w:t xml:space="preserve">整数类型</w:t>
            </w:r>
          </w:p>
        </w:tc>
        <w:tc>
          <w:tcPr>
            <w:tcW w:w="2200" w:type="dxa"/>
          </w:tcPr>
          <w:p>
            <w:r>
              <w:t xml:space="preserve">INT</w:t>
            </w:r>
          </w:p>
        </w:tc>
        <w:tc>
          <w:tcPr>
            <w:tcW w:w="2200" w:type="dxa"/>
          </w:tcPr>
          <w:p>
            <w:r>
              <w:t xml:space="preserve">integer</w:t>
            </w:r>
          </w:p>
        </w:tc>
      </w:tr>
      <w:tr>
        <w:tc>
          <w:tcPr>
            <w:tcW w:w="2200" w:type="dxa"/>
          </w:tcPr>
          <w:p>
            <w:r>
              <w:t xml:space="preserve">金额/数量</w:t>
            </w:r>
          </w:p>
        </w:tc>
        <w:tc>
          <w:tcPr>
            <w:tcW w:w="2200" w:type="dxa"/>
          </w:tcPr>
          <w:p>
            <w:r>
              <w:t xml:space="preserve">DECIMAL(28,8)</w:t>
            </w:r>
          </w:p>
        </w:tc>
        <w:tc>
          <w:tcPr>
            <w:tcW w:w="2200" w:type="dxa"/>
          </w:tcPr>
          <w:p>
            <w:r>
              <w:t xml:space="preserve">numeric(28,8)</w:t>
            </w:r>
          </w:p>
        </w:tc>
      </w:tr>
      <w:tr>
        <w:tc>
          <w:tcPr>
            <w:tcW w:w="2200" w:type="dxa"/>
          </w:tcPr>
          <w:p>
            <w:r>
              <w:t xml:space="preserve">更新时间</w:t>
            </w:r>
          </w:p>
        </w:tc>
        <w:tc>
          <w:tcPr>
            <w:tcW w:w="2200" w:type="dxa"/>
          </w:tcPr>
          <w:p>
            <w:r>
              <w:t xml:space="preserve">ON UPDATE CURRENT_TIMESTAMP</w:t>
            </w:r>
          </w:p>
        </w:tc>
        <w:tc>
          <w:tcPr>
            <w:tcW w:w="2200" w:type="dxa"/>
          </w:tcPr>
          <w:p>
            <w:r>
              <w:t xml:space="preserve">PostgreSQL 无列级 ON UPDATE，用 BEFORE UPDATE trigger 设置 updated_at = now()</w:t>
            </w:r>
          </w:p>
        </w:tc>
      </w:tr>
      <w:tr>
        <w:tc>
          <w:tcPr>
            <w:tcW w:w="2200" w:type="dxa"/>
          </w:tcPr>
          <w:p>
            <w:r>
              <w:t xml:space="preserve">索引</w:t>
            </w:r>
          </w:p>
        </w:tc>
        <w:tc>
          <w:tcPr>
            <w:tcW w:w="2200" w:type="dxa"/>
          </w:tcPr>
          <w:p>
            <w:r>
              <w:t xml:space="preserve">INDEX idx_col (col) 写在 CREATE TABLE 内</w:t>
            </w:r>
          </w:p>
        </w:tc>
        <w:tc>
          <w:tcPr>
            <w:tcW w:w="2200" w:type="dxa"/>
          </w:tcPr>
          <w:p>
            <w:r>
              <w:t xml:space="preserve">CREATE INDEX idx_table_col ON table_name (col);</w:t>
            </w:r>
          </w:p>
        </w:tc>
      </w:tr>
      <w:tr>
        <w:tc>
          <w:tcPr>
            <w:tcW w:w="2200" w:type="dxa"/>
          </w:tcPr>
          <w:p>
            <w:r>
              <w:t xml:space="preserve">唯一索引</w:t>
            </w:r>
          </w:p>
        </w:tc>
        <w:tc>
          <w:tcPr>
            <w:tcW w:w="2200" w:type="dxa"/>
          </w:tcPr>
          <w:p>
            <w:r>
              <w:t xml:space="preserve">UNIQUE KEY uk_name (a,b)</w:t>
            </w:r>
          </w:p>
        </w:tc>
        <w:tc>
          <w:tcPr>
            <w:tcW w:w="2200" w:type="dxa"/>
          </w:tcPr>
          <w:p>
            <w:r>
              <w:t xml:space="preserve">ALTER TABLE table_name ADD CONSTRAINT uk_name UNIQUE (a,b); 或 CREATE UNIQUE INDEX</w:t>
            </w:r>
          </w:p>
        </w:tc>
      </w:tr>
      <w:tr>
        <w:tc>
          <w:tcPr>
            <w:tcW w:w="2200" w:type="dxa"/>
          </w:tcPr>
          <w:p>
            <w:r>
              <w:t xml:space="preserve">字符串函数</w:t>
            </w:r>
          </w:p>
        </w:tc>
        <w:tc>
          <w:tcPr>
            <w:tcW w:w="2200" w:type="dxa"/>
          </w:tcPr>
          <w:p>
            <w:r>
              <w:t xml:space="preserve">IFNULL(a,b) / DATE_FORMAT(d, "%Y-%m")</w:t>
            </w:r>
          </w:p>
        </w:tc>
        <w:tc>
          <w:tcPr>
            <w:tcW w:w="2200" w:type="dxa"/>
          </w:tcPr>
          <w:p>
            <w:r>
              <w:t xml:space="preserve">COALESCE(a,b) / to_char(d, 'YYYY-MM')</w:t>
            </w:r>
          </w:p>
        </w:tc>
      </w:tr>
    </w:tbl>
    <w:p>
      <w:pPr>
        <w:pStyle w:val="Heading2"/>
      </w:pPr>
      <w:r>
        <w:t xml:space="preserve">3.2 PostgreSQL DDL 示例：组织部门</w:t>
      </w:r>
    </w:p>
    <w:p>
      <w:pPr>
        <w:pStyle w:val="Code"/>
      </w:pPr>
      <w:r>
        <w:rPr>
          <w:rStyle w:val="CodeChar"/>
        </w:rPr>
        <w:t xml:space="preserve">CREATE TABLE sys_department (</w:t>
      </w:r>
    </w:p>
    <w:p>
      <w:pPr>
        <w:pStyle w:val="Code"/>
      </w:pPr>
      <w:r>
        <w:rPr>
          <w:rStyle w:val="CodeChar"/>
        </w:rPr>
        <w:t xml:space="preserve">  dept_id varchar(50) PRIMARY KEY,</w:t>
      </w:r>
    </w:p>
    <w:p>
      <w:pPr>
        <w:pStyle w:val="Code"/>
      </w:pPr>
      <w:r>
        <w:rPr>
          <w:rStyle w:val="CodeChar"/>
        </w:rPr>
        <w:t xml:space="preserve">  dept_code varchar(50),</w:t>
      </w:r>
    </w:p>
    <w:p>
      <w:pPr>
        <w:pStyle w:val="Code"/>
      </w:pPr>
      <w:r>
        <w:rPr>
          <w:rStyle w:val="CodeChar"/>
        </w:rPr>
        <w:t xml:space="preserve">  dept_name varchar(100) NOT NULL,</w:t>
      </w:r>
    </w:p>
    <w:p>
      <w:pPr>
        <w:pStyle w:val="Code"/>
      </w:pPr>
      <w:r>
        <w:rPr>
          <w:rStyle w:val="CodeChar"/>
        </w:rPr>
        <w:t xml:space="preserve">  dept_short_name varchar(50),</w:t>
      </w:r>
    </w:p>
    <w:p>
      <w:pPr>
        <w:pStyle w:val="Code"/>
      </w:pPr>
      <w:r>
        <w:rPr>
          <w:rStyle w:val="CodeChar"/>
        </w:rPr>
        <w:t xml:space="preserve">  dept_alias text,</w:t>
      </w:r>
    </w:p>
    <w:p>
      <w:pPr>
        <w:pStyle w:val="Code"/>
      </w:pPr>
      <w:r>
        <w:rPr>
          <w:rStyle w:val="CodeChar"/>
        </w:rPr>
        <w:t xml:space="preserve">  parent_dept_id varchar(50),</w:t>
      </w:r>
    </w:p>
    <w:p>
      <w:pPr>
        <w:pStyle w:val="Code"/>
      </w:pPr>
      <w:r>
        <w:rPr>
          <w:rStyle w:val="CodeChar"/>
        </w:rPr>
        <w:t xml:space="preserve">  dept_level integer,</w:t>
      </w:r>
    </w:p>
    <w:p>
      <w:pPr>
        <w:pStyle w:val="Code"/>
      </w:pPr>
      <w:r>
        <w:rPr>
          <w:rStyle w:val="CodeChar"/>
        </w:rPr>
        <w:t xml:space="preserve">  dept_path varchar(500),</w:t>
      </w:r>
    </w:p>
    <w:p>
      <w:pPr>
        <w:pStyle w:val="Code"/>
      </w:pPr>
      <w:r>
        <w:rPr>
          <w:rStyle w:val="CodeChar"/>
        </w:rPr>
        <w:t xml:space="preserve">  dept_type varchar(20),</w:t>
      </w:r>
    </w:p>
    <w:p>
      <w:pPr>
        <w:pStyle w:val="Code"/>
      </w:pPr>
      <w:r>
        <w:rPr>
          <w:rStyle w:val="CodeChar"/>
        </w:rPr>
        <w:t xml:space="preserve">  leader_id varchar(50),</w:t>
      </w:r>
    </w:p>
    <w:p>
      <w:pPr>
        <w:pStyle w:val="Code"/>
      </w:pPr>
      <w:r>
        <w:rPr>
          <w:rStyle w:val="CodeChar"/>
        </w:rPr>
        <w:t xml:space="preserve">  leader_name varchar(50),</w:t>
      </w:r>
    </w:p>
    <w:p>
      <w:pPr>
        <w:pStyle w:val="Code"/>
      </w:pPr>
      <w:r>
        <w:rPr>
          <w:rStyle w:val="CodeChar"/>
        </w:rPr>
        <w:t xml:space="preserve">  sort_order integer DEFAULT 0,</w:t>
      </w:r>
    </w:p>
    <w:p>
      <w:pPr>
        <w:pStyle w:val="Code"/>
      </w:pPr>
      <w:r>
        <w:rPr>
          <w:rStyle w:val="CodeChar"/>
        </w:rPr>
        <w:t xml:space="preserve">  is_active boolean DEFAULT true,</w:t>
      </w:r>
    </w:p>
    <w:p>
      <w:pPr>
        <w:pStyle w:val="Code"/>
      </w:pPr>
      <w:r>
        <w:rPr>
          <w:rStyle w:val="CodeChar"/>
        </w:rPr>
        <w:t xml:space="preserve">  created_at timestamp without time zone DEFAULT now(),</w:t>
      </w:r>
    </w:p>
    <w:p>
      <w:pPr>
        <w:pStyle w:val="Code"/>
      </w:pPr>
      <w:r>
        <w:rPr>
          <w:rStyle w:val="CodeChar"/>
        </w:rPr>
        <w:t xml:space="preserve">  updated_at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COMMENT ON TABLE sys_department IS '科室信息表（平台业务模块复用）';</w:t>
      </w:r>
    </w:p>
    <w:p>
      <w:pPr>
        <w:pStyle w:val="Code"/>
      </w:pPr>
      <w:r>
        <w:rPr>
          <w:rStyle w:val="CodeChar"/>
        </w:rPr>
        <w:t xml:space="preserve">COMMENT ON COLUMN sys_department.dept_id IS '科室ID';</w:t>
      </w:r>
    </w:p>
    <w:p>
      <w:pPr>
        <w:pStyle w:val="Code"/>
      </w:pPr>
      <w:r>
        <w:rPr>
          <w:rStyle w:val="CodeChar"/>
        </w:rPr>
        <w:t xml:space="preserve">COMMENT ON COLUMN sys_department.dept_name IS '科室名称';</w:t>
      </w:r>
    </w:p>
    <w:p>
      <w:pPr>
        <w:pStyle w:val="Code"/>
      </w:pPr>
      <w:r>
        <w:rPr>
          <w:rStyle w:val="CodeChar"/>
        </w:rPr>
        <w:t xml:space="preserve">COMMENT ON COLUMN sys_department.is_active IS '是否有效';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CREATE INDEX idx_sys_department_parent ON sys_department (parent_dept_id);</w:t>
      </w:r>
    </w:p>
    <w:p>
      <w:pPr>
        <w:pStyle w:val="Code"/>
      </w:pPr>
      <w:r>
        <w:rPr>
          <w:rStyle w:val="CodeChar"/>
        </w:rPr>
        <w:t xml:space="preserve">CREATE INDEX idx_sys_department_code ON sys_department (dept_code);</w:t>
      </w:r>
    </w:p>
    <w:p>
      <w:pPr>
        <w:pStyle w:val="Code"/>
      </w:pPr>
      <w:r>
        <w:rPr>
          <w:rStyle w:val="CodeChar"/>
        </w:rPr>
        <w:t xml:space="preserve">CREATE INDEX idx_sys_department_active ON sys_department (is_active);</w:t>
      </w:r>
    </w:p>
    <w:p>
      <w:pPr>
        <w:pStyle w:val="Heading2"/>
      </w:pPr>
      <w:r>
        <w:t xml:space="preserve">3.3 updated_at 触发器模板</w:t>
      </w:r>
    </w:p>
    <w:p>
      <w:pPr>
        <w:pStyle w:val="Code"/>
      </w:pPr>
      <w:r>
        <w:rPr>
          <w:rStyle w:val="CodeChar"/>
        </w:rPr>
        <w:t xml:space="preserve">CREATE OR REPLACE FUNCTION set_updated_at()</w:t>
      </w:r>
    </w:p>
    <w:p>
      <w:pPr>
        <w:pStyle w:val="Code"/>
      </w:pPr>
      <w:r>
        <w:rPr>
          <w:rStyle w:val="CodeChar"/>
        </w:rPr>
        <w:t xml:space="preserve">RETURNS trigger</w:t>
      </w:r>
    </w:p>
    <w:p>
      <w:pPr>
        <w:pStyle w:val="Code"/>
      </w:pPr>
      <w:r>
        <w:rPr>
          <w:rStyle w:val="CodeChar"/>
        </w:rPr>
        <w:t xml:space="preserve">LANGUAGE plpgsql</w:t>
      </w:r>
    </w:p>
    <w:p>
      <w:pPr>
        <w:pStyle w:val="Code"/>
      </w:pPr>
      <w:r>
        <w:rPr>
          <w:rStyle w:val="CodeChar"/>
        </w:rPr>
        <w:t xml:space="preserve">AS $$</w:t>
      </w:r>
    </w:p>
    <w:p>
      <w:pPr>
        <w:pStyle w:val="Code"/>
      </w:pPr>
      <w:r>
        <w:rPr>
          <w:rStyle w:val="CodeChar"/>
        </w:rPr>
        <w:t xml:space="preserve">BEGIN</w:t>
      </w:r>
    </w:p>
    <w:p>
      <w:pPr>
        <w:pStyle w:val="Code"/>
      </w:pPr>
      <w:r>
        <w:rPr>
          <w:rStyle w:val="CodeChar"/>
        </w:rPr>
        <w:t xml:space="preserve">  NEW.updated_at = now();</w:t>
      </w:r>
    </w:p>
    <w:p>
      <w:pPr>
        <w:pStyle w:val="Code"/>
      </w:pPr>
      <w:r>
        <w:rPr>
          <w:rStyle w:val="CodeChar"/>
        </w:rPr>
        <w:t xml:space="preserve">  RETURN NEW;</w:t>
      </w:r>
    </w:p>
    <w:p>
      <w:pPr>
        <w:pStyle w:val="Code"/>
      </w:pPr>
      <w:r>
        <w:rPr>
          <w:rStyle w:val="CodeChar"/>
        </w:rPr>
        <w:t xml:space="preserve">END;</w:t>
      </w:r>
    </w:p>
    <w:p>
      <w:pPr>
        <w:pStyle w:val="Code"/>
      </w:pPr>
      <w:r>
        <w:rPr>
          <w:rStyle w:val="CodeChar"/>
        </w:rPr>
        <w:t xml:space="preserve">$$;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CREATE TRIGGER trg_sys_department_updated_at</w:t>
      </w:r>
    </w:p>
    <w:p>
      <w:pPr>
        <w:pStyle w:val="Code"/>
      </w:pPr>
      <w:r>
        <w:rPr>
          <w:rStyle w:val="CodeChar"/>
        </w:rPr>
        <w:t xml:space="preserve">BEFORE UPDATE ON sys_department</w:t>
      </w:r>
    </w:p>
    <w:p>
      <w:pPr>
        <w:pStyle w:val="Code"/>
      </w:pPr>
      <w:r>
        <w:rPr>
          <w:rStyle w:val="CodeChar"/>
        </w:rPr>
        <w:t xml:space="preserve">FOR EACH ROW</w:t>
      </w:r>
    </w:p>
    <w:p>
      <w:pPr>
        <w:pStyle w:val="Code"/>
      </w:pPr>
      <w:r>
        <w:rPr>
          <w:rStyle w:val="CodeChar"/>
        </w:rPr>
        <w:t xml:space="preserve">EXECUTE FUNCTION set_updated_at();</w:t>
      </w:r>
    </w:p>
    <w:p>
      <w:pPr>
        <w:pStyle w:val="Heading1"/>
      </w:pPr>
      <w:r>
        <w:t xml:space="preserve">4. 项目域 v4 模型</w:t>
      </w:r>
    </w:p>
    <w:p>
      <w:pPr>
        <w:pStyle w:val="Heading2"/>
      </w:pPr>
      <w:r>
        <w:t xml:space="preserve">4.1 分层链路</w:t>
      </w:r>
    </w:p>
    <w:p>
      <w:pPr>
        <w:pStyle w:val="Code"/>
      </w:pPr>
      <w:r>
        <w:rPr>
          <w:rStyle w:val="CodeChar"/>
        </w:rPr>
        <w:t xml:space="preserve">ODS -&gt; STG -&gt; DWD -&gt; DWS -&gt; ADS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材质化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职责</w:t>
            </w:r>
          </w:p>
        </w:tc>
      </w:tr>
      <w:tr>
        <w:tc>
          <w:tcPr>
            <w:tcW w:w="2200" w:type="dxa"/>
          </w:tcPr>
          <w:p>
            <w:r>
              <w:t xml:space="preserve">ODS</w:t>
            </w:r>
          </w:p>
        </w:tc>
        <w:tc>
          <w:tcPr>
            <w:tcW w:w="2200" w:type="dxa"/>
          </w:tcPr>
          <w:p>
            <w:r>
              <w:t xml:space="preserve">物理表</w:t>
            </w:r>
          </w:p>
        </w:tc>
        <w:tc>
          <w:tcPr>
            <w:tcW w:w="2200" w:type="dxa"/>
          </w:tcPr>
          <w:p>
            <w:r>
              <w:t xml:space="preserve">原始 Excel 字段落地与追溯，不承载业务语义。</w:t>
            </w:r>
          </w:p>
        </w:tc>
      </w:tr>
      <w:tr>
        <w:tc>
          <w:tcPr>
            <w:tcW w:w="2200" w:type="dxa"/>
          </w:tcPr>
          <w:p>
            <w:r>
              <w:t xml:space="preserve">STG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类型转换、占位符归 NULL、空白收敛、字段改名、来源元数据；禁止业务分类和派生。</w:t>
            </w:r>
          </w:p>
        </w:tc>
      </w:tr>
      <w:tr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别名归一、canonical 维表打标、日期/月度/布尔等业务派生。</w:t>
            </w:r>
          </w:p>
        </w:tc>
      </w:tr>
      <w:tr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按项目/部门/月度等粒度汇总主题指标。</w:t>
            </w:r>
          </w:p>
        </w:tc>
      </w:tr>
      <w:tr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看板/API 直接消费的 KPI 与二次指标。</w:t>
            </w:r>
          </w:p>
        </w:tc>
      </w:tr>
    </w:tbl>
    <w:p>
      <w:pPr>
        <w:pStyle w:val="Heading2"/>
      </w:pPr>
      <w:r>
        <w:t xml:space="preserve">4.2 ODS 表清单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主题域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业务字段数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接入方式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ods_material_info_v2</w:t>
            </w:r>
          </w:p>
        </w:tc>
        <w:tc>
          <w:tcPr>
            <w:tcW w:w="2200" w:type="dxa"/>
          </w:tcPr>
          <w:p>
            <w:r>
              <w:t xml:space="preserve">重要物料</w:t>
            </w:r>
          </w:p>
        </w:tc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ods_progress_measure_v2</w:t>
            </w:r>
          </w:p>
        </w:tc>
        <w:tc>
          <w:tcPr>
            <w:tcW w:w="2200" w:type="dxa"/>
          </w:tcPr>
          <w:p>
            <w:r>
              <w:t xml:space="preserve">进度跟进</w:t>
            </w:r>
          </w:p>
        </w:tc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ods_project_subject_domain_v2</w:t>
            </w:r>
          </w:p>
        </w:tc>
        <w:tc>
          <w:tcPr>
            <w:tcW w:w="2200" w:type="dxa"/>
          </w:tcPr>
          <w:p>
            <w:r>
              <w:t xml:space="preserve">项目进度</w:t>
            </w:r>
          </w:p>
        </w:tc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ods_quality_issue_v2</w:t>
            </w:r>
          </w:p>
        </w:tc>
        <w:tc>
          <w:tcPr>
            <w:tcW w:w="2200" w:type="dxa"/>
          </w:tcPr>
          <w:p>
            <w:r>
              <w:t xml:space="preserve">质量</w:t>
            </w:r>
          </w:p>
        </w:tc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ods_quality_measure_v2</w:t>
            </w:r>
          </w:p>
        </w:tc>
        <w:tc>
          <w:tcPr>
            <w:tcW w:w="2200" w:type="dxa"/>
          </w:tcPr>
          <w:p>
            <w:r>
              <w:t xml:space="preserve">质量</w:t>
            </w:r>
          </w:p>
        </w:tc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ods_risk_info_v2</w:t>
            </w:r>
          </w:p>
        </w:tc>
        <w:tc>
          <w:tcPr>
            <w:tcW w:w="2200" w:type="dxa"/>
          </w:tcPr>
          <w:p>
            <w:r>
              <w:t xml:space="preserve">风险</w:t>
            </w:r>
          </w:p>
        </w:tc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ods_risk_measure_v2</w:t>
            </w:r>
          </w:p>
        </w:tc>
        <w:tc>
          <w:tcPr>
            <w:tcW w:w="2200" w:type="dxa"/>
          </w:tcPr>
          <w:p>
            <w:r>
              <w:t xml:space="preserve">风险</w:t>
            </w:r>
          </w:p>
        </w:tc>
        <w:tc>
          <w:tcPr>
            <w:tcW w:w="2200" w:type="dxa"/>
          </w:tcPr>
          <w:p>
            <w:r>
              <w:t xml:space="preserve">42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ods_tech_state_v2</w:t>
            </w:r>
          </w:p>
        </w:tc>
        <w:tc>
          <w:tcPr>
            <w:tcW w:w="2200" w:type="dxa"/>
          </w:tcPr>
          <w:p>
            <w:r>
              <w:t xml:space="preserve">技术状态</w:t>
            </w:r>
          </w:p>
        </w:tc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  <w:tr>
        <w:tc>
          <w:tcPr>
            <w:tcW w:w="2200" w:type="dxa"/>
          </w:tcPr>
          <w:p>
            <w:r>
              <w:t xml:space="preserve">ods_tech_state_measure_v2</w:t>
            </w:r>
          </w:p>
        </w:tc>
        <w:tc>
          <w:tcPr>
            <w:tcW w:w="2200" w:type="dxa"/>
          </w:tcPr>
          <w:p>
            <w:r>
              <w:t xml:space="preserve">技术状态</w:t>
            </w:r>
          </w:p>
        </w:tc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Excel 文件导入</w:t>
            </w:r>
          </w:p>
        </w:tc>
        <w:tc>
          <w:tcPr>
            <w:tcW w:w="2200" w:type="dxa"/>
          </w:tcPr>
          <w:p>
            <w:r>
              <w:t xml:space="preserve">ODS 原样落地，业务语义下沉到 STG/DWD</w:t>
            </w:r>
          </w:p>
        </w:tc>
      </w:tr>
    </w:tbl>
    <w:p>
      <w:pPr>
        <w:pStyle w:val="Heading2"/>
      </w:pPr>
      <w:r>
        <w:t xml:space="preserve">4.3 STG 模型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材质化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stg_pm__project_subject_domain_v2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project-management,stg,progress</w:t>
            </w:r>
          </w:p>
        </w:tc>
        <w:tc>
          <w:tcPr>
            <w:tcW w:w="2200" w:type="dxa"/>
          </w:tcPr>
          <w:p>
            <w:r>
              <w:t xml:space="preserve">进度 STG 结构化层：类型转换+占位符收敛+字段改名，业务派生下沉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stg_pm__quality_issue_v2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project-management,stg,quality</w:t>
            </w:r>
          </w:p>
        </w:tc>
        <w:tc>
          <w:tcPr>
            <w:tcW w:w="2200" w:type="dxa"/>
          </w:tcPr>
          <w:p>
            <w:r>
              <w:t xml:space="preserve">质量 STG 结构化层：类型转换+占位符收敛，归一化与派生下沉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stg_pm__tech_state_v2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project-management,stg,tech-state</w:t>
            </w:r>
          </w:p>
        </w:tc>
        <w:tc>
          <w:tcPr>
            <w:tcW w:w="2200" w:type="dxa"/>
          </w:tcPr>
          <w:p>
            <w:r>
              <w:t xml:space="preserve">技术状态 STG 结构化层：类型转换+占位符收敛，签署状态上下文判断与派生下沉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stg_pm__risk_info_v2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project-management,stg,risk</w:t>
            </w:r>
          </w:p>
        </w:tc>
        <w:tc>
          <w:tcPr>
            <w:tcW w:w="2200" w:type="dxa"/>
          </w:tcPr>
          <w:p>
            <w:r>
              <w:t xml:space="preserve">风险 STG 结构化层：类型转换+占位符收敛，归一化与派生下沉 DWD</w:t>
            </w:r>
          </w:p>
        </w:tc>
      </w:tr>
    </w:tbl>
    <w:p>
      <w:pPr>
        <w:pStyle w:val="Heading2"/>
      </w:pPr>
      <w:r>
        <w:t xml:space="preserve">4.4 DWD canonical 维表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维表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分类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值域</w:t>
            </w:r>
          </w:p>
        </w:tc>
      </w:tr>
      <w:tr>
        <w:tc>
          <w:tcPr>
            <w:tcW w:w="2200" w:type="dxa"/>
          </w:tcPr>
          <w:p>
            <w:r>
              <w:t xml:space="preserve">dim_completion_status_v2</w:t>
            </w:r>
          </w:p>
        </w:tc>
        <w:tc>
          <w:tcPr>
            <w:tcW w:w="2200" w:type="dxa"/>
          </w:tcPr>
          <w:p>
            <w:r>
              <w:t xml:space="preserve">完成情况</w:t>
            </w:r>
          </w:p>
        </w:tc>
        <w:tc>
          <w:tcPr>
            <w:tcW w:w="2200" w:type="dxa"/>
          </w:tcPr>
          <w:p>
            <w:r>
              <w:t xml:space="preserve">正常待完成、按时完成、超期已完成已变更、超期已完成未变更、不正常待变更、超期未完成未变更、超期未完成已变更</w:t>
            </w:r>
          </w:p>
        </w:tc>
      </w:tr>
      <w:tr>
        <w:tc>
          <w:tcPr>
            <w:tcW w:w="2200" w:type="dxa"/>
          </w:tcPr>
          <w:p>
            <w:r>
              <w:t xml:space="preserve">dim_node_type_v2</w:t>
            </w:r>
          </w:p>
        </w:tc>
        <w:tc>
          <w:tcPr>
            <w:tcW w:w="2200" w:type="dxa"/>
          </w:tcPr>
          <w:p>
            <w:r>
              <w:t xml:space="preserve">节点类型</w:t>
            </w:r>
          </w:p>
        </w:tc>
        <w:tc>
          <w:tcPr>
            <w:tcW w:w="2200" w:type="dxa"/>
          </w:tcPr>
          <w:p>
            <w:r>
              <w:t xml:space="preserve">一般节点、重要节点、重大节点、里程碑节点</w:t>
            </w:r>
          </w:p>
        </w:tc>
      </w:tr>
      <w:tr>
        <w:tc>
          <w:tcPr>
            <w:tcW w:w="2200" w:type="dxa"/>
          </w:tcPr>
          <w:p>
            <w:r>
              <w:t xml:space="preserve">dim_risk_level_v2</w:t>
            </w:r>
          </w:p>
        </w:tc>
        <w:tc>
          <w:tcPr>
            <w:tcW w:w="2200" w:type="dxa"/>
          </w:tcPr>
          <w:p>
            <w:r>
              <w:t xml:space="preserve">风险等级</w:t>
            </w:r>
          </w:p>
        </w:tc>
        <w:tc>
          <w:tcPr>
            <w:tcW w:w="2200" w:type="dxa"/>
          </w:tcPr>
          <w:p>
            <w:r>
              <w:t xml:space="preserve">高、中、低</w:t>
            </w:r>
          </w:p>
        </w:tc>
      </w:tr>
      <w:tr>
        <w:tc>
          <w:tcPr>
            <w:tcW w:w="2200" w:type="dxa"/>
          </w:tcPr>
          <w:p>
            <w:r>
              <w:t xml:space="preserve">dim_quality_status_v2</w:t>
            </w:r>
          </w:p>
        </w:tc>
        <w:tc>
          <w:tcPr>
            <w:tcW w:w="2200" w:type="dxa"/>
          </w:tcPr>
          <w:p>
            <w:r>
              <w:t xml:space="preserve">质量归零状态</w:t>
            </w:r>
          </w:p>
        </w:tc>
        <w:tc>
          <w:tcPr>
            <w:tcW w:w="2200" w:type="dxa"/>
          </w:tcPr>
          <w:p>
            <w:r>
              <w:t xml:space="preserve">未完成归零、已完成技术归零、已完成管理归零、已完成技术和管理归零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dim_quality_category_v2</w:t>
            </w:r>
          </w:p>
        </w:tc>
        <w:tc>
          <w:tcPr>
            <w:tcW w:w="2200" w:type="dxa"/>
          </w:tcPr>
          <w:p>
            <w:r>
              <w:t xml:space="preserve">质量原因分类</w:t>
            </w:r>
          </w:p>
        </w:tc>
        <w:tc>
          <w:tcPr>
            <w:tcW w:w="2200" w:type="dxa"/>
          </w:tcPr>
          <w:p>
            <w:r>
              <w:t xml:space="preserve">设计、工艺、管理、元器件、操作、外协、软件、环境、其他</w:t>
            </w:r>
          </w:p>
        </w:tc>
      </w:tr>
      <w:tr>
        <w:tc>
          <w:tcPr>
            <w:tcW w:w="2200" w:type="dxa"/>
          </w:tcPr>
          <w:p>
            <w:r>
              <w:t xml:space="preserve">dim_change_category_v2</w:t>
            </w:r>
          </w:p>
        </w:tc>
        <w:tc>
          <w:tcPr>
            <w:tcW w:w="2200" w:type="dxa"/>
          </w:tcPr>
          <w:p>
            <w:r>
              <w:t xml:space="preserve">更改类别</w:t>
            </w:r>
          </w:p>
        </w:tc>
        <w:tc>
          <w:tcPr>
            <w:tcW w:w="2200" w:type="dxa"/>
          </w:tcPr>
          <w:p>
            <w:r>
              <w:t xml:space="preserve">I、II、III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dim_signature_status_v2</w:t>
            </w:r>
          </w:p>
        </w:tc>
        <w:tc>
          <w:tcPr>
            <w:tcW w:w="2200" w:type="dxa"/>
          </w:tcPr>
          <w:p>
            <w:r>
              <w:t xml:space="preserve">文件签署状态</w:t>
            </w:r>
          </w:p>
        </w:tc>
        <w:tc>
          <w:tcPr>
            <w:tcW w:w="2200" w:type="dxa"/>
          </w:tcPr>
          <w:p>
            <w:r>
              <w:t xml:space="preserve">I/II 类：已提出需求未评审、已评估评审未签署、已评估评审已签署；III 类：已提出需求未签署、已提出需求已签署</w:t>
            </w:r>
          </w:p>
        </w:tc>
      </w:tr>
      <w:tr>
        <w:tc>
          <w:tcPr>
            <w:tcW w:w="2200" w:type="dxa"/>
          </w:tcPr>
          <w:p>
            <w:r>
              <w:t xml:space="preserve">dim_risk_category_v2</w:t>
            </w:r>
          </w:p>
        </w:tc>
        <w:tc>
          <w:tcPr>
            <w:tcW w:w="2200" w:type="dxa"/>
          </w:tcPr>
          <w:p>
            <w:r>
              <w:t xml:space="preserve">风险类型</w:t>
            </w:r>
          </w:p>
        </w:tc>
        <w:tc>
          <w:tcPr>
            <w:tcW w:w="2200" w:type="dxa"/>
          </w:tcPr>
          <w:p>
            <w:r>
              <w:t xml:space="preserve">技术、进度、成本、设计、质量、其他</w:t>
            </w:r>
          </w:p>
        </w:tc>
      </w:tr>
    </w:tbl>
    <w:p>
      <w:pPr>
        <w:pStyle w:val="Heading2"/>
      </w:pPr>
      <w:r>
        <w:t xml:space="preserve">4.5 DWD alias 维表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维表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归一化职责</w:t>
            </w:r>
          </w:p>
        </w:tc>
      </w:tr>
      <w:tr>
        <w:tc>
          <w:tcPr>
            <w:tcW w:w="2200" w:type="dxa"/>
          </w:tcPr>
          <w:p>
            <w:r>
              <w:t xml:space="preserve">dim_node_type_alias</w:t>
            </w:r>
          </w:p>
        </w:tc>
        <w:tc>
          <w:tcPr>
            <w:tcW w:w="2200" w:type="dxa"/>
          </w:tcPr>
          <w:p>
            <w:r>
              <w:t xml:space="preserve">一般/重要/重大/里程碑等短标签归一到 canonical 节点类型</w:t>
            </w:r>
          </w:p>
        </w:tc>
      </w:tr>
      <w:tr>
        <w:tc>
          <w:tcPr>
            <w:tcW w:w="2200" w:type="dxa"/>
          </w:tcPr>
          <w:p>
            <w:r>
              <w:t xml:space="preserve">dim_risk_level_alias</w:t>
            </w:r>
          </w:p>
        </w:tc>
        <w:tc>
          <w:tcPr>
            <w:tcW w:w="2200" w:type="dxa"/>
          </w:tcPr>
          <w:p>
            <w:r>
              <w:t xml:space="preserve">高风险/中风险/低风险归一到高/中/低</w:t>
            </w:r>
          </w:p>
        </w:tc>
      </w:tr>
      <w:tr>
        <w:tc>
          <w:tcPr>
            <w:tcW w:w="2200" w:type="dxa"/>
          </w:tcPr>
          <w:p>
            <w:r>
              <w:t xml:space="preserve">dim_risk_category_alias</w:t>
            </w:r>
          </w:p>
        </w:tc>
        <w:tc>
          <w:tcPr>
            <w:tcW w:w="2200" w:type="dxa"/>
          </w:tcPr>
          <w:p>
            <w:r>
              <w:t xml:space="preserve">技术风险、供应链、管理、资源等归一到技术/进度/成本/设计/质量/其他</w:t>
            </w:r>
          </w:p>
        </w:tc>
      </w:tr>
      <w:tr>
        <w:tc>
          <w:tcPr>
            <w:tcW w:w="2200" w:type="dxa"/>
          </w:tcPr>
          <w:p>
            <w:r>
              <w:t xml:space="preserve">dim_risk_status_alias</w:t>
            </w:r>
          </w:p>
        </w:tc>
        <w:tc>
          <w:tcPr>
            <w:tcW w:w="2200" w:type="dxa"/>
          </w:tcPr>
          <w:p>
            <w:r>
              <w:t xml:space="preserve">已释放；未命中由 DWD 归为未释放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dim_quality_category_alias</w:t>
            </w:r>
          </w:p>
        </w:tc>
        <w:tc>
          <w:tcPr>
            <w:tcW w:w="2200" w:type="dxa"/>
          </w:tcPr>
          <w:p>
            <w:r>
              <w:t xml:space="preserve">外协外购归一到外协，其他质量原因保持 canonical</w:t>
            </w:r>
          </w:p>
        </w:tc>
      </w:tr>
      <w:tr>
        <w:tc>
          <w:tcPr>
            <w:tcW w:w="2200" w:type="dxa"/>
          </w:tcPr>
          <w:p>
            <w:r>
              <w:t xml:space="preserve">dim_quality_status_alias</w:t>
            </w:r>
          </w:p>
        </w:tc>
        <w:tc>
          <w:tcPr>
            <w:tcW w:w="2200" w:type="dxa"/>
          </w:tcPr>
          <w:p>
            <w:r>
              <w:t xml:space="preserve">处理中/进行中/未闭环等归入未完成归零，已归零/已闭环/已完成归入已完成技术和管理归零</w:t>
            </w:r>
          </w:p>
        </w:tc>
      </w:tr>
      <w:tr>
        <w:tc>
          <w:tcPr>
            <w:tcW w:w="2200" w:type="dxa"/>
          </w:tcPr>
          <w:p>
            <w:r>
              <w:t xml:space="preserve">dim_change_category_alias</w:t>
            </w:r>
          </w:p>
        </w:tc>
        <w:tc>
          <w:tcPr>
            <w:tcW w:w="2200" w:type="dxa"/>
          </w:tcPr>
          <w:p>
            <w:r>
              <w:t xml:space="preserve">罗马数字、阿拉伯数字、汉字变体归一到 I/II/III</w:t>
            </w:r>
          </w:p>
        </w:tc>
      </w:tr>
      <w:tr>
        <w:tc>
          <w:tcPr>
            <w:tcW w:w="2200" w:type="dxa"/>
          </w:tcPr>
          <w:p>
            <w:r>
              <w:t xml:space="preserve">dim_boolean_alias</w:t>
            </w:r>
          </w:p>
        </w:tc>
        <w:tc>
          <w:tcPr>
            <w:tcW w:w="2200" w:type="dxa"/>
          </w:tcPr>
          <w:p>
            <w:r>
              <w:t xml:space="preserve">Y/YES/TRUE/是/已提交等归一到是；N/NO/FALSE/否/未提交等归一到否</w:t>
            </w:r>
          </w:p>
        </w:tc>
      </w:tr>
      <w:tr>
        <w:tc>
          <w:tcPr>
            <w:tcW w:w="2200" w:type="dxa"/>
          </w:tcPr>
          <w:p>
            <w:r>
              <w:t xml:space="preserve">dim_reform_status_alias</w:t>
            </w:r>
          </w:p>
        </w:tc>
        <w:tc>
          <w:tcPr>
            <w:tcW w:w="2200" w:type="dxa"/>
          </w:tcPr>
          <w:p>
            <w:r>
              <w:t xml:space="preserve">已完成/完成归一到已落实整改；无/不涉及归一到不涉及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dim_signature_status_alias</w:t>
            </w:r>
          </w:p>
        </w:tc>
        <w:tc>
          <w:tcPr>
            <w:tcW w:w="2200" w:type="dxa"/>
          </w:tcPr>
          <w:p>
            <w:r>
              <w:t xml:space="preserve">按 I_II_no_review、I_II_with_review、III 上下文归一文件签署状态</w:t>
            </w:r>
          </w:p>
        </w:tc>
      </w:tr>
    </w:tbl>
    <w:p>
      <w:pPr>
        <w:pStyle w:val="Heading2"/>
      </w:pPr>
      <w:r>
        <w:t xml:space="preserve">4.6 DWD 事实表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层级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上游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核心逻辑</w:t>
            </w:r>
          </w:p>
        </w:tc>
      </w:tr>
      <w:tr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>DWD 事实</w:t>
            </w:r>
          </w:p>
        </w:tc>
        <w:tc>
          <w:tcPr>
            <w:tcW w:w="2200" w:type="dxa"/>
          </w:tcPr>
          <w:p>
            <w:r>
              <w:t xml:space="preserve">project_no × node_task/source_row_id</w:t>
            </w:r>
          </w:p>
        </w:tc>
        <w:tc>
          <w:tcPr>
            <w:tcW w:w="2200" w:type="dxa"/>
          </w:tcPr>
          <w:p>
            <w:r>
              <w:t xml:space="preserve">stg_pm__project_subject_domain_v2</w:t>
            </w:r>
          </w:p>
        </w:tc>
        <w:tc>
          <w:tcPr>
            <w:tcW w:w="2200" w:type="dxa"/>
          </w:tcPr>
          <w:p>
            <w:r>
              <w:t xml:space="preserve">节点类型、完成情况、风险等级、延期申请归一化；派生 plan_month、actual_month、delay_days、is_due；通过 dim_completion_status_v2/dim_node_type_v2/dim_risk_level_v2 生成布尔标签。</w:t>
            </w:r>
          </w:p>
        </w:tc>
      </w:tr>
      <w:tr>
        <w:tc>
          <w:tcPr>
            <w:tcW w:w="2200" w:type="dxa"/>
          </w:tcPr>
          <w:p>
            <w:r>
              <w:t xml:space="preserve">biz_dwd_quality_issue_v2</w:t>
            </w:r>
          </w:p>
        </w:tc>
        <w:tc>
          <w:tcPr>
            <w:tcW w:w="2200" w:type="dxa"/>
          </w:tcPr>
          <w:p>
            <w:r>
              <w:t xml:space="preserve">DWD 事实</w:t>
            </w:r>
          </w:p>
        </w:tc>
        <w:tc>
          <w:tcPr>
            <w:tcW w:w="2200" w:type="dxa"/>
          </w:tcPr>
          <w:p>
            <w:r>
              <w:t xml:space="preserve">project_no × issue_name/source_row_id</w:t>
            </w:r>
          </w:p>
        </w:tc>
        <w:tc>
          <w:tcPr>
            <w:tcW w:w="2200" w:type="dxa"/>
          </w:tcPr>
          <w:p>
            <w:r>
              <w:t xml:space="preserve">stg_pm__quality_issue_v2</w:t>
            </w:r>
          </w:p>
        </w:tc>
        <w:tc>
          <w:tcPr>
            <w:tcW w:w="2200" w:type="dxa"/>
          </w:tcPr>
          <w:p>
            <w:r>
              <w:t xml:space="preserve">质量原因与归零状态归一化；派生 issue_month、zero_complete_month、has_zero_plan、pending_days；通过 dim_quality_status_v2/dim_quality_category_v2 生成分类布尔。</w:t>
            </w:r>
          </w:p>
        </w:tc>
      </w:tr>
      <w:tr>
        <w:tc>
          <w:tcPr>
            <w:tcW w:w="2200" w:type="dxa"/>
          </w:tcPr>
          <w:p>
            <w:r>
              <w:t xml:space="preserve">biz_dwd_tech_state_v2</w:t>
            </w:r>
          </w:p>
        </w:tc>
        <w:tc>
          <w:tcPr>
            <w:tcW w:w="2200" w:type="dxa"/>
          </w:tcPr>
          <w:p>
            <w:r>
              <w:t xml:space="preserve">DWD 事实</w:t>
            </w:r>
          </w:p>
        </w:tc>
        <w:tc>
          <w:tcPr>
            <w:tcW w:w="2200" w:type="dxa"/>
          </w:tcPr>
          <w:p>
            <w:r>
              <w:t xml:space="preserve">project_no × tech_state_name/source_row_id</w:t>
            </w:r>
          </w:p>
        </w:tc>
        <w:tc>
          <w:tcPr>
            <w:tcW w:w="2200" w:type="dxa"/>
          </w:tcPr>
          <w:p>
            <w:r>
              <w:t xml:space="preserve">stg_pm__tech_state_v2</w:t>
            </w:r>
          </w:p>
        </w:tc>
        <w:tc>
          <w:tcPr>
            <w:tcW w:w="2200" w:type="dxa"/>
          </w:tcPr>
          <w:p>
            <w:r>
              <w:t xml:space="preserve">更改类别、变更单签署、文件签署、整改状态归一化；按 I/II/III 类与评审上下文判断签署状态；派生 submit_month、file_signature_month、reform_month。</w:t>
            </w:r>
          </w:p>
        </w:tc>
      </w:tr>
      <w:tr>
        <w:tc>
          <w:tcPr>
            <w:tcW w:w="2200" w:type="dxa"/>
          </w:tcPr>
          <w:p>
            <w:r>
              <w:t xml:space="preserve">biz_dwd_risk_info_v2</w:t>
            </w:r>
          </w:p>
        </w:tc>
        <w:tc>
          <w:tcPr>
            <w:tcW w:w="2200" w:type="dxa"/>
          </w:tcPr>
          <w:p>
            <w:r>
              <w:t xml:space="preserve">DWD 事实</w:t>
            </w:r>
          </w:p>
        </w:tc>
        <w:tc>
          <w:tcPr>
            <w:tcW w:w="2200" w:type="dxa"/>
          </w:tcPr>
          <w:p>
            <w:r>
              <w:t xml:space="preserve">project_no × risk_name/source_row_id</w:t>
            </w:r>
          </w:p>
        </w:tc>
        <w:tc>
          <w:tcPr>
            <w:tcW w:w="2200" w:type="dxa"/>
          </w:tcPr>
          <w:p>
            <w:r>
              <w:t xml:space="preserve">stg_pm__risk_info_v2</w:t>
            </w:r>
          </w:p>
        </w:tc>
        <w:tc>
          <w:tcPr>
            <w:tcW w:w="2200" w:type="dxa"/>
          </w:tcPr>
          <w:p>
            <w:r>
              <w:t xml:space="preserve">风险分类、风险等级、释放计划、风险状态归一化；未命中风险分类归“其他”，未命中风险状态归“未释放”；派生 submit_month、release_month、pending_days。</w:t>
            </w:r>
          </w:p>
        </w:tc>
      </w:tr>
    </w:tbl>
    <w:p>
      <w:pPr>
        <w:pStyle w:val="Heading2"/>
      </w:pPr>
      <w:r>
        <w:t xml:space="preserve">4.7 DWS 汇总表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主要指标</w:t>
            </w:r>
          </w:p>
        </w:tc>
      </w:tr>
      <w:tr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>project_no × plan_month</w:t>
            </w:r>
          </w:p>
        </w:tc>
        <w:tc>
          <w:tcPr>
            <w:tcW w:w="2200" w:type="dxa"/>
          </w:tcPr>
          <w:p>
            <w:r>
              <w:t xml:space="preserve">total_cnt、pending_normal_cnt、due_cnt、completed_total_cnt、incomplete_*、milestone_*、high_risk_cnt、mid_risk_cnt、四大业务分类计数</w:t>
            </w:r>
          </w:p>
        </w:tc>
      </w:tr>
      <w:tr>
        <w:tc>
          <w:tcPr>
            <w:tcW w:w="2200" w:type="dxa"/>
          </w:tcPr>
          <w:p>
            <w:r>
              <w:t xml:space="preserve">biz_dws_quality_monthly_v2</w:t>
            </w:r>
          </w:p>
        </w:tc>
        <w:tc>
          <w:tcPr>
            <w:tcW w:w="2200" w:type="dxa"/>
          </w:tcPr>
          <w:p>
            <w:r>
              <w:t xml:space="preserve">project_no × dept × issue_month</w:t>
            </w:r>
          </w:p>
        </w:tc>
        <w:tc>
          <w:tcPr>
            <w:tcW w:w="2200" w:type="dxa"/>
          </w:tcPr>
          <w:p>
            <w:r>
              <w:t xml:space="preserve">new_issue_cnt、open_issue_cnt、tech_zero_cnt、mgmt_zero_cnt、both_zero_cnt、zero_completed_cnt、no_zero_plan_cnt、open_cat_*、total_cat_*</w:t>
            </w:r>
          </w:p>
        </w:tc>
      </w:tr>
      <w:tr>
        <w:tc>
          <w:tcPr>
            <w:tcW w:w="2200" w:type="dxa"/>
          </w:tcPr>
          <w:p>
            <w:r>
              <w:t xml:space="preserve">biz_dws_tech_state_monthly_v2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total_change_cnt、new_cat_i/ii/iii、文件签署状态 5 类、变更单签署、整改落实 I/II/III 类</w:t>
            </w:r>
          </w:p>
        </w:tc>
      </w:tr>
      <w:tr>
        <w:tc>
          <w:tcPr>
            <w:tcW w:w="2200" w:type="dxa"/>
          </w:tcPr>
          <w:p>
            <w:r>
              <w:t xml:space="preserve">biz_dws_risk_monthly_v2</w:t>
            </w:r>
          </w:p>
        </w:tc>
        <w:tc>
          <w:tcPr>
            <w:tcW w:w="2200" w:type="dxa"/>
          </w:tcPr>
          <w:p>
            <w:r>
              <w:t xml:space="preserve">project_no × dept × submit_month</w:t>
            </w:r>
          </w:p>
        </w:tc>
        <w:tc>
          <w:tcPr>
            <w:tcW w:w="2200" w:type="dxa"/>
          </w:tcPr>
          <w:p>
            <w:r>
              <w:t xml:space="preserve">total_risk_cnt、high/mid/low、released/open、cat_technical/schedule/cost/design/quality/other</w:t>
            </w:r>
          </w:p>
        </w:tc>
      </w:tr>
    </w:tbl>
    <w:p>
      <w:pPr>
        <w:pStyle w:val="Heading2"/>
      </w:pPr>
      <w:r>
        <w:t xml:space="preserve">4.8 ADS 指标表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粒度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指标/说明</w:t>
            </w:r>
          </w:p>
        </w:tc>
      </w:tr>
      <w:tr>
        <w:tc>
          <w:tcPr>
            <w:tcW w:w="2200" w:type="dxa"/>
          </w:tcPr>
          <w:p>
            <w:r>
              <w:t xml:space="preserve">biz_ads_progress_kpi_v2</w:t>
            </w:r>
          </w:p>
        </w:tc>
        <w:tc>
          <w:tcPr>
            <w:tcW w:w="2200" w:type="dxa"/>
          </w:tcPr>
          <w:p>
            <w:r>
              <w:t xml:space="preserve">ADS KPI</w:t>
            </w:r>
          </w:p>
        </w:tc>
        <w:tc>
          <w:tcPr>
            <w:tcW w:w="2200" w:type="dxa"/>
          </w:tcPr>
          <w:p>
            <w:r>
              <w:t xml:space="preserve">plan_month</w:t>
            </w:r>
          </w:p>
        </w:tc>
        <w:tc>
          <w:tcPr>
            <w:tcW w:w="2200" w:type="dxa"/>
          </w:tcPr>
          <w:p>
            <w:r>
              <w:t xml:space="preserve">进度 33 个原始指标，保留分子/分母，可跨月按 SUM 重算</w:t>
            </w:r>
          </w:p>
        </w:tc>
      </w:tr>
      <w:tr>
        <w:tc>
          <w:tcPr>
            <w:tcW w:w="2200" w:type="dxa"/>
          </w:tcPr>
          <w:p>
            <w:r>
              <w:t xml:space="preserve">biz_ads_progress_derived_v2</w:t>
            </w:r>
          </w:p>
        </w:tc>
        <w:tc>
          <w:tcPr>
            <w:tcW w:w="2200" w:type="dxa"/>
          </w:tcPr>
          <w:p>
            <w:r>
              <w:t xml:space="preserve">ADS 二次指标</w:t>
            </w:r>
          </w:p>
        </w:tc>
        <w:tc>
          <w:tcPr>
            <w:tcW w:w="2200" w:type="dxa"/>
          </w:tcPr>
          <w:p>
            <w:r>
              <w:t xml:space="preserve">plan_month</w:t>
            </w:r>
          </w:p>
        </w:tc>
        <w:tc>
          <w:tcPr>
            <w:tcW w:w="2200" w:type="dxa"/>
          </w:tcPr>
          <w:p>
            <w:r>
              <w:t xml:space="preserve">按时完成率、超期率、不正常率、里程碑按时完成率、高风险未完成占比、进度健康度</w:t>
            </w:r>
          </w:p>
        </w:tc>
      </w:tr>
      <w:tr>
        <w:tc>
          <w:tcPr>
            <w:tcW w:w="2200" w:type="dxa"/>
          </w:tcPr>
          <w:p>
            <w:r>
              <w:t xml:space="preserve">biz_ads_quality_kpi_v2</w:t>
            </w:r>
          </w:p>
        </w:tc>
        <w:tc>
          <w:tcPr>
            <w:tcW w:w="2200" w:type="dxa"/>
          </w:tcPr>
          <w:p>
            <w:r>
              <w:t xml:space="preserve">ADS KPI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质量 15 个原始指标，含新增、现存、归零、计划提交、原因分类</w:t>
            </w:r>
          </w:p>
        </w:tc>
      </w:tr>
      <w:tr>
        <w:tc>
          <w:tcPr>
            <w:tcW w:w="2200" w:type="dxa"/>
          </w:tcPr>
          <w:p>
            <w:r>
              <w:t xml:space="preserve">biz_ads_quality_derived_v2</w:t>
            </w:r>
          </w:p>
        </w:tc>
        <w:tc>
          <w:tcPr>
            <w:tcW w:w="2200" w:type="dxa"/>
          </w:tcPr>
          <w:p>
            <w:r>
              <w:t xml:space="preserve">ADS 二次指标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归零率、现存问题比率、归零计划提交率、设计类占比、质量健康度</w:t>
            </w:r>
          </w:p>
        </w:tc>
      </w:tr>
      <w:tr>
        <w:tc>
          <w:tcPr>
            <w:tcW w:w="2200" w:type="dxa"/>
          </w:tcPr>
          <w:p>
            <w:r>
              <w:t xml:space="preserve">biz_ads_tech_state_kpi_v2</w:t>
            </w:r>
          </w:p>
        </w:tc>
        <w:tc>
          <w:tcPr>
            <w:tcW w:w="2200" w:type="dxa"/>
          </w:tcPr>
          <w:p>
            <w:r>
              <w:t xml:space="preserve">ADS KPI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技术状态 19 个原始指标，含更改类别、文件签署、变更单签署、整改落实</w:t>
            </w:r>
          </w:p>
        </w:tc>
      </w:tr>
      <w:tr>
        <w:tc>
          <w:tcPr>
            <w:tcW w:w="2200" w:type="dxa"/>
          </w:tcPr>
          <w:p>
            <w:r>
              <w:t xml:space="preserve">biz_ads_tech_state_derived_v2</w:t>
            </w:r>
          </w:p>
        </w:tc>
        <w:tc>
          <w:tcPr>
            <w:tcW w:w="2200" w:type="dxa"/>
          </w:tcPr>
          <w:p>
            <w:r>
              <w:t xml:space="preserve">ADS 二次指标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变更单签署完成率、整改落实完成率、I 类更改占比、未签署比率、技术状态健康度</w:t>
            </w:r>
          </w:p>
        </w:tc>
      </w:tr>
      <w:tr>
        <w:tc>
          <w:tcPr>
            <w:tcW w:w="2200" w:type="dxa"/>
          </w:tcPr>
          <w:p>
            <w:r>
              <w:t xml:space="preserve">biz_ads_risk_kpi_v2</w:t>
            </w:r>
          </w:p>
        </w:tc>
        <w:tc>
          <w:tcPr>
            <w:tcW w:w="2200" w:type="dxa"/>
          </w:tcPr>
          <w:p>
            <w:r>
              <w:t xml:space="preserve">ADS KPI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风险总数、高中低风险、已释放/未释放、释放率</w:t>
            </w:r>
          </w:p>
        </w:tc>
      </w:tr>
      <w:tr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ADS 二次指标</w:t>
            </w:r>
          </w:p>
        </w:tc>
        <w:tc>
          <w:tcPr>
            <w:tcW w:w="2200" w:type="dxa"/>
          </w:tcPr>
          <w:p>
            <w:r>
              <w:t xml:space="preserve">period_month</w:t>
            </w:r>
          </w:p>
        </w:tc>
        <w:tc>
          <w:tcPr>
            <w:tcW w:w="2200" w:type="dxa"/>
          </w:tcPr>
          <w:p>
            <w:r>
              <w:t xml:space="preserve">项目综合健康度、风险预警指数、红黄绿预警级别</w:t>
            </w:r>
          </w:p>
        </w:tc>
      </w:tr>
    </w:tbl>
    <w:p>
      <w:pPr>
        <w:pStyle w:val="Heading2"/>
      </w:pPr>
      <w:r>
        <w:t xml:space="preserve">4.9 项目域模型注册清单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模型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层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SQL 路径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材质化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</w:tcPr>
          <w:p>
            <w:r>
              <w:t xml:space="preserve">stg_pm__project_subject_domain_v2</w:t>
            </w:r>
          </w:p>
        </w:tc>
        <w:tc>
          <w:tcPr>
            <w:tcW w:w="2200" w:type="dxa"/>
          </w:tcPr>
          <w:p>
            <w:r>
              <w:t xml:space="preserve">STG</w:t>
            </w:r>
          </w:p>
        </w:tc>
        <w:tc>
          <w:tcPr>
            <w:tcW w:w="2200" w:type="dxa"/>
          </w:tcPr>
          <w:p>
            <w:r>
              <w:t xml:space="preserve">models/stg/stg_pm__project_subject_domain_v2.sql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project-management,stg,progress</w:t>
            </w:r>
          </w:p>
        </w:tc>
        <w:tc>
          <w:tcPr>
            <w:tcW w:w="2200" w:type="dxa"/>
          </w:tcPr>
          <w:p>
            <w:r>
              <w:t xml:space="preserve">进度 STG 结构化层：类型转换+占位符收敛+字段改名，业务派生下沉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stg_pm__quality_issue_v2</w:t>
            </w:r>
          </w:p>
        </w:tc>
        <w:tc>
          <w:tcPr>
            <w:tcW w:w="2200" w:type="dxa"/>
          </w:tcPr>
          <w:p>
            <w:r>
              <w:t xml:space="preserve">STG</w:t>
            </w:r>
          </w:p>
        </w:tc>
        <w:tc>
          <w:tcPr>
            <w:tcW w:w="2200" w:type="dxa"/>
          </w:tcPr>
          <w:p>
            <w:r>
              <w:t xml:space="preserve">models/stg/stg_pm__quality_issue_v2.sql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project-management,stg,quality</w:t>
            </w:r>
          </w:p>
        </w:tc>
        <w:tc>
          <w:tcPr>
            <w:tcW w:w="2200" w:type="dxa"/>
          </w:tcPr>
          <w:p>
            <w:r>
              <w:t xml:space="preserve">质量 STG 结构化层：类型转换+占位符收敛，归一化与派生下沉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stg_pm__tech_state_v2</w:t>
            </w:r>
          </w:p>
        </w:tc>
        <w:tc>
          <w:tcPr>
            <w:tcW w:w="2200" w:type="dxa"/>
          </w:tcPr>
          <w:p>
            <w:r>
              <w:t xml:space="preserve">STG</w:t>
            </w:r>
          </w:p>
        </w:tc>
        <w:tc>
          <w:tcPr>
            <w:tcW w:w="2200" w:type="dxa"/>
          </w:tcPr>
          <w:p>
            <w:r>
              <w:t xml:space="preserve">models/stg/stg_pm__tech_state_v2.sql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project-management,stg,tech-state</w:t>
            </w:r>
          </w:p>
        </w:tc>
        <w:tc>
          <w:tcPr>
            <w:tcW w:w="2200" w:type="dxa"/>
          </w:tcPr>
          <w:p>
            <w:r>
              <w:t xml:space="preserve">技术状态 STG 结构化层：类型转换+占位符收敛，签署状态上下文判断与派生下沉 DWD</w:t>
            </w:r>
          </w:p>
        </w:tc>
      </w:tr>
      <w:tr>
        <w:tc>
          <w:tcPr>
            <w:tcW w:w="2200" w:type="dxa"/>
          </w:tcPr>
          <w:p>
            <w:r>
              <w:t xml:space="preserve">stg_pm__risk_info_v2</w:t>
            </w:r>
          </w:p>
        </w:tc>
        <w:tc>
          <w:tcPr>
            <w:tcW w:w="2200" w:type="dxa"/>
          </w:tcPr>
          <w:p>
            <w:r>
              <w:t xml:space="preserve">STG</w:t>
            </w:r>
          </w:p>
        </w:tc>
        <w:tc>
          <w:tcPr>
            <w:tcW w:w="2200" w:type="dxa"/>
          </w:tcPr>
          <w:p>
            <w:r>
              <w:t xml:space="preserve">models/stg/stg_pm__risk_info_v2.sql</w:t>
            </w:r>
          </w:p>
        </w:tc>
        <w:tc>
          <w:tcPr>
            <w:tcW w:w="2200" w:type="dxa"/>
          </w:tcPr>
          <w:p>
            <w:r>
              <w:t xml:space="preserve">view</w:t>
            </w:r>
          </w:p>
        </w:tc>
        <w:tc>
          <w:tcPr>
            <w:tcW w:w="2200" w:type="dxa"/>
          </w:tcPr>
          <w:p>
            <w:r>
              <w:t xml:space="preserve">project-management,stg,risk</w:t>
            </w:r>
          </w:p>
        </w:tc>
        <w:tc>
          <w:tcPr>
            <w:tcW w:w="2200" w:type="dxa"/>
          </w:tcPr>
          <w:p>
            <w:r>
              <w:t xml:space="preserve">风险 STG 结构化层：类型转换+占位符收敛，归一化与派生下沉 DWD</w:t>
            </w:r>
          </w:p>
        </w:tc>
      </w:tr>
      <w:tr>
        <w:tc>
          <w:tcPr>
            <w:tcW w:w="2200" w:type="dxa"/>
          </w:tcPr>
          <w:p>
            <w:r>
              <w:t xml:space="preserve">dim_completion_status_v2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models/dwd/dim_completion_status_v2.sql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完成情况维度表（稳定ID+中文标签）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dim_node_type_v2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models/dwd/dim_node_type_v2.sql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节点类型维度表（稳定ID+中文标签）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dim_risk_level_v2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models/dwd/dim_risk_level_v2.sql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风险等级维度表（稳定ID+中文标签）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dim_quality_status_v2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质量归零状态维度表（稳定ID+中文标签）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dim_change_category_v2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models/dwd/dim_change_category_v2.sql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更改类别维度表（稳定ID+中文标签）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models/dwd/dim_signature_status_v2.sql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文件签署状态维度表（稳定ID+中文标签）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质量问题原因分类字典（稳定ID+中文标签）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dim_risk_category_v2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models/dwd/dim_risk_category_v2.sql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</w:t>
            </w:r>
          </w:p>
        </w:tc>
        <w:tc>
          <w:tcPr>
            <w:tcW w:w="2200" w:type="dxa"/>
          </w:tcPr>
          <w:p>
            <w:r>
              <w:t xml:space="preserve">风险类型字典（稳定ID+中文标签）</w:t>
            </w:r>
          </w:p>
        </w:tc>
      </w:tr>
      <w:tr>
        <w:tc>
          <w:tcPr>
            <w:tcW w:w="2200" w:type="dxa"/>
          </w:tcPr>
          <w:p>
            <w:r>
              <w:t xml:space="preserve">dim_node_type_alias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models/dwd/dim_node_type_alias.sql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节点类型别名表：一般/一般节点等→canonical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dim_risk_level_alias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models/dwd/dim_risk_level_alias.sql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风险等级别名表：高/高风险等→canonical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dim_risk_category_alias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风险分类别名表→canonical code（供应链/管理/资源统一归入进度风险）</w:t>
            </w:r>
          </w:p>
        </w:tc>
      </w:tr>
      <w:tr>
        <w:tc>
          <w:tcPr>
            <w:tcW w:w="2200" w:type="dxa"/>
          </w:tcPr>
          <w:p>
            <w:r>
              <w:t xml:space="preserve">dim_risk_status_alias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models/dwd/dim_risk_status_alias.sql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风险状态别名表（仅收录已释放，未命中由DWD层coalesce到未释放）</w:t>
            </w:r>
          </w:p>
        </w:tc>
      </w:tr>
      <w:tr>
        <w:tc>
          <w:tcPr>
            <w:tcW w:w="2200" w:type="dxa"/>
          </w:tcPr>
          <w:p>
            <w:r>
              <w:t xml:space="preserve">dim_quality_category_alias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质量问题原因别名表→canonical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dim_quality_status_alias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models/dwd/dim_quality_status_alias.sql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质量归零状态别名表→canonical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dim_change_category_alias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models/dwd/dim_change_category_alias.sql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更改类别别名表：罗马数字/阿拉伯数字/汉字等变体→I/II/III</w:t>
            </w:r>
          </w:p>
        </w:tc>
      </w:tr>
      <w:tr>
        <w:tc>
          <w:tcPr>
            <w:tcW w:w="2200" w:type="dxa"/>
          </w:tcPr>
          <w:p>
            <w:r>
              <w:t xml:space="preserve">dim_boolean_alias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models/dwd/dim_boolean_alias.sql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通用布尔别名表：Y/YES/TRUE/是等→是；否定值→否</w:t>
            </w:r>
          </w:p>
        </w:tc>
      </w:tr>
      <w:tr>
        <w:tc>
          <w:tcPr>
            <w:tcW w:w="2200" w:type="dxa"/>
          </w:tcPr>
          <w:p>
            <w:r>
              <w:t xml:space="preserve">dim_reform_status_alias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models/dwd/dim_reform_status_alias.sql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整改状态别名表→canonical code</w:t>
            </w:r>
          </w:p>
        </w:tc>
      </w:tr>
      <w:tr>
        <w:tc>
          <w:tcPr>
            <w:tcW w:w="2200" w:type="dxa"/>
          </w:tcPr>
          <w:p>
            <w:r>
              <w:t xml:space="preserve">dim_signature_status_alias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models/dwd/dim_signature_status_alias.sql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project-management,dim,dwd,alias</w:t>
            </w:r>
          </w:p>
        </w:tc>
        <w:tc>
          <w:tcPr>
            <w:tcW w:w="2200" w:type="dxa"/>
          </w:tcPr>
          <w:p>
            <w:r>
              <w:t xml:space="preserve">文件签署状态别名表（上下文相关）→canonical code</w:t>
            </w:r>
          </w:p>
        </w:tc>
      </w:tr>
      <w:tr>
        <w:tc>
          <w:tcPr>
            <w:tcW w:w="2200" w:type="dxa"/>
          </w:tcPr>
          <w:p>
            <w:r>
              <w:t xml:space="preserve">biz_dwd_project_node_v2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models/dwd/biz_dwd_project_node_v2.sql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project-management,biz,dwd,progress</w:t>
            </w:r>
          </w:p>
        </w:tc>
        <w:tc>
          <w:tcPr>
            <w:tcW w:w="2200" w:type="dxa"/>
          </w:tcPr>
          <w:p>
            <w:r>
              <w:t xml:space="preserve">进度节点事实表—ODS清洗+枚举标准化+日期解析</w:t>
            </w:r>
          </w:p>
        </w:tc>
      </w:tr>
      <w:tr>
        <w:tc>
          <w:tcPr>
            <w:tcW w:w="2200" w:type="dxa"/>
          </w:tcPr>
          <w:p>
            <w:r>
              <w:t xml:space="preserve">biz_dwd_quality_issue_v2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models/dwd/biz_dwd_quality_issue_v2.sql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project-management,biz,dwd,quality</w:t>
            </w:r>
          </w:p>
        </w:tc>
        <w:tc>
          <w:tcPr>
            <w:tcW w:w="2200" w:type="dxa"/>
          </w:tcPr>
          <w:p>
            <w:r>
              <w:t xml:space="preserve">质量问题事实表—归零状态+分类+计划标志</w:t>
            </w:r>
          </w:p>
        </w:tc>
      </w:tr>
      <w:tr>
        <w:tc>
          <w:tcPr>
            <w:tcW w:w="2200" w:type="dxa"/>
          </w:tcPr>
          <w:p>
            <w:r>
              <w:t xml:space="preserve">biz_dwd_tech_state_v2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models/dwd/biz_dwd_tech_state_v2.sql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project-management,biz,dwd,tech-state</w:t>
            </w:r>
          </w:p>
        </w:tc>
        <w:tc>
          <w:tcPr>
            <w:tcW w:w="2200" w:type="dxa"/>
          </w:tcPr>
          <w:p>
            <w:r>
              <w:t xml:space="preserve">技术状态事实表—更改类别标准化+签署/整改状态</w:t>
            </w:r>
          </w:p>
        </w:tc>
      </w:tr>
      <w:tr>
        <w:tc>
          <w:tcPr>
            <w:tcW w:w="2200" w:type="dxa"/>
          </w:tcPr>
          <w:p>
            <w:r>
              <w:t xml:space="preserve">biz_dwd_risk_info_v2</w:t>
            </w:r>
          </w:p>
        </w:tc>
        <w:tc>
          <w:tcPr>
            <w:tcW w:w="2200" w:type="dxa"/>
          </w:tcPr>
          <w:p>
            <w:r>
              <w:t xml:space="preserve">DWD</w:t>
            </w:r>
          </w:p>
        </w:tc>
        <w:tc>
          <w:tcPr>
            <w:tcW w:w="2200" w:type="dxa"/>
          </w:tcPr>
          <w:p>
            <w:r>
              <w:t xml:space="preserve">models/dwd/biz_dwd_risk_info_v2.sql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project-management,biz,dwd,risk</w:t>
            </w:r>
          </w:p>
        </w:tc>
        <w:tc>
          <w:tcPr>
            <w:tcW w:w="2200" w:type="dxa"/>
          </w:tcPr>
          <w:p>
            <w:r>
              <w:t xml:space="preserve">风险事实表—风险台账清洗+等级标准化+释放标志</w:t>
            </w:r>
          </w:p>
        </w:tc>
      </w:tr>
      <w:tr>
        <w:tc>
          <w:tcPr>
            <w:tcW w:w="2200" w:type="dxa"/>
          </w:tcPr>
          <w:p>
            <w:r>
              <w:t xml:space="preserve">biz_dws_progress_monthly_v2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models/dws/biz_dws_progress_monthly_v2.sql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project-management,biz,dws,progress</w:t>
            </w:r>
          </w:p>
        </w:tc>
        <w:tc>
          <w:tcPr>
            <w:tcW w:w="2200" w:type="dxa"/>
          </w:tcPr>
          <w:p>
            <w:r>
              <w:t xml:space="preserve">进度域月度汇总—按project×month聚合，对齐原始指标#1-33</w:t>
            </w:r>
          </w:p>
        </w:tc>
      </w:tr>
      <w:tr>
        <w:tc>
          <w:tcPr>
            <w:tcW w:w="2200" w:type="dxa"/>
          </w:tcPr>
          <w:p>
            <w:r>
              <w:t xml:space="preserve">biz_dws_quality_monthly_v2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models/dws/biz_dws_quality_monthly_v2.sql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project-management,biz,dws,quality</w:t>
            </w:r>
          </w:p>
        </w:tc>
        <w:tc>
          <w:tcPr>
            <w:tcW w:w="2200" w:type="dxa"/>
          </w:tcPr>
          <w:p>
            <w:r>
              <w:t xml:space="preserve">质量域月度汇总—按project×dept×month聚合，对齐原始指标#34-48</w:t>
            </w:r>
          </w:p>
        </w:tc>
      </w:tr>
      <w:tr>
        <w:tc>
          <w:tcPr>
            <w:tcW w:w="2200" w:type="dxa"/>
          </w:tcPr>
          <w:p>
            <w:r>
              <w:t xml:space="preserve">biz_dws_tech_state_monthly_v2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models/dws/biz_dws_tech_state_monthly_v2.sql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project-management,biz,dws,tech-state</w:t>
            </w:r>
          </w:p>
        </w:tc>
        <w:tc>
          <w:tcPr>
            <w:tcW w:w="2200" w:type="dxa"/>
          </w:tcPr>
          <w:p>
            <w:r>
              <w:t xml:space="preserve">技术状态域月度汇总—按project×dept×month聚合，对齐原始指标#49-67</w:t>
            </w:r>
          </w:p>
        </w:tc>
      </w:tr>
      <w:tr>
        <w:tc>
          <w:tcPr>
            <w:tcW w:w="2200" w:type="dxa"/>
          </w:tcPr>
          <w:p>
            <w:r>
              <w:t xml:space="preserve">biz_dws_risk_monthly_v2</w:t>
            </w:r>
          </w:p>
        </w:tc>
        <w:tc>
          <w:tcPr>
            <w:tcW w:w="2200" w:type="dxa"/>
          </w:tcPr>
          <w:p>
            <w:r>
              <w:t xml:space="preserve">DWS</w:t>
            </w:r>
          </w:p>
        </w:tc>
        <w:tc>
          <w:tcPr>
            <w:tcW w:w="2200" w:type="dxa"/>
          </w:tcPr>
          <w:p>
            <w:r>
              <w:t xml:space="preserve">models/dws/biz_dws_risk_monthly_v2.sql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project-management,biz,dws,risk</w:t>
            </w:r>
          </w:p>
        </w:tc>
        <w:tc>
          <w:tcPr>
            <w:tcW w:w="2200" w:type="dxa"/>
          </w:tcPr>
          <w:p>
            <w:r>
              <w:t xml:space="preserve">风险域月度汇总—按project×dept×month聚合</w:t>
            </w:r>
          </w:p>
        </w:tc>
      </w:tr>
      <w:tr>
        <w:tc>
          <w:tcPr>
            <w:tcW w:w="2200" w:type="dxa"/>
          </w:tcPr>
          <w:p>
            <w:r>
              <w:t xml:space="preserve">biz_ads_progress_kpi_v2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models/ads/biz_ads_progress_kpi_v2.sql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project-management,biz,ads,kpi,progress</w:t>
            </w:r>
          </w:p>
        </w:tc>
        <w:tc>
          <w:tcPr>
            <w:tcW w:w="2200" w:type="dxa"/>
          </w:tcPr>
          <w:p>
            <w:r>
              <w:t xml:space="preserve">进度域原始指标—33个指标月度聚合，含分子/分母</w:t>
            </w:r>
          </w:p>
        </w:tc>
      </w:tr>
      <w:tr>
        <w:tc>
          <w:tcPr>
            <w:tcW w:w="2200" w:type="dxa"/>
          </w:tcPr>
          <w:p>
            <w:r>
              <w:t xml:space="preserve">biz_ads_quality_kpi_v2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models/ads/biz_ads_quality_kpi_v2.sql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project-management,biz,ads,kpi,quality</w:t>
            </w:r>
          </w:p>
        </w:tc>
        <w:tc>
          <w:tcPr>
            <w:tcW w:w="2200" w:type="dxa"/>
          </w:tcPr>
          <w:p>
            <w:r>
              <w:t xml:space="preserve">质量域原始指标—15个指标月度聚合</w:t>
            </w:r>
          </w:p>
        </w:tc>
      </w:tr>
      <w:tr>
        <w:tc>
          <w:tcPr>
            <w:tcW w:w="2200" w:type="dxa"/>
          </w:tcPr>
          <w:p>
            <w:r>
              <w:t xml:space="preserve">biz_ads_tech_state_kpi_v2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models/ads/biz_ads_tech_state_kpi_v2.sql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project-management,biz,ads,kpi,tech-state</w:t>
            </w:r>
          </w:p>
        </w:tc>
        <w:tc>
          <w:tcPr>
            <w:tcW w:w="2200" w:type="dxa"/>
          </w:tcPr>
          <w:p>
            <w:r>
              <w:t xml:space="preserve">技术状态域原始指标—19个指标月度聚合</w:t>
            </w:r>
          </w:p>
        </w:tc>
      </w:tr>
      <w:tr>
        <w:tc>
          <w:tcPr>
            <w:tcW w:w="2200" w:type="dxa"/>
          </w:tcPr>
          <w:p>
            <w:r>
              <w:t xml:space="preserve">biz_ads_risk_kpi_v2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models/ads/biz_ads_risk_kpi_v2.sql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project-management,biz,ads,kpi,risk</w:t>
            </w:r>
          </w:p>
        </w:tc>
        <w:tc>
          <w:tcPr>
            <w:tcW w:w="2200" w:type="dxa"/>
          </w:tcPr>
          <w:p>
            <w:r>
              <w:t xml:space="preserve">风险域KPI—风险总数/高中低/释放率月度聚合</w:t>
            </w:r>
          </w:p>
        </w:tc>
      </w:tr>
      <w:tr>
        <w:tc>
          <w:tcPr>
            <w:tcW w:w="2200" w:type="dxa"/>
          </w:tcPr>
          <w:p>
            <w:r>
              <w:t xml:space="preserve">biz_ads_progress_derived_v2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models/ads/biz_ads_progress_derived_v2.sql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project-management,biz,ads,derived,progress</w:t>
            </w:r>
          </w:p>
        </w:tc>
        <w:tc>
          <w:tcPr>
            <w:tcW w:w="2200" w:type="dxa"/>
          </w:tcPr>
          <w:p>
            <w:r>
              <w:t xml:space="preserve">进度域二次指标—6个（按时完成率/超期率/异常率/里程碑率/高风险占比/健康分）</w:t>
            </w:r>
          </w:p>
        </w:tc>
      </w:tr>
      <w:tr>
        <w:tc>
          <w:tcPr>
            <w:tcW w:w="2200" w:type="dxa"/>
          </w:tcPr>
          <w:p>
            <w:r>
              <w:t xml:space="preserve">biz_ads_quality_derived_v2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models/ads/biz_ads_quality_derived_v2.sql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project-management,biz,ads,derived,quality</w:t>
            </w:r>
          </w:p>
        </w:tc>
        <w:tc>
          <w:tcPr>
            <w:tcW w:w="2200" w:type="dxa"/>
          </w:tcPr>
          <w:p>
            <w:r>
              <w:t xml:space="preserve">质量域二次指标—5个（归零率/现存率/计划提交率/设计类占比/健康分）</w:t>
            </w:r>
          </w:p>
        </w:tc>
      </w:tr>
      <w:tr>
        <w:tc>
          <w:tcPr>
            <w:tcW w:w="2200" w:type="dxa"/>
          </w:tcPr>
          <w:p>
            <w:r>
              <w:t xml:space="preserve">biz_ads_tech_state_derived_v2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models/ads/biz_ads_tech_state_derived_v2.sql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project-management,biz,ads,derived,tech-state</w:t>
            </w:r>
          </w:p>
        </w:tc>
        <w:tc>
          <w:tcPr>
            <w:tcW w:w="2200" w:type="dxa"/>
          </w:tcPr>
          <w:p>
            <w:r>
              <w:t xml:space="preserve">技术状态域二次指标—5个（签署率/整改率/I类占比/未签署率/健康分）</w:t>
            </w:r>
          </w:p>
        </w:tc>
      </w:tr>
      <w:tr>
        <w:tc>
          <w:tcPr>
            <w:tcW w:w="2200" w:type="dxa"/>
          </w:tcPr>
          <w:p>
            <w:r>
              <w:t xml:space="preserve">biz_ads_composite_derived_v2</w:t>
            </w:r>
          </w:p>
        </w:tc>
        <w:tc>
          <w:tcPr>
            <w:tcW w:w="2200" w:type="dxa"/>
          </w:tcPr>
          <w:p>
            <w:r>
              <w:t xml:space="preserve">ADS</w:t>
            </w:r>
          </w:p>
        </w:tc>
        <w:tc>
          <w:tcPr>
            <w:tcW w:w="2200" w:type="dxa"/>
          </w:tcPr>
          <w:p>
            <w:r>
              <w:t xml:space="preserve">models/ads/biz_ads_composite_derived_v2.sql</w:t>
            </w:r>
          </w:p>
        </w:tc>
        <w:tc>
          <w:tcPr>
            <w:tcW w:w="2200" w:type="dxa"/>
          </w:tcPr>
          <w:p>
            <w:r>
              <w:t xml:space="preserve">table</w:t>
            </w:r>
          </w:p>
        </w:tc>
        <w:tc>
          <w:tcPr>
            <w:tcW w:w="2200" w:type="dxa"/>
          </w:tcPr>
          <w:p>
            <w:r>
              <w:t xml:space="preserve">project-management,biz,ads,derived,composite</w:t>
            </w:r>
          </w:p>
        </w:tc>
        <w:tc>
          <w:tcPr>
            <w:tcW w:w="2200" w:type="dxa"/>
          </w:tcPr>
          <w:p>
            <w:r>
              <w:t xml:space="preserve">综合域二次指标—2个（项目综合健康度/风险预警指数）</w:t>
            </w:r>
          </w:p>
        </w:tc>
      </w:tr>
    </w:tbl>
    <w:p>
      <w:pPr>
        <w:pStyle w:val="Heading1"/>
      </w:pPr>
      <w:r>
        <w:t xml:space="preserve">5. 项目域 ODS 字段映射</w:t>
      </w:r>
    </w:p>
    <w:p>
      <w:pPr>
        <w:pStyle w:val="Heading2"/>
      </w:pPr>
      <w:r>
        <w:t xml:space="preserve">5.1 ods_material_info_v2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PBS编号</w:t>
            </w:r>
          </w:p>
        </w:tc>
        <w:tc>
          <w:tcPr>
            <w:tcW w:w="2200" w:type="dxa"/>
          </w:tcPr>
          <w:p>
            <w:r>
              <w:t xml:space="preserve">pbs_no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PBS名称</w:t>
            </w:r>
          </w:p>
        </w:tc>
        <w:tc>
          <w:tcPr>
            <w:tcW w:w="2200" w:type="dxa"/>
          </w:tcPr>
          <w:p>
            <w:r>
              <w:t xml:space="preserve">pbs_name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自研或外协</w:t>
            </w:r>
          </w:p>
        </w:tc>
        <w:tc>
          <w:tcPr>
            <w:tcW w:w="2200" w:type="dxa"/>
          </w:tcPr>
          <w:p>
            <w:r>
              <w:t xml:space="preserve">self_or_outsource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供应商名称</w:t>
            </w:r>
          </w:p>
        </w:tc>
        <w:tc>
          <w:tcPr>
            <w:tcW w:w="2200" w:type="dxa"/>
          </w:tcPr>
          <w:p>
            <w:r>
              <w:t xml:space="preserve">supplier_name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是否长周期物料（下拉选择）</w:t>
            </w:r>
          </w:p>
        </w:tc>
        <w:tc>
          <w:tcPr>
            <w:tcW w:w="2200" w:type="dxa"/>
          </w:tcPr>
          <w:p>
            <w:r>
              <w:t xml:space="preserve">is_long_cycle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合同完成谈判时间（格式：XXXX-XX-XX）</w:t>
            </w:r>
          </w:p>
        </w:tc>
        <w:tc>
          <w:tcPr>
            <w:tcW w:w="2200" w:type="dxa"/>
          </w:tcPr>
          <w:p>
            <w:r>
              <w:t xml:space="preserve">contract_negotiation_date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合同完成谈判周数</w:t>
            </w:r>
          </w:p>
        </w:tc>
        <w:tc>
          <w:tcPr>
            <w:tcW w:w="2200" w:type="dxa"/>
          </w:tcPr>
          <w:p>
            <w:r>
              <w:t xml:space="preserve">contract_negotiation_week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合同要求到货时间（格式：XXXX-XX-XX）</w:t>
            </w:r>
          </w:p>
        </w:tc>
        <w:tc>
          <w:tcPr>
            <w:tcW w:w="2200" w:type="dxa"/>
          </w:tcPr>
          <w:p>
            <w:r>
              <w:t xml:space="preserve">contract_delivery_date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合同要求到货周数</w:t>
            </w:r>
          </w:p>
        </w:tc>
        <w:tc>
          <w:tcPr>
            <w:tcW w:w="2200" w:type="dxa"/>
          </w:tcPr>
          <w:p>
            <w:r>
              <w:t xml:space="preserve">contract_delivery_week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实际到货时间（格式：XXXX-XX-XX）</w:t>
            </w:r>
          </w:p>
        </w:tc>
        <w:tc>
          <w:tcPr>
            <w:tcW w:w="2200" w:type="dxa"/>
          </w:tcPr>
          <w:p>
            <w:r>
              <w:t xml:space="preserve">actual_delivery_date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实际到货周数</w:t>
            </w:r>
          </w:p>
        </w:tc>
        <w:tc>
          <w:tcPr>
            <w:tcW w:w="2200" w:type="dxa"/>
          </w:tcPr>
          <w:p>
            <w:r>
              <w:t xml:space="preserve">actual_delivery_week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计划检验时间（格式：XXXX-XX-XX）</w:t>
            </w:r>
          </w:p>
        </w:tc>
        <w:tc>
          <w:tcPr>
            <w:tcW w:w="2200" w:type="dxa"/>
          </w:tcPr>
          <w:p>
            <w:r>
              <w:t xml:space="preserve">plan_inspect_date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计划检验周数</w:t>
            </w:r>
          </w:p>
        </w:tc>
        <w:tc>
          <w:tcPr>
            <w:tcW w:w="2200" w:type="dxa"/>
          </w:tcPr>
          <w:p>
            <w:r>
              <w:t xml:space="preserve">plan_inspect_week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完成检验时间（格式：XXXX-XX-XX）</w:t>
            </w:r>
          </w:p>
        </w:tc>
        <w:tc>
          <w:tcPr>
            <w:tcW w:w="2200" w:type="dxa"/>
          </w:tcPr>
          <w:p>
            <w:r>
              <w:t xml:space="preserve">complete_inspect_date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完成检验周数</w:t>
            </w:r>
          </w:p>
        </w:tc>
        <w:tc>
          <w:tcPr>
            <w:tcW w:w="2200" w:type="dxa"/>
          </w:tcPr>
          <w:p>
            <w:r>
              <w:t xml:space="preserve">complete_inspect_week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上装时间（格式：XXXX-XX-XX）</w:t>
            </w:r>
          </w:p>
        </w:tc>
        <w:tc>
          <w:tcPr>
            <w:tcW w:w="2200" w:type="dxa"/>
          </w:tcPr>
          <w:p>
            <w:r>
              <w:t xml:space="preserve">install_date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上装周数</w:t>
            </w:r>
          </w:p>
        </w:tc>
        <w:tc>
          <w:tcPr>
            <w:tcW w:w="2200" w:type="dxa"/>
          </w:tcPr>
          <w:p>
            <w:r>
              <w:t xml:space="preserve">install_week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责任科室/责任人</w:t>
            </w:r>
          </w:p>
        </w:tc>
        <w:tc>
          <w:tcPr>
            <w:tcW w:w="2200" w:type="dxa"/>
          </w:tcPr>
          <w:p>
            <w:r>
              <w:t xml:space="preserve">dept_owner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管控责任部门/责任人</w:t>
            </w:r>
          </w:p>
        </w:tc>
        <w:tc>
          <w:tcPr>
            <w:tcW w:w="2200" w:type="dxa"/>
          </w:tcPr>
          <w:p>
            <w:r>
              <w:t xml:space="preserve">control_dept_owner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本周进展</w:t>
            </w:r>
          </w:p>
        </w:tc>
        <w:tc>
          <w:tcPr>
            <w:tcW w:w="2200" w:type="dxa"/>
          </w:tcPr>
          <w:p>
            <w:r>
              <w:t xml:space="preserve">weekly_progress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当前进展是否影响重要及以上节点</w:t>
            </w:r>
          </w:p>
        </w:tc>
        <w:tc>
          <w:tcPr>
            <w:tcW w:w="2200" w:type="dxa"/>
          </w:tcPr>
          <w:p>
            <w:r>
              <w:t xml:space="preserve">affects_major_node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主要风险内容及措施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延期影响分析</w:t>
            </w:r>
          </w:p>
        </w:tc>
        <w:tc>
          <w:tcPr>
            <w:tcW w:w="2200" w:type="dxa"/>
          </w:tcPr>
          <w:p>
            <w:r>
              <w:t xml:space="preserve">delay_impact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5.2 ods_progress_measure_v2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节点任务及目标</w:t>
            </w:r>
          </w:p>
        </w:tc>
        <w:tc>
          <w:tcPr>
            <w:tcW w:w="2200" w:type="dxa"/>
          </w:tcPr>
          <w:p>
            <w:r>
              <w:t xml:space="preserve">node_task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节点计划时间（格式：XXXX-XX-XX）</w:t>
            </w:r>
          </w:p>
        </w:tc>
        <w:tc>
          <w:tcPr>
            <w:tcW w:w="2200" w:type="dxa"/>
          </w:tcPr>
          <w:p>
            <w:r>
              <w:t xml:space="preserve">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节点计划周数</w:t>
            </w:r>
          </w:p>
        </w:tc>
        <w:tc>
          <w:tcPr>
            <w:tcW w:w="2200" w:type="dxa"/>
          </w:tcPr>
          <w:p>
            <w:r>
              <w:t xml:space="preserve">plan_week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完成情况（下拉选择）</w:t>
            </w:r>
          </w:p>
        </w:tc>
        <w:tc>
          <w:tcPr>
            <w:tcW w:w="2200" w:type="dxa"/>
          </w:tcPr>
          <w:p>
            <w:r>
              <w:t xml:space="preserve">completion_status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5.3 ods_project_subject_domain_v2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节点任务及目标</w:t>
            </w:r>
          </w:p>
        </w:tc>
        <w:tc>
          <w:tcPr>
            <w:tcW w:w="2200" w:type="dxa"/>
          </w:tcPr>
          <w:p>
            <w:r>
              <w:t xml:space="preserve">node_task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计划开始日期</w:t>
            </w:r>
          </w:p>
        </w:tc>
        <w:tc>
          <w:tcPr>
            <w:tcW w:w="2200" w:type="dxa"/>
          </w:tcPr>
          <w:p>
            <w:r>
              <w:t xml:space="preserve">plan_start_date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节点计划时间</w:t>
            </w:r>
          </w:p>
        </w:tc>
        <w:tc>
          <w:tcPr>
            <w:tcW w:w="2200" w:type="dxa"/>
          </w:tcPr>
          <w:p>
            <w:r>
              <w:t xml:space="preserve">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节点计划周数</w:t>
            </w:r>
          </w:p>
        </w:tc>
        <w:tc>
          <w:tcPr>
            <w:tcW w:w="2200" w:type="dxa"/>
          </w:tcPr>
          <w:p>
            <w:r>
              <w:t xml:space="preserve">plan_week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交付物</w:t>
            </w:r>
          </w:p>
        </w:tc>
        <w:tc>
          <w:tcPr>
            <w:tcW w:w="2200" w:type="dxa"/>
          </w:tcPr>
          <w:p>
            <w:r>
              <w:t xml:space="preserve">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节点类型</w:t>
            </w:r>
          </w:p>
        </w:tc>
        <w:tc>
          <w:tcPr>
            <w:tcW w:w="2200" w:type="dxa"/>
          </w:tcPr>
          <w:p>
            <w:r>
              <w:t xml:space="preserve">node_type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责任科室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完成情况</w:t>
            </w:r>
          </w:p>
        </w:tc>
        <w:tc>
          <w:tcPr>
            <w:tcW w:w="2200" w:type="dxa"/>
          </w:tcPr>
          <w:p>
            <w:r>
              <w:t xml:space="preserve">completion_status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协同部门</w:t>
            </w:r>
          </w:p>
        </w:tc>
        <w:tc>
          <w:tcPr>
            <w:tcW w:w="2200" w:type="dxa"/>
          </w:tcPr>
          <w:p>
            <w:r>
              <w:t xml:space="preserve">collab_dept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责任监管部门</w:t>
            </w:r>
          </w:p>
        </w:tc>
        <w:tc>
          <w:tcPr>
            <w:tcW w:w="2200" w:type="dxa"/>
          </w:tcPr>
          <w:p>
            <w:r>
              <w:t xml:space="preserve">supervisor_dept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延期预计完成时间</w:t>
            </w:r>
          </w:p>
        </w:tc>
        <w:tc>
          <w:tcPr>
            <w:tcW w:w="2200" w:type="dxa"/>
          </w:tcPr>
          <w:p>
            <w:r>
              <w:t xml:space="preserve">delay_expected_date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未完成原因及当前进展</w:t>
            </w:r>
          </w:p>
        </w:tc>
        <w:tc>
          <w:tcPr>
            <w:tcW w:w="2200" w:type="dxa"/>
          </w:tcPr>
          <w:p>
            <w:r>
              <w:t xml:space="preserve">incomplete_reason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风险等级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主要风险内容及措施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延期影响分析</w:t>
            </w:r>
          </w:p>
        </w:tc>
        <w:tc>
          <w:tcPr>
            <w:tcW w:w="2200" w:type="dxa"/>
          </w:tcPr>
          <w:p>
            <w:r>
              <w:t xml:space="preserve">delay_impact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实际开始日期</w:t>
            </w:r>
          </w:p>
        </w:tc>
        <w:tc>
          <w:tcPr>
            <w:tcW w:w="2200" w:type="dxa"/>
          </w:tcPr>
          <w:p>
            <w:r>
              <w:t xml:space="preserve">actual_start_date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实际完成时间</w:t>
            </w:r>
          </w:p>
        </w:tc>
        <w:tc>
          <w:tcPr>
            <w:tcW w:w="2200" w:type="dxa"/>
          </w:tcPr>
          <w:p>
            <w:r>
              <w:t xml:space="preserve">actual_date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实际完成周数</w:t>
            </w:r>
          </w:p>
        </w:tc>
        <w:tc>
          <w:tcPr>
            <w:tcW w:w="2200" w:type="dxa"/>
          </w:tcPr>
          <w:p>
            <w:r>
              <w:t xml:space="preserve">actual_week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所领导</w:t>
            </w:r>
          </w:p>
        </w:tc>
        <w:tc>
          <w:tcPr>
            <w:tcW w:w="2200" w:type="dxa"/>
          </w:tcPr>
          <w:p>
            <w:r>
              <w:t xml:space="preserve">institute_leader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来源</w:t>
            </w:r>
          </w:p>
        </w:tc>
        <w:tc>
          <w:tcPr>
            <w:tcW w:w="2200" w:type="dxa"/>
          </w:tcPr>
          <w:p>
            <w:r>
              <w:t xml:space="preserve">source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延期项目原计划时间</w:t>
            </w:r>
          </w:p>
        </w:tc>
        <w:tc>
          <w:tcPr>
            <w:tcW w:w="2200" w:type="dxa"/>
          </w:tcPr>
          <w:p>
            <w:r>
              <w:t xml:space="preserve">original_plan_date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计划延误时间（已变更）</w:t>
            </w:r>
          </w:p>
        </w:tc>
        <w:tc>
          <w:tcPr>
            <w:tcW w:w="2200" w:type="dxa"/>
          </w:tcPr>
          <w:p>
            <w:r>
              <w:t xml:space="preserve">delay_days_changed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计划延误时间（未变更）</w:t>
            </w:r>
          </w:p>
        </w:tc>
        <w:tc>
          <w:tcPr>
            <w:tcW w:w="2200" w:type="dxa"/>
          </w:tcPr>
          <w:p>
            <w:r>
              <w:t xml:space="preserve">delay_days_unchanged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是否提交延期申请</w:t>
            </w:r>
          </w:p>
        </w:tc>
        <w:tc>
          <w:tcPr>
            <w:tcW w:w="2200" w:type="dxa"/>
          </w:tcPr>
          <w:p>
            <w:r>
              <w:t xml:space="preserve">delay_applied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项目主管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亮点工作</w:t>
            </w:r>
          </w:p>
        </w:tc>
        <w:tc>
          <w:tcPr>
            <w:tcW w:w="2200" w:type="dxa"/>
          </w:tcPr>
          <w:p>
            <w:r>
              <w:t xml:space="preserve">highlight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5.4 ods_quality_issue_v2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问题名称</w:t>
            </w:r>
          </w:p>
        </w:tc>
        <w:tc>
          <w:tcPr>
            <w:tcW w:w="2200" w:type="dxa"/>
          </w:tcPr>
          <w:p>
            <w:r>
              <w:t xml:space="preserve">issue_name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责任单位（下拉选择）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团队及负责人</w:t>
            </w:r>
          </w:p>
        </w:tc>
        <w:tc>
          <w:tcPr>
            <w:tcW w:w="2200" w:type="dxa"/>
          </w:tcPr>
          <w:p>
            <w:r>
              <w:t xml:space="preserve">team_leader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责任单位领导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质量问题发生时间（格式：XXXX-XX-XX）</w:t>
            </w:r>
          </w:p>
        </w:tc>
        <w:tc>
          <w:tcPr>
            <w:tcW w:w="2200" w:type="dxa"/>
          </w:tcPr>
          <w:p>
            <w:r>
              <w:t xml:space="preserve">issue_date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质量问题发生周数</w:t>
            </w:r>
          </w:p>
        </w:tc>
        <w:tc>
          <w:tcPr>
            <w:tcW w:w="2200" w:type="dxa"/>
          </w:tcPr>
          <w:p>
            <w:r>
              <w:t xml:space="preserve">issue_week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问题概述</w:t>
            </w:r>
          </w:p>
        </w:tc>
        <w:tc>
          <w:tcPr>
            <w:tcW w:w="2200" w:type="dxa"/>
          </w:tcPr>
          <w:p>
            <w:r>
              <w:t xml:space="preserve">issue_summary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原因分类（下拉选择）</w:t>
            </w:r>
          </w:p>
        </w:tc>
        <w:tc>
          <w:tcPr>
            <w:tcW w:w="2200" w:type="dxa"/>
          </w:tcPr>
          <w:p>
            <w:r>
              <w:t xml:space="preserve">issue_category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归零计划</w:t>
            </w:r>
          </w:p>
        </w:tc>
        <w:tc>
          <w:tcPr>
            <w:tcW w:w="2200" w:type="dxa"/>
          </w:tcPr>
          <w:p>
            <w:r>
              <w:t xml:space="preserve">zero_plan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归零计划是否已在进度信息汇总表中更新（下拉选择）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zero_plan_synced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状态（下拉选择）</w:t>
            </w:r>
          </w:p>
        </w:tc>
        <w:tc>
          <w:tcPr>
            <w:tcW w:w="2200" w:type="dxa"/>
          </w:tcPr>
          <w:p>
            <w:r>
              <w:t xml:space="preserve">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当前进展</w:t>
            </w:r>
          </w:p>
        </w:tc>
        <w:tc>
          <w:tcPr>
            <w:tcW w:w="2200" w:type="dxa"/>
          </w:tcPr>
          <w:p>
            <w:r>
              <w:t xml:space="preserve">current_progress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归零完成时间（格式：XXXX-XX-XX）</w:t>
            </w:r>
          </w:p>
        </w:tc>
        <w:tc>
          <w:tcPr>
            <w:tcW w:w="2200" w:type="dxa"/>
          </w:tcPr>
          <w:p>
            <w:r>
              <w:t xml:space="preserve">zero_complete_date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归零完成周数</w:t>
            </w:r>
          </w:p>
        </w:tc>
        <w:tc>
          <w:tcPr>
            <w:tcW w:w="2200" w:type="dxa"/>
          </w:tcPr>
          <w:p>
            <w:r>
              <w:t xml:space="preserve">zero_complete_week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5.5 ods_quality_measure_v2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分系统/分任务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问题名称</w:t>
            </w:r>
          </w:p>
        </w:tc>
        <w:tc>
          <w:tcPr>
            <w:tcW w:w="2200" w:type="dxa"/>
          </w:tcPr>
          <w:p>
            <w:r>
              <w:t xml:space="preserve">issue_name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责任单位（下拉选择）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团队及负责人</w:t>
            </w:r>
          </w:p>
        </w:tc>
        <w:tc>
          <w:tcPr>
            <w:tcW w:w="2200" w:type="dxa"/>
          </w:tcPr>
          <w:p>
            <w:r>
              <w:t xml:space="preserve">team_leader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责任单位领导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质量问题发生时间（格式：XXXX-XX-XX）</w:t>
            </w:r>
          </w:p>
        </w:tc>
        <w:tc>
          <w:tcPr>
            <w:tcW w:w="2200" w:type="dxa"/>
          </w:tcPr>
          <w:p>
            <w:r>
              <w:t xml:space="preserve">issue_date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质量问题发生周数</w:t>
            </w:r>
          </w:p>
        </w:tc>
        <w:tc>
          <w:tcPr>
            <w:tcW w:w="2200" w:type="dxa"/>
          </w:tcPr>
          <w:p>
            <w:r>
              <w:t xml:space="preserve">issue_week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问题概述</w:t>
            </w:r>
          </w:p>
        </w:tc>
        <w:tc>
          <w:tcPr>
            <w:tcW w:w="2200" w:type="dxa"/>
          </w:tcPr>
          <w:p>
            <w:r>
              <w:t xml:space="preserve">issue_summary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原因分类（下拉选择）</w:t>
            </w:r>
          </w:p>
        </w:tc>
        <w:tc>
          <w:tcPr>
            <w:tcW w:w="2200" w:type="dxa"/>
          </w:tcPr>
          <w:p>
            <w:r>
              <w:t xml:space="preserve">issue_category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归零计划</w:t>
            </w:r>
          </w:p>
        </w:tc>
        <w:tc>
          <w:tcPr>
            <w:tcW w:w="2200" w:type="dxa"/>
          </w:tcPr>
          <w:p>
            <w:r>
              <w:t xml:space="preserve">zero_plan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归零计划是否已在进度信息汇总表中更新（下拉选择）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zero_plan_synced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状态（下拉选择）</w:t>
            </w:r>
          </w:p>
        </w:tc>
        <w:tc>
          <w:tcPr>
            <w:tcW w:w="2200" w:type="dxa"/>
          </w:tcPr>
          <w:p>
            <w:r>
              <w:t xml:space="preserve">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当前进展</w:t>
            </w:r>
          </w:p>
        </w:tc>
        <w:tc>
          <w:tcPr>
            <w:tcW w:w="2200" w:type="dxa"/>
          </w:tcPr>
          <w:p>
            <w:r>
              <w:t xml:space="preserve">current_progress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5.6 ods_risk_info_v2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风险名称</w:t>
            </w:r>
          </w:p>
        </w:tc>
        <w:tc>
          <w:tcPr>
            <w:tcW w:w="2200" w:type="dxa"/>
          </w:tcPr>
          <w:p>
            <w:r>
              <w:t xml:space="preserve">risk_name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所属分系统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所属单机</w:t>
            </w:r>
          </w:p>
        </w:tc>
        <w:tc>
          <w:tcPr>
            <w:tcW w:w="2200" w:type="dxa"/>
          </w:tcPr>
          <w:p>
            <w:r>
              <w:t xml:space="preserve">belonging_unit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风险描述（按条目梳理当前存在的主要具体风险点）</w:t>
            </w:r>
          </w:p>
        </w:tc>
        <w:tc>
          <w:tcPr>
            <w:tcW w:w="2200" w:type="dxa"/>
          </w:tcPr>
          <w:p>
            <w:r>
              <w:t xml:space="preserve">risk_description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风险提出时间（格式：XXXX-XX-XX）</w:t>
            </w:r>
          </w:p>
        </w:tc>
        <w:tc>
          <w:tcPr>
            <w:tcW w:w="2200" w:type="dxa"/>
          </w:tcPr>
          <w:p>
            <w:r>
              <w:t xml:space="preserve">risk_submit_time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风险提出周数</w:t>
            </w:r>
          </w:p>
        </w:tc>
        <w:tc>
          <w:tcPr>
            <w:tcW w:w="2200" w:type="dxa"/>
          </w:tcPr>
          <w:p>
            <w:r>
              <w:t xml:space="preserve">risk_submit_week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风险阶段（下拉选择）</w:t>
            </w:r>
          </w:p>
        </w:tc>
        <w:tc>
          <w:tcPr>
            <w:tcW w:w="2200" w:type="dxa"/>
          </w:tcPr>
          <w:p>
            <w:r>
              <w:t xml:space="preserve">risk_phase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风险分类（下拉选择）</w:t>
            </w:r>
          </w:p>
        </w:tc>
        <w:tc>
          <w:tcPr>
            <w:tcW w:w="2200" w:type="dxa"/>
          </w:tcPr>
          <w:p>
            <w:r>
              <w:t xml:space="preserve">risk_category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影响域（关联影响分析，PBS产品层）</w:t>
            </w:r>
          </w:p>
        </w:tc>
        <w:tc>
          <w:tcPr>
            <w:tcW w:w="2200" w:type="dxa"/>
          </w:tcPr>
          <w:p>
            <w:r>
              <w:t xml:space="preserve">impact_scope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风险应对措施</w:t>
            </w:r>
          </w:p>
        </w:tc>
        <w:tc>
          <w:tcPr>
            <w:tcW w:w="2200" w:type="dxa"/>
          </w:tcPr>
          <w:p>
            <w:r>
              <w:t xml:space="preserve">response_measure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最终风险释放时间</w:t>
            </w:r>
          </w:p>
        </w:tc>
        <w:tc>
          <w:tcPr>
            <w:tcW w:w="2200" w:type="dxa"/>
          </w:tcPr>
          <w:p>
            <w:r>
              <w:t xml:space="preserve">final_release_time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最终风险释放周数</w:t>
            </w:r>
          </w:p>
        </w:tc>
        <w:tc>
          <w:tcPr>
            <w:tcW w:w="2200" w:type="dxa"/>
          </w:tcPr>
          <w:p>
            <w:r>
              <w:t xml:space="preserve">final_release_week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风险管控月计划</w:t>
            </w:r>
          </w:p>
        </w:tc>
        <w:tc>
          <w:tcPr>
            <w:tcW w:w="2200" w:type="dxa"/>
          </w:tcPr>
          <w:p>
            <w:r>
              <w:t xml:space="preserve">monthly_control_plan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风险释放措施及周计划</w:t>
            </w:r>
          </w:p>
        </w:tc>
        <w:tc>
          <w:tcPr>
            <w:tcW w:w="2200" w:type="dxa"/>
          </w:tcPr>
          <w:p>
            <w:r>
              <w:t xml:space="preserve">weekly_release_plan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风险释放计划是否已在进度信息汇总表中更新（下拉选择）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release_plan_synced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进展统计时间（格式：XXXX-XX-XX）</w:t>
            </w:r>
          </w:p>
        </w:tc>
        <w:tc>
          <w:tcPr>
            <w:tcW w:w="2200" w:type="dxa"/>
          </w:tcPr>
          <w:p>
            <w:r>
              <w:t xml:space="preserve">progress_stat_time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进展统计周数</w:t>
            </w:r>
          </w:p>
        </w:tc>
        <w:tc>
          <w:tcPr>
            <w:tcW w:w="2200" w:type="dxa"/>
          </w:tcPr>
          <w:p>
            <w:r>
              <w:t xml:space="preserve">progress_stat_week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进展情况</w:t>
            </w:r>
          </w:p>
        </w:tc>
        <w:tc>
          <w:tcPr>
            <w:tcW w:w="2200" w:type="dxa"/>
          </w:tcPr>
          <w:p>
            <w:r>
              <w:t xml:space="preserve">progress_situation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风险应对负责人（具体实施责任人）</w:t>
            </w:r>
          </w:p>
        </w:tc>
        <w:tc>
          <w:tcPr>
            <w:tcW w:w="2200" w:type="dxa"/>
          </w:tcPr>
          <w:p>
            <w:r>
              <w:t xml:space="preserve">response_owner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风险防控负责人（总责任人，一般为分管副总）</w:t>
            </w:r>
          </w:p>
        </w:tc>
        <w:tc>
          <w:tcPr>
            <w:tcW w:w="2200" w:type="dxa"/>
          </w:tcPr>
          <w:p>
            <w:r>
              <w:t xml:space="preserve">control_owner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风险状态（下拉选择）</w:t>
            </w:r>
          </w:p>
        </w:tc>
        <w:tc>
          <w:tcPr>
            <w:tcW w:w="2200" w:type="dxa"/>
          </w:tcPr>
          <w:p>
            <w:r>
              <w:t xml:space="preserve">risk_status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风险释放时间（格式：XXXX-XX-XX）</w:t>
            </w:r>
          </w:p>
        </w:tc>
        <w:tc>
          <w:tcPr>
            <w:tcW w:w="2200" w:type="dxa"/>
          </w:tcPr>
          <w:p>
            <w:r>
              <w:t xml:space="preserve">risk_release_date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风险释放周数</w:t>
            </w:r>
          </w:p>
        </w:tc>
        <w:tc>
          <w:tcPr>
            <w:tcW w:w="2200" w:type="dxa"/>
          </w:tcPr>
          <w:p>
            <w:r>
              <w:t xml:space="preserve">risk_release_week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5.7 ods_risk_measure_v2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风险名称</w:t>
            </w:r>
          </w:p>
        </w:tc>
        <w:tc>
          <w:tcPr>
            <w:tcW w:w="2200" w:type="dxa"/>
          </w:tcPr>
          <w:p>
            <w:r>
              <w:t xml:space="preserve">risk_name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所属分系统</w:t>
            </w:r>
          </w:p>
        </w:tc>
        <w:tc>
          <w:tcPr>
            <w:tcW w:w="2200" w:type="dxa"/>
          </w:tcPr>
          <w:p>
            <w:r>
              <w:t xml:space="preserve">subsystem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所属单机</w:t>
            </w:r>
          </w:p>
        </w:tc>
        <w:tc>
          <w:tcPr>
            <w:tcW w:w="2200" w:type="dxa"/>
          </w:tcPr>
          <w:p>
            <w:r>
              <w:t xml:space="preserve">belonging_unit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风险描述</w:t>
            </w:r>
          </w:p>
        </w:tc>
        <w:tc>
          <w:tcPr>
            <w:tcW w:w="2200" w:type="dxa"/>
          </w:tcPr>
          <w:p>
            <w:r>
              <w:t xml:space="preserve">risk_description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风险提出时间（格式：XXXX-XX-XX）</w:t>
            </w:r>
          </w:p>
        </w:tc>
        <w:tc>
          <w:tcPr>
            <w:tcW w:w="2200" w:type="dxa"/>
          </w:tcPr>
          <w:p>
            <w:r>
              <w:t xml:space="preserve">risk_submit_time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风险提出周数</w:t>
            </w:r>
          </w:p>
        </w:tc>
        <w:tc>
          <w:tcPr>
            <w:tcW w:w="2200" w:type="dxa"/>
          </w:tcPr>
          <w:p>
            <w:r>
              <w:t xml:space="preserve">risk_submit_week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风险阶段（下拉选择）</w:t>
            </w:r>
          </w:p>
        </w:tc>
        <w:tc>
          <w:tcPr>
            <w:tcW w:w="2200" w:type="dxa"/>
          </w:tcPr>
          <w:p>
            <w:r>
              <w:t xml:space="preserve">risk_phase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风险分类（下拉选择）</w:t>
            </w:r>
          </w:p>
        </w:tc>
        <w:tc>
          <w:tcPr>
            <w:tcW w:w="2200" w:type="dxa"/>
          </w:tcPr>
          <w:p>
            <w:r>
              <w:t xml:space="preserve">risk_category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风险等级（下拉选择）</w:t>
            </w:r>
          </w:p>
        </w:tc>
        <w:tc>
          <w:tcPr>
            <w:tcW w:w="2200" w:type="dxa"/>
          </w:tcPr>
          <w:p>
            <w:r>
              <w:t xml:space="preserve">risk_level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影响域（PBS产品层）</w:t>
            </w:r>
          </w:p>
        </w:tc>
        <w:tc>
          <w:tcPr>
            <w:tcW w:w="2200" w:type="dxa"/>
          </w:tcPr>
          <w:p>
            <w:r>
              <w:t xml:space="preserve">impact_scope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风险应对措施</w:t>
            </w:r>
          </w:p>
        </w:tc>
        <w:tc>
          <w:tcPr>
            <w:tcW w:w="2200" w:type="dxa"/>
          </w:tcPr>
          <w:p>
            <w:r>
              <w:t xml:space="preserve">response_measure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最终风险释放时间（格式：XXXX-XX-XX）</w:t>
            </w:r>
          </w:p>
        </w:tc>
        <w:tc>
          <w:tcPr>
            <w:tcW w:w="2200" w:type="dxa"/>
          </w:tcPr>
          <w:p>
            <w:r>
              <w:t xml:space="preserve">final_release_time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风险管控月计划</w:t>
            </w:r>
          </w:p>
        </w:tc>
        <w:tc>
          <w:tcPr>
            <w:tcW w:w="2200" w:type="dxa"/>
          </w:tcPr>
          <w:p>
            <w:r>
              <w:t xml:space="preserve">monthly_control_plan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风险释放措施及周计划</w:t>
            </w:r>
          </w:p>
        </w:tc>
        <w:tc>
          <w:tcPr>
            <w:tcW w:w="2200" w:type="dxa"/>
          </w:tcPr>
          <w:p>
            <w:r>
              <w:t xml:space="preserve">weekly_release_plan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风险释放计划是否已在进度信息汇总表中更新（下拉选择）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release_plan_synced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进展统计时间（格式：XXXX-XX-XX）</w:t>
            </w:r>
          </w:p>
        </w:tc>
        <w:tc>
          <w:tcPr>
            <w:tcW w:w="2200" w:type="dxa"/>
          </w:tcPr>
          <w:p>
            <w:r>
              <w:t xml:space="preserve">progress_stat_time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进展统计周数</w:t>
            </w:r>
          </w:p>
        </w:tc>
        <w:tc>
          <w:tcPr>
            <w:tcW w:w="2200" w:type="dxa"/>
          </w:tcPr>
          <w:p>
            <w:r>
              <w:t xml:space="preserve">progress_stat_week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进展情况</w:t>
            </w:r>
          </w:p>
        </w:tc>
        <w:tc>
          <w:tcPr>
            <w:tcW w:w="2200" w:type="dxa"/>
          </w:tcPr>
          <w:p>
            <w:r>
              <w:t xml:space="preserve">progress_situation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风险应对负责人（具体实施责任人）</w:t>
            </w:r>
          </w:p>
        </w:tc>
        <w:tc>
          <w:tcPr>
            <w:tcW w:w="2200" w:type="dxa"/>
          </w:tcPr>
          <w:p>
            <w:r>
              <w:t xml:space="preserve">response_owner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风险防控负责人（总责任人，一般为分管副总）</w:t>
            </w:r>
          </w:p>
        </w:tc>
        <w:tc>
          <w:tcPr>
            <w:tcW w:w="2200" w:type="dxa"/>
          </w:tcPr>
          <w:p>
            <w:r>
              <w:t xml:space="preserve">control_owner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风险状态（下拉选择）</w:t>
            </w:r>
          </w:p>
        </w:tc>
        <w:tc>
          <w:tcPr>
            <w:tcW w:w="2200" w:type="dxa"/>
          </w:tcPr>
          <w:p>
            <w:r>
              <w:t xml:space="preserve">risk_status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34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35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36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37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38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39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40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5.8 ods_tech_state_v2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技术状态项名称、代号</w:t>
            </w:r>
          </w:p>
        </w:tc>
        <w:tc>
          <w:tcPr>
            <w:tcW w:w="2200" w:type="dxa"/>
          </w:tcPr>
          <w:p>
            <w:r>
              <w:t xml:space="preserve">tech_state_name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更改事项</w:t>
            </w:r>
          </w:p>
        </w:tc>
        <w:tc>
          <w:tcPr>
            <w:tcW w:w="2200" w:type="dxa"/>
          </w:tcPr>
          <w:p>
            <w:r>
              <w:t xml:space="preserve">change_item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更改提出时间（格式：XXXX-XX-XX）</w:t>
            </w:r>
          </w:p>
        </w:tc>
        <w:tc>
          <w:tcPr>
            <w:tcW w:w="2200" w:type="dxa"/>
          </w:tcPr>
          <w:p>
            <w:r>
              <w:t xml:space="preserve">change_submit_time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更改提出周数</w:t>
            </w:r>
          </w:p>
        </w:tc>
        <w:tc>
          <w:tcPr>
            <w:tcW w:w="2200" w:type="dxa"/>
          </w:tcPr>
          <w:p>
            <w:r>
              <w:t xml:space="preserve">change_submit_week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技术状态变更单是否完成签署（下拉选择）</w:t>
            </w:r>
          </w:p>
        </w:tc>
        <w:tc>
          <w:tcPr>
            <w:tcW w:w="2200" w:type="dxa"/>
          </w:tcPr>
          <w:p>
            <w:r>
              <w:t xml:space="preserve">completion_signature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技术状态变更单闭环签署时间（格式：XXXX-XX-XX）</w:t>
            </w:r>
          </w:p>
        </w:tc>
        <w:tc>
          <w:tcPr>
            <w:tcW w:w="2200" w:type="dxa"/>
          </w:tcPr>
          <w:p>
            <w:r>
              <w:t xml:space="preserve">signature_closure_date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技术状态变更单闭环签署周数</w:t>
            </w:r>
          </w:p>
        </w:tc>
        <w:tc>
          <w:tcPr>
            <w:tcW w:w="2200" w:type="dxa"/>
          </w:tcPr>
          <w:p>
            <w:r>
              <w:t xml:space="preserve">signature_closure_week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简要更改原因及内容</w:t>
            </w:r>
          </w:p>
        </w:tc>
        <w:tc>
          <w:tcPr>
            <w:tcW w:w="2200" w:type="dxa"/>
          </w:tcPr>
          <w:p>
            <w:r>
              <w:t xml:space="preserve">change_reason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更改类别（下拉选择）</w:t>
            </w:r>
          </w:p>
        </w:tc>
        <w:tc>
          <w:tcPr>
            <w:tcW w:w="2200" w:type="dxa"/>
          </w:tcPr>
          <w:p>
            <w:r>
              <w:t xml:space="preserve">change_category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计划完成文件闭环签署时间（格式：XXXX-XX-XX）</w:t>
            </w:r>
          </w:p>
        </w:tc>
        <w:tc>
          <w:tcPr>
            <w:tcW w:w="2200" w:type="dxa"/>
          </w:tcPr>
          <w:p>
            <w:r>
              <w:t xml:space="preserve">plan_file_closure_date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计划完成文件闭环签署周数</w:t>
            </w:r>
          </w:p>
        </w:tc>
        <w:tc>
          <w:tcPr>
            <w:tcW w:w="2200" w:type="dxa"/>
          </w:tcPr>
          <w:p>
            <w:r>
              <w:t xml:space="preserve">plan_file_closure_week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计划完成整改落实时间（格式：XXXX-XX-XX）</w:t>
            </w:r>
          </w:p>
        </w:tc>
        <w:tc>
          <w:tcPr>
            <w:tcW w:w="2200" w:type="dxa"/>
          </w:tcPr>
          <w:p>
            <w:r>
              <w:t xml:space="preserve">plan_reform_date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计划完成整改落实周数</w:t>
            </w:r>
          </w:p>
        </w:tc>
        <w:tc>
          <w:tcPr>
            <w:tcW w:w="2200" w:type="dxa"/>
          </w:tcPr>
          <w:p>
            <w:r>
              <w:t xml:space="preserve">plan_reform_week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更改论证情况/评估评审情况</w:t>
            </w:r>
          </w:p>
        </w:tc>
        <w:tc>
          <w:tcPr>
            <w:tcW w:w="2200" w:type="dxa"/>
          </w:tcPr>
          <w:p>
            <w:r>
              <w:t xml:space="preserve">review_situation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受影响文件</w:t>
            </w:r>
          </w:p>
        </w:tc>
        <w:tc>
          <w:tcPr>
            <w:tcW w:w="2200" w:type="dxa"/>
          </w:tcPr>
          <w:p>
            <w:r>
              <w:t xml:space="preserve">affected_files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受影响实物（PBS名称）</w:t>
            </w:r>
          </w:p>
        </w:tc>
        <w:tc>
          <w:tcPr>
            <w:tcW w:w="2200" w:type="dxa"/>
          </w:tcPr>
          <w:p>
            <w:r>
              <w:t xml:space="preserve">affected_objects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文件签署状态（下拉选择）</w:t>
            </w:r>
          </w:p>
        </w:tc>
        <w:tc>
          <w:tcPr>
            <w:tcW w:w="2200" w:type="dxa"/>
          </w:tcPr>
          <w:p>
            <w:r>
              <w:t xml:space="preserve">file_signature_status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文件完成签署时间（格式：XXXX-XX-XX）</w:t>
            </w:r>
          </w:p>
        </w:tc>
        <w:tc>
          <w:tcPr>
            <w:tcW w:w="2200" w:type="dxa"/>
          </w:tcPr>
          <w:p>
            <w:r>
              <w:t xml:space="preserve">file_signature_date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文件完成签署周数</w:t>
            </w:r>
          </w:p>
        </w:tc>
        <w:tc>
          <w:tcPr>
            <w:tcW w:w="2200" w:type="dxa"/>
          </w:tcPr>
          <w:p>
            <w:r>
              <w:t xml:space="preserve">file_signature_week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整改落实状态（下拉选择）</w:t>
            </w:r>
          </w:p>
        </w:tc>
        <w:tc>
          <w:tcPr>
            <w:tcW w:w="2200" w:type="dxa"/>
          </w:tcPr>
          <w:p>
            <w:r>
              <w:t xml:space="preserve">reform_status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整改落实时间（格式：XXXX-XX-XX）</w:t>
            </w:r>
          </w:p>
        </w:tc>
        <w:tc>
          <w:tcPr>
            <w:tcW w:w="2200" w:type="dxa"/>
          </w:tcPr>
          <w:p>
            <w:r>
              <w:t xml:space="preserve">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整改落实周数</w:t>
            </w:r>
          </w:p>
        </w:tc>
        <w:tc>
          <w:tcPr>
            <w:tcW w:w="2200" w:type="dxa"/>
          </w:tcPr>
          <w:p>
            <w:r>
              <w:t xml:space="preserve">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项目主管（下拉选择）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2"/>
      </w:pPr>
      <w:r>
        <w:t xml:space="preserve">5.9 ods_tech_state_measure_v2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Excel 表头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ODS 字段名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</w:tr>
      <w:tr>
        <w:tc>
          <w:tcPr>
            <w:tcW w:w="2200" w:type="dxa"/>
          </w:tcPr>
          <w:p>
            <w:r>
              <w:t xml:space="preserve">1</w:t>
            </w:r>
          </w:p>
        </w:tc>
        <w:tc>
          <w:tcPr>
            <w:tcW w:w="2200" w:type="dxa"/>
          </w:tcPr>
          <w:p>
            <w:r>
              <w:t xml:space="preserve">项目编号（下拉选择）</w:t>
            </w:r>
          </w:p>
        </w:tc>
        <w:tc>
          <w:tcPr>
            <w:tcW w:w="2200" w:type="dxa"/>
          </w:tcPr>
          <w:p>
            <w:r>
              <w:t xml:space="preserve">project_no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</w:t>
            </w:r>
          </w:p>
        </w:tc>
        <w:tc>
          <w:tcPr>
            <w:tcW w:w="2200" w:type="dxa"/>
          </w:tcPr>
          <w:p>
            <w:r>
              <w:t xml:space="preserve">技术状态项名称、代号</w:t>
            </w:r>
          </w:p>
        </w:tc>
        <w:tc>
          <w:tcPr>
            <w:tcW w:w="2200" w:type="dxa"/>
          </w:tcPr>
          <w:p>
            <w:r>
              <w:t xml:space="preserve">tech_state_name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</w:t>
            </w:r>
          </w:p>
        </w:tc>
        <w:tc>
          <w:tcPr>
            <w:tcW w:w="2200" w:type="dxa"/>
          </w:tcPr>
          <w:p>
            <w:r>
              <w:t xml:space="preserve">更改事项</w:t>
            </w:r>
          </w:p>
        </w:tc>
        <w:tc>
          <w:tcPr>
            <w:tcW w:w="2200" w:type="dxa"/>
          </w:tcPr>
          <w:p>
            <w:r>
              <w:t xml:space="preserve">change_item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</w:t>
            </w:r>
          </w:p>
        </w:tc>
        <w:tc>
          <w:tcPr>
            <w:tcW w:w="2200" w:type="dxa"/>
          </w:tcPr>
          <w:p>
            <w:r>
              <w:t xml:space="preserve">负责人</w:t>
            </w:r>
          </w:p>
        </w:tc>
        <w:tc>
          <w:tcPr>
            <w:tcW w:w="2200" w:type="dxa"/>
          </w:tcPr>
          <w:p>
            <w:r>
              <w:t xml:space="preserve">owner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5</w:t>
            </w:r>
          </w:p>
        </w:tc>
        <w:tc>
          <w:tcPr>
            <w:tcW w:w="2200" w:type="dxa"/>
          </w:tcPr>
          <w:p>
            <w:r>
              <w:t xml:space="preserve">责任科室（下拉选择）</w:t>
            </w:r>
          </w:p>
        </w:tc>
        <w:tc>
          <w:tcPr>
            <w:tcW w:w="2200" w:type="dxa"/>
          </w:tcPr>
          <w:p>
            <w:r>
              <w:t xml:space="preserve">dept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6</w:t>
            </w:r>
          </w:p>
        </w:tc>
        <w:tc>
          <w:tcPr>
            <w:tcW w:w="2200" w:type="dxa"/>
          </w:tcPr>
          <w:p>
            <w:r>
              <w:t xml:space="preserve">分管室领导</w:t>
            </w:r>
          </w:p>
        </w:tc>
        <w:tc>
          <w:tcPr>
            <w:tcW w:w="2200" w:type="dxa"/>
          </w:tcPr>
          <w:p>
            <w:r>
              <w:t xml:space="preserve">dept_leader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7</w:t>
            </w:r>
          </w:p>
        </w:tc>
        <w:tc>
          <w:tcPr>
            <w:tcW w:w="2200" w:type="dxa"/>
          </w:tcPr>
          <w:p>
            <w:r>
              <w:t xml:space="preserve">更改提出时间（格式：XXXX-XX-XX）</w:t>
            </w:r>
          </w:p>
        </w:tc>
        <w:tc>
          <w:tcPr>
            <w:tcW w:w="2200" w:type="dxa"/>
          </w:tcPr>
          <w:p>
            <w:r>
              <w:t xml:space="preserve">change_submit_time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8</w:t>
            </w:r>
          </w:p>
        </w:tc>
        <w:tc>
          <w:tcPr>
            <w:tcW w:w="2200" w:type="dxa"/>
          </w:tcPr>
          <w:p>
            <w:r>
              <w:t xml:space="preserve">更改提出周数</w:t>
            </w:r>
          </w:p>
        </w:tc>
        <w:tc>
          <w:tcPr>
            <w:tcW w:w="2200" w:type="dxa"/>
          </w:tcPr>
          <w:p>
            <w:r>
              <w:t xml:space="preserve">change_submit_week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技术状态变更单是否完成签署（下拉选择）</w:t>
            </w:r>
          </w:p>
        </w:tc>
        <w:tc>
          <w:tcPr>
            <w:tcW w:w="2200" w:type="dxa"/>
          </w:tcPr>
          <w:p>
            <w:r>
              <w:t xml:space="preserve">completion_signature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10</w:t>
            </w:r>
          </w:p>
        </w:tc>
        <w:tc>
          <w:tcPr>
            <w:tcW w:w="2200" w:type="dxa"/>
          </w:tcPr>
          <w:p>
            <w:r>
              <w:t xml:space="preserve">技术状态变更单闭环签署时间（格式：XXXX-XX-XX）</w:t>
            </w:r>
          </w:p>
        </w:tc>
        <w:tc>
          <w:tcPr>
            <w:tcW w:w="2200" w:type="dxa"/>
          </w:tcPr>
          <w:p>
            <w:r>
              <w:t xml:space="preserve">signature_closure_date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11</w:t>
            </w:r>
          </w:p>
        </w:tc>
        <w:tc>
          <w:tcPr>
            <w:tcW w:w="2200" w:type="dxa"/>
          </w:tcPr>
          <w:p>
            <w:r>
              <w:t xml:space="preserve">技术状态变更单闭环签署周数</w:t>
            </w:r>
          </w:p>
        </w:tc>
        <w:tc>
          <w:tcPr>
            <w:tcW w:w="2200" w:type="dxa"/>
          </w:tcPr>
          <w:p>
            <w:r>
              <w:t xml:space="preserve">signature_closure_week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简要更改原因及内容</w:t>
            </w:r>
          </w:p>
        </w:tc>
        <w:tc>
          <w:tcPr>
            <w:tcW w:w="2200" w:type="dxa"/>
          </w:tcPr>
          <w:p>
            <w:r>
              <w:t xml:space="preserve">change_reason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13</w:t>
            </w:r>
          </w:p>
        </w:tc>
        <w:tc>
          <w:tcPr>
            <w:tcW w:w="2200" w:type="dxa"/>
          </w:tcPr>
          <w:p>
            <w:r>
              <w:t xml:space="preserve">更改类别（下拉选择）</w:t>
            </w:r>
          </w:p>
        </w:tc>
        <w:tc>
          <w:tcPr>
            <w:tcW w:w="2200" w:type="dxa"/>
          </w:tcPr>
          <w:p>
            <w:r>
              <w:t xml:space="preserve">change_category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14</w:t>
            </w:r>
          </w:p>
        </w:tc>
        <w:tc>
          <w:tcPr>
            <w:tcW w:w="2200" w:type="dxa"/>
          </w:tcPr>
          <w:p>
            <w:r>
              <w:t xml:space="preserve">计划完成文件闭环签署时间（格式：XXXX-XX-XX）</w:t>
            </w:r>
          </w:p>
        </w:tc>
        <w:tc>
          <w:tcPr>
            <w:tcW w:w="2200" w:type="dxa"/>
          </w:tcPr>
          <w:p>
            <w:r>
              <w:t xml:space="preserve">plan_file_closure_date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15</w:t>
            </w:r>
          </w:p>
        </w:tc>
        <w:tc>
          <w:tcPr>
            <w:tcW w:w="2200" w:type="dxa"/>
          </w:tcPr>
          <w:p>
            <w:r>
              <w:t xml:space="preserve">计划完成文件闭环签署周数</w:t>
            </w:r>
          </w:p>
        </w:tc>
        <w:tc>
          <w:tcPr>
            <w:tcW w:w="2200" w:type="dxa"/>
          </w:tcPr>
          <w:p>
            <w:r>
              <w:t xml:space="preserve">plan_file_closure_week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16</w:t>
            </w:r>
          </w:p>
        </w:tc>
        <w:tc>
          <w:tcPr>
            <w:tcW w:w="2200" w:type="dxa"/>
          </w:tcPr>
          <w:p>
            <w:r>
              <w:t xml:space="preserve">计划完成整改落实时间（格式：XXXX-XX-XX）</w:t>
            </w:r>
          </w:p>
        </w:tc>
        <w:tc>
          <w:tcPr>
            <w:tcW w:w="2200" w:type="dxa"/>
          </w:tcPr>
          <w:p>
            <w:r>
              <w:t xml:space="preserve">plan_reform_date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17</w:t>
            </w:r>
          </w:p>
        </w:tc>
        <w:tc>
          <w:tcPr>
            <w:tcW w:w="2200" w:type="dxa"/>
          </w:tcPr>
          <w:p>
            <w:r>
              <w:t xml:space="preserve">计划完成整改落实周数</w:t>
            </w:r>
          </w:p>
        </w:tc>
        <w:tc>
          <w:tcPr>
            <w:tcW w:w="2200" w:type="dxa"/>
          </w:tcPr>
          <w:p>
            <w:r>
              <w:t xml:space="preserve">plan_reform_week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计划是否已在进度信息汇总表中更新（下拉选择）</w:t>
            </w:r>
          </w:p>
        </w:tc>
        <w:tc>
          <w:tcPr>
            <w:tcW w:w="2200" w:type="dxa"/>
          </w:tcPr>
          <w:p>
            <w:r>
              <w:t xml:space="preserve">plan_synced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19</w:t>
            </w:r>
          </w:p>
        </w:tc>
        <w:tc>
          <w:tcPr>
            <w:tcW w:w="2200" w:type="dxa"/>
          </w:tcPr>
          <w:p>
            <w:r>
              <w:t xml:space="preserve">新增计划数量</w:t>
            </w:r>
          </w:p>
        </w:tc>
        <w:tc>
          <w:tcPr>
            <w:tcW w:w="2200" w:type="dxa"/>
          </w:tcPr>
          <w:p>
            <w:r>
              <w:t xml:space="preserve">new_plan_count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20</w:t>
            </w:r>
          </w:p>
        </w:tc>
        <w:tc>
          <w:tcPr>
            <w:tcW w:w="2200" w:type="dxa"/>
          </w:tcPr>
          <w:p>
            <w:r>
              <w:t xml:space="preserve">受影响文件</w:t>
            </w:r>
          </w:p>
        </w:tc>
        <w:tc>
          <w:tcPr>
            <w:tcW w:w="2200" w:type="dxa"/>
          </w:tcPr>
          <w:p>
            <w:r>
              <w:t xml:space="preserve">affected_files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21</w:t>
            </w:r>
          </w:p>
        </w:tc>
        <w:tc>
          <w:tcPr>
            <w:tcW w:w="2200" w:type="dxa"/>
          </w:tcPr>
          <w:p>
            <w:r>
              <w:t xml:space="preserve">受影响实物（PBS名称）</w:t>
            </w:r>
          </w:p>
        </w:tc>
        <w:tc>
          <w:tcPr>
            <w:tcW w:w="2200" w:type="dxa"/>
          </w:tcPr>
          <w:p>
            <w:r>
              <w:t xml:space="preserve">affected_objects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文件签署状态（下拉选择）</w:t>
            </w:r>
          </w:p>
        </w:tc>
        <w:tc>
          <w:tcPr>
            <w:tcW w:w="2200" w:type="dxa"/>
          </w:tcPr>
          <w:p>
            <w:r>
              <w:t xml:space="preserve">file_signature_status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23</w:t>
            </w:r>
          </w:p>
        </w:tc>
        <w:tc>
          <w:tcPr>
            <w:tcW w:w="2200" w:type="dxa"/>
          </w:tcPr>
          <w:p>
            <w:r>
              <w:t xml:space="preserve">整改落实状态（下拉选择）</w:t>
            </w:r>
          </w:p>
        </w:tc>
        <w:tc>
          <w:tcPr>
            <w:tcW w:w="2200" w:type="dxa"/>
          </w:tcPr>
          <w:p>
            <w:r>
              <w:t xml:space="preserve">reform_status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24</w:t>
            </w:r>
          </w:p>
        </w:tc>
        <w:tc>
          <w:tcPr>
            <w:tcW w:w="2200" w:type="dxa"/>
          </w:tcPr>
          <w:p>
            <w:r>
              <w:t xml:space="preserve">项目主管</w:t>
            </w:r>
          </w:p>
        </w:tc>
        <w:tc>
          <w:tcPr>
            <w:tcW w:w="2200" w:type="dxa"/>
          </w:tcPr>
          <w:p>
            <w:r>
              <w:t xml:space="preserve">project_manager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25</w:t>
            </w:r>
          </w:p>
        </w:tc>
        <w:tc>
          <w:tcPr>
            <w:tcW w:w="2200" w:type="dxa"/>
          </w:tcPr>
          <w:p>
            <w:r>
              <w:t xml:space="preserve">跟进措施类别（下拉选择）</w:t>
            </w:r>
          </w:p>
        </w:tc>
        <w:tc>
          <w:tcPr>
            <w:tcW w:w="2200" w:type="dxa"/>
          </w:tcPr>
          <w:p>
            <w:r>
              <w:t xml:space="preserve">measure_category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26</w:t>
            </w:r>
          </w:p>
        </w:tc>
        <w:tc>
          <w:tcPr>
            <w:tcW w:w="2200" w:type="dxa"/>
          </w:tcPr>
          <w:p>
            <w:r>
              <w:t xml:space="preserve">跟进措施题目</w:t>
            </w:r>
          </w:p>
        </w:tc>
        <w:tc>
          <w:tcPr>
            <w:tcW w:w="2200" w:type="dxa"/>
          </w:tcPr>
          <w:p>
            <w:r>
              <w:t xml:space="preserve">measure_title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27</w:t>
            </w:r>
          </w:p>
        </w:tc>
        <w:tc>
          <w:tcPr>
            <w:tcW w:w="2200" w:type="dxa"/>
          </w:tcPr>
          <w:p>
            <w:r>
              <w:t xml:space="preserve">跟进人</w:t>
            </w:r>
          </w:p>
        </w:tc>
        <w:tc>
          <w:tcPr>
            <w:tcW w:w="2200" w:type="dxa"/>
          </w:tcPr>
          <w:p>
            <w:r>
              <w:t xml:space="preserve">follow_up_person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主送</w:t>
            </w:r>
          </w:p>
        </w:tc>
        <w:tc>
          <w:tcPr>
            <w:tcW w:w="2200" w:type="dxa"/>
          </w:tcPr>
          <w:p>
            <w:r>
              <w:t xml:space="preserve">main_recipient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29</w:t>
            </w:r>
          </w:p>
        </w:tc>
        <w:tc>
          <w:tcPr>
            <w:tcW w:w="2200" w:type="dxa"/>
          </w:tcPr>
          <w:p>
            <w:r>
              <w:t xml:space="preserve">抄送</w:t>
            </w:r>
          </w:p>
        </w:tc>
        <w:tc>
          <w:tcPr>
            <w:tcW w:w="2200" w:type="dxa"/>
          </w:tcPr>
          <w:p>
            <w:r>
              <w:t xml:space="preserve">cc_recipient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30</w:t>
            </w:r>
          </w:p>
        </w:tc>
        <w:tc>
          <w:tcPr>
            <w:tcW w:w="2200" w:type="dxa"/>
          </w:tcPr>
          <w:p>
            <w:r>
              <w:t xml:space="preserve">跟进时间（格式：XXXX-XX-XX）</w:t>
            </w:r>
          </w:p>
        </w:tc>
        <w:tc>
          <w:tcPr>
            <w:tcW w:w="2200" w:type="dxa"/>
          </w:tcPr>
          <w:p>
            <w:r>
              <w:t xml:space="preserve">follow_up_date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31</w:t>
            </w:r>
          </w:p>
        </w:tc>
        <w:tc>
          <w:tcPr>
            <w:tcW w:w="2200" w:type="dxa"/>
          </w:tcPr>
          <w:p>
            <w:r>
              <w:t xml:space="preserve">跟进周数</w:t>
            </w:r>
          </w:p>
        </w:tc>
        <w:tc>
          <w:tcPr>
            <w:tcW w:w="2200" w:type="dxa"/>
          </w:tcPr>
          <w:p>
            <w:r>
              <w:t xml:space="preserve">follow_up_week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32</w:t>
            </w:r>
          </w:p>
        </w:tc>
        <w:tc>
          <w:tcPr>
            <w:tcW w:w="2200" w:type="dxa"/>
          </w:tcPr>
          <w:p>
            <w:r>
              <w:t xml:space="preserve">闭环状态（下拉选择）</w:t>
            </w:r>
          </w:p>
        </w:tc>
        <w:tc>
          <w:tcPr>
            <w:tcW w:w="2200" w:type="dxa"/>
          </w:tcPr>
          <w:p>
            <w:r>
              <w:t xml:space="preserve">closure_status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33</w:t>
            </w:r>
          </w:p>
        </w:tc>
        <w:tc>
          <w:tcPr>
            <w:tcW w:w="2200" w:type="dxa"/>
          </w:tcPr>
          <w:p>
            <w:r>
              <w:t xml:space="preserve">最终闭环时间（格式：XXXX-XX-XX）</w:t>
            </w:r>
          </w:p>
        </w:tc>
        <w:tc>
          <w:tcPr>
            <w:tcW w:w="2200" w:type="dxa"/>
          </w:tcPr>
          <w:p>
            <w:r>
              <w:t xml:space="preserve">final_closure_date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34</w:t>
            </w:r>
          </w:p>
        </w:tc>
        <w:tc>
          <w:tcPr>
            <w:tcW w:w="2200" w:type="dxa"/>
          </w:tcPr>
          <w:p>
            <w:r>
              <w:t xml:space="preserve">最终闭环周数</w:t>
            </w:r>
          </w:p>
        </w:tc>
        <w:tc>
          <w:tcPr>
            <w:tcW w:w="2200" w:type="dxa"/>
          </w:tcPr>
          <w:p>
            <w:r>
              <w:t xml:space="preserve">final_closure_week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35</w:t>
            </w:r>
          </w:p>
        </w:tc>
        <w:tc>
          <w:tcPr>
            <w:tcW w:w="2200" w:type="dxa"/>
          </w:tcPr>
          <w:p>
            <w:r>
              <w:t xml:space="preserve">闭环交付物类别（下拉选择）</w:t>
            </w:r>
          </w:p>
        </w:tc>
        <w:tc>
          <w:tcPr>
            <w:tcW w:w="2200" w:type="dxa"/>
          </w:tcPr>
          <w:p>
            <w:r>
              <w:t xml:space="preserve">closure_deliverable_type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36</w:t>
            </w:r>
          </w:p>
        </w:tc>
        <w:tc>
          <w:tcPr>
            <w:tcW w:w="2200" w:type="dxa"/>
          </w:tcPr>
          <w:p>
            <w:r>
              <w:t xml:space="preserve">闭环交付物</w:t>
            </w:r>
          </w:p>
        </w:tc>
        <w:tc>
          <w:tcPr>
            <w:tcW w:w="2200" w:type="dxa"/>
          </w:tcPr>
          <w:p>
            <w:r>
              <w:t xml:space="preserve">closure_deliverable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37</w:t>
            </w:r>
          </w:p>
        </w:tc>
        <w:tc>
          <w:tcPr>
            <w:tcW w:w="2200" w:type="dxa"/>
          </w:tcPr>
          <w:p>
            <w:r>
              <w:t xml:space="preserve">主要风险内容</w:t>
            </w:r>
          </w:p>
        </w:tc>
        <w:tc>
          <w:tcPr>
            <w:tcW w:w="2200" w:type="dxa"/>
          </w:tcPr>
          <w:p>
            <w:r>
              <w:t xml:space="preserve">risk_content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38</w:t>
            </w:r>
          </w:p>
        </w:tc>
        <w:tc>
          <w:tcPr>
            <w:tcW w:w="2200" w:type="dxa"/>
          </w:tcPr>
          <w:p>
            <w:r>
              <w:t xml:space="preserve">最后更新时间（格式：XXXX-XX-XX）</w:t>
            </w:r>
          </w:p>
        </w:tc>
        <w:tc>
          <w:tcPr>
            <w:tcW w:w="2200" w:type="dxa"/>
          </w:tcPr>
          <w:p>
            <w:r>
              <w:t xml:space="preserve">last_update_time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39</w:t>
            </w:r>
          </w:p>
        </w:tc>
        <w:tc>
          <w:tcPr>
            <w:tcW w:w="2200" w:type="dxa"/>
          </w:tcPr>
          <w:p>
            <w:r>
              <w:t xml:space="preserve">最后更新周数</w:t>
            </w:r>
          </w:p>
        </w:tc>
        <w:tc>
          <w:tcPr>
            <w:tcW w:w="2200" w:type="dxa"/>
          </w:tcPr>
          <w:p>
            <w:r>
              <w:t xml:space="preserve">last_update_week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40</w:t>
            </w:r>
          </w:p>
        </w:tc>
        <w:tc>
          <w:tcPr>
            <w:tcW w:w="2200" w:type="dxa"/>
          </w:tcPr>
          <w:p>
            <w:r>
              <w:t xml:space="preserve">备注</w:t>
            </w:r>
          </w:p>
        </w:tc>
        <w:tc>
          <w:tcPr>
            <w:tcW w:w="2200" w:type="dxa"/>
          </w:tcPr>
          <w:p>
            <w:r>
              <w:t xml:space="preserve">remark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  <w:tr>
        <w:tc>
          <w:tcPr>
            <w:tcW w:w="2200" w:type="dxa"/>
          </w:tcPr>
          <w:p>
            <w:r>
              <w:t xml:space="preserve">41</w:t>
            </w:r>
          </w:p>
        </w:tc>
        <w:tc>
          <w:tcPr>
            <w:tcW w:w="2200" w:type="dxa"/>
          </w:tcPr>
          <w:p>
            <w:r>
              <w:t xml:space="preserve">填写人</w:t>
            </w:r>
          </w:p>
        </w:tc>
        <w:tc>
          <w:tcPr>
            <w:tcW w:w="2200" w:type="dxa"/>
          </w:tcPr>
          <w:p>
            <w:r>
              <w:t xml:space="preserve">filled_by</w:t>
            </w:r>
          </w:p>
        </w:tc>
        <w:tc>
          <w:tcPr>
            <w:tcW w:w="2200" w:type="dxa"/>
          </w:tcPr>
          <w:p>
            <w:r>
              <w:t xml:space="preserve">varchar</w:t>
            </w:r>
          </w:p>
        </w:tc>
      </w:tr>
    </w:tbl>
    <w:p>
      <w:pPr>
        <w:pStyle w:val="Heading1"/>
      </w:pPr>
      <w:r>
        <w:t xml:space="preserve">6. 用友 ERP 采购/库存补充</w:t>
      </w:r>
    </w:p>
    <w:p>
      <w:pPr>
        <w:pStyle w:val="Normal"/>
      </w:pPr>
      <w:r>
        <w:t xml:space="preserve">本节补齐原文缺失的 ERP 表信息。由于用友 U8 不同版本、账套和二开字段差异较大，以下作为经典 U8 采购/库存数据接入蓝本；实施时必须用现场 SQL Server 账套数据字典确认实际表名、字段名、大小写、扩展字段和单据类型拆表方式。</w:t>
      </w:r>
    </w:p>
    <w:p>
      <w:pPr>
        <w:pStyle w:val="Heading2"/>
      </w:pPr>
      <w:r>
        <w:t xml:space="preserve">6.1 用友 U8 基础维表建议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U8 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业务含义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关键字段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平台用途</w:t>
            </w:r>
          </w:p>
        </w:tc>
      </w:tr>
      <w:tr>
        <w:tc>
          <w:tcPr>
            <w:tcW w:w="2200" w:type="dxa"/>
          </w:tcPr>
          <w:p>
            <w:r>
              <w:t xml:space="preserve">Department</w:t>
            </w:r>
          </w:p>
        </w:tc>
        <w:tc>
          <w:tcPr>
            <w:tcW w:w="2200" w:type="dxa"/>
          </w:tcPr>
          <w:p>
            <w:r>
              <w:t xml:space="preserve">部门档案</w:t>
            </w:r>
          </w:p>
        </w:tc>
        <w:tc>
          <w:tcPr>
            <w:tcW w:w="2200" w:type="dxa"/>
          </w:tcPr>
          <w:p>
            <w:r>
              <w:t xml:space="preserve">cDepCode, cDepName, cDepFullName, bDepEnd</w:t>
            </w:r>
          </w:p>
        </w:tc>
        <w:tc>
          <w:tcPr>
            <w:tcW w:w="2200" w:type="dxa"/>
          </w:tcPr>
          <w:p>
            <w:r>
              <w:t xml:space="preserve">映射 dim_department / 责任部门 / 采购部门</w:t>
            </w:r>
          </w:p>
        </w:tc>
      </w:tr>
      <w:tr>
        <w:tc>
          <w:tcPr>
            <w:tcW w:w="2200" w:type="dxa"/>
          </w:tcPr>
          <w:p>
            <w:r>
              <w:t xml:space="preserve">Person</w:t>
            </w:r>
          </w:p>
        </w:tc>
        <w:tc>
          <w:tcPr>
            <w:tcW w:w="2200" w:type="dxa"/>
          </w:tcPr>
          <w:p>
            <w:r>
              <w:t xml:space="preserve">人员档案</w:t>
            </w:r>
          </w:p>
        </w:tc>
        <w:tc>
          <w:tcPr>
            <w:tcW w:w="2200" w:type="dxa"/>
          </w:tcPr>
          <w:p>
            <w:r>
              <w:t xml:space="preserve">cPersonCode, cPersonName, cDepCode</w:t>
            </w:r>
          </w:p>
        </w:tc>
        <w:tc>
          <w:tcPr>
            <w:tcW w:w="2200" w:type="dxa"/>
          </w:tcPr>
          <w:p>
            <w:r>
              <w:t xml:space="preserve">映射采购员、业务员、项目负责人</w:t>
            </w:r>
          </w:p>
        </w:tc>
      </w:tr>
      <w:tr>
        <w:tc>
          <w:tcPr>
            <w:tcW w:w="2200" w:type="dxa"/>
          </w:tcPr>
          <w:p>
            <w:r>
              <w:t xml:space="preserve">Vendor</w:t>
            </w:r>
          </w:p>
        </w:tc>
        <w:tc>
          <w:tcPr>
            <w:tcW w:w="2200" w:type="dxa"/>
          </w:tcPr>
          <w:p>
            <w:r>
              <w:t xml:space="preserve">供应商档案</w:t>
            </w:r>
          </w:p>
        </w:tc>
        <w:tc>
          <w:tcPr>
            <w:tcW w:w="2200" w:type="dxa"/>
          </w:tcPr>
          <w:p>
            <w:r>
              <w:t xml:space="preserve">cVenCode, cVenName, cVCCode</w:t>
            </w:r>
          </w:p>
        </w:tc>
        <w:tc>
          <w:tcPr>
            <w:tcW w:w="2200" w:type="dxa"/>
          </w:tcPr>
          <w:p>
            <w:r>
              <w:t xml:space="preserve">供应商维度</w:t>
            </w:r>
          </w:p>
        </w:tc>
      </w:tr>
      <w:tr>
        <w:tc>
          <w:tcPr>
            <w:tcW w:w="2200" w:type="dxa"/>
          </w:tcPr>
          <w:p>
            <w:r>
              <w:t xml:space="preserve">Inventory</w:t>
            </w:r>
          </w:p>
        </w:tc>
        <w:tc>
          <w:tcPr>
            <w:tcW w:w="2200" w:type="dxa"/>
          </w:tcPr>
          <w:p>
            <w:r>
              <w:t xml:space="preserve">存货档案</w:t>
            </w:r>
          </w:p>
        </w:tc>
        <w:tc>
          <w:tcPr>
            <w:tcW w:w="2200" w:type="dxa"/>
          </w:tcPr>
          <w:p>
            <w:r>
              <w:t xml:space="preserve">cInvCode, cInvName, cInvStd, cInvCCode</w:t>
            </w:r>
          </w:p>
        </w:tc>
        <w:tc>
          <w:tcPr>
            <w:tcW w:w="2200" w:type="dxa"/>
          </w:tcPr>
          <w:p>
            <w:r>
              <w:t xml:space="preserve">物料维度</w:t>
            </w:r>
          </w:p>
        </w:tc>
      </w:tr>
      <w:tr>
        <w:tc>
          <w:tcPr>
            <w:tcW w:w="2200" w:type="dxa"/>
          </w:tcPr>
          <w:p>
            <w:r>
              <w:t xml:space="preserve">InventoryClass</w:t>
            </w:r>
          </w:p>
        </w:tc>
        <w:tc>
          <w:tcPr>
            <w:tcW w:w="2200" w:type="dxa"/>
          </w:tcPr>
          <w:p>
            <w:r>
              <w:t xml:space="preserve">存货分类档案</w:t>
            </w:r>
          </w:p>
        </w:tc>
        <w:tc>
          <w:tcPr>
            <w:tcW w:w="2200" w:type="dxa"/>
          </w:tcPr>
          <w:p>
            <w:r>
              <w:t xml:space="preserve">cInvCCode, cInvCName</w:t>
            </w:r>
          </w:p>
        </w:tc>
        <w:tc>
          <w:tcPr>
            <w:tcW w:w="2200" w:type="dxa"/>
          </w:tcPr>
          <w:p>
            <w:r>
              <w:t xml:space="preserve">物料分类维度</w:t>
            </w:r>
          </w:p>
        </w:tc>
      </w:tr>
      <w:tr>
        <w:tc>
          <w:tcPr>
            <w:tcW w:w="2200" w:type="dxa"/>
          </w:tcPr>
          <w:p>
            <w:r>
              <w:t xml:space="preserve">Warehouse</w:t>
            </w:r>
          </w:p>
        </w:tc>
        <w:tc>
          <w:tcPr>
            <w:tcW w:w="2200" w:type="dxa"/>
          </w:tcPr>
          <w:p>
            <w:r>
              <w:t xml:space="preserve">仓库档案</w:t>
            </w:r>
          </w:p>
        </w:tc>
        <w:tc>
          <w:tcPr>
            <w:tcW w:w="2200" w:type="dxa"/>
          </w:tcPr>
          <w:p>
            <w:r>
              <w:t xml:space="preserve">cWhCode, cWhName, cDepCode, bWhPos</w:t>
            </w:r>
          </w:p>
        </w:tc>
        <w:tc>
          <w:tcPr>
            <w:tcW w:w="2200" w:type="dxa"/>
          </w:tcPr>
          <w:p>
            <w:r>
              <w:t xml:space="preserve">仓库维度</w:t>
            </w:r>
          </w:p>
        </w:tc>
      </w:tr>
      <w:tr>
        <w:tc>
          <w:tcPr>
            <w:tcW w:w="2200" w:type="dxa"/>
          </w:tcPr>
          <w:p>
            <w:r>
              <w:t xml:space="preserve">Rd_Style</w:t>
            </w:r>
          </w:p>
        </w:tc>
        <w:tc>
          <w:tcPr>
            <w:tcW w:w="2200" w:type="dxa"/>
          </w:tcPr>
          <w:p>
            <w:r>
              <w:t xml:space="preserve">收发类别</w:t>
            </w:r>
          </w:p>
        </w:tc>
        <w:tc>
          <w:tcPr>
            <w:tcW w:w="2200" w:type="dxa"/>
          </w:tcPr>
          <w:p>
            <w:r>
              <w:t xml:space="preserve">cRdCode, cRdName, bRdEnd</w:t>
            </w:r>
          </w:p>
        </w:tc>
        <w:tc>
          <w:tcPr>
            <w:tcW w:w="2200" w:type="dxa"/>
          </w:tcPr>
          <w:p>
            <w:r>
              <w:t xml:space="preserve">出入库类型维度</w:t>
            </w:r>
          </w:p>
        </w:tc>
      </w:tr>
      <w:tr>
        <w:tc>
          <w:tcPr>
            <w:tcW w:w="2200" w:type="dxa"/>
          </w:tcPr>
          <w:p>
            <w:r>
              <w:t xml:space="preserve">PurchaseType</w:t>
            </w:r>
          </w:p>
        </w:tc>
        <w:tc>
          <w:tcPr>
            <w:tcW w:w="2200" w:type="dxa"/>
          </w:tcPr>
          <w:p>
            <w:r>
              <w:t xml:space="preserve">采购类型</w:t>
            </w:r>
          </w:p>
        </w:tc>
        <w:tc>
          <w:tcPr>
            <w:tcW w:w="2200" w:type="dxa"/>
          </w:tcPr>
          <w:p>
            <w:r>
              <w:t xml:space="preserve">cPTCode, cPTName</w:t>
            </w:r>
          </w:p>
        </w:tc>
        <w:tc>
          <w:tcPr>
            <w:tcW w:w="2200" w:type="dxa"/>
          </w:tcPr>
          <w:p>
            <w:r>
              <w:t xml:space="preserve">采购类型维度</w:t>
            </w:r>
          </w:p>
        </w:tc>
      </w:tr>
      <w:tr>
        <w:tc>
          <w:tcPr>
            <w:tcW w:w="2200" w:type="dxa"/>
          </w:tcPr>
          <w:p>
            <w:r>
              <w:t xml:space="preserve">ComputationUnit / tc_unit</w:t>
            </w:r>
          </w:p>
        </w:tc>
        <w:tc>
          <w:tcPr>
            <w:tcW w:w="2200" w:type="dxa"/>
          </w:tcPr>
          <w:p>
            <w:r>
              <w:t xml:space="preserve">计量单位</w:t>
            </w:r>
          </w:p>
        </w:tc>
        <w:tc>
          <w:tcPr>
            <w:tcW w:w="2200" w:type="dxa"/>
          </w:tcPr>
          <w:p>
            <w:r>
              <w:t xml:space="preserve">cComUnitCode, cComUnitName</w:t>
            </w:r>
          </w:p>
        </w:tc>
        <w:tc>
          <w:tcPr>
            <w:tcW w:w="2200" w:type="dxa"/>
          </w:tcPr>
          <w:p>
            <w:r>
              <w:t xml:space="preserve">数量单位维度；不同 U8 版本名称需以现场库为准</w:t>
            </w:r>
          </w:p>
        </w:tc>
      </w:tr>
    </w:tbl>
    <w:p>
      <w:pPr>
        <w:pStyle w:val="Heading2"/>
      </w:pPr>
      <w:r>
        <w:t xml:space="preserve">6.2 用友 U8 采购/库存事实表建议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U8 表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业务含义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关键字段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平台用途</w:t>
            </w:r>
          </w:p>
        </w:tc>
      </w:tr>
      <w:tr>
        <w:tc>
          <w:tcPr>
            <w:tcW w:w="2200" w:type="dxa"/>
          </w:tcPr>
          <w:p>
            <w:r>
              <w:t xml:space="preserve">PU_AppVouch / PU_AppVouchs</w:t>
            </w:r>
          </w:p>
        </w:tc>
        <w:tc>
          <w:tcPr>
            <w:tcW w:w="2200" w:type="dxa"/>
          </w:tcPr>
          <w:p>
            <w:r>
              <w:t xml:space="preserve">请购单主/子表</w:t>
            </w:r>
          </w:p>
        </w:tc>
        <w:tc>
          <w:tcPr>
            <w:tcW w:w="2200" w:type="dxa"/>
          </w:tcPr>
          <w:p>
            <w:r>
              <w:t xml:space="preserve">ID, AutoID, cCode, dDate, cDepCode, cPersonCode, cInvCode, fQuantity</w:t>
            </w:r>
          </w:p>
        </w:tc>
        <w:tc>
          <w:tcPr>
            <w:tcW w:w="2200" w:type="dxa"/>
          </w:tcPr>
          <w:p>
            <w:r>
              <w:t xml:space="preserve">采购需求/请购来源</w:t>
            </w:r>
          </w:p>
        </w:tc>
      </w:tr>
      <w:tr>
        <w:tc>
          <w:tcPr>
            <w:tcW w:w="2200" w:type="dxa"/>
          </w:tcPr>
          <w:p>
            <w:r>
              <w:t xml:space="preserve">PO_Pomain / PO_Podetails</w:t>
            </w:r>
          </w:p>
        </w:tc>
        <w:tc>
          <w:tcPr>
            <w:tcW w:w="2200" w:type="dxa"/>
          </w:tcPr>
          <w:p>
            <w:r>
              <w:t xml:space="preserve">采购订单主/子表</w:t>
            </w:r>
          </w:p>
        </w:tc>
        <w:tc>
          <w:tcPr>
            <w:tcW w:w="2200" w:type="dxa"/>
          </w:tcPr>
          <w:p>
            <w:r>
              <w:t xml:space="preserve">POID, ID, cPOID, dPODate, cVenCode, cDepCode, cPersonCode, cInvCode, iQuantity, iTaxPrice, iSum, dArriveDate</w:t>
            </w:r>
          </w:p>
        </w:tc>
        <w:tc>
          <w:tcPr>
            <w:tcW w:w="2200" w:type="dxa"/>
          </w:tcPr>
          <w:p>
            <w:r>
              <w:t xml:space="preserve">采购订单与执行口径主数据</w:t>
            </w:r>
          </w:p>
        </w:tc>
      </w:tr>
      <w:tr>
        <w:tc>
          <w:tcPr>
            <w:tcW w:w="2200" w:type="dxa"/>
          </w:tcPr>
          <w:p>
            <w:r>
              <w:t xml:space="preserve">PU_ArrivalVouch / PU_ArrivalVouchs</w:t>
            </w:r>
          </w:p>
        </w:tc>
        <w:tc>
          <w:tcPr>
            <w:tcW w:w="2200" w:type="dxa"/>
          </w:tcPr>
          <w:p>
            <w:r>
              <w:t xml:space="preserve">采购到货单主/子表</w:t>
            </w:r>
          </w:p>
        </w:tc>
        <w:tc>
          <w:tcPr>
            <w:tcW w:w="2200" w:type="dxa"/>
          </w:tcPr>
          <w:p>
            <w:r>
              <w:t xml:space="preserve">ID, AutoID, cCode, dDate, cVenCode, cInvCode, iQuantity</w:t>
            </w:r>
          </w:p>
        </w:tc>
        <w:tc>
          <w:tcPr>
            <w:tcW w:w="2200" w:type="dxa"/>
          </w:tcPr>
          <w:p>
            <w:r>
              <w:t xml:space="preserve">到货、检验前置事件</w:t>
            </w:r>
          </w:p>
        </w:tc>
      </w:tr>
      <w:tr>
        <w:tc>
          <w:tcPr>
            <w:tcW w:w="2200" w:type="dxa"/>
          </w:tcPr>
          <w:p>
            <w:r>
              <w:t xml:space="preserve">RdRecord01 / RdRecords01 或 RdRecord/RdRecords</w:t>
            </w:r>
          </w:p>
        </w:tc>
        <w:tc>
          <w:tcPr>
            <w:tcW w:w="2200" w:type="dxa"/>
          </w:tcPr>
          <w:p>
            <w:r>
              <w:t xml:space="preserve">采购入库单主/子表</w:t>
            </w:r>
          </w:p>
        </w:tc>
        <w:tc>
          <w:tcPr>
            <w:tcW w:w="2200" w:type="dxa"/>
          </w:tcPr>
          <w:p>
            <w:r>
              <w:t xml:space="preserve">ID, AutoID, cCode, dDate, cWhCode, cVenCode, cInvCode, iQuantity, iPrice, cPOID, cARVCode</w:t>
            </w:r>
          </w:p>
        </w:tc>
        <w:tc>
          <w:tcPr>
            <w:tcW w:w="2200" w:type="dxa"/>
          </w:tcPr>
          <w:p>
            <w:r>
              <w:t xml:space="preserve">采购入库执行事实；部分账套按 RdRecord + cVouchType 区分</w:t>
            </w:r>
          </w:p>
        </w:tc>
      </w:tr>
      <w:tr>
        <w:tc>
          <w:tcPr>
            <w:tcW w:w="2200" w:type="dxa"/>
          </w:tcPr>
          <w:p>
            <w:r>
              <w:t xml:space="preserve">PurBillVouch / PurBillVouchs</w:t>
            </w:r>
          </w:p>
        </w:tc>
        <w:tc>
          <w:tcPr>
            <w:tcW w:w="2200" w:type="dxa"/>
          </w:tcPr>
          <w:p>
            <w:r>
              <w:t xml:space="preserve">采购发票主/子表</w:t>
            </w:r>
          </w:p>
        </w:tc>
        <w:tc>
          <w:tcPr>
            <w:tcW w:w="2200" w:type="dxa"/>
          </w:tcPr>
          <w:p>
            <w:r>
              <w:t xml:space="preserve">PBVID, AutoID, cPBVCode, dPBVDate, cVenCode, cInvCode, iPBVQuantity, iMoney</w:t>
            </w:r>
          </w:p>
        </w:tc>
        <w:tc>
          <w:tcPr>
            <w:tcW w:w="2200" w:type="dxa"/>
          </w:tcPr>
          <w:p>
            <w:r>
              <w:t xml:space="preserve">开票金额与应付衔接</w:t>
            </w:r>
          </w:p>
        </w:tc>
      </w:tr>
      <w:tr>
        <w:tc>
          <w:tcPr>
            <w:tcW w:w="2200" w:type="dxa"/>
          </w:tcPr>
          <w:p>
            <w:r>
              <w:t xml:space="preserve">PurSettleVouch / PurSettleVouchs</w:t>
            </w:r>
          </w:p>
        </w:tc>
        <w:tc>
          <w:tcPr>
            <w:tcW w:w="2200" w:type="dxa"/>
          </w:tcPr>
          <w:p>
            <w:r>
              <w:t xml:space="preserve">采购结算单主/子表</w:t>
            </w:r>
          </w:p>
        </w:tc>
        <w:tc>
          <w:tcPr>
            <w:tcW w:w="2200" w:type="dxa"/>
          </w:tcPr>
          <w:p>
            <w:r>
              <w:t xml:space="preserve">PSID, AutoID, dDate, cVenCode, cInvCode, iQuantity, iMoney</w:t>
            </w:r>
          </w:p>
        </w:tc>
        <w:tc>
          <w:tcPr>
            <w:tcW w:w="2200" w:type="dxa"/>
          </w:tcPr>
          <w:p>
            <w:r>
              <w:t xml:space="preserve">入库-发票结算口径</w:t>
            </w:r>
          </w:p>
        </w:tc>
      </w:tr>
      <w:tr>
        <w:tc>
          <w:tcPr>
            <w:tcW w:w="2200" w:type="dxa"/>
          </w:tcPr>
          <w:p>
            <w:r>
              <w:t xml:space="preserve">CurrentStock</w:t>
            </w:r>
          </w:p>
        </w:tc>
        <w:tc>
          <w:tcPr>
            <w:tcW w:w="2200" w:type="dxa"/>
          </w:tcPr>
          <w:p>
            <w:r>
              <w:t xml:space="preserve">现存量</w:t>
            </w:r>
          </w:p>
        </w:tc>
        <w:tc>
          <w:tcPr>
            <w:tcW w:w="2200" w:type="dxa"/>
          </w:tcPr>
          <w:p>
            <w:r>
              <w:t xml:space="preserve">cWhCode, cInvCode, cBatch, iQuantity, iNum, fInQuantity, fOutQuantity</w:t>
            </w:r>
          </w:p>
        </w:tc>
        <w:tc>
          <w:tcPr>
            <w:tcW w:w="2200" w:type="dxa"/>
          </w:tcPr>
          <w:p>
            <w:r>
              <w:t xml:space="preserve">库存当前结存快照</w:t>
            </w:r>
          </w:p>
        </w:tc>
      </w:tr>
      <w:tr>
        <w:tc>
          <w:tcPr>
            <w:tcW w:w="2200" w:type="dxa"/>
          </w:tcPr>
          <w:p>
            <w:r>
              <w:t xml:space="preserve">InvPositionSum</w:t>
            </w:r>
          </w:p>
        </w:tc>
        <w:tc>
          <w:tcPr>
            <w:tcW w:w="2200" w:type="dxa"/>
          </w:tcPr>
          <w:p>
            <w:r>
              <w:t xml:space="preserve">货位存量</w:t>
            </w:r>
          </w:p>
        </w:tc>
        <w:tc>
          <w:tcPr>
            <w:tcW w:w="2200" w:type="dxa"/>
          </w:tcPr>
          <w:p>
            <w:r>
              <w:t xml:space="preserve">cWhCode, cInvCode, cPosCode, iQuantity</w:t>
            </w:r>
          </w:p>
        </w:tc>
        <w:tc>
          <w:tcPr>
            <w:tcW w:w="2200" w:type="dxa"/>
          </w:tcPr>
          <w:p>
            <w:r>
              <w:t xml:space="preserve">启用货位管理时的库存位置明细</w:t>
            </w:r>
          </w:p>
        </w:tc>
      </w:tr>
      <w:tr>
        <w:tc>
          <w:tcPr>
            <w:tcW w:w="2200" w:type="dxa"/>
          </w:tcPr>
          <w:p>
            <w:r>
              <w:t xml:space="preserve">RdRecord08/09/10/11/32 + RdRecords08/09/10/11/32</w:t>
            </w:r>
          </w:p>
        </w:tc>
        <w:tc>
          <w:tcPr>
            <w:tcW w:w="2200" w:type="dxa"/>
          </w:tcPr>
          <w:p>
            <w:r>
              <w:t xml:space="preserve">其他入库/其他出库/产成品入库/材料出库/销售出库</w:t>
            </w:r>
          </w:p>
        </w:tc>
        <w:tc>
          <w:tcPr>
            <w:tcW w:w="2200" w:type="dxa"/>
          </w:tcPr>
          <w:p>
            <w:r>
              <w:t xml:space="preserve">ID, AutoID, cCode, dDate, cWhCode, cInvCode, iQuantity, iPrice</w:t>
            </w:r>
          </w:p>
        </w:tc>
        <w:tc>
          <w:tcPr>
            <w:tcW w:w="2200" w:type="dxa"/>
          </w:tcPr>
          <w:p>
            <w:r>
              <w:t xml:space="preserve">库存流水事实；按业务类型纳入收发存</w:t>
            </w:r>
          </w:p>
        </w:tc>
      </w:tr>
    </w:tbl>
    <w:p>
      <w:pPr>
        <w:pStyle w:val="Heading2"/>
      </w:pPr>
      <w:r>
        <w:t xml:space="preserve">6.3 用友 U8 采购订单 ODS PostgreSQL 示例</w:t>
      </w:r>
    </w:p>
    <w:p>
      <w:pPr>
        <w:pStyle w:val="Code"/>
      </w:pPr>
      <w:r>
        <w:rPr>
          <w:rStyle w:val="CodeChar"/>
        </w:rPr>
        <w:t xml:space="preserve">CREATE TABLE ods_u8_po_order_line (</w:t>
      </w:r>
    </w:p>
    <w:p>
      <w:pPr>
        <w:pStyle w:val="Code"/>
      </w:pPr>
      <w:r>
        <w:rPr>
          <w:rStyle w:val="CodeChar"/>
        </w:rPr>
        <w:t xml:space="preserve">  source_row_id bigint GENERATED BY DEFAULT AS IDENTITY PRIMARY KEY,</w:t>
      </w:r>
    </w:p>
    <w:p>
      <w:pPr>
        <w:pStyle w:val="Code"/>
      </w:pPr>
      <w:r>
        <w:rPr>
          <w:rStyle w:val="CodeChar"/>
        </w:rPr>
        <w:t xml:space="preserve">  account_id varchar(50),</w:t>
      </w:r>
    </w:p>
    <w:p>
      <w:pPr>
        <w:pStyle w:val="Code"/>
      </w:pPr>
      <w:r>
        <w:rPr>
          <w:rStyle w:val="CodeChar"/>
        </w:rPr>
        <w:t xml:space="preserve">  po_id varchar(50),</w:t>
      </w:r>
    </w:p>
    <w:p>
      <w:pPr>
        <w:pStyle w:val="Code"/>
      </w:pPr>
      <w:r>
        <w:rPr>
          <w:rStyle w:val="CodeChar"/>
        </w:rPr>
        <w:t xml:space="preserve">  po_line_id varchar(50),</w:t>
      </w:r>
    </w:p>
    <w:p>
      <w:pPr>
        <w:pStyle w:val="Code"/>
      </w:pPr>
      <w:r>
        <w:rPr>
          <w:rStyle w:val="CodeChar"/>
        </w:rPr>
        <w:t xml:space="preserve">  po_code varchar(80),</w:t>
      </w:r>
    </w:p>
    <w:p>
      <w:pPr>
        <w:pStyle w:val="Code"/>
      </w:pPr>
      <w:r>
        <w:rPr>
          <w:rStyle w:val="CodeChar"/>
        </w:rPr>
        <w:t xml:space="preserve">  po_date date,</w:t>
      </w:r>
    </w:p>
    <w:p>
      <w:pPr>
        <w:pStyle w:val="Code"/>
      </w:pPr>
      <w:r>
        <w:rPr>
          <w:rStyle w:val="CodeChar"/>
        </w:rPr>
        <w:t xml:space="preserve">  dept_code varchar(50),</w:t>
      </w:r>
    </w:p>
    <w:p>
      <w:pPr>
        <w:pStyle w:val="Code"/>
      </w:pPr>
      <w:r>
        <w:rPr>
          <w:rStyle w:val="CodeChar"/>
        </w:rPr>
        <w:t xml:space="preserve">  person_code varchar(50),</w:t>
      </w:r>
    </w:p>
    <w:p>
      <w:pPr>
        <w:pStyle w:val="Code"/>
      </w:pPr>
      <w:r>
        <w:rPr>
          <w:rStyle w:val="CodeChar"/>
        </w:rPr>
        <w:t xml:space="preserve">  vendor_code varchar(50),</w:t>
      </w:r>
    </w:p>
    <w:p>
      <w:pPr>
        <w:pStyle w:val="Code"/>
      </w:pPr>
      <w:r>
        <w:rPr>
          <w:rStyle w:val="CodeChar"/>
        </w:rPr>
        <w:t xml:space="preserve">  inventory_code varchar(80),</w:t>
      </w:r>
    </w:p>
    <w:p>
      <w:pPr>
        <w:pStyle w:val="Code"/>
      </w:pPr>
      <w:r>
        <w:rPr>
          <w:rStyle w:val="CodeChar"/>
        </w:rPr>
        <w:t xml:space="preserve">  planned_arrive_date date,</w:t>
      </w:r>
    </w:p>
    <w:p>
      <w:pPr>
        <w:pStyle w:val="Code"/>
      </w:pPr>
      <w:r>
        <w:rPr>
          <w:rStyle w:val="CodeChar"/>
        </w:rPr>
        <w:t xml:space="preserve">  quantity numeric(28,8),</w:t>
      </w:r>
    </w:p>
    <w:p>
      <w:pPr>
        <w:pStyle w:val="Code"/>
      </w:pPr>
      <w:r>
        <w:rPr>
          <w:rStyle w:val="CodeChar"/>
        </w:rPr>
        <w:t xml:space="preserve">  tax_unit_price numeric(28,8),</w:t>
      </w:r>
    </w:p>
    <w:p>
      <w:pPr>
        <w:pStyle w:val="Code"/>
      </w:pPr>
      <w:r>
        <w:rPr>
          <w:rStyle w:val="CodeChar"/>
        </w:rPr>
        <w:t xml:space="preserve">  tax_amount numeric(28,8),</w:t>
      </w:r>
    </w:p>
    <w:p>
      <w:pPr>
        <w:pStyle w:val="Code"/>
      </w:pPr>
      <w:r>
        <w:rPr>
          <w:rStyle w:val="CodeChar"/>
        </w:rPr>
        <w:t xml:space="preserve">  close_flag boolean,</w:t>
      </w:r>
    </w:p>
    <w:p>
      <w:pPr>
        <w:pStyle w:val="Code"/>
      </w:pPr>
      <w:r>
        <w:rPr>
          <w:rStyle w:val="CodeChar"/>
        </w:rPr>
        <w:t xml:space="preserve">  source_table varchar(80) DEFAULT 'PO_Pomain/PO_Podetails',</w:t>
      </w:r>
    </w:p>
    <w:p>
      <w:pPr>
        <w:pStyle w:val="Code"/>
      </w:pPr>
      <w:r>
        <w:rPr>
          <w:rStyle w:val="CodeChar"/>
        </w:rPr>
        <w:t xml:space="preserve">  imported_at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COMMENT ON TABLE ods_u8_po_order_line IS '用友U8采购订单行ODS，来源 PO_Pomain/PO_Podetails';</w:t>
      </w:r>
    </w:p>
    <w:p>
      <w:pPr>
        <w:pStyle w:val="Code"/>
      </w:pPr>
      <w:r>
        <w:rPr>
          <w:rStyle w:val="CodeChar"/>
        </w:rPr>
        <w:t xml:space="preserve">COMMENT ON COLUMN ods_u8_po_order_line.po_code IS '采购订单号 cPOID';</w:t>
      </w:r>
    </w:p>
    <w:p>
      <w:pPr>
        <w:pStyle w:val="Code"/>
      </w:pPr>
      <w:r>
        <w:rPr>
          <w:rStyle w:val="CodeChar"/>
        </w:rPr>
        <w:t xml:space="preserve">COMMENT ON COLUMN ods_u8_po_order_line.inventory_code IS '存货编码 cInvCode';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CREATE INDEX idx_ods_u8_po_order_line_code ON ods_u8_po_order_line (po_code);</w:t>
      </w:r>
    </w:p>
    <w:p>
      <w:pPr>
        <w:pStyle w:val="Code"/>
      </w:pPr>
      <w:r>
        <w:rPr>
          <w:rStyle w:val="CodeChar"/>
        </w:rPr>
        <w:t xml:space="preserve">CREATE INDEX idx_ods_u8_po_order_line_inv ON ods_u8_po_order_line (inventory_code);</w:t>
      </w:r>
    </w:p>
    <w:p>
      <w:pPr>
        <w:pStyle w:val="Heading2"/>
      </w:pPr>
      <w:r>
        <w:t xml:space="preserve">6.4 用友 U8 采购入库 ODS PostgreSQL 示例</w:t>
      </w:r>
    </w:p>
    <w:p>
      <w:pPr>
        <w:pStyle w:val="Code"/>
      </w:pPr>
      <w:r>
        <w:rPr>
          <w:rStyle w:val="CodeChar"/>
        </w:rPr>
        <w:t xml:space="preserve">CREATE TABLE ods_u8_purchase_receipt_line (</w:t>
      </w:r>
    </w:p>
    <w:p>
      <w:pPr>
        <w:pStyle w:val="Code"/>
      </w:pPr>
      <w:r>
        <w:rPr>
          <w:rStyle w:val="CodeChar"/>
        </w:rPr>
        <w:t xml:space="preserve">  source_row_id bigint GENERATED BY DEFAULT AS IDENTITY PRIMARY KEY,</w:t>
      </w:r>
    </w:p>
    <w:p>
      <w:pPr>
        <w:pStyle w:val="Code"/>
      </w:pPr>
      <w:r>
        <w:rPr>
          <w:rStyle w:val="CodeChar"/>
        </w:rPr>
        <w:t xml:space="preserve">  account_id varchar(50),</w:t>
      </w:r>
    </w:p>
    <w:p>
      <w:pPr>
        <w:pStyle w:val="Code"/>
      </w:pPr>
      <w:r>
        <w:rPr>
          <w:rStyle w:val="CodeChar"/>
        </w:rPr>
        <w:t xml:space="preserve">  receipt_id varchar(50),</w:t>
      </w:r>
    </w:p>
    <w:p>
      <w:pPr>
        <w:pStyle w:val="Code"/>
      </w:pPr>
      <w:r>
        <w:rPr>
          <w:rStyle w:val="CodeChar"/>
        </w:rPr>
        <w:t xml:space="preserve">  receipt_line_id varchar(50),</w:t>
      </w:r>
    </w:p>
    <w:p>
      <w:pPr>
        <w:pStyle w:val="Code"/>
      </w:pPr>
      <w:r>
        <w:rPr>
          <w:rStyle w:val="CodeChar"/>
        </w:rPr>
        <w:t xml:space="preserve">  receipt_code varchar(80),</w:t>
      </w:r>
    </w:p>
    <w:p>
      <w:pPr>
        <w:pStyle w:val="Code"/>
      </w:pPr>
      <w:r>
        <w:rPr>
          <w:rStyle w:val="CodeChar"/>
        </w:rPr>
        <w:t xml:space="preserve">  receipt_date date,</w:t>
      </w:r>
    </w:p>
    <w:p>
      <w:pPr>
        <w:pStyle w:val="Code"/>
      </w:pPr>
      <w:r>
        <w:rPr>
          <w:rStyle w:val="CodeChar"/>
        </w:rPr>
        <w:t xml:space="preserve">  dept_code varchar(50),</w:t>
      </w:r>
    </w:p>
    <w:p>
      <w:pPr>
        <w:pStyle w:val="Code"/>
      </w:pPr>
      <w:r>
        <w:rPr>
          <w:rStyle w:val="CodeChar"/>
        </w:rPr>
        <w:t xml:space="preserve">  person_code varchar(50),</w:t>
      </w:r>
    </w:p>
    <w:p>
      <w:pPr>
        <w:pStyle w:val="Code"/>
      </w:pPr>
      <w:r>
        <w:rPr>
          <w:rStyle w:val="CodeChar"/>
        </w:rPr>
        <w:t xml:space="preserve">  vendor_code varchar(50),</w:t>
      </w:r>
    </w:p>
    <w:p>
      <w:pPr>
        <w:pStyle w:val="Code"/>
      </w:pPr>
      <w:r>
        <w:rPr>
          <w:rStyle w:val="CodeChar"/>
        </w:rPr>
        <w:t xml:space="preserve">  warehouse_code varchar(50),</w:t>
      </w:r>
    </w:p>
    <w:p>
      <w:pPr>
        <w:pStyle w:val="Code"/>
      </w:pPr>
      <w:r>
        <w:rPr>
          <w:rStyle w:val="CodeChar"/>
        </w:rPr>
        <w:t xml:space="preserve">  inventory_code varchar(80),</w:t>
      </w:r>
    </w:p>
    <w:p>
      <w:pPr>
        <w:pStyle w:val="Code"/>
      </w:pPr>
      <w:r>
        <w:rPr>
          <w:rStyle w:val="CodeChar"/>
        </w:rPr>
        <w:t xml:space="preserve">  po_code varchar(80),</w:t>
      </w:r>
    </w:p>
    <w:p>
      <w:pPr>
        <w:pStyle w:val="Code"/>
      </w:pPr>
      <w:r>
        <w:rPr>
          <w:rStyle w:val="CodeChar"/>
        </w:rPr>
        <w:t xml:space="preserve">  arrival_code varchar(80),</w:t>
      </w:r>
    </w:p>
    <w:p>
      <w:pPr>
        <w:pStyle w:val="Code"/>
      </w:pPr>
      <w:r>
        <w:rPr>
          <w:rStyle w:val="CodeChar"/>
        </w:rPr>
        <w:t xml:space="preserve">  quantity numeric(28,8),</w:t>
      </w:r>
    </w:p>
    <w:p>
      <w:pPr>
        <w:pStyle w:val="Code"/>
      </w:pPr>
      <w:r>
        <w:rPr>
          <w:rStyle w:val="CodeChar"/>
        </w:rPr>
        <w:t xml:space="preserve">  amount numeric(28,8),</w:t>
      </w:r>
    </w:p>
    <w:p>
      <w:pPr>
        <w:pStyle w:val="Code"/>
      </w:pPr>
      <w:r>
        <w:rPr>
          <w:rStyle w:val="CodeChar"/>
        </w:rPr>
        <w:t xml:space="preserve">  source_table varchar(80) DEFAULT 'RdRecord01/RdRecords01',</w:t>
      </w:r>
    </w:p>
    <w:p>
      <w:pPr>
        <w:pStyle w:val="Code"/>
      </w:pPr>
      <w:r>
        <w:rPr>
          <w:rStyle w:val="CodeChar"/>
        </w:rPr>
        <w:t xml:space="preserve">  imported_at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COMMENT ON TABLE ods_u8_purchase_receipt_line IS '用友U8采购入库单行ODS，来源 RdRecord01/RdRecords01 或 RdRecord/RdRecords 采购入库类型';</w:t>
      </w:r>
    </w:p>
    <w:p>
      <w:pPr>
        <w:pStyle w:val="Code"/>
      </w:pPr>
      <w:r>
        <w:rPr>
          <w:rStyle w:val="CodeChar"/>
        </w:rPr>
        <w:t xml:space="preserve">COMMENT ON COLUMN ods_u8_purchase_receipt_line.receipt_code IS '采购入库单号 cCode';</w:t>
      </w:r>
    </w:p>
    <w:p>
      <w:pPr>
        <w:pStyle w:val="Code"/>
      </w:pPr>
      <w:r>
        <w:rPr>
          <w:rStyle w:val="CodeChar"/>
        </w:rPr>
        <w:t xml:space="preserve">COMMENT ON COLUMN ods_u8_purchase_receipt_line.po_code IS '采购订单号 cPOID';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CREATE INDEX idx_ods_u8_purchase_receipt_line_code ON ods_u8_purchase_receipt_line (receipt_code);</w:t>
      </w:r>
    </w:p>
    <w:p>
      <w:pPr>
        <w:pStyle w:val="Code"/>
      </w:pPr>
      <w:r>
        <w:rPr>
          <w:rStyle w:val="CodeChar"/>
        </w:rPr>
        <w:t xml:space="preserve">CREATE INDEX idx_ods_u8_purchase_receipt_line_po ON ods_u8_purchase_receipt_line (po_code);</w:t>
      </w:r>
    </w:p>
    <w:p>
      <w:pPr>
        <w:pStyle w:val="Heading2"/>
      </w:pPr>
      <w:r>
        <w:t xml:space="preserve">6.5 用友 U8 现存量 ODS PostgreSQL 示例</w:t>
      </w:r>
    </w:p>
    <w:p>
      <w:pPr>
        <w:pStyle w:val="Code"/>
      </w:pPr>
      <w:r>
        <w:rPr>
          <w:rStyle w:val="CodeChar"/>
        </w:rPr>
        <w:t xml:space="preserve">CREATE TABLE ods_u8_current_stock (</w:t>
      </w:r>
    </w:p>
    <w:p>
      <w:pPr>
        <w:pStyle w:val="Code"/>
      </w:pPr>
      <w:r>
        <w:rPr>
          <w:rStyle w:val="CodeChar"/>
        </w:rPr>
        <w:t xml:space="preserve">  source_row_id bigint GENERATED BY DEFAULT AS IDENTITY PRIMARY KEY,</w:t>
      </w:r>
    </w:p>
    <w:p>
      <w:pPr>
        <w:pStyle w:val="Code"/>
      </w:pPr>
      <w:r>
        <w:rPr>
          <w:rStyle w:val="CodeChar"/>
        </w:rPr>
        <w:t xml:space="preserve">  account_id varchar(50),</w:t>
      </w:r>
    </w:p>
    <w:p>
      <w:pPr>
        <w:pStyle w:val="Code"/>
      </w:pPr>
      <w:r>
        <w:rPr>
          <w:rStyle w:val="CodeChar"/>
        </w:rPr>
        <w:t xml:space="preserve">  warehouse_code varchar(50),</w:t>
      </w:r>
    </w:p>
    <w:p>
      <w:pPr>
        <w:pStyle w:val="Code"/>
      </w:pPr>
      <w:r>
        <w:rPr>
          <w:rStyle w:val="CodeChar"/>
        </w:rPr>
        <w:t xml:space="preserve">  inventory_code varchar(80),</w:t>
      </w:r>
    </w:p>
    <w:p>
      <w:pPr>
        <w:pStyle w:val="Code"/>
      </w:pPr>
      <w:r>
        <w:rPr>
          <w:rStyle w:val="CodeChar"/>
        </w:rPr>
        <w:t xml:space="preserve">  batch_no varchar(80),</w:t>
      </w:r>
    </w:p>
    <w:p>
      <w:pPr>
        <w:pStyle w:val="Code"/>
      </w:pPr>
      <w:r>
        <w:rPr>
          <w:rStyle w:val="CodeChar"/>
        </w:rPr>
        <w:t xml:space="preserve">  position_code varchar(80),</w:t>
      </w:r>
    </w:p>
    <w:p>
      <w:pPr>
        <w:pStyle w:val="Code"/>
      </w:pPr>
      <w:r>
        <w:rPr>
          <w:rStyle w:val="CodeChar"/>
        </w:rPr>
        <w:t xml:space="preserve">  quantity numeric(28,8),</w:t>
      </w:r>
    </w:p>
    <w:p>
      <w:pPr>
        <w:pStyle w:val="Code"/>
      </w:pPr>
      <w:r>
        <w:rPr>
          <w:rStyle w:val="CodeChar"/>
        </w:rPr>
        <w:t xml:space="preserve">  aux_quantity numeric(28,8),</w:t>
      </w:r>
    </w:p>
    <w:p>
      <w:pPr>
        <w:pStyle w:val="Code"/>
      </w:pPr>
      <w:r>
        <w:rPr>
          <w:rStyle w:val="CodeChar"/>
        </w:rPr>
        <w:t xml:space="preserve">  available_quantity numeric(28,8),</w:t>
      </w:r>
    </w:p>
    <w:p>
      <w:pPr>
        <w:pStyle w:val="Code"/>
      </w:pPr>
      <w:r>
        <w:rPr>
          <w:rStyle w:val="CodeChar"/>
        </w:rPr>
        <w:t xml:space="preserve">  frozen_quantity numeric(28,8),</w:t>
      </w:r>
    </w:p>
    <w:p>
      <w:pPr>
        <w:pStyle w:val="Code"/>
      </w:pPr>
      <w:r>
        <w:rPr>
          <w:rStyle w:val="CodeChar"/>
        </w:rPr>
        <w:t xml:space="preserve">  snapshot_date date NOT NULL DEFAULT current_date,</w:t>
      </w:r>
    </w:p>
    <w:p>
      <w:pPr>
        <w:pStyle w:val="Code"/>
      </w:pPr>
      <w:r>
        <w:rPr>
          <w:rStyle w:val="CodeChar"/>
        </w:rPr>
        <w:t xml:space="preserve">  source_table varchar(80) DEFAULT 'CurrentStock',</w:t>
      </w:r>
    </w:p>
    <w:p>
      <w:pPr>
        <w:pStyle w:val="Code"/>
      </w:pPr>
      <w:r>
        <w:rPr>
          <w:rStyle w:val="CodeChar"/>
        </w:rPr>
        <w:t xml:space="preserve">  imported_at timestamp without time zone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COMMENT ON TABLE ods_u8_current_stock IS '用友U8现存量ODS，来源 CurrentStock；按快照日期保留结存状态';</w:t>
      </w:r>
    </w:p>
    <w:p>
      <w:pPr>
        <w:pStyle w:val="Code"/>
      </w:pPr>
      <w:r>
        <w:rPr>
          <w:rStyle w:val="CodeChar"/>
        </w:rPr>
        <w:t xml:space="preserve">CREATE INDEX idx_ods_u8_current_stock_inv ON ods_u8_current_stock (inventory_code);</w:t>
      </w:r>
    </w:p>
    <w:p>
      <w:pPr>
        <w:pStyle w:val="Code"/>
      </w:pPr>
      <w:r>
        <w:rPr>
          <w:rStyle w:val="CodeChar"/>
        </w:rPr>
        <w:t xml:space="preserve">CREATE INDEX idx_ods_u8_current_stock_wh ON ods_u8_current_stock (warehouse_code);</w:t>
      </w:r>
    </w:p>
    <w:p>
      <w:pPr>
        <w:pStyle w:val="Code"/>
      </w:pPr>
      <w:r>
        <w:rPr>
          <w:rStyle w:val="CodeChar"/>
        </w:rPr>
        <w:t xml:space="preserve">CREATE UNIQUE INDEX uk_ods_u8_current_stock</w:t>
      </w:r>
    </w:p>
    <w:p>
      <w:pPr>
        <w:pStyle w:val="Code"/>
      </w:pPr>
      <w:r>
        <w:rPr>
          <w:rStyle w:val="CodeChar"/>
        </w:rPr>
        <w:t xml:space="preserve">  ON ods_u8_current_stock (</w:t>
      </w:r>
    </w:p>
    <w:p>
      <w:pPr>
        <w:pStyle w:val="Code"/>
      </w:pPr>
      <w:r>
        <w:rPr>
          <w:rStyle w:val="CodeChar"/>
        </w:rPr>
        <w:t xml:space="preserve">    account_id,</w:t>
      </w:r>
    </w:p>
    <w:p>
      <w:pPr>
        <w:pStyle w:val="Code"/>
      </w:pPr>
      <w:r>
        <w:rPr>
          <w:rStyle w:val="CodeChar"/>
        </w:rPr>
        <w:t xml:space="preserve">    warehouse_code,</w:t>
      </w:r>
    </w:p>
    <w:p>
      <w:pPr>
        <w:pStyle w:val="Code"/>
      </w:pPr>
      <w:r>
        <w:rPr>
          <w:rStyle w:val="CodeChar"/>
        </w:rPr>
        <w:t xml:space="preserve">    inventory_code,</w:t>
      </w:r>
    </w:p>
    <w:p>
      <w:pPr>
        <w:pStyle w:val="Code"/>
      </w:pPr>
      <w:r>
        <w:rPr>
          <w:rStyle w:val="CodeChar"/>
        </w:rPr>
        <w:t xml:space="preserve">    COALESCE(batch_no, ''),</w:t>
      </w:r>
    </w:p>
    <w:p>
      <w:pPr>
        <w:pStyle w:val="Code"/>
      </w:pPr>
      <w:r>
        <w:rPr>
          <w:rStyle w:val="CodeChar"/>
        </w:rPr>
        <w:t xml:space="preserve">    COALESCE(position_code, ''),</w:t>
      </w:r>
    </w:p>
    <w:p>
      <w:pPr>
        <w:pStyle w:val="Code"/>
      </w:pPr>
      <w:r>
        <w:rPr>
          <w:rStyle w:val="CodeChar"/>
        </w:rPr>
        <w:t xml:space="preserve">    snapshot_date</w:t>
      </w:r>
    </w:p>
    <w:p>
      <w:pPr>
        <w:pStyle w:val="Code"/>
      </w:pPr>
      <w:r>
        <w:rPr>
          <w:rStyle w:val="CodeChar"/>
        </w:rPr>
        <w:t xml:space="preserve">  );</w:t>
      </w:r>
    </w:p>
    <w:p>
      <w:pPr>
        <w:pStyle w:val="Heading1"/>
      </w:pPr>
      <w:r>
        <w:t xml:space="preserve">7. 非项目域保留说明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数据域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本版处理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后续建议</w:t>
            </w:r>
          </w:p>
        </w:tc>
      </w:tr>
      <w:tr>
        <w:tc>
          <w:tcPr>
            <w:tcW w:w="2200" w:type="dxa"/>
          </w:tcPr>
          <w:p>
            <w:r>
              <w:t xml:space="preserve">财务</w:t>
            </w:r>
          </w:p>
        </w:tc>
        <w:tc>
          <w:tcPr>
            <w:tcW w:w="2200" w:type="dxa"/>
          </w:tcPr>
          <w:p>
            <w:r>
              <w:t xml:space="preserve">保留 v4 finance dbt_model 的离线 Excel 4 表方向；本次不重写财务模型。</w:t>
            </w:r>
          </w:p>
        </w:tc>
        <w:tc>
          <w:tcPr>
            <w:tcW w:w="2200" w:type="dxa"/>
          </w:tcPr>
          <w:p>
            <w:r>
              <w:t xml:space="preserve">可另行基于 finance/dbt_model 生成财务域专章。</w:t>
            </w:r>
          </w:p>
        </w:tc>
      </w:tr>
      <w:tr>
        <w:tc>
          <w:tcPr>
            <w:tcW w:w="2200" w:type="dxa"/>
          </w:tcPr>
          <w:p>
            <w:r>
              <w:t xml:space="preserve">考勤</w:t>
            </w:r>
          </w:p>
        </w:tc>
        <w:tc>
          <w:tcPr>
            <w:tcW w:w="2200" w:type="dxa"/>
          </w:tcPr>
          <w:p>
            <w:r>
              <w:t xml:space="preserve">保留原“人员+日期覆盖更新”原则。</w:t>
            </w:r>
          </w:p>
        </w:tc>
        <w:tc>
          <w:tcPr>
            <w:tcW w:w="2200" w:type="dxa"/>
          </w:tcPr>
          <w:p>
            <w:r>
              <w:t xml:space="preserve">补充 PostgreSQL DDL 与导入约束。</w:t>
            </w:r>
          </w:p>
        </w:tc>
      </w:tr>
      <w:tr>
        <w:tc>
          <w:tcPr>
            <w:tcW w:w="2200" w:type="dxa"/>
          </w:tcPr>
          <w:p>
            <w:r>
              <w:t xml:space="preserve">专利</w:t>
            </w:r>
          </w:p>
        </w:tc>
        <w:tc>
          <w:tcPr>
            <w:tcW w:w="2200" w:type="dxa"/>
          </w:tcPr>
          <w:p>
            <w:r>
              <w:t xml:space="preserve">保留原“专利号覆盖更新”原则。</w:t>
            </w:r>
          </w:p>
        </w:tc>
        <w:tc>
          <w:tcPr>
            <w:tcW w:w="2200" w:type="dxa"/>
          </w:tcPr>
          <w:p>
            <w:r>
              <w:t xml:space="preserve">补充 PostgreSQL DDL、专利状态维表和唯一约束。</w:t>
            </w:r>
          </w:p>
        </w:tc>
      </w:tr>
      <w:tr>
        <w:tc>
          <w:tcPr>
            <w:tcW w:w="2200" w:type="dxa"/>
          </w:tcPr>
          <w:p>
            <w:r>
              <w:t xml:space="preserve">采购库存</w:t>
            </w:r>
          </w:p>
        </w:tc>
        <w:tc>
          <w:tcPr>
            <w:tcW w:w="2200" w:type="dxa"/>
          </w:tcPr>
          <w:p>
            <w:r>
              <w:t xml:space="preserve">本版已补齐用友 U8 经典表名和 ODS 示例。</w:t>
            </w:r>
          </w:p>
        </w:tc>
        <w:tc>
          <w:tcPr>
            <w:tcW w:w="2200" w:type="dxa"/>
          </w:tcPr>
          <w:p>
            <w:r>
              <w:t xml:space="preserve">与现场账套核对后生成正式 ODS DDL 和 DWD/DWS/ADS 模型。</w:t>
            </w:r>
          </w:p>
        </w:tc>
      </w:tr>
    </w:tbl>
    <w:p>
      <w:pPr>
        <w:pStyle w:val="Heading1"/>
      </w:pPr>
      <w:r>
        <w:t xml:space="preserve">8. 项目域 PostgreSQL ODS 建表脚本</w:t>
      </w:r>
    </w:p>
    <w:p>
      <w:pPr>
        <w:pStyle w:val="Normal"/>
      </w:pPr>
      <w:r>
        <w:t xml:space="preserve">以下脚本来自 v4 pjm dbt 模型目录，已是 PostgreSQL 语法；注意脚本会 DROP 并重建 _v2 ODS 表，生产环境需拆成迁移脚本。</w:t>
      </w:r>
    </w:p>
    <w:p>
      <w:pPr>
        <w:pStyle w:val="Code"/>
      </w:pPr>
      <w:r>
        <w:rPr>
          <w:rStyle w:val="CodeChar"/>
        </w:rPr>
        <w:t xml:space="preserve">-- ============================================================</w:t>
      </w:r>
    </w:p>
    <w:p>
      <w:pPr>
        <w:pStyle w:val="Code"/>
      </w:pPr>
      <w:r>
        <w:rPr>
          <w:rStyle w:val="CodeChar"/>
        </w:rPr>
        <w:t xml:space="preserve">-- 项目管理 ODS 建表 DDL v2（手动建表，非 dbt 模型）</w:t>
      </w:r>
    </w:p>
    <w:p>
      <w:pPr>
        <w:pStyle w:val="Code"/>
      </w:pPr>
      <w:r>
        <w:rPr>
          <w:rStyle w:val="CodeChar"/>
        </w:rPr>
        <w:t xml:space="preserve">-- 所有表名增加 _v2 后缀，与 v1 表隔离共存</w:t>
      </w:r>
    </w:p>
    <w:p>
      <w:pPr>
        <w:pStyle w:val="Code"/>
      </w:pPr>
      <w:r>
        <w:rPr>
          <w:rStyle w:val="CodeChar"/>
        </w:rPr>
        <w:t xml:space="preserve">-- 来源: v2/ods-verify 字段定义 + v1 DDL 基线</w:t>
      </w:r>
    </w:p>
    <w:p>
      <w:pPr>
        <w:pStyle w:val="Code"/>
      </w:pPr>
      <w:r>
        <w:rPr>
          <w:rStyle w:val="CodeChar"/>
        </w:rPr>
        <w:t xml:space="preserve">-- 注意: 执行此脚本会 DROP 所有 _v2 ODS 表并重建！已有数据会丢失。</w:t>
      </w:r>
    </w:p>
    <w:p>
      <w:pPr>
        <w:pStyle w:val="Code"/>
      </w:pPr>
      <w:r>
        <w:rPr>
          <w:rStyle w:val="CodeChar"/>
        </w:rPr>
        <w:t xml:space="preserve">-- 所有字段 varchar — 类型转换由 dbt DWD 层处理</w:t>
      </w:r>
    </w:p>
    <w:p>
      <w:pPr>
        <w:pStyle w:val="Code"/>
      </w:pPr>
      <w:r>
        <w:rPr>
          <w:rStyle w:val="CodeChar"/>
        </w:rPr>
        <w:t xml:space="preserve">-- ============================================================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0. 进度信息汇总表（来源: project1.xlsx，33个业务字段） ───</w:t>
      </w:r>
    </w:p>
    <w:p>
      <w:pPr>
        <w:pStyle w:val="Code"/>
      </w:pPr>
      <w:r>
        <w:rPr>
          <w:rStyle w:val="CodeChar"/>
        </w:rPr>
        <w:t xml:space="preserve">DROP TABLE IF EXISTS ods_project_subject_domain_v2 CASCADE;</w:t>
      </w:r>
    </w:p>
    <w:p>
      <w:pPr>
        <w:pStyle w:val="Code"/>
      </w:pPr>
      <w:r>
        <w:rPr>
          <w:rStyle w:val="CodeChar"/>
        </w:rPr>
        <w:t xml:space="preserve">CREATE TABLE ods_project_subject_domain_v2 (</w:t>
      </w:r>
    </w:p>
    <w:p>
      <w:pPr>
        <w:pStyle w:val="Code"/>
      </w:pPr>
      <w:r>
        <w:rPr>
          <w:rStyle w:val="CodeChar"/>
        </w:rPr>
        <w:t xml:space="preserve">    id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varchar(500),   -- 项目编号</w:t>
      </w:r>
    </w:p>
    <w:p>
      <w:pPr>
        <w:pStyle w:val="Code"/>
      </w:pPr>
      <w:r>
        <w:rPr>
          <w:rStyle w:val="CodeChar"/>
        </w:rPr>
        <w:t xml:space="preserve">    subsystem            varchar(500),   -- 分系统/分任务</w:t>
      </w:r>
    </w:p>
    <w:p>
      <w:pPr>
        <w:pStyle w:val="Code"/>
      </w:pPr>
      <w:r>
        <w:rPr>
          <w:rStyle w:val="CodeChar"/>
        </w:rPr>
        <w:t xml:space="preserve">    node_task            varchar(500),   -- 节点任务及目标</w:t>
      </w:r>
    </w:p>
    <w:p>
      <w:pPr>
        <w:pStyle w:val="Code"/>
      </w:pPr>
      <w:r>
        <w:rPr>
          <w:rStyle w:val="CodeChar"/>
        </w:rPr>
        <w:t xml:space="preserve">    plan_start_date      varchar(500),   -- 计划开始日期（格式：XXXX-XX-XX）</w:t>
      </w:r>
    </w:p>
    <w:p>
      <w:pPr>
        <w:pStyle w:val="Code"/>
      </w:pPr>
      <w:r>
        <w:rPr>
          <w:rStyle w:val="CodeChar"/>
        </w:rPr>
        <w:t xml:space="preserve">    plan_date            varchar(500),   -- 节点计划时间（格式：XXXX-XX-XX）</w:t>
      </w:r>
    </w:p>
    <w:p>
      <w:pPr>
        <w:pStyle w:val="Code"/>
      </w:pPr>
      <w:r>
        <w:rPr>
          <w:rStyle w:val="CodeChar"/>
        </w:rPr>
        <w:t xml:space="preserve">    plan_week            varchar(500),   -- 节点计划周数</w:t>
      </w:r>
    </w:p>
    <w:p>
      <w:pPr>
        <w:pStyle w:val="Code"/>
      </w:pPr>
      <w:r>
        <w:rPr>
          <w:rStyle w:val="CodeChar"/>
        </w:rPr>
        <w:t xml:space="preserve">    deliverable          varchar(2000),  -- 交付物</w:t>
      </w:r>
    </w:p>
    <w:p>
      <w:pPr>
        <w:pStyle w:val="Code"/>
      </w:pPr>
      <w:r>
        <w:rPr>
          <w:rStyle w:val="CodeChar"/>
        </w:rPr>
        <w:t xml:space="preserve">    node_type            varchar(500),   -- 节点类型（下拉选择：一般/重要/重大/里程碑）</w:t>
      </w:r>
    </w:p>
    <w:p>
      <w:pPr>
        <w:pStyle w:val="Code"/>
      </w:pPr>
      <w:r>
        <w:rPr>
          <w:rStyle w:val="CodeChar"/>
        </w:rPr>
        <w:t xml:space="preserve">    owner                varchar(500),   -- 负责人</w:t>
      </w:r>
    </w:p>
    <w:p>
      <w:pPr>
        <w:pStyle w:val="Code"/>
      </w:pPr>
      <w:r>
        <w:rPr>
          <w:rStyle w:val="CodeChar"/>
        </w:rPr>
        <w:t xml:space="preserve">    dept                 varchar(500),   -- 责任科室（下拉选择）</w:t>
      </w:r>
    </w:p>
    <w:p>
      <w:pPr>
        <w:pStyle w:val="Code"/>
      </w:pPr>
      <w:r>
        <w:rPr>
          <w:rStyle w:val="CodeChar"/>
        </w:rPr>
        <w:t xml:space="preserve">    dept_leader          varchar(500),   -- 分管室领导</w:t>
      </w:r>
    </w:p>
    <w:p>
      <w:pPr>
        <w:pStyle w:val="Code"/>
      </w:pPr>
      <w:r>
        <w:rPr>
          <w:rStyle w:val="CodeChar"/>
        </w:rPr>
        <w:t xml:space="preserve">    completion_status    varchar(500),   -- 完成情况（下拉选择）</w:t>
      </w:r>
    </w:p>
    <w:p>
      <w:pPr>
        <w:pStyle w:val="Code"/>
      </w:pPr>
      <w:r>
        <w:rPr>
          <w:rStyle w:val="CodeChar"/>
        </w:rPr>
        <w:t xml:space="preserve">    collab_dept          varchar(500),   -- 协同部门</w:t>
      </w:r>
    </w:p>
    <w:p>
      <w:pPr>
        <w:pStyle w:val="Code"/>
      </w:pPr>
      <w:r>
        <w:rPr>
          <w:rStyle w:val="CodeChar"/>
        </w:rPr>
        <w:t xml:space="preserve">    supervisor_dept      varchar(500),   -- 责任监管部门</w:t>
      </w:r>
    </w:p>
    <w:p>
      <w:pPr>
        <w:pStyle w:val="Code"/>
      </w:pPr>
      <w:r>
        <w:rPr>
          <w:rStyle w:val="CodeChar"/>
        </w:rPr>
        <w:t xml:space="preserve">    delay_expected_date  varchar(500),   -- 延期预计完成时间（格式：XXXX-XX-XX）</w:t>
      </w:r>
    </w:p>
    <w:p>
      <w:pPr>
        <w:pStyle w:val="Code"/>
      </w:pPr>
      <w:r>
        <w:rPr>
          <w:rStyle w:val="CodeChar"/>
        </w:rPr>
        <w:t xml:space="preserve">    incomplete_reason    varchar(2000),  -- 未完成原因及当前进展</w:t>
      </w:r>
    </w:p>
    <w:p>
      <w:pPr>
        <w:pStyle w:val="Code"/>
      </w:pPr>
      <w:r>
        <w:rPr>
          <w:rStyle w:val="CodeChar"/>
        </w:rPr>
        <w:t xml:space="preserve">    risk_level           varchar(500),   -- 风险等级（下拉选择：高/中/低）</w:t>
      </w:r>
    </w:p>
    <w:p>
      <w:pPr>
        <w:pStyle w:val="Code"/>
      </w:pPr>
      <w:r>
        <w:rPr>
          <w:rStyle w:val="CodeChar"/>
        </w:rPr>
        <w:t xml:space="preserve">    risk_content         varchar(2000),  -- 主要风险内容及措施</w:t>
      </w:r>
    </w:p>
    <w:p>
      <w:pPr>
        <w:pStyle w:val="Code"/>
      </w:pPr>
      <w:r>
        <w:rPr>
          <w:rStyle w:val="CodeChar"/>
        </w:rPr>
        <w:t xml:space="preserve">    delay_impact         varchar(2000),  -- 延期影响分析</w:t>
      </w:r>
    </w:p>
    <w:p>
      <w:pPr>
        <w:pStyle w:val="Code"/>
      </w:pPr>
      <w:r>
        <w:rPr>
          <w:rStyle w:val="CodeChar"/>
        </w:rPr>
        <w:t xml:space="preserve">    actual_start_date    varchar(500),   -- 实际开始日期（格式：XXXX-XX-XX）</w:t>
      </w:r>
    </w:p>
    <w:p>
      <w:pPr>
        <w:pStyle w:val="Code"/>
      </w:pPr>
      <w:r>
        <w:rPr>
          <w:rStyle w:val="CodeChar"/>
        </w:rPr>
        <w:t xml:space="preserve">    actual_date          varchar(500),   -- 实际完成时间（格式：XXXX-XX-XX）</w:t>
      </w:r>
    </w:p>
    <w:p>
      <w:pPr>
        <w:pStyle w:val="Code"/>
      </w:pPr>
      <w:r>
        <w:rPr>
          <w:rStyle w:val="CodeChar"/>
        </w:rPr>
        <w:t xml:space="preserve">    actual_week          varchar(500),   -- 实际完成周数</w:t>
      </w:r>
    </w:p>
    <w:p>
      <w:pPr>
        <w:pStyle w:val="Code"/>
      </w:pPr>
      <w:r>
        <w:rPr>
          <w:rStyle w:val="CodeChar"/>
        </w:rPr>
        <w:t xml:space="preserve">    institute_leader     varchar(500),   -- 所领导</w:t>
      </w:r>
    </w:p>
    <w:p>
      <w:pPr>
        <w:pStyle w:val="Code"/>
      </w:pPr>
      <w:r>
        <w:rPr>
          <w:rStyle w:val="CodeChar"/>
        </w:rPr>
        <w:t xml:space="preserve">    source               varchar(500),   -- 来源</w:t>
      </w:r>
    </w:p>
    <w:p>
      <w:pPr>
        <w:pStyle w:val="Code"/>
      </w:pPr>
      <w:r>
        <w:rPr>
          <w:rStyle w:val="CodeChar"/>
        </w:rPr>
        <w:t xml:space="preserve">    original_plan_date   varchar(500),   -- 延期项目原计划时间（格式：XXXX-XX-XX）</w:t>
      </w:r>
    </w:p>
    <w:p>
      <w:pPr>
        <w:pStyle w:val="Code"/>
      </w:pPr>
      <w:r>
        <w:rPr>
          <w:rStyle w:val="CodeChar"/>
        </w:rPr>
        <w:t xml:space="preserve">    delay_days_changed   varchar(500),   -- 计划延误时间（已变更）</w:t>
      </w:r>
    </w:p>
    <w:p>
      <w:pPr>
        <w:pStyle w:val="Code"/>
      </w:pPr>
      <w:r>
        <w:rPr>
          <w:rStyle w:val="CodeChar"/>
        </w:rPr>
        <w:t xml:space="preserve">    delay_days_unchanged varchar(500),   -- 计划延误时间（未变更）</w:t>
      </w:r>
    </w:p>
    <w:p>
      <w:pPr>
        <w:pStyle w:val="Code"/>
      </w:pPr>
      <w:r>
        <w:rPr>
          <w:rStyle w:val="CodeChar"/>
        </w:rPr>
        <w:t xml:space="preserve">    delay_applied        varchar(500),   -- 是否提交延期申请（下拉选择）</w:t>
      </w:r>
    </w:p>
    <w:p>
      <w:pPr>
        <w:pStyle w:val="Code"/>
      </w:pPr>
      <w:r>
        <w:rPr>
          <w:rStyle w:val="CodeChar"/>
        </w:rPr>
        <w:t xml:space="preserve">    project_manager      varchar(500),   -- 项目主管（下拉选择）</w:t>
      </w:r>
    </w:p>
    <w:p>
      <w:pPr>
        <w:pStyle w:val="Code"/>
      </w:pPr>
      <w:r>
        <w:rPr>
          <w:rStyle w:val="CodeChar"/>
        </w:rPr>
        <w:t xml:space="preserve">    last_update_time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varchar(500),   -- 最后更新周数</w:t>
      </w:r>
    </w:p>
    <w:p>
      <w:pPr>
        <w:pStyle w:val="Code"/>
      </w:pPr>
      <w:r>
        <w:rPr>
          <w:rStyle w:val="CodeChar"/>
        </w:rPr>
        <w:t xml:space="preserve">    filled_by            varchar(500),   -- 填写人</w:t>
      </w:r>
    </w:p>
    <w:p>
      <w:pPr>
        <w:pStyle w:val="Code"/>
      </w:pPr>
      <w:r>
        <w:rPr>
          <w:rStyle w:val="CodeChar"/>
        </w:rPr>
        <w:t xml:space="preserve">    highlight            varchar(2000),  -- 亮点工作</w:t>
      </w:r>
    </w:p>
    <w:p>
      <w:pPr>
        <w:pStyle w:val="Code"/>
      </w:pPr>
      <w:r>
        <w:rPr>
          <w:rStyle w:val="CodeChar"/>
        </w:rPr>
        <w:t xml:space="preserve">    source_system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1. 进度跟进措施表（23个业务字段） ───</w:t>
      </w:r>
    </w:p>
    <w:p>
      <w:pPr>
        <w:pStyle w:val="Code"/>
      </w:pPr>
      <w:r>
        <w:rPr>
          <w:rStyle w:val="CodeChar"/>
        </w:rPr>
        <w:t xml:space="preserve">DROP TABLE IF EXISTS ods_progress_measure_v2 CASCADE;</w:t>
      </w:r>
    </w:p>
    <w:p>
      <w:pPr>
        <w:pStyle w:val="Code"/>
      </w:pPr>
      <w:r>
        <w:rPr>
          <w:rStyle w:val="CodeChar"/>
        </w:rPr>
        <w:t xml:space="preserve">CREATE TABLE ods_progress_measure_v2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subsystem                varchar(500),   -- 分系统/分任务</w:t>
      </w:r>
    </w:p>
    <w:p>
      <w:pPr>
        <w:pStyle w:val="Code"/>
      </w:pPr>
      <w:r>
        <w:rPr>
          <w:rStyle w:val="CodeChar"/>
        </w:rPr>
        <w:t xml:space="preserve">    node_task                varchar(500),   -- 节点任务及目标</w:t>
      </w:r>
    </w:p>
    <w:p>
      <w:pPr>
        <w:pStyle w:val="Code"/>
      </w:pPr>
      <w:r>
        <w:rPr>
          <w:rStyle w:val="CodeChar"/>
        </w:rPr>
        <w:t xml:space="preserve">    plan_date                varchar(500),   -- 节点计划时间（格式：XXXX-XX-XX）</w:t>
      </w:r>
    </w:p>
    <w:p>
      <w:pPr>
        <w:pStyle w:val="Code"/>
      </w:pPr>
      <w:r>
        <w:rPr>
          <w:rStyle w:val="CodeChar"/>
        </w:rPr>
        <w:t xml:space="preserve">    plan_week                varchar(500),   -- 节点计划周数</w:t>
      </w:r>
    </w:p>
    <w:p>
      <w:pPr>
        <w:pStyle w:val="Code"/>
      </w:pPr>
      <w:r>
        <w:rPr>
          <w:rStyle w:val="CodeChar"/>
        </w:rPr>
        <w:t xml:space="preserve">    completion_status        varchar(500),   -- 完成情况（下拉选择）</w:t>
      </w:r>
    </w:p>
    <w:p>
      <w:pPr>
        <w:pStyle w:val="Code"/>
      </w:pPr>
      <w:r>
        <w:rPr>
          <w:rStyle w:val="CodeChar"/>
        </w:rPr>
        <w:t xml:space="preserve">    measure_category         varchar(500),   -- 跟进措施类别（下拉选择）</w:t>
      </w:r>
    </w:p>
    <w:p>
      <w:pPr>
        <w:pStyle w:val="Code"/>
      </w:pPr>
      <w:r>
        <w:rPr>
          <w:rStyle w:val="CodeChar"/>
        </w:rPr>
        <w:t xml:space="preserve">    measure_title            varchar(2000),  -- 跟进措施题目</w:t>
      </w:r>
    </w:p>
    <w:p>
      <w:pPr>
        <w:pStyle w:val="Code"/>
      </w:pPr>
      <w:r>
        <w:rPr>
          <w:rStyle w:val="CodeChar"/>
        </w:rPr>
        <w:t xml:space="preserve">    follow_up_person         varchar(500),   -- 跟进人</w:t>
      </w:r>
    </w:p>
    <w:p>
      <w:pPr>
        <w:pStyle w:val="Code"/>
      </w:pPr>
      <w:r>
        <w:rPr>
          <w:rStyle w:val="CodeChar"/>
        </w:rPr>
        <w:t xml:space="preserve">    main_recipient           varchar(500),   -- 主送</w:t>
      </w:r>
    </w:p>
    <w:p>
      <w:pPr>
        <w:pStyle w:val="Code"/>
      </w:pPr>
      <w:r>
        <w:rPr>
          <w:rStyle w:val="CodeChar"/>
        </w:rPr>
        <w:t xml:space="preserve">    cc_recipient             varchar(500),   -- 抄送</w:t>
      </w:r>
    </w:p>
    <w:p>
      <w:pPr>
        <w:pStyle w:val="Code"/>
      </w:pPr>
      <w:r>
        <w:rPr>
          <w:rStyle w:val="CodeChar"/>
        </w:rPr>
        <w:t xml:space="preserve">    follow_up_date           varchar(500),   -- 跟进时间（格式：XXXX-XX-XX）</w:t>
      </w:r>
    </w:p>
    <w:p>
      <w:pPr>
        <w:pStyle w:val="Code"/>
      </w:pPr>
      <w:r>
        <w:rPr>
          <w:rStyle w:val="CodeChar"/>
        </w:rPr>
        <w:t xml:space="preserve">    follow_up_week           varchar(500),   -- 跟进周数</w:t>
      </w:r>
    </w:p>
    <w:p>
      <w:pPr>
        <w:pStyle w:val="Code"/>
      </w:pPr>
      <w:r>
        <w:rPr>
          <w:rStyle w:val="CodeChar"/>
        </w:rPr>
        <w:t xml:space="preserve">    closure_status           varchar(500),   -- 闭环状态（下拉选择）</w:t>
      </w:r>
    </w:p>
    <w:p>
      <w:pPr>
        <w:pStyle w:val="Code"/>
      </w:pPr>
      <w:r>
        <w:rPr>
          <w:rStyle w:val="CodeChar"/>
        </w:rPr>
        <w:t xml:space="preserve">    final_closure_date       varchar(500),   -- 最终闭环时间（格式：XXXX-XX-XX）</w:t>
      </w:r>
    </w:p>
    <w:p>
      <w:pPr>
        <w:pStyle w:val="Code"/>
      </w:pPr>
      <w:r>
        <w:rPr>
          <w:rStyle w:val="CodeChar"/>
        </w:rPr>
        <w:t xml:space="preserve">    final_closure_week       varchar(500),   -- 最终闭环周数</w:t>
      </w:r>
    </w:p>
    <w:p>
      <w:pPr>
        <w:pStyle w:val="Code"/>
      </w:pPr>
      <w:r>
        <w:rPr>
          <w:rStyle w:val="CodeChar"/>
        </w:rPr>
        <w:t xml:space="preserve">    closure_deliverable_type varchar(500),   -- 闭环交付物类别（下拉选择）</w:t>
      </w:r>
    </w:p>
    <w:p>
      <w:pPr>
        <w:pStyle w:val="Code"/>
      </w:pPr>
      <w:r>
        <w:rPr>
          <w:rStyle w:val="CodeChar"/>
        </w:rPr>
        <w:t xml:space="preserve">    closure_deliverable      varchar(2000),  -- 闭环交付物</w:t>
      </w:r>
    </w:p>
    <w:p>
      <w:pPr>
        <w:pStyle w:val="Code"/>
      </w:pPr>
      <w:r>
        <w:rPr>
          <w:rStyle w:val="CodeChar"/>
        </w:rPr>
        <w:t xml:space="preserve">    risk_content             varchar(2000),  -- 主要风险内容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2. 质量信息汇总表（21个业务字段） ───</w:t>
      </w:r>
    </w:p>
    <w:p>
      <w:pPr>
        <w:pStyle w:val="Code"/>
      </w:pPr>
      <w:r>
        <w:rPr>
          <w:rStyle w:val="CodeChar"/>
        </w:rPr>
        <w:t xml:space="preserve">DROP TABLE IF EXISTS ods_quality_issue_v2 CASCADE;</w:t>
      </w:r>
    </w:p>
    <w:p>
      <w:pPr>
        <w:pStyle w:val="Code"/>
      </w:pPr>
      <w:r>
        <w:rPr>
          <w:rStyle w:val="CodeChar"/>
        </w:rPr>
        <w:t xml:space="preserve">CREATE TABLE ods_quality_issue_v2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subsystem                varchar(500),   -- 分系统/分任务</w:t>
      </w:r>
    </w:p>
    <w:p>
      <w:pPr>
        <w:pStyle w:val="Code"/>
      </w:pPr>
      <w:r>
        <w:rPr>
          <w:rStyle w:val="CodeChar"/>
        </w:rPr>
        <w:t xml:space="preserve">    issue_name               varchar(2000),  -- 问题名称</w:t>
      </w:r>
    </w:p>
    <w:p>
      <w:pPr>
        <w:pStyle w:val="Code"/>
      </w:pPr>
      <w:r>
        <w:rPr>
          <w:rStyle w:val="CodeChar"/>
        </w:rPr>
        <w:t xml:space="preserve">    dept                     varchar(500),   -- 责任单位（下拉选择）</w:t>
      </w:r>
    </w:p>
    <w:p>
      <w:pPr>
        <w:pStyle w:val="Code"/>
      </w:pPr>
      <w:r>
        <w:rPr>
          <w:rStyle w:val="CodeChar"/>
        </w:rPr>
        <w:t xml:space="preserve">    team_leader              varchar(500),   -- 团队及负责人</w:t>
      </w:r>
    </w:p>
    <w:p>
      <w:pPr>
        <w:pStyle w:val="Code"/>
      </w:pPr>
      <w:r>
        <w:rPr>
          <w:rStyle w:val="CodeChar"/>
        </w:rPr>
        <w:t xml:space="preserve">    dept_leader              varchar(500),   -- 责任单位领导</w:t>
      </w:r>
    </w:p>
    <w:p>
      <w:pPr>
        <w:pStyle w:val="Code"/>
      </w:pPr>
      <w:r>
        <w:rPr>
          <w:rStyle w:val="CodeChar"/>
        </w:rPr>
        <w:t xml:space="preserve">    issue_date               varchar(500),   -- 质量问题发生时间（格式：XXXX-XX-XX）</w:t>
      </w:r>
    </w:p>
    <w:p>
      <w:pPr>
        <w:pStyle w:val="Code"/>
      </w:pPr>
      <w:r>
        <w:rPr>
          <w:rStyle w:val="CodeChar"/>
        </w:rPr>
        <w:t xml:space="preserve">    issue_week               varchar(500),   -- 质量问题发生周数</w:t>
      </w:r>
    </w:p>
    <w:p>
      <w:pPr>
        <w:pStyle w:val="Code"/>
      </w:pPr>
      <w:r>
        <w:rPr>
          <w:rStyle w:val="CodeChar"/>
        </w:rPr>
        <w:t xml:space="preserve">    issue_summary            varchar(2000),  -- 问题概述</w:t>
      </w:r>
    </w:p>
    <w:p>
      <w:pPr>
        <w:pStyle w:val="Code"/>
      </w:pPr>
      <w:r>
        <w:rPr>
          <w:rStyle w:val="CodeChar"/>
        </w:rPr>
        <w:t xml:space="preserve">    issue_category           varchar(500),   -- 原因分类（下拉选择）</w:t>
      </w:r>
    </w:p>
    <w:p>
      <w:pPr>
        <w:pStyle w:val="Code"/>
      </w:pPr>
      <w:r>
        <w:rPr>
          <w:rStyle w:val="CodeChar"/>
        </w:rPr>
        <w:t xml:space="preserve">    zero_plan                varchar(500),   -- 归零计划</w:t>
      </w:r>
    </w:p>
    <w:p>
      <w:pPr>
        <w:pStyle w:val="Code"/>
      </w:pPr>
      <w:r>
        <w:rPr>
          <w:rStyle w:val="CodeChar"/>
        </w:rPr>
        <w:t xml:space="preserve">    zero_plan_synced         varchar(500),   -- 归零计划是否已在进度信息汇总表中更新（下拉选择）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status                   varchar(500),   -- 状态（下拉选择）</w:t>
      </w:r>
    </w:p>
    <w:p>
      <w:pPr>
        <w:pStyle w:val="Code"/>
      </w:pPr>
      <w:r>
        <w:rPr>
          <w:rStyle w:val="CodeChar"/>
        </w:rPr>
        <w:t xml:space="preserve">    current_progress         varchar(2000),  -- 当前进展</w:t>
      </w:r>
    </w:p>
    <w:p>
      <w:pPr>
        <w:pStyle w:val="Code"/>
      </w:pPr>
      <w:r>
        <w:rPr>
          <w:rStyle w:val="CodeChar"/>
        </w:rPr>
        <w:t xml:space="preserve">    zero_complete_date       varchar(500),   -- 归零完成时间（格式：XXXX-XX-XX）</w:t>
      </w:r>
    </w:p>
    <w:p>
      <w:pPr>
        <w:pStyle w:val="Code"/>
      </w:pPr>
      <w:r>
        <w:rPr>
          <w:rStyle w:val="CodeChar"/>
        </w:rPr>
        <w:t xml:space="preserve">    zero_complete_week       varchar(500),   -- 归零完成周数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project_manager          varchar(500),   -- 项目主管（下拉选择）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3. 质量跟进措施表（33个业务字段） ───</w:t>
      </w:r>
    </w:p>
    <w:p>
      <w:pPr>
        <w:pStyle w:val="Code"/>
      </w:pPr>
      <w:r>
        <w:rPr>
          <w:rStyle w:val="CodeChar"/>
        </w:rPr>
        <w:t xml:space="preserve">DROP TABLE IF EXISTS ods_quality_measure_v2 CASCADE;</w:t>
      </w:r>
    </w:p>
    <w:p>
      <w:pPr>
        <w:pStyle w:val="Code"/>
      </w:pPr>
      <w:r>
        <w:rPr>
          <w:rStyle w:val="CodeChar"/>
        </w:rPr>
        <w:t xml:space="preserve">CREATE TABLE ods_quality_measure_v2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subsystem                varchar(500),   -- 分系统/分任务</w:t>
      </w:r>
    </w:p>
    <w:p>
      <w:pPr>
        <w:pStyle w:val="Code"/>
      </w:pPr>
      <w:r>
        <w:rPr>
          <w:rStyle w:val="CodeChar"/>
        </w:rPr>
        <w:t xml:space="preserve">    issue_name               varchar(2000),  -- 问题名称</w:t>
      </w:r>
    </w:p>
    <w:p>
      <w:pPr>
        <w:pStyle w:val="Code"/>
      </w:pPr>
      <w:r>
        <w:rPr>
          <w:rStyle w:val="CodeChar"/>
        </w:rPr>
        <w:t xml:space="preserve">    dept                     varchar(500),   -- 责任单位（下拉选择）</w:t>
      </w:r>
    </w:p>
    <w:p>
      <w:pPr>
        <w:pStyle w:val="Code"/>
      </w:pPr>
      <w:r>
        <w:rPr>
          <w:rStyle w:val="CodeChar"/>
        </w:rPr>
        <w:t xml:space="preserve">    team_leader              varchar(500),   -- 团队及负责人</w:t>
      </w:r>
    </w:p>
    <w:p>
      <w:pPr>
        <w:pStyle w:val="Code"/>
      </w:pPr>
      <w:r>
        <w:rPr>
          <w:rStyle w:val="CodeChar"/>
        </w:rPr>
        <w:t xml:space="preserve">    dept_leader              varchar(500),   -- 责任单位领导</w:t>
      </w:r>
    </w:p>
    <w:p>
      <w:pPr>
        <w:pStyle w:val="Code"/>
      </w:pPr>
      <w:r>
        <w:rPr>
          <w:rStyle w:val="CodeChar"/>
        </w:rPr>
        <w:t xml:space="preserve">    issue_date               varchar(500),   -- 质量问题发生时间（格式：XXXX-XX-XX）</w:t>
      </w:r>
    </w:p>
    <w:p>
      <w:pPr>
        <w:pStyle w:val="Code"/>
      </w:pPr>
      <w:r>
        <w:rPr>
          <w:rStyle w:val="CodeChar"/>
        </w:rPr>
        <w:t xml:space="preserve">    issue_week               varchar(500),   -- 质量问题发生周数</w:t>
      </w:r>
    </w:p>
    <w:p>
      <w:pPr>
        <w:pStyle w:val="Code"/>
      </w:pPr>
      <w:r>
        <w:rPr>
          <w:rStyle w:val="CodeChar"/>
        </w:rPr>
        <w:t xml:space="preserve">    issue_summary            varchar(2000),  -- 问题概述</w:t>
      </w:r>
    </w:p>
    <w:p>
      <w:pPr>
        <w:pStyle w:val="Code"/>
      </w:pPr>
      <w:r>
        <w:rPr>
          <w:rStyle w:val="CodeChar"/>
        </w:rPr>
        <w:t xml:space="preserve">    issue_category           varchar(500),   -- 原因分类（下拉选择）</w:t>
      </w:r>
    </w:p>
    <w:p>
      <w:pPr>
        <w:pStyle w:val="Code"/>
      </w:pPr>
      <w:r>
        <w:rPr>
          <w:rStyle w:val="CodeChar"/>
        </w:rPr>
        <w:t xml:space="preserve">    zero_plan                varchar(500),   -- 归零计划</w:t>
      </w:r>
    </w:p>
    <w:p>
      <w:pPr>
        <w:pStyle w:val="Code"/>
      </w:pPr>
      <w:r>
        <w:rPr>
          <w:rStyle w:val="CodeChar"/>
        </w:rPr>
        <w:t xml:space="preserve">    zero_plan_synced         varchar(500),   -- 归零计划是否已在进度信息汇总表中更新（下拉选择）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status                   varchar(500),   -- 状态（下拉选择）</w:t>
      </w:r>
    </w:p>
    <w:p>
      <w:pPr>
        <w:pStyle w:val="Code"/>
      </w:pPr>
      <w:r>
        <w:rPr>
          <w:rStyle w:val="CodeChar"/>
        </w:rPr>
        <w:t xml:space="preserve">    current_progress         varchar(2000),  -- 当前进展</w:t>
      </w:r>
    </w:p>
    <w:p>
      <w:pPr>
        <w:pStyle w:val="Code"/>
      </w:pPr>
      <w:r>
        <w:rPr>
          <w:rStyle w:val="CodeChar"/>
        </w:rPr>
        <w:t xml:space="preserve">    project_manager          varchar(500),   -- 项目主管（下拉选择）</w:t>
      </w:r>
    </w:p>
    <w:p>
      <w:pPr>
        <w:pStyle w:val="Code"/>
      </w:pPr>
      <w:r>
        <w:rPr>
          <w:rStyle w:val="CodeChar"/>
        </w:rPr>
        <w:t xml:space="preserve">    measure_category         varchar(500),   -- 跟进措施类别（下拉选择）</w:t>
      </w:r>
    </w:p>
    <w:p>
      <w:pPr>
        <w:pStyle w:val="Code"/>
      </w:pPr>
      <w:r>
        <w:rPr>
          <w:rStyle w:val="CodeChar"/>
        </w:rPr>
        <w:t xml:space="preserve">    measure_title            varchar(2000),  -- 跟进措施题目</w:t>
      </w:r>
    </w:p>
    <w:p>
      <w:pPr>
        <w:pStyle w:val="Code"/>
      </w:pPr>
      <w:r>
        <w:rPr>
          <w:rStyle w:val="CodeChar"/>
        </w:rPr>
        <w:t xml:space="preserve">    follow_up_person         varchar(500),   -- 跟进人</w:t>
      </w:r>
    </w:p>
    <w:p>
      <w:pPr>
        <w:pStyle w:val="Code"/>
      </w:pPr>
      <w:r>
        <w:rPr>
          <w:rStyle w:val="CodeChar"/>
        </w:rPr>
        <w:t xml:space="preserve">    main_recipient           varchar(500),   -- 主送</w:t>
      </w:r>
    </w:p>
    <w:p>
      <w:pPr>
        <w:pStyle w:val="Code"/>
      </w:pPr>
      <w:r>
        <w:rPr>
          <w:rStyle w:val="CodeChar"/>
        </w:rPr>
        <w:t xml:space="preserve">    cc_recipient             varchar(500),   -- 抄送</w:t>
      </w:r>
    </w:p>
    <w:p>
      <w:pPr>
        <w:pStyle w:val="Code"/>
      </w:pPr>
      <w:r>
        <w:rPr>
          <w:rStyle w:val="CodeChar"/>
        </w:rPr>
        <w:t xml:space="preserve">    follow_up_date           varchar(500),   -- 跟进时间（格式：XXXX-XX-XX）</w:t>
      </w:r>
    </w:p>
    <w:p>
      <w:pPr>
        <w:pStyle w:val="Code"/>
      </w:pPr>
      <w:r>
        <w:rPr>
          <w:rStyle w:val="CodeChar"/>
        </w:rPr>
        <w:t xml:space="preserve">    follow_up_week           varchar(500),   -- 跟进周数</w:t>
      </w:r>
    </w:p>
    <w:p>
      <w:pPr>
        <w:pStyle w:val="Code"/>
      </w:pPr>
      <w:r>
        <w:rPr>
          <w:rStyle w:val="CodeChar"/>
        </w:rPr>
        <w:t xml:space="preserve">    closure_status           varchar(500),   -- 闭环状态（下拉选择）</w:t>
      </w:r>
    </w:p>
    <w:p>
      <w:pPr>
        <w:pStyle w:val="Code"/>
      </w:pPr>
      <w:r>
        <w:rPr>
          <w:rStyle w:val="CodeChar"/>
        </w:rPr>
        <w:t xml:space="preserve">    final_closure_date       varchar(500),   -- 最终闭环时间（格式：XXXX-XX-XX）</w:t>
      </w:r>
    </w:p>
    <w:p>
      <w:pPr>
        <w:pStyle w:val="Code"/>
      </w:pPr>
      <w:r>
        <w:rPr>
          <w:rStyle w:val="CodeChar"/>
        </w:rPr>
        <w:t xml:space="preserve">    final_closure_week       varchar(500),   -- 最终闭环周数</w:t>
      </w:r>
    </w:p>
    <w:p>
      <w:pPr>
        <w:pStyle w:val="Code"/>
      </w:pPr>
      <w:r>
        <w:rPr>
          <w:rStyle w:val="CodeChar"/>
        </w:rPr>
        <w:t xml:space="preserve">    closure_deliverable_type varchar(500),   -- 闭环交付物类别（下拉选择）</w:t>
      </w:r>
    </w:p>
    <w:p>
      <w:pPr>
        <w:pStyle w:val="Code"/>
      </w:pPr>
      <w:r>
        <w:rPr>
          <w:rStyle w:val="CodeChar"/>
        </w:rPr>
        <w:t xml:space="preserve">    closure_deliverable      varchar(2000),  -- 闭环交付物</w:t>
      </w:r>
    </w:p>
    <w:p>
      <w:pPr>
        <w:pStyle w:val="Code"/>
      </w:pPr>
      <w:r>
        <w:rPr>
          <w:rStyle w:val="CodeChar"/>
        </w:rPr>
        <w:t xml:space="preserve">    risk_content             varchar(2000),  -- 主要风险内容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4. 技术状态信息汇总表（33个业务字段） ───</w:t>
      </w:r>
    </w:p>
    <w:p>
      <w:pPr>
        <w:pStyle w:val="Code"/>
      </w:pPr>
      <w:r>
        <w:rPr>
          <w:rStyle w:val="CodeChar"/>
        </w:rPr>
        <w:t xml:space="preserve">DROP TABLE IF EXISTS ods_tech_state_v2 CASCADE;</w:t>
      </w:r>
    </w:p>
    <w:p>
      <w:pPr>
        <w:pStyle w:val="Code"/>
      </w:pPr>
      <w:r>
        <w:rPr>
          <w:rStyle w:val="CodeChar"/>
        </w:rPr>
        <w:t xml:space="preserve">CREATE TABLE ods_tech_state_v2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tech_state_name          varchar(2000),  -- 技术状态项名称、代号</w:t>
      </w:r>
    </w:p>
    <w:p>
      <w:pPr>
        <w:pStyle w:val="Code"/>
      </w:pPr>
      <w:r>
        <w:rPr>
          <w:rStyle w:val="CodeChar"/>
        </w:rPr>
        <w:t xml:space="preserve">    change_item              varchar(2000),  -- 更改事项</w:t>
      </w:r>
    </w:p>
    <w:p>
      <w:pPr>
        <w:pStyle w:val="Code"/>
      </w:pPr>
      <w:r>
        <w:rPr>
          <w:rStyle w:val="CodeChar"/>
        </w:rPr>
        <w:t xml:space="preserve">    owner                    varchar(500),   -- 负责人</w:t>
      </w:r>
    </w:p>
    <w:p>
      <w:pPr>
        <w:pStyle w:val="Code"/>
      </w:pPr>
      <w:r>
        <w:rPr>
          <w:rStyle w:val="CodeChar"/>
        </w:rPr>
        <w:t xml:space="preserve">    dept                     varchar(500),   -- 责任科室（下拉选择）</w:t>
      </w:r>
    </w:p>
    <w:p>
      <w:pPr>
        <w:pStyle w:val="Code"/>
      </w:pPr>
      <w:r>
        <w:rPr>
          <w:rStyle w:val="CodeChar"/>
        </w:rPr>
        <w:t xml:space="preserve">    dept_leader              varchar(500),   -- 分管室领导</w:t>
      </w:r>
    </w:p>
    <w:p>
      <w:pPr>
        <w:pStyle w:val="Code"/>
      </w:pPr>
      <w:r>
        <w:rPr>
          <w:rStyle w:val="CodeChar"/>
        </w:rPr>
        <w:t xml:space="preserve">    change_submit_time       varchar(500),   -- 更改提出时间（格式：XXXX-XX-XX）</w:t>
      </w:r>
    </w:p>
    <w:p>
      <w:pPr>
        <w:pStyle w:val="Code"/>
      </w:pPr>
      <w:r>
        <w:rPr>
          <w:rStyle w:val="CodeChar"/>
        </w:rPr>
        <w:t xml:space="preserve">    change_submit_week       varchar(500),   -- 更改提出周数</w:t>
      </w:r>
    </w:p>
    <w:p>
      <w:pPr>
        <w:pStyle w:val="Code"/>
      </w:pPr>
      <w:r>
        <w:rPr>
          <w:rStyle w:val="CodeChar"/>
        </w:rPr>
        <w:t xml:space="preserve">    completion_signature     varchar(500),   -- 技术状态变更单是否完成签署（下拉选择）</w:t>
      </w:r>
    </w:p>
    <w:p>
      <w:pPr>
        <w:pStyle w:val="Code"/>
      </w:pPr>
      <w:r>
        <w:rPr>
          <w:rStyle w:val="CodeChar"/>
        </w:rPr>
        <w:t xml:space="preserve">    signature_closure_date   varchar(500),   -- 技术状态变更单闭环签署时间（格式：XXXX-XX-XX）</w:t>
      </w:r>
    </w:p>
    <w:p>
      <w:pPr>
        <w:pStyle w:val="Code"/>
      </w:pPr>
      <w:r>
        <w:rPr>
          <w:rStyle w:val="CodeChar"/>
        </w:rPr>
        <w:t xml:space="preserve">    signature_closure_week   varchar(500),   -- 技术状态变更单闭环签署周数</w:t>
      </w:r>
    </w:p>
    <w:p>
      <w:pPr>
        <w:pStyle w:val="Code"/>
      </w:pPr>
      <w:r>
        <w:rPr>
          <w:rStyle w:val="CodeChar"/>
        </w:rPr>
        <w:t xml:space="preserve">    change_reason            varchar(2000),  -- 简要更改原因及内容</w:t>
      </w:r>
    </w:p>
    <w:p>
      <w:pPr>
        <w:pStyle w:val="Code"/>
      </w:pPr>
      <w:r>
        <w:rPr>
          <w:rStyle w:val="CodeChar"/>
        </w:rPr>
        <w:t xml:space="preserve">    change_category          varchar(500),   -- 更改类别（下拉选择：I/II/III）</w:t>
      </w:r>
    </w:p>
    <w:p>
      <w:pPr>
        <w:pStyle w:val="Code"/>
      </w:pPr>
      <w:r>
        <w:rPr>
          <w:rStyle w:val="CodeChar"/>
        </w:rPr>
        <w:t xml:space="preserve">    plan_file_closure_date   varchar(500),   -- 计划完成文件闭环签署时间（格式：XXXX-XX-XX）</w:t>
      </w:r>
    </w:p>
    <w:p>
      <w:pPr>
        <w:pStyle w:val="Code"/>
      </w:pPr>
      <w:r>
        <w:rPr>
          <w:rStyle w:val="CodeChar"/>
        </w:rPr>
        <w:t xml:space="preserve">    plan_file_closure_week   varchar(500),   -- 计划完成文件闭环签署周数</w:t>
      </w:r>
    </w:p>
    <w:p>
      <w:pPr>
        <w:pStyle w:val="Code"/>
      </w:pPr>
      <w:r>
        <w:rPr>
          <w:rStyle w:val="CodeChar"/>
        </w:rPr>
        <w:t xml:space="preserve">    plan_reform_date         varchar(500),   -- 计划完成整改落实时间（格式：XXXX-XX-XX）</w:t>
      </w:r>
    </w:p>
    <w:p>
      <w:pPr>
        <w:pStyle w:val="Code"/>
      </w:pPr>
      <w:r>
        <w:rPr>
          <w:rStyle w:val="CodeChar"/>
        </w:rPr>
        <w:t xml:space="preserve">    plan_reform_week         varchar(500),   -- 计划完成整改落实周数</w:t>
      </w:r>
    </w:p>
    <w:p>
      <w:pPr>
        <w:pStyle w:val="Code"/>
      </w:pPr>
      <w:r>
        <w:rPr>
          <w:rStyle w:val="CodeChar"/>
        </w:rPr>
        <w:t xml:space="preserve">    plan_synced              varchar(500),   -- 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review_situation         varchar(2000),  -- 更改论证情况/评估评审情况</w:t>
      </w:r>
    </w:p>
    <w:p>
      <w:pPr>
        <w:pStyle w:val="Code"/>
      </w:pPr>
      <w:r>
        <w:rPr>
          <w:rStyle w:val="CodeChar"/>
        </w:rPr>
        <w:t xml:space="preserve">    affected_files           varchar(2000),  -- 受影响文件</w:t>
      </w:r>
    </w:p>
    <w:p>
      <w:pPr>
        <w:pStyle w:val="Code"/>
      </w:pPr>
      <w:r>
        <w:rPr>
          <w:rStyle w:val="CodeChar"/>
        </w:rPr>
        <w:t xml:space="preserve">    affected_objects         varchar(2000),  -- 受影响实物（PBS名称）</w:t>
      </w:r>
    </w:p>
    <w:p>
      <w:pPr>
        <w:pStyle w:val="Code"/>
      </w:pPr>
      <w:r>
        <w:rPr>
          <w:rStyle w:val="CodeChar"/>
        </w:rPr>
        <w:t xml:space="preserve">    file_signature_status    varchar(500),   -- 文件签署状态（下拉选择）</w:t>
      </w:r>
    </w:p>
    <w:p>
      <w:pPr>
        <w:pStyle w:val="Code"/>
      </w:pPr>
      <w:r>
        <w:rPr>
          <w:rStyle w:val="CodeChar"/>
        </w:rPr>
        <w:t xml:space="preserve">    file_signature_date      varchar(500),   -- 文件完成签署时间（格式：XXXX-XX-XX）</w:t>
      </w:r>
    </w:p>
    <w:p>
      <w:pPr>
        <w:pStyle w:val="Code"/>
      </w:pPr>
      <w:r>
        <w:rPr>
          <w:rStyle w:val="CodeChar"/>
        </w:rPr>
        <w:t xml:space="preserve">    file_signature_week      varchar(500),   -- 文件完成签署周数</w:t>
      </w:r>
    </w:p>
    <w:p>
      <w:pPr>
        <w:pStyle w:val="Code"/>
      </w:pPr>
      <w:r>
        <w:rPr>
          <w:rStyle w:val="CodeChar"/>
        </w:rPr>
        <w:t xml:space="preserve">    reform_status            varchar(500),   -- 整改落实状态（下拉选择）</w:t>
      </w:r>
    </w:p>
    <w:p>
      <w:pPr>
        <w:pStyle w:val="Code"/>
      </w:pPr>
      <w:r>
        <w:rPr>
          <w:rStyle w:val="CodeChar"/>
        </w:rPr>
        <w:t xml:space="preserve">    reform_date              varchar(500),   -- 整改落实时间（格式：XXXX-XX-XX）</w:t>
      </w:r>
    </w:p>
    <w:p>
      <w:pPr>
        <w:pStyle w:val="Code"/>
      </w:pPr>
      <w:r>
        <w:rPr>
          <w:rStyle w:val="CodeChar"/>
        </w:rPr>
        <w:t xml:space="preserve">    reform_week              varchar(500),   -- 整改落实周数</w:t>
      </w:r>
    </w:p>
    <w:p>
      <w:pPr>
        <w:pStyle w:val="Code"/>
      </w:pPr>
      <w:r>
        <w:rPr>
          <w:rStyle w:val="CodeChar"/>
        </w:rPr>
        <w:t xml:space="preserve">    project_manager          varchar(500),   -- 项目主管（下拉选择）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5. 技术状态跟进措施表（41个业务字段） ───</w:t>
      </w:r>
    </w:p>
    <w:p>
      <w:pPr>
        <w:pStyle w:val="Code"/>
      </w:pPr>
      <w:r>
        <w:rPr>
          <w:rStyle w:val="CodeChar"/>
        </w:rPr>
        <w:t xml:space="preserve">DROP TABLE IF EXISTS ods_tech_state_measure_v2 CASCADE;</w:t>
      </w:r>
    </w:p>
    <w:p>
      <w:pPr>
        <w:pStyle w:val="Code"/>
      </w:pPr>
      <w:r>
        <w:rPr>
          <w:rStyle w:val="CodeChar"/>
        </w:rPr>
        <w:t xml:space="preserve">CREATE TABLE ods_tech_state_measure_v2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tech_state_name          varchar(2000),  -- 技术状态项名称、代号</w:t>
      </w:r>
    </w:p>
    <w:p>
      <w:pPr>
        <w:pStyle w:val="Code"/>
      </w:pPr>
      <w:r>
        <w:rPr>
          <w:rStyle w:val="CodeChar"/>
        </w:rPr>
        <w:t xml:space="preserve">    change_item              varchar(2000),  -- 更改事项</w:t>
      </w:r>
    </w:p>
    <w:p>
      <w:pPr>
        <w:pStyle w:val="Code"/>
      </w:pPr>
      <w:r>
        <w:rPr>
          <w:rStyle w:val="CodeChar"/>
        </w:rPr>
        <w:t xml:space="preserve">    owner                    varchar(500),   -- 负责人</w:t>
      </w:r>
    </w:p>
    <w:p>
      <w:pPr>
        <w:pStyle w:val="Code"/>
      </w:pPr>
      <w:r>
        <w:rPr>
          <w:rStyle w:val="CodeChar"/>
        </w:rPr>
        <w:t xml:space="preserve">    dept                     varchar(500),   -- 责任科室（下拉选择）</w:t>
      </w:r>
    </w:p>
    <w:p>
      <w:pPr>
        <w:pStyle w:val="Code"/>
      </w:pPr>
      <w:r>
        <w:rPr>
          <w:rStyle w:val="CodeChar"/>
        </w:rPr>
        <w:t xml:space="preserve">    dept_leader              varchar(500),   -- 分管室领导</w:t>
      </w:r>
    </w:p>
    <w:p>
      <w:pPr>
        <w:pStyle w:val="Code"/>
      </w:pPr>
      <w:r>
        <w:rPr>
          <w:rStyle w:val="CodeChar"/>
        </w:rPr>
        <w:t xml:space="preserve">    change_submit_time       varchar(500),   -- 更改提出时间（格式：XXXX-XX-XX）</w:t>
      </w:r>
    </w:p>
    <w:p>
      <w:pPr>
        <w:pStyle w:val="Code"/>
      </w:pPr>
      <w:r>
        <w:rPr>
          <w:rStyle w:val="CodeChar"/>
        </w:rPr>
        <w:t xml:space="preserve">    change_submit_week       varchar(500),   -- 更改提出周数</w:t>
      </w:r>
    </w:p>
    <w:p>
      <w:pPr>
        <w:pStyle w:val="Code"/>
      </w:pPr>
      <w:r>
        <w:rPr>
          <w:rStyle w:val="CodeChar"/>
        </w:rPr>
        <w:t xml:space="preserve">    completion_signature     varchar(500),   -- 技术状态变更单是否完成签署（下拉选择）</w:t>
      </w:r>
    </w:p>
    <w:p>
      <w:pPr>
        <w:pStyle w:val="Code"/>
      </w:pPr>
      <w:r>
        <w:rPr>
          <w:rStyle w:val="CodeChar"/>
        </w:rPr>
        <w:t xml:space="preserve">    signature_closure_date   varchar(500),   -- 技术状态变更单闭环签署时间（格式：XXXX-XX-XX）</w:t>
      </w:r>
    </w:p>
    <w:p>
      <w:pPr>
        <w:pStyle w:val="Code"/>
      </w:pPr>
      <w:r>
        <w:rPr>
          <w:rStyle w:val="CodeChar"/>
        </w:rPr>
        <w:t xml:space="preserve">    signature_closure_week   varchar(500),   -- 技术状态变更单闭环签署周数</w:t>
      </w:r>
    </w:p>
    <w:p>
      <w:pPr>
        <w:pStyle w:val="Code"/>
      </w:pPr>
      <w:r>
        <w:rPr>
          <w:rStyle w:val="CodeChar"/>
        </w:rPr>
        <w:t xml:space="preserve">    change_reason            varchar(2000),  -- 简要更改原因及内容</w:t>
      </w:r>
    </w:p>
    <w:p>
      <w:pPr>
        <w:pStyle w:val="Code"/>
      </w:pPr>
      <w:r>
        <w:rPr>
          <w:rStyle w:val="CodeChar"/>
        </w:rPr>
        <w:t xml:space="preserve">    change_category          varchar(500),   -- 更改类别（下拉选择：I/II/III）</w:t>
      </w:r>
    </w:p>
    <w:p>
      <w:pPr>
        <w:pStyle w:val="Code"/>
      </w:pPr>
      <w:r>
        <w:rPr>
          <w:rStyle w:val="CodeChar"/>
        </w:rPr>
        <w:t xml:space="preserve">    plan_file_closure_date   varchar(500),   -- 计划完成文件闭环签署时间（格式：XXXX-XX-XX）</w:t>
      </w:r>
    </w:p>
    <w:p>
      <w:pPr>
        <w:pStyle w:val="Code"/>
      </w:pPr>
      <w:r>
        <w:rPr>
          <w:rStyle w:val="CodeChar"/>
        </w:rPr>
        <w:t xml:space="preserve">    plan_file_closure_week   varchar(500),   -- 计划完成文件闭环签署周数</w:t>
      </w:r>
    </w:p>
    <w:p>
      <w:pPr>
        <w:pStyle w:val="Code"/>
      </w:pPr>
      <w:r>
        <w:rPr>
          <w:rStyle w:val="CodeChar"/>
        </w:rPr>
        <w:t xml:space="preserve">    plan_reform_date         varchar(500),   -- 计划完成整改落实时间（格式：XXXX-XX-XX）</w:t>
      </w:r>
    </w:p>
    <w:p>
      <w:pPr>
        <w:pStyle w:val="Code"/>
      </w:pPr>
      <w:r>
        <w:rPr>
          <w:rStyle w:val="CodeChar"/>
        </w:rPr>
        <w:t xml:space="preserve">    plan_reform_week         varchar(500),   -- 计划完成整改落实周数</w:t>
      </w:r>
    </w:p>
    <w:p>
      <w:pPr>
        <w:pStyle w:val="Code"/>
      </w:pPr>
      <w:r>
        <w:rPr>
          <w:rStyle w:val="CodeChar"/>
        </w:rPr>
        <w:t xml:space="preserve">    plan_synced              varchar(500),   -- 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affected_files           varchar(2000),  -- 受影响文件</w:t>
      </w:r>
    </w:p>
    <w:p>
      <w:pPr>
        <w:pStyle w:val="Code"/>
      </w:pPr>
      <w:r>
        <w:rPr>
          <w:rStyle w:val="CodeChar"/>
        </w:rPr>
        <w:t xml:space="preserve">    affected_objects         varchar(2000),  -- 受影响实物（PBS名称）</w:t>
      </w:r>
    </w:p>
    <w:p>
      <w:pPr>
        <w:pStyle w:val="Code"/>
      </w:pPr>
      <w:r>
        <w:rPr>
          <w:rStyle w:val="CodeChar"/>
        </w:rPr>
        <w:t xml:space="preserve">    file_signature_status    varchar(500),   -- 文件签署状态（下拉选择）</w:t>
      </w:r>
    </w:p>
    <w:p>
      <w:pPr>
        <w:pStyle w:val="Code"/>
      </w:pPr>
      <w:r>
        <w:rPr>
          <w:rStyle w:val="CodeChar"/>
        </w:rPr>
        <w:t xml:space="preserve">    reform_status            varchar(500),   -- 整改落实状态（下拉选择）</w:t>
      </w:r>
    </w:p>
    <w:p>
      <w:pPr>
        <w:pStyle w:val="Code"/>
      </w:pPr>
      <w:r>
        <w:rPr>
          <w:rStyle w:val="CodeChar"/>
        </w:rPr>
        <w:t xml:space="preserve">    project_manager          varchar(500),   -- 项目主管</w:t>
      </w:r>
    </w:p>
    <w:p>
      <w:pPr>
        <w:pStyle w:val="Code"/>
      </w:pPr>
      <w:r>
        <w:rPr>
          <w:rStyle w:val="CodeChar"/>
        </w:rPr>
        <w:t xml:space="preserve">    measure_category         varchar(500),   -- 跟进措施类别（下拉选择）</w:t>
      </w:r>
    </w:p>
    <w:p>
      <w:pPr>
        <w:pStyle w:val="Code"/>
      </w:pPr>
      <w:r>
        <w:rPr>
          <w:rStyle w:val="CodeChar"/>
        </w:rPr>
        <w:t xml:space="preserve">    measure_title            varchar(2000),  -- 跟进措施题目</w:t>
      </w:r>
    </w:p>
    <w:p>
      <w:pPr>
        <w:pStyle w:val="Code"/>
      </w:pPr>
      <w:r>
        <w:rPr>
          <w:rStyle w:val="CodeChar"/>
        </w:rPr>
        <w:t xml:space="preserve">    follow_up_person         varchar(500),   -- 跟进人</w:t>
      </w:r>
    </w:p>
    <w:p>
      <w:pPr>
        <w:pStyle w:val="Code"/>
      </w:pPr>
      <w:r>
        <w:rPr>
          <w:rStyle w:val="CodeChar"/>
        </w:rPr>
        <w:t xml:space="preserve">    main_recipient           varchar(500),   -- 主送</w:t>
      </w:r>
    </w:p>
    <w:p>
      <w:pPr>
        <w:pStyle w:val="Code"/>
      </w:pPr>
      <w:r>
        <w:rPr>
          <w:rStyle w:val="CodeChar"/>
        </w:rPr>
        <w:t xml:space="preserve">    cc_recipient             varchar(500),   -- 抄送</w:t>
      </w:r>
    </w:p>
    <w:p>
      <w:pPr>
        <w:pStyle w:val="Code"/>
      </w:pPr>
      <w:r>
        <w:rPr>
          <w:rStyle w:val="CodeChar"/>
        </w:rPr>
        <w:t xml:space="preserve">    follow_up_date           varchar(500),   -- 跟进时间（格式：XXXX-XX-XX）</w:t>
      </w:r>
    </w:p>
    <w:p>
      <w:pPr>
        <w:pStyle w:val="Code"/>
      </w:pPr>
      <w:r>
        <w:rPr>
          <w:rStyle w:val="CodeChar"/>
        </w:rPr>
        <w:t xml:space="preserve">    follow_up_week           varchar(500),   -- 跟进周数</w:t>
      </w:r>
    </w:p>
    <w:p>
      <w:pPr>
        <w:pStyle w:val="Code"/>
      </w:pPr>
      <w:r>
        <w:rPr>
          <w:rStyle w:val="CodeChar"/>
        </w:rPr>
        <w:t xml:space="preserve">    closure_status           varchar(500),   -- 闭环状态（下拉选择）</w:t>
      </w:r>
    </w:p>
    <w:p>
      <w:pPr>
        <w:pStyle w:val="Code"/>
      </w:pPr>
      <w:r>
        <w:rPr>
          <w:rStyle w:val="CodeChar"/>
        </w:rPr>
        <w:t xml:space="preserve">    final_closure_date       varchar(500),   -- 最终闭环时间（格式：XXXX-XX-XX）</w:t>
      </w:r>
    </w:p>
    <w:p>
      <w:pPr>
        <w:pStyle w:val="Code"/>
      </w:pPr>
      <w:r>
        <w:rPr>
          <w:rStyle w:val="CodeChar"/>
        </w:rPr>
        <w:t xml:space="preserve">    final_closure_week       varchar(500),   -- 最终闭环周数</w:t>
      </w:r>
    </w:p>
    <w:p>
      <w:pPr>
        <w:pStyle w:val="Code"/>
      </w:pPr>
      <w:r>
        <w:rPr>
          <w:rStyle w:val="CodeChar"/>
        </w:rPr>
        <w:t xml:space="preserve">    closure_deliverable_type varchar(500),   -- 闭环交付物类别（下拉选择）</w:t>
      </w:r>
    </w:p>
    <w:p>
      <w:pPr>
        <w:pStyle w:val="Code"/>
      </w:pPr>
      <w:r>
        <w:rPr>
          <w:rStyle w:val="CodeChar"/>
        </w:rPr>
        <w:t xml:space="preserve">    closure_deliverable      varchar(2000),  -- 闭环交付物</w:t>
      </w:r>
    </w:p>
    <w:p>
      <w:pPr>
        <w:pStyle w:val="Code"/>
      </w:pPr>
      <w:r>
        <w:rPr>
          <w:rStyle w:val="CodeChar"/>
        </w:rPr>
        <w:t xml:space="preserve">    risk_content             varchar(2000),  -- 主要风险内容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6. 风险信息汇总表（31个业务字段） ───</w:t>
      </w:r>
    </w:p>
    <w:p>
      <w:pPr>
        <w:pStyle w:val="Code"/>
      </w:pPr>
      <w:r>
        <w:rPr>
          <w:rStyle w:val="CodeChar"/>
        </w:rPr>
        <w:t xml:space="preserve">DROP TABLE IF EXISTS ods_risk_info_v2 CASCADE;</w:t>
      </w:r>
    </w:p>
    <w:p>
      <w:pPr>
        <w:pStyle w:val="Code"/>
      </w:pPr>
      <w:r>
        <w:rPr>
          <w:rStyle w:val="CodeChar"/>
        </w:rPr>
        <w:t xml:space="preserve">CREATE TABLE ods_risk_info_v2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risk_name                varchar(2000),  -- 风险名称</w:t>
      </w:r>
    </w:p>
    <w:p>
      <w:pPr>
        <w:pStyle w:val="Code"/>
      </w:pPr>
      <w:r>
        <w:rPr>
          <w:rStyle w:val="CodeChar"/>
        </w:rPr>
        <w:t xml:space="preserve">    subsystem                varchar(500),   -- 所属分系统</w:t>
      </w:r>
    </w:p>
    <w:p>
      <w:pPr>
        <w:pStyle w:val="Code"/>
      </w:pPr>
      <w:r>
        <w:rPr>
          <w:rStyle w:val="CodeChar"/>
        </w:rPr>
        <w:t xml:space="preserve">    belonging_unit           varchar(500),   -- 所属单机</w:t>
      </w:r>
    </w:p>
    <w:p>
      <w:pPr>
        <w:pStyle w:val="Code"/>
      </w:pPr>
      <w:r>
        <w:rPr>
          <w:rStyle w:val="CodeChar"/>
        </w:rPr>
        <w:t xml:space="preserve">    risk_description         varchar(2000),  -- 风险描述（按条目梳理当前存在的主要具体风险点）</w:t>
      </w:r>
    </w:p>
    <w:p>
      <w:pPr>
        <w:pStyle w:val="Code"/>
      </w:pPr>
      <w:r>
        <w:rPr>
          <w:rStyle w:val="CodeChar"/>
        </w:rPr>
        <w:t xml:space="preserve">    risk_submit_time         varchar(500),   -- 风险提出时间（格式：XXXX-XX-XX）</w:t>
      </w:r>
    </w:p>
    <w:p>
      <w:pPr>
        <w:pStyle w:val="Code"/>
      </w:pPr>
      <w:r>
        <w:rPr>
          <w:rStyle w:val="CodeChar"/>
        </w:rPr>
        <w:t xml:space="preserve">    risk_submit_week         varchar(500),   -- 风险提出周数</w:t>
      </w:r>
    </w:p>
    <w:p>
      <w:pPr>
        <w:pStyle w:val="Code"/>
      </w:pPr>
      <w:r>
        <w:rPr>
          <w:rStyle w:val="CodeChar"/>
        </w:rPr>
        <w:t xml:space="preserve">    risk_phase               varchar(500),   -- 风险阶段（下拉选择）</w:t>
      </w:r>
    </w:p>
    <w:p>
      <w:pPr>
        <w:pStyle w:val="Code"/>
      </w:pPr>
      <w:r>
        <w:rPr>
          <w:rStyle w:val="CodeChar"/>
        </w:rPr>
        <w:t xml:space="preserve">    risk_category            varchar(500),   -- 风险分类（下拉选择）</w:t>
      </w:r>
    </w:p>
    <w:p>
      <w:pPr>
        <w:pStyle w:val="Code"/>
      </w:pPr>
      <w:r>
        <w:rPr>
          <w:rStyle w:val="CodeChar"/>
        </w:rPr>
        <w:t xml:space="preserve">    risk_level               varchar(500),   -- 风险等级（下拉选择：高/中/低）</w:t>
      </w:r>
    </w:p>
    <w:p>
      <w:pPr>
        <w:pStyle w:val="Code"/>
      </w:pPr>
      <w:r>
        <w:rPr>
          <w:rStyle w:val="CodeChar"/>
        </w:rPr>
        <w:t xml:space="preserve">    impact_scope             varchar(2000),  -- 影响域（关联影响分析，PBS产品层）</w:t>
      </w:r>
    </w:p>
    <w:p>
      <w:pPr>
        <w:pStyle w:val="Code"/>
      </w:pPr>
      <w:r>
        <w:rPr>
          <w:rStyle w:val="CodeChar"/>
        </w:rPr>
        <w:t xml:space="preserve">    response_measure         varchar(2000),  -- 风险应对措施</w:t>
      </w:r>
    </w:p>
    <w:p>
      <w:pPr>
        <w:pStyle w:val="Code"/>
      </w:pPr>
      <w:r>
        <w:rPr>
          <w:rStyle w:val="CodeChar"/>
        </w:rPr>
        <w:t xml:space="preserve">    final_release_time       varchar(500),   -- 最终风险释放时间</w:t>
      </w:r>
    </w:p>
    <w:p>
      <w:pPr>
        <w:pStyle w:val="Code"/>
      </w:pPr>
      <w:r>
        <w:rPr>
          <w:rStyle w:val="CodeChar"/>
        </w:rPr>
        <w:t xml:space="preserve">    final_release_week       varchar(500),   -- 最终风险释放周数</w:t>
      </w:r>
    </w:p>
    <w:p>
      <w:pPr>
        <w:pStyle w:val="Code"/>
      </w:pPr>
      <w:r>
        <w:rPr>
          <w:rStyle w:val="CodeChar"/>
        </w:rPr>
        <w:t xml:space="preserve">    monthly_control_plan     varchar(2000),  -- 风险管控月计划</w:t>
      </w:r>
    </w:p>
    <w:p>
      <w:pPr>
        <w:pStyle w:val="Code"/>
      </w:pPr>
      <w:r>
        <w:rPr>
          <w:rStyle w:val="CodeChar"/>
        </w:rPr>
        <w:t xml:space="preserve">    weekly_release_plan      varchar(2000),  -- 风险释放措施及周计划</w:t>
      </w:r>
    </w:p>
    <w:p>
      <w:pPr>
        <w:pStyle w:val="Code"/>
      </w:pPr>
      <w:r>
        <w:rPr>
          <w:rStyle w:val="CodeChar"/>
        </w:rPr>
        <w:t xml:space="preserve">    release_plan_synced      varchar(500),   -- 风险释放计划是否已在进度信息汇总表中更新（下拉选择）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progress_stat_time       varchar(500),   -- 进展统计时间（格式：XXXX-XX-XX）</w:t>
      </w:r>
    </w:p>
    <w:p>
      <w:pPr>
        <w:pStyle w:val="Code"/>
      </w:pPr>
      <w:r>
        <w:rPr>
          <w:rStyle w:val="CodeChar"/>
        </w:rPr>
        <w:t xml:space="preserve">    progress_stat_week       varchar(500),   -- 进展统计周数</w:t>
      </w:r>
    </w:p>
    <w:p>
      <w:pPr>
        <w:pStyle w:val="Code"/>
      </w:pPr>
      <w:r>
        <w:rPr>
          <w:rStyle w:val="CodeChar"/>
        </w:rPr>
        <w:t xml:space="preserve">    progress_situation       varchar(2000),  -- 进展情况</w:t>
      </w:r>
    </w:p>
    <w:p>
      <w:pPr>
        <w:pStyle w:val="Code"/>
      </w:pPr>
      <w:r>
        <w:rPr>
          <w:rStyle w:val="CodeChar"/>
        </w:rPr>
        <w:t xml:space="preserve">    response_owner           varchar(500),   -- 风险应对负责人（具体实施责任人）</w:t>
      </w:r>
    </w:p>
    <w:p>
      <w:pPr>
        <w:pStyle w:val="Code"/>
      </w:pPr>
      <w:r>
        <w:rPr>
          <w:rStyle w:val="CodeChar"/>
        </w:rPr>
        <w:t xml:space="preserve">    control_owner            varchar(500),   -- 风险防控负责人（总责任人，一般为分管副总）</w:t>
      </w:r>
    </w:p>
    <w:p>
      <w:pPr>
        <w:pStyle w:val="Code"/>
      </w:pPr>
      <w:r>
        <w:rPr>
          <w:rStyle w:val="CodeChar"/>
        </w:rPr>
        <w:t xml:space="preserve">    dept                     varchar(500),   -- 责任科室（下拉选择）</w:t>
      </w:r>
    </w:p>
    <w:p>
      <w:pPr>
        <w:pStyle w:val="Code"/>
      </w:pPr>
      <w:r>
        <w:rPr>
          <w:rStyle w:val="CodeChar"/>
        </w:rPr>
        <w:t xml:space="preserve">    risk_status              varchar(500),   -- 风险状态（下拉选择）</w:t>
      </w:r>
    </w:p>
    <w:p>
      <w:pPr>
        <w:pStyle w:val="Code"/>
      </w:pPr>
      <w:r>
        <w:rPr>
          <w:rStyle w:val="CodeChar"/>
        </w:rPr>
        <w:t xml:space="preserve">    risk_release_date        varchar(500),   -- 风险释放时间（格式：XXXX-XX-XX）</w:t>
      </w:r>
    </w:p>
    <w:p>
      <w:pPr>
        <w:pStyle w:val="Code"/>
      </w:pPr>
      <w:r>
        <w:rPr>
          <w:rStyle w:val="CodeChar"/>
        </w:rPr>
        <w:t xml:space="preserve">    risk_release_week        varchar(500),   -- 风险释放周数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7. 风险跟进措施表（42个业务字段） ───</w:t>
      </w:r>
    </w:p>
    <w:p>
      <w:pPr>
        <w:pStyle w:val="Code"/>
      </w:pPr>
      <w:r>
        <w:rPr>
          <w:rStyle w:val="CodeChar"/>
        </w:rPr>
        <w:t xml:space="preserve">DROP TABLE IF EXISTS ods_risk_measure_v2 CASCADE;</w:t>
      </w:r>
    </w:p>
    <w:p>
      <w:pPr>
        <w:pStyle w:val="Code"/>
      </w:pPr>
      <w:r>
        <w:rPr>
          <w:rStyle w:val="CodeChar"/>
        </w:rPr>
        <w:t xml:space="preserve">CREATE TABLE ods_risk_measure_v2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risk_name                varchar(2000),  -- 风险名称</w:t>
      </w:r>
    </w:p>
    <w:p>
      <w:pPr>
        <w:pStyle w:val="Code"/>
      </w:pPr>
      <w:r>
        <w:rPr>
          <w:rStyle w:val="CodeChar"/>
        </w:rPr>
        <w:t xml:space="preserve">    subsystem                varchar(500),   -- 所属分系统</w:t>
      </w:r>
    </w:p>
    <w:p>
      <w:pPr>
        <w:pStyle w:val="Code"/>
      </w:pPr>
      <w:r>
        <w:rPr>
          <w:rStyle w:val="CodeChar"/>
        </w:rPr>
        <w:t xml:space="preserve">    belonging_unit           varchar(500),   -- 所属单机</w:t>
      </w:r>
    </w:p>
    <w:p>
      <w:pPr>
        <w:pStyle w:val="Code"/>
      </w:pPr>
      <w:r>
        <w:rPr>
          <w:rStyle w:val="CodeChar"/>
        </w:rPr>
        <w:t xml:space="preserve">    risk_description         varchar(2000),  -- 风险描述</w:t>
      </w:r>
    </w:p>
    <w:p>
      <w:pPr>
        <w:pStyle w:val="Code"/>
      </w:pPr>
      <w:r>
        <w:rPr>
          <w:rStyle w:val="CodeChar"/>
        </w:rPr>
        <w:t xml:space="preserve">    risk_submit_time         varchar(500),   -- 风险提出时间（格式：XXXX-XX-XX）</w:t>
      </w:r>
    </w:p>
    <w:p>
      <w:pPr>
        <w:pStyle w:val="Code"/>
      </w:pPr>
      <w:r>
        <w:rPr>
          <w:rStyle w:val="CodeChar"/>
        </w:rPr>
        <w:t xml:space="preserve">    risk_submit_week         varchar(500),   -- 风险提出周数</w:t>
      </w:r>
    </w:p>
    <w:p>
      <w:pPr>
        <w:pStyle w:val="Code"/>
      </w:pPr>
      <w:r>
        <w:rPr>
          <w:rStyle w:val="CodeChar"/>
        </w:rPr>
        <w:t xml:space="preserve">    risk_phase               varchar(500),   -- 风险阶段（下拉选择）</w:t>
      </w:r>
    </w:p>
    <w:p>
      <w:pPr>
        <w:pStyle w:val="Code"/>
      </w:pPr>
      <w:r>
        <w:rPr>
          <w:rStyle w:val="CodeChar"/>
        </w:rPr>
        <w:t xml:space="preserve">    risk_category            varchar(500),   -- 风险分类（下拉选择）</w:t>
      </w:r>
    </w:p>
    <w:p>
      <w:pPr>
        <w:pStyle w:val="Code"/>
      </w:pPr>
      <w:r>
        <w:rPr>
          <w:rStyle w:val="CodeChar"/>
        </w:rPr>
        <w:t xml:space="preserve">    risk_level               varchar(500),   -- 风险等级（下拉选择：高/中/低）</w:t>
      </w:r>
    </w:p>
    <w:p>
      <w:pPr>
        <w:pStyle w:val="Code"/>
      </w:pPr>
      <w:r>
        <w:rPr>
          <w:rStyle w:val="CodeChar"/>
        </w:rPr>
        <w:t xml:space="preserve">    impact_scope             varchar(2000),  -- 影响域（PBS产品层）</w:t>
      </w:r>
    </w:p>
    <w:p>
      <w:pPr>
        <w:pStyle w:val="Code"/>
      </w:pPr>
      <w:r>
        <w:rPr>
          <w:rStyle w:val="CodeChar"/>
        </w:rPr>
        <w:t xml:space="preserve">    response_measure         varchar(2000),  -- 风险应对措施</w:t>
      </w:r>
    </w:p>
    <w:p>
      <w:pPr>
        <w:pStyle w:val="Code"/>
      </w:pPr>
      <w:r>
        <w:rPr>
          <w:rStyle w:val="CodeChar"/>
        </w:rPr>
        <w:t xml:space="preserve">    final_release_time       varchar(500),   -- 最终风险释放时间（格式：XXXX-XX-XX）</w:t>
      </w:r>
    </w:p>
    <w:p>
      <w:pPr>
        <w:pStyle w:val="Code"/>
      </w:pPr>
      <w:r>
        <w:rPr>
          <w:rStyle w:val="CodeChar"/>
        </w:rPr>
        <w:t xml:space="preserve">    monthly_control_plan     varchar(2000),  -- 风险管控月计划</w:t>
      </w:r>
    </w:p>
    <w:p>
      <w:pPr>
        <w:pStyle w:val="Code"/>
      </w:pPr>
      <w:r>
        <w:rPr>
          <w:rStyle w:val="CodeChar"/>
        </w:rPr>
        <w:t xml:space="preserve">    weekly_release_plan      varchar(2000),  -- 风险释放措施及周计划</w:t>
      </w:r>
    </w:p>
    <w:p>
      <w:pPr>
        <w:pStyle w:val="Code"/>
      </w:pPr>
      <w:r>
        <w:rPr>
          <w:rStyle w:val="CodeChar"/>
        </w:rPr>
        <w:t xml:space="preserve">    release_plan_synced      varchar(500),   -- 风险释放计划是否已在进度信息汇总表中更新（下拉选择）</w:t>
      </w:r>
    </w:p>
    <w:p>
      <w:pPr>
        <w:pStyle w:val="Code"/>
      </w:pPr>
      <w:r>
        <w:rPr>
          <w:rStyle w:val="CodeChar"/>
        </w:rPr>
        <w:t xml:space="preserve">    new_plan_count           varchar(500),   -- 新增计划数量</w:t>
      </w:r>
    </w:p>
    <w:p>
      <w:pPr>
        <w:pStyle w:val="Code"/>
      </w:pPr>
      <w:r>
        <w:rPr>
          <w:rStyle w:val="CodeChar"/>
        </w:rPr>
        <w:t xml:space="preserve">    progress_stat_time       varchar(500),   -- 进展统计时间（格式：XXXX-XX-XX）</w:t>
      </w:r>
    </w:p>
    <w:p>
      <w:pPr>
        <w:pStyle w:val="Code"/>
      </w:pPr>
      <w:r>
        <w:rPr>
          <w:rStyle w:val="CodeChar"/>
        </w:rPr>
        <w:t xml:space="preserve">    progress_stat_week       varchar(500),   -- 进展统计周数</w:t>
      </w:r>
    </w:p>
    <w:p>
      <w:pPr>
        <w:pStyle w:val="Code"/>
      </w:pPr>
      <w:r>
        <w:rPr>
          <w:rStyle w:val="CodeChar"/>
        </w:rPr>
        <w:t xml:space="preserve">    progress_situation       varchar(2000),  -- 进展情况</w:t>
      </w:r>
    </w:p>
    <w:p>
      <w:pPr>
        <w:pStyle w:val="Code"/>
      </w:pPr>
      <w:r>
        <w:rPr>
          <w:rStyle w:val="CodeChar"/>
        </w:rPr>
        <w:t xml:space="preserve">    response_owner           varchar(500),   -- 风险应对负责人（具体实施责任人）</w:t>
      </w:r>
    </w:p>
    <w:p>
      <w:pPr>
        <w:pStyle w:val="Code"/>
      </w:pPr>
      <w:r>
        <w:rPr>
          <w:rStyle w:val="CodeChar"/>
        </w:rPr>
        <w:t xml:space="preserve">    control_owner            varchar(500),   -- 风险防控负责人（总责任人，一般为分管副总）</w:t>
      </w:r>
    </w:p>
    <w:p>
      <w:pPr>
        <w:pStyle w:val="Code"/>
      </w:pPr>
      <w:r>
        <w:rPr>
          <w:rStyle w:val="CodeChar"/>
        </w:rPr>
        <w:t xml:space="preserve">    dept                     varchar(500),   -- 责任科室（下拉选择）</w:t>
      </w:r>
    </w:p>
    <w:p>
      <w:pPr>
        <w:pStyle w:val="Code"/>
      </w:pPr>
      <w:r>
        <w:rPr>
          <w:rStyle w:val="CodeChar"/>
        </w:rPr>
        <w:t xml:space="preserve">    risk_status              varchar(500),   -- 风险状态（下拉选择）</w:t>
      </w:r>
    </w:p>
    <w:p>
      <w:pPr>
        <w:pStyle w:val="Code"/>
      </w:pPr>
      <w:r>
        <w:rPr>
          <w:rStyle w:val="CodeChar"/>
        </w:rPr>
        <w:t xml:space="preserve">    project_manager          varchar(500),   -- 项目主管（下拉选择）</w:t>
      </w:r>
    </w:p>
    <w:p>
      <w:pPr>
        <w:pStyle w:val="Code"/>
      </w:pPr>
      <w:r>
        <w:rPr>
          <w:rStyle w:val="CodeChar"/>
        </w:rPr>
        <w:t xml:space="preserve">    measure_category         varchar(500),   -- 跟进措施类别（下拉选择）</w:t>
      </w:r>
    </w:p>
    <w:p>
      <w:pPr>
        <w:pStyle w:val="Code"/>
      </w:pPr>
      <w:r>
        <w:rPr>
          <w:rStyle w:val="CodeChar"/>
        </w:rPr>
        <w:t xml:space="preserve">    measure_title            varchar(2000),  -- 跟进措施题目</w:t>
      </w:r>
    </w:p>
    <w:p>
      <w:pPr>
        <w:pStyle w:val="Code"/>
      </w:pPr>
      <w:r>
        <w:rPr>
          <w:rStyle w:val="CodeChar"/>
        </w:rPr>
        <w:t xml:space="preserve">    follow_up_person         varchar(500),   -- 跟进人</w:t>
      </w:r>
    </w:p>
    <w:p>
      <w:pPr>
        <w:pStyle w:val="Code"/>
      </w:pPr>
      <w:r>
        <w:rPr>
          <w:rStyle w:val="CodeChar"/>
        </w:rPr>
        <w:t xml:space="preserve">    main_recipient           varchar(500),   -- 主送</w:t>
      </w:r>
    </w:p>
    <w:p>
      <w:pPr>
        <w:pStyle w:val="Code"/>
      </w:pPr>
      <w:r>
        <w:rPr>
          <w:rStyle w:val="CodeChar"/>
        </w:rPr>
        <w:t xml:space="preserve">    cc_recipient             varchar(500),   -- 抄送</w:t>
      </w:r>
    </w:p>
    <w:p>
      <w:pPr>
        <w:pStyle w:val="Code"/>
      </w:pPr>
      <w:r>
        <w:rPr>
          <w:rStyle w:val="CodeChar"/>
        </w:rPr>
        <w:t xml:space="preserve">    follow_up_date           varchar(500),   -- 跟进时间（格式：XXXX-XX-XX）</w:t>
      </w:r>
    </w:p>
    <w:p>
      <w:pPr>
        <w:pStyle w:val="Code"/>
      </w:pPr>
      <w:r>
        <w:rPr>
          <w:rStyle w:val="CodeChar"/>
        </w:rPr>
        <w:t xml:space="preserve">    follow_up_week           varchar(500),   -- 跟进周数</w:t>
      </w:r>
    </w:p>
    <w:p>
      <w:pPr>
        <w:pStyle w:val="Code"/>
      </w:pPr>
      <w:r>
        <w:rPr>
          <w:rStyle w:val="CodeChar"/>
        </w:rPr>
        <w:t xml:space="preserve">    closure_status           varchar(500),   -- 闭环状态（下拉选择）</w:t>
      </w:r>
    </w:p>
    <w:p>
      <w:pPr>
        <w:pStyle w:val="Code"/>
      </w:pPr>
      <w:r>
        <w:rPr>
          <w:rStyle w:val="CodeChar"/>
        </w:rPr>
        <w:t xml:space="preserve">    final_closure_date       varchar(500),   -- 最终闭环时间（格式：XXXX-XX-XX）</w:t>
      </w:r>
    </w:p>
    <w:p>
      <w:pPr>
        <w:pStyle w:val="Code"/>
      </w:pPr>
      <w:r>
        <w:rPr>
          <w:rStyle w:val="CodeChar"/>
        </w:rPr>
        <w:t xml:space="preserve">    final_closure_week       varchar(500),   -- 最终闭环周数</w:t>
      </w:r>
    </w:p>
    <w:p>
      <w:pPr>
        <w:pStyle w:val="Code"/>
      </w:pPr>
      <w:r>
        <w:rPr>
          <w:rStyle w:val="CodeChar"/>
        </w:rPr>
        <w:t xml:space="preserve">    closure_deliverable_type varchar(500),   -- 闭环交付物类别（下拉选择）</w:t>
      </w:r>
    </w:p>
    <w:p>
      <w:pPr>
        <w:pStyle w:val="Code"/>
      </w:pPr>
      <w:r>
        <w:rPr>
          <w:rStyle w:val="CodeChar"/>
        </w:rPr>
        <w:t xml:space="preserve">    closure_deliverable      varchar(2000),  -- 闭环交付物</w:t>
      </w:r>
    </w:p>
    <w:p>
      <w:pPr>
        <w:pStyle w:val="Code"/>
      </w:pPr>
      <w:r>
        <w:rPr>
          <w:rStyle w:val="CodeChar"/>
        </w:rPr>
        <w:t xml:space="preserve">    risk_content             varchar(2000),  -- 主要风险内容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filled_by                varchar(500),   -- 填写人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Code"/>
      </w:pPr>
      <w:r>
        <w:rPr>
          <w:rStyle w:val="CodeChar"/>
        </w:rPr>
        <w:t xml:space="preserve"> </w:t>
      </w:r>
    </w:p>
    <w:p>
      <w:pPr>
        <w:pStyle w:val="Code"/>
      </w:pPr>
      <w:r>
        <w:rPr>
          <w:rStyle w:val="CodeChar"/>
        </w:rPr>
        <w:t xml:space="preserve">-- ─── 8. 重要物料信息表（29个业务字段） ───</w:t>
      </w:r>
    </w:p>
    <w:p>
      <w:pPr>
        <w:pStyle w:val="Code"/>
      </w:pPr>
      <w:r>
        <w:rPr>
          <w:rStyle w:val="CodeChar"/>
        </w:rPr>
        <w:t xml:space="preserve">DROP TABLE IF EXISTS ods_material_info_v2 CASCADE;</w:t>
      </w:r>
    </w:p>
    <w:p>
      <w:pPr>
        <w:pStyle w:val="Code"/>
      </w:pPr>
      <w:r>
        <w:rPr>
          <w:rStyle w:val="CodeChar"/>
        </w:rPr>
        <w:t xml:space="preserve">CREATE TABLE ods_material_info_v2 (</w:t>
      </w:r>
    </w:p>
    <w:p>
      <w:pPr>
        <w:pStyle w:val="Code"/>
      </w:pPr>
      <w:r>
        <w:rPr>
          <w:rStyle w:val="CodeChar"/>
        </w:rPr>
        <w:t xml:space="preserve">    id                       serial PRIMARY KEY,</w:t>
      </w:r>
    </w:p>
    <w:p>
      <w:pPr>
        <w:pStyle w:val="Code"/>
      </w:pPr>
      <w:r>
        <w:rPr>
          <w:rStyle w:val="CodeChar"/>
        </w:rPr>
        <w:t xml:space="preserve">    project_no               varchar(500),   -- 项目编号（下拉选择）</w:t>
      </w:r>
    </w:p>
    <w:p>
      <w:pPr>
        <w:pStyle w:val="Code"/>
      </w:pPr>
      <w:r>
        <w:rPr>
          <w:rStyle w:val="CodeChar"/>
        </w:rPr>
        <w:t xml:space="preserve">    subsystem                varchar(500),   -- 分系统/分任务</w:t>
      </w:r>
    </w:p>
    <w:p>
      <w:pPr>
        <w:pStyle w:val="Code"/>
      </w:pPr>
      <w:r>
        <w:rPr>
          <w:rStyle w:val="CodeChar"/>
        </w:rPr>
        <w:t xml:space="preserve">    pbs_no                   varchar(500),   -- PBS编号</w:t>
      </w:r>
    </w:p>
    <w:p>
      <w:pPr>
        <w:pStyle w:val="Code"/>
      </w:pPr>
      <w:r>
        <w:rPr>
          <w:rStyle w:val="CodeChar"/>
        </w:rPr>
        <w:t xml:space="preserve">    pbs_name                 varchar(500),   -- PBS名称</w:t>
      </w:r>
    </w:p>
    <w:p>
      <w:pPr>
        <w:pStyle w:val="Code"/>
      </w:pPr>
      <w:r>
        <w:rPr>
          <w:rStyle w:val="CodeChar"/>
        </w:rPr>
        <w:t xml:space="preserve">    self_or_outsource        varchar(500),   -- 自研或外协</w:t>
      </w:r>
    </w:p>
    <w:p>
      <w:pPr>
        <w:pStyle w:val="Code"/>
      </w:pPr>
      <w:r>
        <w:rPr>
          <w:rStyle w:val="CodeChar"/>
        </w:rPr>
        <w:t xml:space="preserve">    supplier_name            varchar(500),   -- 供应商名称</w:t>
      </w:r>
    </w:p>
    <w:p>
      <w:pPr>
        <w:pStyle w:val="Code"/>
      </w:pPr>
      <w:r>
        <w:rPr>
          <w:rStyle w:val="CodeChar"/>
        </w:rPr>
        <w:t xml:space="preserve">    is_long_cycle            varchar(500),   -- 是否长周期物料（下拉选择）</w:t>
      </w:r>
    </w:p>
    <w:p>
      <w:pPr>
        <w:pStyle w:val="Code"/>
      </w:pPr>
      <w:r>
        <w:rPr>
          <w:rStyle w:val="CodeChar"/>
        </w:rPr>
        <w:t xml:space="preserve">    contract_negotiation_date varchar(500),  -- 合同完成谈判时间（格式：XXXX-XX-XX）</w:t>
      </w:r>
    </w:p>
    <w:p>
      <w:pPr>
        <w:pStyle w:val="Code"/>
      </w:pPr>
      <w:r>
        <w:rPr>
          <w:rStyle w:val="CodeChar"/>
        </w:rPr>
        <w:t xml:space="preserve">    contract_negotiation_week varchar(500),  -- 合同完成谈判周数</w:t>
      </w:r>
    </w:p>
    <w:p>
      <w:pPr>
        <w:pStyle w:val="Code"/>
      </w:pPr>
      <w:r>
        <w:rPr>
          <w:rStyle w:val="CodeChar"/>
        </w:rPr>
        <w:t xml:space="preserve">    contract_delivery_date   varchar(500),   -- 合同要求到货时间（格式：XXXX-XX-XX）</w:t>
      </w:r>
    </w:p>
    <w:p>
      <w:pPr>
        <w:pStyle w:val="Code"/>
      </w:pPr>
      <w:r>
        <w:rPr>
          <w:rStyle w:val="CodeChar"/>
        </w:rPr>
        <w:t xml:space="preserve">    contract_delivery_week   varchar(500),   -- 合同要求到货周数</w:t>
      </w:r>
    </w:p>
    <w:p>
      <w:pPr>
        <w:pStyle w:val="Code"/>
      </w:pPr>
      <w:r>
        <w:rPr>
          <w:rStyle w:val="CodeChar"/>
        </w:rPr>
        <w:t xml:space="preserve">    actual_delivery_date     varchar(500),   -- 实际到货时间（格式：XXXX-XX-XX）</w:t>
      </w:r>
    </w:p>
    <w:p>
      <w:pPr>
        <w:pStyle w:val="Code"/>
      </w:pPr>
      <w:r>
        <w:rPr>
          <w:rStyle w:val="CodeChar"/>
        </w:rPr>
        <w:t xml:space="preserve">    actual_delivery_week     varchar(500),   -- 实际到货周数</w:t>
      </w:r>
    </w:p>
    <w:p>
      <w:pPr>
        <w:pStyle w:val="Code"/>
      </w:pPr>
      <w:r>
        <w:rPr>
          <w:rStyle w:val="CodeChar"/>
        </w:rPr>
        <w:t xml:space="preserve">    plan_inspect_date        varchar(500),   -- 计划检验时间（格式：XXXX-XX-XX）</w:t>
      </w:r>
    </w:p>
    <w:p>
      <w:pPr>
        <w:pStyle w:val="Code"/>
      </w:pPr>
      <w:r>
        <w:rPr>
          <w:rStyle w:val="CodeChar"/>
        </w:rPr>
        <w:t xml:space="preserve">    plan_inspect_week        varchar(500),   -- 计划检验周数</w:t>
      </w:r>
    </w:p>
    <w:p>
      <w:pPr>
        <w:pStyle w:val="Code"/>
      </w:pPr>
      <w:r>
        <w:rPr>
          <w:rStyle w:val="CodeChar"/>
        </w:rPr>
        <w:t xml:space="preserve">    complete_inspect_date    varchar(500),   -- 完成检验时间（格式：XXXX-XX-XX）</w:t>
      </w:r>
    </w:p>
    <w:p>
      <w:pPr>
        <w:pStyle w:val="Code"/>
      </w:pPr>
      <w:r>
        <w:rPr>
          <w:rStyle w:val="CodeChar"/>
        </w:rPr>
        <w:t xml:space="preserve">    complete_inspect_week    varchar(500),   -- 完成检验周数</w:t>
      </w:r>
    </w:p>
    <w:p>
      <w:pPr>
        <w:pStyle w:val="Code"/>
      </w:pPr>
      <w:r>
        <w:rPr>
          <w:rStyle w:val="CodeChar"/>
        </w:rPr>
        <w:t xml:space="preserve">    install_date             varchar(500),   -- 上装时间（格式：XXXX-XX-XX）</w:t>
      </w:r>
    </w:p>
    <w:p>
      <w:pPr>
        <w:pStyle w:val="Code"/>
      </w:pPr>
      <w:r>
        <w:rPr>
          <w:rStyle w:val="CodeChar"/>
        </w:rPr>
        <w:t xml:space="preserve">    install_week             varchar(500),   -- 上装周数</w:t>
      </w:r>
    </w:p>
    <w:p>
      <w:pPr>
        <w:pStyle w:val="Code"/>
      </w:pPr>
      <w:r>
        <w:rPr>
          <w:rStyle w:val="CodeChar"/>
        </w:rPr>
        <w:t xml:space="preserve">    dept_owner               varchar(500),   -- 责任科室/责任人</w:t>
      </w:r>
    </w:p>
    <w:p>
      <w:pPr>
        <w:pStyle w:val="Code"/>
      </w:pPr>
      <w:r>
        <w:rPr>
          <w:rStyle w:val="CodeChar"/>
        </w:rPr>
        <w:t xml:space="preserve">    control_dept_owner       varchar(500),   -- 管控责任部门/责任人</w:t>
      </w:r>
    </w:p>
    <w:p>
      <w:pPr>
        <w:pStyle w:val="Code"/>
      </w:pPr>
      <w:r>
        <w:rPr>
          <w:rStyle w:val="CodeChar"/>
        </w:rPr>
        <w:t xml:space="preserve">    weekly_progress          varchar(2000),  -- 本周进展</w:t>
      </w:r>
    </w:p>
    <w:p>
      <w:pPr>
        <w:pStyle w:val="Code"/>
      </w:pPr>
      <w:r>
        <w:rPr>
          <w:rStyle w:val="CodeChar"/>
        </w:rPr>
        <w:t xml:space="preserve">    affects_major_node       varchar(500),   -- 当前进展是否影响重要及以上节点</w:t>
      </w:r>
    </w:p>
    <w:p>
      <w:pPr>
        <w:pStyle w:val="Code"/>
      </w:pPr>
      <w:r>
        <w:rPr>
          <w:rStyle w:val="CodeChar"/>
        </w:rPr>
        <w:t xml:space="preserve">    risk_level               varchar(500),   -- 风险等级（下拉选择）</w:t>
      </w:r>
    </w:p>
    <w:p>
      <w:pPr>
        <w:pStyle w:val="Code"/>
      </w:pPr>
      <w:r>
        <w:rPr>
          <w:rStyle w:val="CodeChar"/>
        </w:rPr>
        <w:t xml:space="preserve">    risk_content             varchar(2000),  -- 主要风险内容及措施</w:t>
      </w:r>
    </w:p>
    <w:p>
      <w:pPr>
        <w:pStyle w:val="Code"/>
      </w:pPr>
      <w:r>
        <w:rPr>
          <w:rStyle w:val="CodeChar"/>
        </w:rPr>
        <w:t xml:space="preserve">    delay_impact             varchar(2000),  -- 延期影响分析</w:t>
      </w:r>
    </w:p>
    <w:p>
      <w:pPr>
        <w:pStyle w:val="Code"/>
      </w:pPr>
      <w:r>
        <w:rPr>
          <w:rStyle w:val="CodeChar"/>
        </w:rPr>
        <w:t xml:space="preserve">    last_update_time         varchar(500),   -- 最后更新时间（格式：XXXX-XX-XX）</w:t>
      </w:r>
    </w:p>
    <w:p>
      <w:pPr>
        <w:pStyle w:val="Code"/>
      </w:pPr>
      <w:r>
        <w:rPr>
          <w:rStyle w:val="CodeChar"/>
        </w:rPr>
        <w:t xml:space="preserve">    last_update_week         varchar(500),   -- 最后更新周数</w:t>
      </w:r>
    </w:p>
    <w:p>
      <w:pPr>
        <w:pStyle w:val="Code"/>
      </w:pPr>
      <w:r>
        <w:rPr>
          <w:rStyle w:val="CodeChar"/>
        </w:rPr>
        <w:t xml:space="preserve">    remark                   varchar(2000),  -- 备注</w:t>
      </w:r>
    </w:p>
    <w:p>
      <w:pPr>
        <w:pStyle w:val="Code"/>
      </w:pPr>
      <w:r>
        <w:rPr>
          <w:rStyle w:val="CodeChar"/>
        </w:rPr>
        <w:t xml:space="preserve">    source_system            varchar(200) DEFAULT 'excel',</w:t>
      </w:r>
    </w:p>
    <w:p>
      <w:pPr>
        <w:pStyle w:val="Code"/>
      </w:pPr>
      <w:r>
        <w:rPr>
          <w:rStyle w:val="CodeChar"/>
        </w:rPr>
        <w:t xml:space="preserve">    import_time              timestamp DEFAULT now()</w:t>
      </w:r>
    </w:p>
    <w:p>
      <w:pPr>
        <w:pStyle w:val="Code"/>
      </w:pPr>
      <w:r>
        <w:rPr>
          <w:rStyle w:val="CodeChar"/>
        </w:rPr>
        <w:t xml:space="preserve">);</w:t>
      </w:r>
    </w:p>
    <w:p>
      <w:pPr>
        <w:pStyle w:val="Heading1"/>
      </w:pPr>
      <w:r>
        <w:t xml:space="preserve">9. 参考资料与本地依据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2200"/>
        <w:gridCol w:w="2200"/>
      </w:tblGrid>
      <w:tr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来源</w:t>
            </w:r>
          </w:p>
        </w:tc>
        <w:tc>
          <w:tcPr>
            <w:tcW w:w="2200" w:type="dxa"/>
            <w:shd w:fill="E5E7EB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200" w:type="dxa"/>
          </w:tcPr>
          <w:p>
            <w:r>
              <w:t xml:space="preserve">本地模型</w:t>
            </w:r>
          </w:p>
        </w:tc>
        <w:tc>
          <w:tcPr>
            <w:tcW w:w="2200" w:type="dxa"/>
          </w:tcPr>
          <w:p>
            <w:r>
              <w:t xml:space="preserve">worklog/v2.2.3/s10/v4/pjm/dbt_model/models.tsv</w:t>
            </w:r>
          </w:p>
        </w:tc>
        <w:tc>
          <w:tcPr>
            <w:tcW w:w="2200" w:type="dxa"/>
          </w:tcPr>
          <w:p>
            <w:r>
              <w:t xml:space="preserve">项目域模型清单</w:t>
            </w:r>
          </w:p>
        </w:tc>
      </w:tr>
      <w:tr>
        <w:tc>
          <w:tcPr>
            <w:tcW w:w="2200" w:type="dxa"/>
          </w:tcPr>
          <w:p>
            <w:r>
              <w:t xml:space="preserve">本地模型</w:t>
            </w:r>
          </w:p>
        </w:tc>
        <w:tc>
          <w:tcPr>
            <w:tcW w:w="2200" w:type="dxa"/>
          </w:tcPr>
          <w:p>
            <w:r>
              <w:t xml:space="preserve">worklog/v2.2.3/s10/v4/pjm/dbt_model/model-governance.md</w:t>
            </w:r>
          </w:p>
        </w:tc>
        <w:tc>
          <w:tcPr>
            <w:tcW w:w="2200" w:type="dxa"/>
          </w:tcPr>
          <w:p>
            <w:r>
              <w:t xml:space="preserve">分层职责、STG/DWD/DWS/ADS 规则</w:t>
            </w:r>
          </w:p>
        </w:tc>
      </w:tr>
      <w:tr>
        <w:tc>
          <w:tcPr>
            <w:tcW w:w="2200" w:type="dxa"/>
          </w:tcPr>
          <w:p>
            <w:r>
              <w:t xml:space="preserve">本地模型</w:t>
            </w:r>
          </w:p>
        </w:tc>
        <w:tc>
          <w:tcPr>
            <w:tcW w:w="2200" w:type="dxa"/>
          </w:tcPr>
          <w:p>
            <w:r>
              <w:t xml:space="preserve">worklog/v2.2.3/s10/v4/pjm/dbt_model/ods_ddl/ods_create_tables_v2.sql</w:t>
            </w:r>
          </w:p>
        </w:tc>
        <w:tc>
          <w:tcPr>
            <w:tcW w:w="2200" w:type="dxa"/>
          </w:tcPr>
          <w:p>
            <w:r>
              <w:t xml:space="preserve">项目域 ODS PostgreSQL DDL</w:t>
            </w:r>
          </w:p>
        </w:tc>
      </w:tr>
      <w:tr>
        <w:tc>
          <w:tcPr>
            <w:tcW w:w="2200" w:type="dxa"/>
          </w:tcPr>
          <w:p>
            <w:r>
              <w:t xml:space="preserve">本地模型</w:t>
            </w:r>
          </w:p>
        </w:tc>
        <w:tc>
          <w:tcPr>
            <w:tcW w:w="2200" w:type="dxa"/>
          </w:tcPr>
          <w:p>
            <w:r>
              <w:t xml:space="preserve">worklog/v2.2.3/s10/v4/pjm/dbt_model/ods_ddl/ods-field-mapping/*.csv</w:t>
            </w:r>
          </w:p>
        </w:tc>
        <w:tc>
          <w:tcPr>
            <w:tcW w:w="2200" w:type="dxa"/>
          </w:tcPr>
          <w:p>
            <w:r>
              <w:t xml:space="preserve">Excel 表头到 ODS 字段映射</w:t>
            </w:r>
          </w:p>
        </w:tc>
      </w:tr>
      <w:tr>
        <w:tc>
          <w:tcPr>
            <w:tcW w:w="2200" w:type="dxa"/>
          </w:tcPr>
          <w:p>
            <w:r>
              <w:t xml:space="preserve">外部参考</w:t>
            </w:r>
          </w:p>
        </w:tc>
        <w:tc>
          <w:tcPr>
            <w:tcW w:w="2200" w:type="dxa"/>
          </w:tcPr>
          <w:p>
            <w:r>
              <w:t xml:space="preserve">https://help.fanruan.com/finedatalink/doc-view-827.html</w:t>
            </w:r>
          </w:p>
        </w:tc>
        <w:tc>
          <w:tcPr>
            <w:tcW w:w="2200" w:type="dxa"/>
          </w:tcPr>
          <w:p>
            <w:r>
              <w:t xml:space="preserve">用友 U8 连接器数据字典，包含 U8 维表、采购订单、采购入库、采购发票、收发存汇总等字段口径</w:t>
            </w:r>
          </w:p>
        </w:tc>
      </w:tr>
      <w:tr>
        <w:tc>
          <w:tcPr>
            <w:tcW w:w="2200" w:type="dxa"/>
          </w:tcPr>
          <w:p>
            <w:r>
              <w:t xml:space="preserve">外部参考</w:t>
            </w:r>
          </w:p>
        </w:tc>
        <w:tc>
          <w:tcPr>
            <w:tcW w:w="2200" w:type="dxa"/>
          </w:tcPr>
          <w:p>
            <w:r>
              <w:t xml:space="preserve">https://blog.csdn.net/qq_44759590/article/details/131850095</w:t>
            </w:r>
          </w:p>
        </w:tc>
        <w:tc>
          <w:tcPr>
            <w:tcW w:w="2200" w:type="dxa"/>
          </w:tcPr>
          <w:p>
            <w:r>
              <w:t xml:space="preserve">用友 U8 常用数据库表名，补充经典基础档案、库存、采购表名</w:t>
            </w:r>
          </w:p>
        </w:tc>
      </w:tr>
      <w:tr>
        <w:tc>
          <w:tcPr>
            <w:tcW w:w="2200" w:type="dxa"/>
          </w:tcPr>
          <w:p>
            <w:r>
              <w:t xml:space="preserve">外部参考</w:t>
            </w:r>
          </w:p>
        </w:tc>
        <w:tc>
          <w:tcPr>
            <w:tcW w:w="2200" w:type="dxa"/>
          </w:tcPr>
          <w:p>
            <w:r>
              <w:t xml:space="preserve">https://www.zzerp.net/zsk/u8zf1L.html</w:t>
            </w:r>
          </w:p>
        </w:tc>
        <w:tc>
          <w:tcPr>
            <w:tcW w:w="2200" w:type="dxa"/>
          </w:tcPr>
          <w:p>
            <w:r>
              <w:t xml:space="preserve">用友 U8 采购订单执行相关说明，用于提示采购订单与入库执行口径需结合 PO_Podetails/入库链路核对</w:t>
            </w:r>
          </w:p>
        </w:tc>
      </w:tr>
      <w:tr>
        <w:tc>
          <w:tcPr>
            <w:tcW w:w="2200" w:type="dxa"/>
          </w:tcPr>
          <w:p>
            <w:r>
              <w:t xml:space="preserve">官方文档</w:t>
            </w:r>
          </w:p>
        </w:tc>
        <w:tc>
          <w:tcPr>
            <w:tcW w:w="2200" w:type="dxa"/>
          </w:tcPr>
          <w:p>
            <w:r>
              <w:t xml:space="preserve">https://www.postgresql.org/docs/current/sql-comment.html</w:t>
            </w:r>
          </w:p>
        </w:tc>
        <w:tc>
          <w:tcPr>
            <w:tcW w:w="2200" w:type="dxa"/>
          </w:tcPr>
          <w:p>
            <w:r>
              <w:t xml:space="preserve">PostgreSQL COMMENT ON 语法</w:t>
            </w:r>
          </w:p>
        </w:tc>
      </w:tr>
      <w:tr>
        <w:tc>
          <w:tcPr>
            <w:tcW w:w="2200" w:type="dxa"/>
          </w:tcPr>
          <w:p>
            <w:r>
              <w:t xml:space="preserve">官方文档</w:t>
            </w:r>
          </w:p>
        </w:tc>
        <w:tc>
          <w:tcPr>
            <w:tcW w:w="2200" w:type="dxa"/>
          </w:tcPr>
          <w:p>
            <w:r>
              <w:t xml:space="preserve">https://www.postgresql.org/docs/current/sql-createtable.html</w:t>
            </w:r>
          </w:p>
        </w:tc>
        <w:tc>
          <w:tcPr>
            <w:tcW w:w="2200" w:type="dxa"/>
          </w:tcPr>
          <w:p>
            <w:r>
              <w:t xml:space="preserve">PostgreSQL CREATE TABLE / identity column / index 相关语法</w:t>
            </w:r>
          </w:p>
        </w:tc>
      </w:tr>
    </w:tbl>
    <w:sectPr>
      <w:pgSz w:w="11906" w:h="16838"/>
      <w:pgMar w:top="1134" w:right="850" w:bottom="1134" w:left="850" w:header="708" w:footer="708" w:gutter="0"/>
      <w:cols w:space="708"/>
      <w:docGrid w:linePitch="312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eastAsia="Microsoft YaHei" w:hAnsi="Arial"/>
      <w:sz w:val="21"/>
    </w:rPr>
  </w:style>
  <w:style w:type="paragraph" w:styleId="Title">
    <w:name w:val="Title"/>
    <w:basedOn w:val="Normal"/>
    <w:qFormat/>
    <w:pPr>
      <w:jc w:val="center"/>
      <w:spacing w:before="240" w:after="240"/>
    </w:pPr>
    <w:rPr>
      <w:rFonts w:ascii="Arial" w:eastAsia="Microsoft YaHei" w:hAnsi="Arial"/>
      <w:b/>
      <w:sz w:val="36"/>
    </w:rPr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Arial" w:eastAsia="Microsoft YaHei" w:hAnsi="Arial"/>
      <w:b/>
      <w:color w:val="111827"/>
      <w:sz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Arial" w:eastAsia="Microsoft YaHei" w:hAnsi="Arial"/>
      <w:b/>
      <w:color w:val="111827"/>
      <w:sz w:val="25"/>
    </w:rPr>
  </w:style>
  <w:style w:type="paragraph" w:styleId="Code">
    <w:name w:val="Code"/>
    <w:basedOn w:val="Normal"/>
    <w:pPr>
      <w:spacing w:before="0" w:after="0"/>
      <w:ind w:left="240"/>
    </w:pPr>
    <w:rPr>
      <w:rFonts w:ascii="Consolas" w:eastAsia="Consolas" w:hAnsi="Consolas"/>
      <w:sz w:val="16"/>
    </w:rPr>
  </w:style>
  <w:style w:type="character" w:styleId="CodeChar">
    <w:name w:val="Code Char"/>
    <w:rPr>
      <w:rFonts w:ascii="Consolas" w:eastAsia="Consolas" w:hAnsi="Consolas"/>
      <w:sz w:val="16"/>
    </w:rPr>
  </w:style>
  <w:style w:type="table" w:styleId="TableGrid">
    <w:name w:val="Table Grid"/>
    <w:uiPriority w:val="59"/>
    <w:qFormat/>
    <w:tblPr>
      <w:tblBorders>
        <w:top w:val="single" w:sz="4" w:space="0" w:color="9CA3AF"/>
        <w:left w:val="single" w:sz="4" w:space="0" w:color="9CA3AF"/>
        <w:bottom w:val="single" w:sz="4" w:space="0" w:color="9CA3AF"/>
        <w:right w:val="single" w:sz="4" w:space="0" w:color="9CA3AF"/>
        <w:insideH w:val="single" w:sz="4" w:space="0" w:color="9CA3AF"/>
        <w:insideV w:val="single" w:sz="4" w:space="0" w:color="9CA3AF"/>
      </w:tblBorders>
    </w:tbl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数据管理平台数据模型设计文档（v4 重构版）</dc:title>
  <dc:creator>Codex</dc:creator>
  <cp:lastModifiedBy>Codex</cp:lastModifiedBy>
  <dcterms:created xsi:type="dcterms:W3CDTF">2026-04-28T14:28:51Z</dcterms:created>
  <dcterms:modified xsi:type="dcterms:W3CDTF">2026-04-28T14:28:51Z</dcterms:modified>
</cp:coreProperties>
</file>