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F298A" w14:textId="04B2C69C" w:rsidR="000F71DC" w:rsidRPr="00CA3DA3" w:rsidRDefault="00CA3DA3" w:rsidP="00CA3DA3">
      <w:pPr>
        <w:spacing w:line="276" w:lineRule="auto"/>
        <w:rPr>
          <w:b/>
          <w:bCs/>
        </w:rPr>
      </w:pPr>
      <w:r w:rsidRPr="00CA3DA3">
        <w:rPr>
          <w:b/>
          <w:bCs/>
        </w:rPr>
        <w:t>Assignment 5 Report for Part A</w:t>
      </w:r>
    </w:p>
    <w:p w14:paraId="5979FFD3" w14:textId="1110773C" w:rsidR="00CA3DA3" w:rsidRPr="00CA3DA3" w:rsidRDefault="00CA3DA3" w:rsidP="00CA3DA3">
      <w:pPr>
        <w:spacing w:line="276" w:lineRule="auto"/>
        <w:rPr>
          <w:b/>
          <w:bCs/>
        </w:rPr>
      </w:pPr>
      <w:r w:rsidRPr="00CA3DA3">
        <w:rPr>
          <w:b/>
          <w:bCs/>
        </w:rPr>
        <w:t>Billy Lin</w:t>
      </w:r>
    </w:p>
    <w:p w14:paraId="3FBAFC02" w14:textId="0362AFF2" w:rsidR="00CA3DA3" w:rsidRDefault="00CA3DA3" w:rsidP="00CA3DA3">
      <w:pPr>
        <w:spacing w:line="276" w:lineRule="auto"/>
      </w:pPr>
    </w:p>
    <w:p w14:paraId="7C049ADF" w14:textId="07BB72CE" w:rsidR="00CA3DA3" w:rsidRPr="007A137B" w:rsidRDefault="00CA3DA3" w:rsidP="00CA3DA3">
      <w:pPr>
        <w:spacing w:line="276" w:lineRule="auto"/>
        <w:rPr>
          <w:color w:val="4F81BD" w:themeColor="accent1"/>
        </w:rPr>
      </w:pPr>
      <w:r w:rsidRPr="00CA3DA3">
        <w:rPr>
          <w:b/>
          <w:bCs/>
        </w:rPr>
        <w:t>0a.</w:t>
      </w:r>
      <w:r>
        <w:tab/>
      </w:r>
      <w:r w:rsidRPr="007A137B">
        <w:rPr>
          <w:color w:val="4F81BD" w:themeColor="accent1"/>
        </w:rPr>
        <w:t xml:space="preserve">Q*(s,a) = </w:t>
      </w:r>
      <w:r w:rsidRPr="007A137B">
        <w:rPr>
          <w:rFonts w:ascii="Times New Roman" w:hAnsi="Times New Roman" w:cs="Times New Roman"/>
          <w:color w:val="4F81BD" w:themeColor="accent1"/>
        </w:rPr>
        <w:t>Σ</w:t>
      </w:r>
      <w:r w:rsidRPr="007A137B">
        <w:rPr>
          <w:color w:val="4F81BD" w:themeColor="accent1"/>
          <w:vertAlign w:val="subscript"/>
        </w:rPr>
        <w:t>s’</w:t>
      </w:r>
      <w:r w:rsidRPr="007A137B">
        <w:rPr>
          <w:color w:val="4F81BD" w:themeColor="accent1"/>
        </w:rPr>
        <w:t xml:space="preserve"> T(s,a,s’) [R(s,a,s’) + </w:t>
      </w:r>
      <w:r w:rsidRPr="007A137B">
        <w:rPr>
          <w:rFonts w:ascii="Times New Roman" w:hAnsi="Times New Roman" w:cs="Times New Roman"/>
          <w:color w:val="4F81BD" w:themeColor="accent1"/>
        </w:rPr>
        <w:t>γ</w:t>
      </w:r>
      <w:r w:rsidRPr="007A137B">
        <w:rPr>
          <w:color w:val="4F81BD" w:themeColor="accent1"/>
        </w:rPr>
        <w:t>V*(s’)]</w:t>
      </w:r>
    </w:p>
    <w:p w14:paraId="72CA7173" w14:textId="5D673B14" w:rsidR="00CA3DA3" w:rsidRPr="007A137B" w:rsidRDefault="00CA3DA3" w:rsidP="00CA3DA3">
      <w:pPr>
        <w:spacing w:line="276" w:lineRule="auto"/>
        <w:ind w:firstLine="720"/>
        <w:rPr>
          <w:color w:val="4F81BD" w:themeColor="accent1"/>
        </w:rPr>
      </w:pPr>
      <w:r w:rsidRPr="007A137B">
        <w:rPr>
          <w:color w:val="4F81BD" w:themeColor="accent1"/>
        </w:rPr>
        <w:t xml:space="preserve">V*(s) = </w:t>
      </w:r>
      <w:r w:rsidRPr="007A137B">
        <w:rPr>
          <w:color w:val="4F81BD" w:themeColor="accent1"/>
        </w:rPr>
        <w:t>max</w:t>
      </w:r>
      <w:r w:rsidRPr="007A137B">
        <w:rPr>
          <w:color w:val="4F81BD" w:themeColor="accent1"/>
          <w:vertAlign w:val="subscript"/>
        </w:rPr>
        <w:t>a</w:t>
      </w:r>
      <w:r w:rsidRPr="007A137B">
        <w:rPr>
          <w:color w:val="4F81BD" w:themeColor="accent1"/>
          <w:vertAlign w:val="subscript"/>
        </w:rPr>
        <w:t xml:space="preserve"> </w:t>
      </w:r>
      <w:r w:rsidRPr="007A137B">
        <w:rPr>
          <w:color w:val="4F81BD" w:themeColor="accent1"/>
        </w:rPr>
        <w:t>Q*(s,a)</w:t>
      </w:r>
    </w:p>
    <w:p w14:paraId="005CCE2D" w14:textId="5C52645A" w:rsidR="00CA3DA3" w:rsidRPr="007A137B" w:rsidRDefault="00CA3DA3" w:rsidP="00CA3DA3">
      <w:pPr>
        <w:spacing w:line="276" w:lineRule="auto"/>
        <w:rPr>
          <w:color w:val="4F81BD" w:themeColor="accent1"/>
        </w:rPr>
      </w:pPr>
      <w:r w:rsidRPr="00CA3DA3">
        <w:rPr>
          <w:b/>
          <w:bCs/>
        </w:rPr>
        <w:t>0b.</w:t>
      </w:r>
      <w:r>
        <w:tab/>
      </w:r>
      <w:r w:rsidRPr="007A137B">
        <w:rPr>
          <w:color w:val="4F81BD" w:themeColor="accent1"/>
        </w:rPr>
        <w:t>Q</w:t>
      </w:r>
      <w:r w:rsidRPr="007A137B">
        <w:rPr>
          <w:color w:val="4F81BD" w:themeColor="accent1"/>
        </w:rPr>
        <w:softHyphen/>
      </w:r>
      <w:r w:rsidRPr="007A137B">
        <w:rPr>
          <w:color w:val="4F81BD" w:themeColor="accent1"/>
          <w:vertAlign w:val="subscript"/>
        </w:rPr>
        <w:t>k+1</w:t>
      </w:r>
      <w:r w:rsidRPr="007A137B">
        <w:rPr>
          <w:color w:val="4F81BD" w:themeColor="accent1"/>
        </w:rPr>
        <w:softHyphen/>
        <w:t xml:space="preserve">(s,a) </w:t>
      </w:r>
      <w:r w:rsidRPr="007A137B">
        <w:rPr>
          <w:color w:val="4F81BD" w:themeColor="accent1"/>
        </w:rPr>
        <w:sym w:font="Wingdings" w:char="F0DF"/>
      </w:r>
      <w:r w:rsidRPr="007A137B">
        <w:rPr>
          <w:color w:val="4F81BD" w:themeColor="accent1"/>
        </w:rPr>
        <w:t xml:space="preserve"> </w:t>
      </w:r>
      <w:r w:rsidRPr="007A137B">
        <w:rPr>
          <w:rFonts w:ascii="Times New Roman" w:hAnsi="Times New Roman" w:cs="Times New Roman"/>
          <w:color w:val="4F81BD" w:themeColor="accent1"/>
        </w:rPr>
        <w:t>Σ</w:t>
      </w:r>
      <w:r w:rsidRPr="007A137B">
        <w:rPr>
          <w:color w:val="4F81BD" w:themeColor="accent1"/>
          <w:vertAlign w:val="subscript"/>
        </w:rPr>
        <w:t>s’</w:t>
      </w:r>
      <w:r w:rsidRPr="007A137B">
        <w:rPr>
          <w:color w:val="4F81BD" w:themeColor="accent1"/>
        </w:rPr>
        <w:t xml:space="preserve"> T(s,a,s’) [R(s,a,s’) + </w:t>
      </w:r>
      <w:r w:rsidRPr="007A137B">
        <w:rPr>
          <w:rFonts w:ascii="Times New Roman" w:hAnsi="Times New Roman" w:cs="Times New Roman"/>
          <w:color w:val="4F81BD" w:themeColor="accent1"/>
        </w:rPr>
        <w:t>γ</w:t>
      </w:r>
      <w:r w:rsidRPr="007A137B">
        <w:rPr>
          <w:color w:val="4F81BD" w:themeColor="accent1"/>
        </w:rPr>
        <w:t>V</w:t>
      </w:r>
      <w:r w:rsidRPr="007A137B">
        <w:rPr>
          <w:color w:val="4F81BD" w:themeColor="accent1"/>
          <w:vertAlign w:val="subscript"/>
        </w:rPr>
        <w:t>k</w:t>
      </w:r>
      <w:r w:rsidRPr="007A137B">
        <w:rPr>
          <w:color w:val="4F81BD" w:themeColor="accent1"/>
        </w:rPr>
        <w:t>(s’)]</w:t>
      </w:r>
    </w:p>
    <w:p w14:paraId="5FE0B4B9" w14:textId="54604593" w:rsidR="00CA3DA3" w:rsidRPr="007A137B" w:rsidRDefault="00CA3DA3" w:rsidP="00CA3DA3">
      <w:pPr>
        <w:spacing w:line="276" w:lineRule="auto"/>
        <w:rPr>
          <w:color w:val="4F81BD" w:themeColor="accent1"/>
        </w:rPr>
      </w:pPr>
      <w:r w:rsidRPr="007A137B">
        <w:rPr>
          <w:color w:val="4F81BD" w:themeColor="accent1"/>
        </w:rPr>
        <w:tab/>
        <w:t>V</w:t>
      </w:r>
      <w:r w:rsidRPr="007A137B">
        <w:rPr>
          <w:color w:val="4F81BD" w:themeColor="accent1"/>
          <w:vertAlign w:val="subscript"/>
        </w:rPr>
        <w:t>k+1</w:t>
      </w:r>
      <w:r w:rsidRPr="007A137B">
        <w:rPr>
          <w:color w:val="4F81BD" w:themeColor="accent1"/>
        </w:rPr>
        <w:t xml:space="preserve">(s) </w:t>
      </w:r>
      <w:r w:rsidRPr="007A137B">
        <w:rPr>
          <w:color w:val="4F81BD" w:themeColor="accent1"/>
        </w:rPr>
        <w:sym w:font="Wingdings" w:char="F0DF"/>
      </w:r>
      <w:r w:rsidRPr="007A137B">
        <w:rPr>
          <w:color w:val="4F81BD" w:themeColor="accent1"/>
        </w:rPr>
        <w:t xml:space="preserve"> </w:t>
      </w:r>
      <w:r w:rsidRPr="007A137B">
        <w:rPr>
          <w:color w:val="4F81BD" w:themeColor="accent1"/>
        </w:rPr>
        <w:t>max</w:t>
      </w:r>
      <w:r w:rsidRPr="007A137B">
        <w:rPr>
          <w:color w:val="4F81BD" w:themeColor="accent1"/>
          <w:vertAlign w:val="subscript"/>
        </w:rPr>
        <w:t xml:space="preserve">a </w:t>
      </w:r>
      <w:r w:rsidRPr="007A137B">
        <w:rPr>
          <w:color w:val="4F81BD" w:themeColor="accent1"/>
        </w:rPr>
        <w:t>Q</w:t>
      </w:r>
      <w:r w:rsidRPr="007A137B">
        <w:rPr>
          <w:color w:val="4F81BD" w:themeColor="accent1"/>
          <w:vertAlign w:val="subscript"/>
        </w:rPr>
        <w:t>k</w:t>
      </w:r>
      <w:r w:rsidRPr="007A137B">
        <w:rPr>
          <w:color w:val="4F81BD" w:themeColor="accent1"/>
        </w:rPr>
        <w:t>(s,a)</w:t>
      </w:r>
    </w:p>
    <w:p w14:paraId="7D91BE36" w14:textId="77777777" w:rsidR="00CA3DA3" w:rsidRPr="00CA3DA3" w:rsidRDefault="00CA3DA3" w:rsidP="00CA3DA3">
      <w:pPr>
        <w:spacing w:line="276" w:lineRule="auto"/>
        <w:rPr>
          <w:sz w:val="18"/>
          <w:szCs w:val="18"/>
        </w:rPr>
      </w:pPr>
    </w:p>
    <w:p w14:paraId="40F094F1" w14:textId="77777777" w:rsidR="00CA3DA3" w:rsidRDefault="00CA3DA3" w:rsidP="00CA3DA3">
      <w:pPr>
        <w:spacing w:line="276" w:lineRule="auto"/>
        <w:rPr>
          <w:b/>
          <w:bCs/>
        </w:rPr>
      </w:pPr>
      <w:r w:rsidRPr="00CA3DA3">
        <w:rPr>
          <w:b/>
          <w:bCs/>
        </w:rPr>
        <w:t xml:space="preserve">1a. </w:t>
      </w:r>
    </w:p>
    <w:p w14:paraId="5E5D22A0" w14:textId="16E3EC65" w:rsidR="00CA3DA3" w:rsidRPr="007317A7" w:rsidRDefault="00CA3DA3" w:rsidP="00CA3DA3">
      <w:pPr>
        <w:spacing w:line="276" w:lineRule="auto"/>
      </w:pPr>
      <w:r w:rsidRPr="007317A7">
        <w:t>How many iterations of VI are required to turn 1/3 of the states green? (i.e., get their expected utility values to 100).</w:t>
      </w:r>
    </w:p>
    <w:p w14:paraId="360631A3" w14:textId="220FC1B0" w:rsidR="00CA3DA3" w:rsidRPr="007317A7" w:rsidRDefault="007317A7" w:rsidP="00CA3DA3">
      <w:pPr>
        <w:spacing w:line="276" w:lineRule="auto"/>
        <w:rPr>
          <w:b/>
          <w:bCs/>
          <w:color w:val="4F81BD" w:themeColor="accent1"/>
        </w:rPr>
      </w:pPr>
      <w:r w:rsidRPr="007317A7">
        <w:rPr>
          <w:b/>
          <w:bCs/>
          <w:color w:val="4F81BD" w:themeColor="accent1"/>
        </w:rPr>
        <w:t>4 iterations</w:t>
      </w:r>
    </w:p>
    <w:p w14:paraId="792B2134" w14:textId="77777777" w:rsidR="007317A7" w:rsidRDefault="007317A7" w:rsidP="00CA3DA3">
      <w:pPr>
        <w:spacing w:line="276" w:lineRule="auto"/>
      </w:pPr>
    </w:p>
    <w:p w14:paraId="43E35D97" w14:textId="77777777" w:rsidR="00CA3DA3" w:rsidRDefault="00CA3DA3" w:rsidP="00CA3DA3">
      <w:pPr>
        <w:spacing w:line="276" w:lineRule="auto"/>
        <w:rPr>
          <w:b/>
          <w:bCs/>
          <w:sz w:val="20"/>
          <w:szCs w:val="20"/>
        </w:rPr>
      </w:pPr>
      <w:r w:rsidRPr="00CA3DA3">
        <w:rPr>
          <w:b/>
          <w:bCs/>
          <w:sz w:val="20"/>
          <w:szCs w:val="20"/>
        </w:rPr>
        <w:t xml:space="preserve">1b. </w:t>
      </w:r>
    </w:p>
    <w:p w14:paraId="26AB0811" w14:textId="688EA881" w:rsidR="00CA3DA3" w:rsidRPr="007317A7" w:rsidRDefault="00CA3DA3" w:rsidP="00CA3DA3">
      <w:pPr>
        <w:spacing w:line="276" w:lineRule="auto"/>
        <w:rPr>
          <w:sz w:val="20"/>
          <w:szCs w:val="20"/>
        </w:rPr>
      </w:pPr>
      <w:r w:rsidRPr="007317A7">
        <w:rPr>
          <w:sz w:val="20"/>
          <w:szCs w:val="20"/>
        </w:rPr>
        <w:t>How many iterations of VI are required to get all the states, including the start state, to 100?</w:t>
      </w:r>
    </w:p>
    <w:p w14:paraId="0A614374" w14:textId="44191DC3" w:rsidR="00CA3DA3" w:rsidRPr="007317A7" w:rsidRDefault="007317A7" w:rsidP="00CA3DA3">
      <w:pPr>
        <w:spacing w:line="276" w:lineRule="auto"/>
        <w:rPr>
          <w:b/>
          <w:bCs/>
          <w:color w:val="4F81BD" w:themeColor="accent1"/>
        </w:rPr>
      </w:pPr>
      <w:r w:rsidRPr="007317A7">
        <w:rPr>
          <w:b/>
          <w:bCs/>
          <w:color w:val="4F81BD" w:themeColor="accent1"/>
        </w:rPr>
        <w:t>8</w:t>
      </w:r>
      <w:r w:rsidRPr="007317A7">
        <w:rPr>
          <w:b/>
          <w:bCs/>
          <w:color w:val="4F81BD" w:themeColor="accent1"/>
        </w:rPr>
        <w:t xml:space="preserve"> iterations</w:t>
      </w:r>
    </w:p>
    <w:p w14:paraId="12979384" w14:textId="77777777" w:rsidR="007317A7" w:rsidRDefault="007317A7" w:rsidP="00CA3DA3">
      <w:pPr>
        <w:spacing w:line="276" w:lineRule="auto"/>
      </w:pPr>
    </w:p>
    <w:p w14:paraId="47AA1175" w14:textId="2FAA0352" w:rsidR="00CA3DA3" w:rsidRDefault="00CA3DA3" w:rsidP="00CA3DA3">
      <w:pPr>
        <w:spacing w:line="276" w:lineRule="auto"/>
        <w:rPr>
          <w:b/>
          <w:bCs/>
        </w:rPr>
      </w:pPr>
      <w:r w:rsidRPr="00CA3DA3">
        <w:rPr>
          <w:b/>
          <w:bCs/>
        </w:rPr>
        <w:t xml:space="preserve">1c. </w:t>
      </w:r>
    </w:p>
    <w:p w14:paraId="5065735C" w14:textId="6C0A5443" w:rsidR="00CA3DA3" w:rsidRPr="007317A7" w:rsidRDefault="00CA3DA3" w:rsidP="00CA3DA3">
      <w:pPr>
        <w:spacing w:line="276" w:lineRule="auto"/>
      </w:pPr>
      <w:r w:rsidRPr="007317A7">
        <w:t xml:space="preserve">From the Value Iteration menu, select </w:t>
      </w:r>
      <w:r w:rsidR="007317A7">
        <w:t>“</w:t>
      </w:r>
      <w:r w:rsidRPr="007317A7">
        <w:t>Show Policy from VI</w:t>
      </w:r>
      <w:r w:rsidR="007317A7">
        <w:t>”</w:t>
      </w:r>
      <w:r w:rsidRPr="007317A7">
        <w:t>. (The policy at each state is indicated by the outgoing red arrowhead. If the suggested action is illegal, there could still be a legal state transition due to noise, but the action could also result in no change of state.) Describe this policy. Is it a good policy? Explain.</w:t>
      </w:r>
    </w:p>
    <w:p w14:paraId="4C0B3010" w14:textId="1B3AAC17" w:rsidR="00CA3DA3" w:rsidRDefault="007A137B" w:rsidP="00CA3DA3">
      <w:pPr>
        <w:spacing w:line="276" w:lineRule="auto"/>
        <w:rPr>
          <w:b/>
          <w:bCs/>
          <w:color w:val="4F81BD" w:themeColor="accent1"/>
        </w:rPr>
      </w:pPr>
      <w:r>
        <w:rPr>
          <w:b/>
          <w:bCs/>
          <w:color w:val="4F81BD" w:themeColor="accent1"/>
        </w:rPr>
        <w:t xml:space="preserve">With no discounting, no living reward, and no noise, the policy is determined purely randomly. Every </w:t>
      </w:r>
      <w:r w:rsidR="0025245E">
        <w:rPr>
          <w:b/>
          <w:bCs/>
          <w:color w:val="4F81BD" w:themeColor="accent1"/>
        </w:rPr>
        <w:t>state</w:t>
      </w:r>
      <w:r>
        <w:rPr>
          <w:b/>
          <w:bCs/>
          <w:color w:val="4F81BD" w:themeColor="accent1"/>
        </w:rPr>
        <w:t xml:space="preserve"> has the same value, so there is no way of comparing the successor</w:t>
      </w:r>
      <w:r w:rsidR="0025245E">
        <w:rPr>
          <w:b/>
          <w:bCs/>
          <w:color w:val="4F81BD" w:themeColor="accent1"/>
        </w:rPr>
        <w:t>s</w:t>
      </w:r>
      <w:r>
        <w:rPr>
          <w:b/>
          <w:bCs/>
          <w:color w:val="4F81BD" w:themeColor="accent1"/>
        </w:rPr>
        <w:t xml:space="preserve"> of the current </w:t>
      </w:r>
      <w:r w:rsidR="0025245E">
        <w:rPr>
          <w:b/>
          <w:bCs/>
          <w:color w:val="4F81BD" w:themeColor="accent1"/>
        </w:rPr>
        <w:t>state</w:t>
      </w:r>
      <w:r>
        <w:rPr>
          <w:b/>
          <w:bCs/>
          <w:color w:val="4F81BD" w:themeColor="accent1"/>
        </w:rPr>
        <w:t>. The policy generated also includes some illegal moves that result in no-ops. Therefore, this policy is not optimal and thus not a good policy.</w:t>
      </w:r>
    </w:p>
    <w:p w14:paraId="1E8415AA" w14:textId="77777777" w:rsidR="007A137B" w:rsidRPr="007317A7" w:rsidRDefault="007A137B" w:rsidP="00CA3DA3">
      <w:pPr>
        <w:spacing w:line="276" w:lineRule="auto"/>
        <w:rPr>
          <w:b/>
          <w:bCs/>
          <w:color w:val="4F81BD" w:themeColor="accent1"/>
        </w:rPr>
      </w:pPr>
    </w:p>
    <w:p w14:paraId="786B0428" w14:textId="3C8B6E17" w:rsidR="00CA3DA3" w:rsidRDefault="00CA3DA3" w:rsidP="00CA3DA3">
      <w:pPr>
        <w:spacing w:line="276" w:lineRule="auto"/>
        <w:rPr>
          <w:b/>
          <w:bCs/>
        </w:rPr>
      </w:pPr>
      <w:r w:rsidRPr="00CA3DA3">
        <w:rPr>
          <w:b/>
          <w:bCs/>
        </w:rPr>
        <w:t xml:space="preserve">2a. </w:t>
      </w:r>
    </w:p>
    <w:p w14:paraId="3C11FCF0" w14:textId="626C865A" w:rsidR="00CA3DA3" w:rsidRPr="007A137B" w:rsidRDefault="00CA3DA3" w:rsidP="00CA3DA3">
      <w:pPr>
        <w:spacing w:line="276" w:lineRule="auto"/>
      </w:pPr>
      <w:r w:rsidRPr="007A137B">
        <w:t>How many iterations are required for the start state to receive a nonzero value.</w:t>
      </w:r>
    </w:p>
    <w:p w14:paraId="65673812" w14:textId="77777777" w:rsidR="007A137B" w:rsidRPr="007317A7" w:rsidRDefault="007A137B" w:rsidP="007A137B">
      <w:pPr>
        <w:spacing w:line="276" w:lineRule="auto"/>
        <w:rPr>
          <w:b/>
          <w:bCs/>
          <w:color w:val="4F81BD" w:themeColor="accent1"/>
        </w:rPr>
      </w:pPr>
      <w:r w:rsidRPr="007317A7">
        <w:rPr>
          <w:b/>
          <w:bCs/>
          <w:color w:val="4F81BD" w:themeColor="accent1"/>
        </w:rPr>
        <w:t>8 iterations</w:t>
      </w:r>
    </w:p>
    <w:p w14:paraId="192144E7" w14:textId="77777777" w:rsidR="00CA3DA3" w:rsidRDefault="00CA3DA3" w:rsidP="00CA3DA3">
      <w:pPr>
        <w:spacing w:line="276" w:lineRule="auto"/>
      </w:pPr>
    </w:p>
    <w:p w14:paraId="5CB20375" w14:textId="5D470199" w:rsidR="007A137B" w:rsidRDefault="00CA3DA3" w:rsidP="00CA3DA3">
      <w:pPr>
        <w:spacing w:line="276" w:lineRule="auto"/>
        <w:rPr>
          <w:b/>
          <w:bCs/>
        </w:rPr>
      </w:pPr>
      <w:r w:rsidRPr="00CA3DA3">
        <w:rPr>
          <w:b/>
          <w:bCs/>
        </w:rPr>
        <w:t>2</w:t>
      </w:r>
      <w:r w:rsidR="00C44C90">
        <w:rPr>
          <w:b/>
          <w:bCs/>
        </w:rPr>
        <w:t>c</w:t>
      </w:r>
      <w:r w:rsidRPr="00CA3DA3">
        <w:rPr>
          <w:b/>
          <w:bCs/>
        </w:rPr>
        <w:t xml:space="preserve">. </w:t>
      </w:r>
    </w:p>
    <w:p w14:paraId="2C5D10DC" w14:textId="43DEFD8E" w:rsidR="00CA3DA3" w:rsidRPr="00CA3DA3" w:rsidRDefault="00CA3DA3" w:rsidP="00CA3DA3">
      <w:pPr>
        <w:spacing w:line="276" w:lineRule="auto"/>
        <w:rPr>
          <w:b/>
          <w:bCs/>
        </w:rPr>
      </w:pPr>
      <w:r w:rsidRPr="007A137B">
        <w:t>At this point, view the policy from VI as before. Is it a good policy? Explain.</w:t>
      </w:r>
    </w:p>
    <w:p w14:paraId="307506EF" w14:textId="5DBA9CF3" w:rsidR="00C44C90" w:rsidRPr="007317A7" w:rsidRDefault="00C44C90" w:rsidP="00C44C90">
      <w:pPr>
        <w:spacing w:line="276" w:lineRule="auto"/>
        <w:rPr>
          <w:b/>
          <w:bCs/>
          <w:color w:val="4F81BD" w:themeColor="accent1"/>
        </w:rPr>
      </w:pPr>
      <w:r>
        <w:rPr>
          <w:b/>
          <w:bCs/>
          <w:color w:val="4F81BD" w:themeColor="accent1"/>
        </w:rPr>
        <w:t xml:space="preserve">Now with noise, </w:t>
      </w:r>
      <w:r w:rsidR="0025245E">
        <w:rPr>
          <w:b/>
          <w:bCs/>
          <w:color w:val="4F81BD" w:themeColor="accent1"/>
        </w:rPr>
        <w:t>the value for each state</w:t>
      </w:r>
      <w:r w:rsidR="0021007E">
        <w:rPr>
          <w:b/>
          <w:bCs/>
          <w:color w:val="4F81BD" w:themeColor="accent1"/>
        </w:rPr>
        <w:t xml:space="preserve"> becomes comparable</w:t>
      </w:r>
      <w:r w:rsidR="0025245E">
        <w:rPr>
          <w:b/>
          <w:bCs/>
          <w:color w:val="4F81BD" w:themeColor="accent1"/>
        </w:rPr>
        <w:t xml:space="preserve"> as the transitional function gives unequal distribution to the rewards of the actions. With the unequal values, we can determine the optimal policy with by choosing the max values among the successors. Therefore, this is a good policy.</w:t>
      </w:r>
    </w:p>
    <w:p w14:paraId="095C9194" w14:textId="17E467F6" w:rsidR="00CA3DA3" w:rsidRPr="00C44C90" w:rsidRDefault="00CA3DA3" w:rsidP="00CA3DA3">
      <w:pPr>
        <w:spacing w:line="276" w:lineRule="auto"/>
      </w:pPr>
    </w:p>
    <w:p w14:paraId="79485697" w14:textId="5343F761" w:rsidR="00CA3DA3" w:rsidRDefault="00CA3DA3" w:rsidP="00CA3DA3">
      <w:pPr>
        <w:spacing w:line="276" w:lineRule="auto"/>
        <w:rPr>
          <w:b/>
          <w:bCs/>
        </w:rPr>
      </w:pPr>
      <w:r w:rsidRPr="00CA3DA3">
        <w:rPr>
          <w:b/>
          <w:bCs/>
        </w:rPr>
        <w:t xml:space="preserve">2d. </w:t>
      </w:r>
    </w:p>
    <w:p w14:paraId="3F49A372" w14:textId="643FA922" w:rsidR="00CA3DA3" w:rsidRPr="00CA3DA3" w:rsidRDefault="00CA3DA3" w:rsidP="00CA3DA3">
      <w:pPr>
        <w:spacing w:line="276" w:lineRule="auto"/>
        <w:rPr>
          <w:b/>
          <w:bCs/>
        </w:rPr>
      </w:pPr>
      <w:r w:rsidRPr="00CA3DA3">
        <w:rPr>
          <w:b/>
          <w:bCs/>
        </w:rPr>
        <w:t>Run additional VI steps to find out how many iterations are required for VI to converge. How many is it?</w:t>
      </w:r>
    </w:p>
    <w:p w14:paraId="5B23FD27" w14:textId="4010DF78" w:rsidR="0025245E" w:rsidRPr="007317A7" w:rsidRDefault="0025245E" w:rsidP="0025245E">
      <w:pPr>
        <w:spacing w:line="276" w:lineRule="auto"/>
        <w:rPr>
          <w:b/>
          <w:bCs/>
          <w:color w:val="4F81BD" w:themeColor="accent1"/>
        </w:rPr>
      </w:pPr>
      <w:r>
        <w:rPr>
          <w:b/>
          <w:bCs/>
          <w:color w:val="4F81BD" w:themeColor="accent1"/>
        </w:rPr>
        <w:t>56</w:t>
      </w:r>
      <w:r w:rsidRPr="007317A7">
        <w:rPr>
          <w:b/>
          <w:bCs/>
          <w:color w:val="4F81BD" w:themeColor="accent1"/>
        </w:rPr>
        <w:t xml:space="preserve"> iterations</w:t>
      </w:r>
    </w:p>
    <w:p w14:paraId="07102D9A" w14:textId="77777777" w:rsidR="00CA3DA3" w:rsidRDefault="00CA3DA3" w:rsidP="00CA3DA3">
      <w:pPr>
        <w:spacing w:line="276" w:lineRule="auto"/>
      </w:pPr>
    </w:p>
    <w:p w14:paraId="085BE060" w14:textId="3779A863" w:rsidR="00CA3DA3" w:rsidRDefault="00CA3DA3" w:rsidP="00CA3DA3">
      <w:pPr>
        <w:spacing w:line="276" w:lineRule="auto"/>
        <w:rPr>
          <w:b/>
          <w:bCs/>
        </w:rPr>
      </w:pPr>
      <w:r w:rsidRPr="00CA3DA3">
        <w:rPr>
          <w:b/>
          <w:bCs/>
        </w:rPr>
        <w:t xml:space="preserve">2e. </w:t>
      </w:r>
    </w:p>
    <w:p w14:paraId="12B2109D" w14:textId="672EC581" w:rsidR="00CA3DA3" w:rsidRPr="00CA3DA3" w:rsidRDefault="00CA3DA3" w:rsidP="00CA3DA3">
      <w:pPr>
        <w:spacing w:line="276" w:lineRule="auto"/>
        <w:rPr>
          <w:b/>
          <w:bCs/>
        </w:rPr>
      </w:pPr>
      <w:r w:rsidRPr="00CA3DA3">
        <w:rPr>
          <w:b/>
          <w:bCs/>
        </w:rPr>
        <w:t>After convergence, examine the computed best policy once again. Has it changed? If so, how? If not, why not? Explain.</w:t>
      </w:r>
    </w:p>
    <w:p w14:paraId="7BBAB815" w14:textId="41F6E3BA" w:rsidR="00CA3DA3" w:rsidRDefault="0025245E" w:rsidP="00CA3DA3">
      <w:pPr>
        <w:spacing w:line="276" w:lineRule="auto"/>
        <w:rPr>
          <w:b/>
          <w:bCs/>
          <w:color w:val="4F81BD" w:themeColor="accent1"/>
        </w:rPr>
      </w:pPr>
      <w:r>
        <w:rPr>
          <w:b/>
          <w:bCs/>
          <w:color w:val="4F81BD" w:themeColor="accent1"/>
        </w:rPr>
        <w:t>No, the policy didn’t change because the policy has converged before the value converges.</w:t>
      </w:r>
    </w:p>
    <w:p w14:paraId="378B2326" w14:textId="77777777" w:rsidR="0025245E" w:rsidRDefault="0025245E" w:rsidP="00CA3DA3">
      <w:pPr>
        <w:spacing w:line="276" w:lineRule="auto"/>
      </w:pPr>
    </w:p>
    <w:p w14:paraId="3DD0481D" w14:textId="3F7CF2C1" w:rsidR="0025245E" w:rsidRDefault="0025245E" w:rsidP="00CA3DA3">
      <w:pPr>
        <w:spacing w:line="276" w:lineRule="auto"/>
        <w:rPr>
          <w:b/>
          <w:bCs/>
        </w:rPr>
      </w:pPr>
      <w:r>
        <w:rPr>
          <w:b/>
          <w:bCs/>
        </w:rPr>
        <w:t>3a.</w:t>
      </w:r>
      <w:r w:rsidR="007E7DDB">
        <w:rPr>
          <w:b/>
          <w:bCs/>
        </w:rPr>
        <w:t xml:space="preserve"> </w:t>
      </w:r>
    </w:p>
    <w:p w14:paraId="67CE6748" w14:textId="77777777" w:rsidR="0025245E" w:rsidRDefault="0025245E" w:rsidP="00CA3DA3">
      <w:pPr>
        <w:spacing w:line="276" w:lineRule="auto"/>
        <w:rPr>
          <w:b/>
          <w:bCs/>
        </w:rPr>
      </w:pPr>
      <w:r w:rsidRPr="0025245E">
        <w:rPr>
          <w:b/>
          <w:bCs/>
        </w:rPr>
        <w:t>3a. Run Value Iteration until convergence. What does the policy indicate? What value does the start state have? (start state value should be 0.82)</w:t>
      </w:r>
    </w:p>
    <w:p w14:paraId="3487969B" w14:textId="678C4B3D" w:rsidR="0025245E" w:rsidRDefault="007E7DDB" w:rsidP="00CA3DA3">
      <w:pPr>
        <w:spacing w:line="276" w:lineRule="auto"/>
        <w:rPr>
          <w:b/>
          <w:bCs/>
          <w:color w:val="4F81BD" w:themeColor="accent1"/>
        </w:rPr>
      </w:pPr>
      <w:r>
        <w:rPr>
          <w:b/>
          <w:bCs/>
          <w:color w:val="4F81BD" w:themeColor="accent1"/>
        </w:rPr>
        <w:t xml:space="preserve">The policy prioritizes exiting at the goal state with R=10 because the discounting factor is too high to spend many </w:t>
      </w:r>
      <w:r w:rsidR="009A7547">
        <w:rPr>
          <w:b/>
          <w:bCs/>
          <w:color w:val="4F81BD" w:themeColor="accent1"/>
        </w:rPr>
        <w:t>actions</w:t>
      </w:r>
      <w:r>
        <w:rPr>
          <w:b/>
          <w:bCs/>
          <w:color w:val="4F81BD" w:themeColor="accent1"/>
        </w:rPr>
        <w:t xml:space="preserve"> to get to the other goal state with R=100.</w:t>
      </w:r>
    </w:p>
    <w:p w14:paraId="0932FBB9" w14:textId="77777777" w:rsidR="007E7DDB" w:rsidRDefault="007E7DDB" w:rsidP="00CA3DA3">
      <w:pPr>
        <w:spacing w:line="276" w:lineRule="auto"/>
        <w:rPr>
          <w:b/>
          <w:bCs/>
        </w:rPr>
      </w:pPr>
    </w:p>
    <w:p w14:paraId="57CC0988" w14:textId="745D25FF" w:rsidR="00CA3DA3" w:rsidRDefault="00CA3DA3" w:rsidP="00CA3DA3">
      <w:pPr>
        <w:spacing w:line="276" w:lineRule="auto"/>
        <w:rPr>
          <w:b/>
          <w:bCs/>
        </w:rPr>
      </w:pPr>
      <w:r w:rsidRPr="00CA3DA3">
        <w:rPr>
          <w:b/>
          <w:bCs/>
        </w:rPr>
        <w:t xml:space="preserve">3b. </w:t>
      </w:r>
    </w:p>
    <w:p w14:paraId="453503AD" w14:textId="3D113286" w:rsidR="00CA3DA3" w:rsidRPr="00CA3DA3" w:rsidRDefault="00CA3DA3" w:rsidP="00CA3DA3">
      <w:pPr>
        <w:spacing w:line="276" w:lineRule="auto"/>
        <w:rPr>
          <w:b/>
          <w:bCs/>
        </w:rPr>
      </w:pPr>
      <w:r w:rsidRPr="00CA3DA3">
        <w:rPr>
          <w:b/>
          <w:bCs/>
        </w:rPr>
        <w:t>Reset the values to 0, change the discount to 0.9 and rerun Value Iteration until convergence. What does the policy indicate now? What value does the start state have? (start state value should be 36.9)</w:t>
      </w:r>
    </w:p>
    <w:p w14:paraId="1491BB18" w14:textId="732ECA7F" w:rsidR="007E7DDB" w:rsidRDefault="007E7DDB" w:rsidP="007E7DDB">
      <w:pPr>
        <w:spacing w:line="276" w:lineRule="auto"/>
        <w:rPr>
          <w:b/>
          <w:bCs/>
          <w:color w:val="4F81BD" w:themeColor="accent1"/>
        </w:rPr>
      </w:pPr>
      <w:r>
        <w:rPr>
          <w:b/>
          <w:bCs/>
          <w:color w:val="4F81BD" w:themeColor="accent1"/>
        </w:rPr>
        <w:t xml:space="preserve">The policy </w:t>
      </w:r>
      <w:r>
        <w:rPr>
          <w:b/>
          <w:bCs/>
          <w:color w:val="4F81BD" w:themeColor="accent1"/>
        </w:rPr>
        <w:t>avoids exiting at the goal state with R=10 because the discounting</w:t>
      </w:r>
      <w:r w:rsidR="009A7547">
        <w:rPr>
          <w:b/>
          <w:bCs/>
          <w:color w:val="4F81BD" w:themeColor="accent1"/>
        </w:rPr>
        <w:t xml:space="preserve"> factor is low, so it’s worth it to spend more actions to get to the goal state with R=100. Also, since the start value is already larger than the goal R=10, the policy will not intend to go to that goal state.</w:t>
      </w:r>
    </w:p>
    <w:p w14:paraId="1DDADC0A" w14:textId="1AFEF709" w:rsidR="00CA3DA3" w:rsidRDefault="00CA3DA3" w:rsidP="00CA3DA3">
      <w:pPr>
        <w:spacing w:line="276" w:lineRule="auto"/>
      </w:pPr>
    </w:p>
    <w:tbl>
      <w:tblPr>
        <w:tblStyle w:val="TableGrid"/>
        <w:tblW w:w="0" w:type="auto"/>
        <w:tblLook w:val="04A0" w:firstRow="1" w:lastRow="0" w:firstColumn="1" w:lastColumn="0" w:noHBand="0" w:noVBand="1"/>
      </w:tblPr>
      <w:tblGrid>
        <w:gridCol w:w="1362"/>
        <w:gridCol w:w="1362"/>
        <w:gridCol w:w="1362"/>
        <w:gridCol w:w="1362"/>
        <w:gridCol w:w="1363"/>
      </w:tblGrid>
      <w:tr w:rsidR="007D2893" w14:paraId="6F51AE1D" w14:textId="77777777" w:rsidTr="007D2893">
        <w:trPr>
          <w:trHeight w:val="290"/>
        </w:trPr>
        <w:tc>
          <w:tcPr>
            <w:tcW w:w="1362" w:type="dxa"/>
          </w:tcPr>
          <w:p w14:paraId="7E4C209C" w14:textId="171ADA25" w:rsidR="007D2893" w:rsidRDefault="007D2893" w:rsidP="00CA3DA3">
            <w:pPr>
              <w:spacing w:line="276" w:lineRule="auto"/>
            </w:pPr>
            <w:r>
              <w:t>Iteration</w:t>
            </w:r>
          </w:p>
        </w:tc>
        <w:tc>
          <w:tcPr>
            <w:tcW w:w="1362" w:type="dxa"/>
          </w:tcPr>
          <w:p w14:paraId="498BF662" w14:textId="05632622" w:rsidR="007D2893" w:rsidRDefault="007D2893" w:rsidP="00CA3DA3">
            <w:pPr>
              <w:spacing w:line="276" w:lineRule="auto"/>
            </w:pPr>
            <w:r>
              <w:t>Go off plan</w:t>
            </w:r>
          </w:p>
        </w:tc>
        <w:tc>
          <w:tcPr>
            <w:tcW w:w="1362" w:type="dxa"/>
          </w:tcPr>
          <w:p w14:paraId="1977F53B" w14:textId="2AE9E58D" w:rsidR="007D2893" w:rsidRDefault="007D2893" w:rsidP="00CA3DA3">
            <w:pPr>
              <w:spacing w:line="276" w:lineRule="auto"/>
            </w:pPr>
            <w:r>
              <w:t>Arrive in goal</w:t>
            </w:r>
          </w:p>
        </w:tc>
        <w:tc>
          <w:tcPr>
            <w:tcW w:w="1362" w:type="dxa"/>
          </w:tcPr>
          <w:p w14:paraId="2A0793EE" w14:textId="7A4322F1" w:rsidR="007D2893" w:rsidRDefault="007D2893" w:rsidP="00CA3DA3">
            <w:pPr>
              <w:spacing w:line="276" w:lineRule="auto"/>
            </w:pPr>
            <w:r>
              <w:t>Away from goal</w:t>
            </w:r>
          </w:p>
        </w:tc>
        <w:tc>
          <w:tcPr>
            <w:tcW w:w="1363" w:type="dxa"/>
          </w:tcPr>
          <w:p w14:paraId="7FC2CD7A" w14:textId="5BD28883" w:rsidR="007D2893" w:rsidRDefault="007D2893" w:rsidP="00CA3DA3">
            <w:pPr>
              <w:spacing w:line="276" w:lineRule="auto"/>
            </w:pPr>
            <w:r>
              <w:t>Parts not visited</w:t>
            </w:r>
          </w:p>
        </w:tc>
      </w:tr>
      <w:tr w:rsidR="007D2893" w14:paraId="4B4C3DB2" w14:textId="77777777" w:rsidTr="007D2893">
        <w:trPr>
          <w:trHeight w:val="280"/>
        </w:trPr>
        <w:tc>
          <w:tcPr>
            <w:tcW w:w="1362" w:type="dxa"/>
          </w:tcPr>
          <w:p w14:paraId="2B9184D9" w14:textId="76938AE3" w:rsidR="007D2893" w:rsidRDefault="007D2893" w:rsidP="00CA3DA3">
            <w:pPr>
              <w:spacing w:line="276" w:lineRule="auto"/>
            </w:pPr>
            <w:r>
              <w:t>1</w:t>
            </w:r>
          </w:p>
        </w:tc>
        <w:tc>
          <w:tcPr>
            <w:tcW w:w="1362" w:type="dxa"/>
          </w:tcPr>
          <w:p w14:paraId="08A24B7B" w14:textId="566DCFF2" w:rsidR="007D2893" w:rsidRDefault="007D2893" w:rsidP="00CA3DA3">
            <w:pPr>
              <w:spacing w:line="276" w:lineRule="auto"/>
            </w:pPr>
            <w:r>
              <w:t>0</w:t>
            </w:r>
          </w:p>
        </w:tc>
        <w:tc>
          <w:tcPr>
            <w:tcW w:w="1362" w:type="dxa"/>
          </w:tcPr>
          <w:p w14:paraId="55366E92" w14:textId="3E185526" w:rsidR="007D2893" w:rsidRDefault="007D2893" w:rsidP="00CA3DA3">
            <w:pPr>
              <w:spacing w:line="276" w:lineRule="auto"/>
            </w:pPr>
            <w:r>
              <w:t>1</w:t>
            </w:r>
          </w:p>
        </w:tc>
        <w:tc>
          <w:tcPr>
            <w:tcW w:w="1362" w:type="dxa"/>
          </w:tcPr>
          <w:p w14:paraId="243CBC6B" w14:textId="4DCF5D6A" w:rsidR="007D2893" w:rsidRDefault="007D2893" w:rsidP="00CA3DA3">
            <w:pPr>
              <w:spacing w:line="276" w:lineRule="auto"/>
            </w:pPr>
            <w:r>
              <w:t>0</w:t>
            </w:r>
          </w:p>
        </w:tc>
        <w:tc>
          <w:tcPr>
            <w:tcW w:w="1363" w:type="dxa"/>
          </w:tcPr>
          <w:p w14:paraId="4915257E" w14:textId="030A1839" w:rsidR="007D2893" w:rsidRDefault="007D2893" w:rsidP="00CA3DA3">
            <w:pPr>
              <w:spacing w:line="276" w:lineRule="auto"/>
            </w:pPr>
            <w:r>
              <w:t>Upper space</w:t>
            </w:r>
          </w:p>
        </w:tc>
      </w:tr>
      <w:tr w:rsidR="007D2893" w14:paraId="528F16CB" w14:textId="77777777" w:rsidTr="007D2893">
        <w:trPr>
          <w:trHeight w:val="290"/>
        </w:trPr>
        <w:tc>
          <w:tcPr>
            <w:tcW w:w="1362" w:type="dxa"/>
          </w:tcPr>
          <w:p w14:paraId="46E7B738" w14:textId="154410A4" w:rsidR="007D2893" w:rsidRDefault="007D2893" w:rsidP="00CA3DA3">
            <w:pPr>
              <w:spacing w:line="276" w:lineRule="auto"/>
            </w:pPr>
            <w:r>
              <w:t>2</w:t>
            </w:r>
          </w:p>
        </w:tc>
        <w:tc>
          <w:tcPr>
            <w:tcW w:w="1362" w:type="dxa"/>
          </w:tcPr>
          <w:p w14:paraId="426CCC37" w14:textId="354FF50F" w:rsidR="007D2893" w:rsidRDefault="007D2893" w:rsidP="00CA3DA3">
            <w:pPr>
              <w:spacing w:line="276" w:lineRule="auto"/>
            </w:pPr>
            <w:r>
              <w:t>0</w:t>
            </w:r>
          </w:p>
        </w:tc>
        <w:tc>
          <w:tcPr>
            <w:tcW w:w="1362" w:type="dxa"/>
          </w:tcPr>
          <w:p w14:paraId="62E330E5" w14:textId="57791CB0" w:rsidR="007D2893" w:rsidRDefault="007D2893" w:rsidP="00CA3DA3">
            <w:pPr>
              <w:spacing w:line="276" w:lineRule="auto"/>
            </w:pPr>
            <w:r>
              <w:t>1</w:t>
            </w:r>
          </w:p>
        </w:tc>
        <w:tc>
          <w:tcPr>
            <w:tcW w:w="1362" w:type="dxa"/>
          </w:tcPr>
          <w:p w14:paraId="40D7B601" w14:textId="5C4E6D6B" w:rsidR="007D2893" w:rsidRDefault="007D2893" w:rsidP="00CA3DA3">
            <w:pPr>
              <w:spacing w:line="276" w:lineRule="auto"/>
            </w:pPr>
            <w:r>
              <w:t>0</w:t>
            </w:r>
          </w:p>
        </w:tc>
        <w:tc>
          <w:tcPr>
            <w:tcW w:w="1363" w:type="dxa"/>
          </w:tcPr>
          <w:p w14:paraId="2E6E2506" w14:textId="77777777" w:rsidR="007D2893" w:rsidRDefault="007D2893" w:rsidP="00CA3DA3">
            <w:pPr>
              <w:spacing w:line="276" w:lineRule="auto"/>
            </w:pPr>
          </w:p>
        </w:tc>
      </w:tr>
      <w:tr w:rsidR="007D2893" w14:paraId="40E00B8B" w14:textId="77777777" w:rsidTr="007D2893">
        <w:trPr>
          <w:trHeight w:val="290"/>
        </w:trPr>
        <w:tc>
          <w:tcPr>
            <w:tcW w:w="1362" w:type="dxa"/>
          </w:tcPr>
          <w:p w14:paraId="566A4BC0" w14:textId="6F3F25E3" w:rsidR="007D2893" w:rsidRDefault="007D2893" w:rsidP="00CA3DA3">
            <w:pPr>
              <w:spacing w:line="276" w:lineRule="auto"/>
            </w:pPr>
            <w:r>
              <w:t>3</w:t>
            </w:r>
          </w:p>
        </w:tc>
        <w:tc>
          <w:tcPr>
            <w:tcW w:w="1362" w:type="dxa"/>
          </w:tcPr>
          <w:p w14:paraId="46E8F511" w14:textId="47C887C6" w:rsidR="007D2893" w:rsidRDefault="007D2893" w:rsidP="00CA3DA3">
            <w:pPr>
              <w:spacing w:line="276" w:lineRule="auto"/>
            </w:pPr>
            <w:r>
              <w:t>0</w:t>
            </w:r>
          </w:p>
        </w:tc>
        <w:tc>
          <w:tcPr>
            <w:tcW w:w="1362" w:type="dxa"/>
          </w:tcPr>
          <w:p w14:paraId="720E71BA" w14:textId="730D91F7" w:rsidR="007D2893" w:rsidRDefault="007D2893" w:rsidP="00CA3DA3">
            <w:pPr>
              <w:spacing w:line="276" w:lineRule="auto"/>
            </w:pPr>
            <w:r>
              <w:t>1</w:t>
            </w:r>
          </w:p>
        </w:tc>
        <w:tc>
          <w:tcPr>
            <w:tcW w:w="1362" w:type="dxa"/>
          </w:tcPr>
          <w:p w14:paraId="2F2DE3A2" w14:textId="6AA5A52B" w:rsidR="007D2893" w:rsidRDefault="007D2893" w:rsidP="00CA3DA3">
            <w:pPr>
              <w:spacing w:line="276" w:lineRule="auto"/>
            </w:pPr>
            <w:r>
              <w:t>0</w:t>
            </w:r>
          </w:p>
        </w:tc>
        <w:tc>
          <w:tcPr>
            <w:tcW w:w="1363" w:type="dxa"/>
          </w:tcPr>
          <w:p w14:paraId="0E828975" w14:textId="77777777" w:rsidR="007D2893" w:rsidRDefault="007D2893" w:rsidP="00CA3DA3">
            <w:pPr>
              <w:spacing w:line="276" w:lineRule="auto"/>
            </w:pPr>
          </w:p>
        </w:tc>
      </w:tr>
      <w:tr w:rsidR="007D2893" w14:paraId="59F246AF" w14:textId="77777777" w:rsidTr="007D2893">
        <w:trPr>
          <w:trHeight w:val="280"/>
        </w:trPr>
        <w:tc>
          <w:tcPr>
            <w:tcW w:w="1362" w:type="dxa"/>
          </w:tcPr>
          <w:p w14:paraId="6E27BC9E" w14:textId="649D6C26" w:rsidR="007D2893" w:rsidRDefault="007D2893" w:rsidP="00CA3DA3">
            <w:pPr>
              <w:spacing w:line="276" w:lineRule="auto"/>
            </w:pPr>
            <w:r>
              <w:t>4</w:t>
            </w:r>
          </w:p>
        </w:tc>
        <w:tc>
          <w:tcPr>
            <w:tcW w:w="1362" w:type="dxa"/>
          </w:tcPr>
          <w:p w14:paraId="057BF389" w14:textId="6FBE46F3" w:rsidR="007D2893" w:rsidRDefault="007D2893" w:rsidP="00CA3DA3">
            <w:pPr>
              <w:spacing w:line="276" w:lineRule="auto"/>
            </w:pPr>
            <w:r>
              <w:t>1</w:t>
            </w:r>
          </w:p>
        </w:tc>
        <w:tc>
          <w:tcPr>
            <w:tcW w:w="1362" w:type="dxa"/>
          </w:tcPr>
          <w:p w14:paraId="7F3A853D" w14:textId="71B4BA6E" w:rsidR="007D2893" w:rsidRDefault="007D2893" w:rsidP="00CA3DA3">
            <w:pPr>
              <w:spacing w:line="276" w:lineRule="auto"/>
            </w:pPr>
            <w:r>
              <w:t>1</w:t>
            </w:r>
          </w:p>
        </w:tc>
        <w:tc>
          <w:tcPr>
            <w:tcW w:w="1362" w:type="dxa"/>
          </w:tcPr>
          <w:p w14:paraId="03167764" w14:textId="3D610C5E" w:rsidR="007D2893" w:rsidRDefault="007D2893" w:rsidP="00CA3DA3">
            <w:pPr>
              <w:spacing w:line="276" w:lineRule="auto"/>
            </w:pPr>
            <w:r>
              <w:t>0</w:t>
            </w:r>
          </w:p>
        </w:tc>
        <w:tc>
          <w:tcPr>
            <w:tcW w:w="1363" w:type="dxa"/>
          </w:tcPr>
          <w:p w14:paraId="0FEEDF1E" w14:textId="77777777" w:rsidR="007D2893" w:rsidRDefault="007D2893" w:rsidP="00CA3DA3">
            <w:pPr>
              <w:spacing w:line="276" w:lineRule="auto"/>
            </w:pPr>
          </w:p>
        </w:tc>
      </w:tr>
      <w:tr w:rsidR="007D2893" w14:paraId="39A0B25C" w14:textId="77777777" w:rsidTr="007D2893">
        <w:trPr>
          <w:trHeight w:val="290"/>
        </w:trPr>
        <w:tc>
          <w:tcPr>
            <w:tcW w:w="1362" w:type="dxa"/>
          </w:tcPr>
          <w:p w14:paraId="3E8E8EAD" w14:textId="064AE339" w:rsidR="007D2893" w:rsidRDefault="007D2893" w:rsidP="00CA3DA3">
            <w:pPr>
              <w:spacing w:line="276" w:lineRule="auto"/>
            </w:pPr>
            <w:r>
              <w:t>5</w:t>
            </w:r>
          </w:p>
        </w:tc>
        <w:tc>
          <w:tcPr>
            <w:tcW w:w="1362" w:type="dxa"/>
          </w:tcPr>
          <w:p w14:paraId="7E045A49" w14:textId="4F24361C" w:rsidR="007D2893" w:rsidRDefault="007D2893" w:rsidP="00CA3DA3">
            <w:pPr>
              <w:spacing w:line="276" w:lineRule="auto"/>
            </w:pPr>
            <w:r>
              <w:t>1</w:t>
            </w:r>
          </w:p>
        </w:tc>
        <w:tc>
          <w:tcPr>
            <w:tcW w:w="1362" w:type="dxa"/>
          </w:tcPr>
          <w:p w14:paraId="0808A1C0" w14:textId="3B3CA059" w:rsidR="007D2893" w:rsidRDefault="007D2893" w:rsidP="00CA3DA3">
            <w:pPr>
              <w:spacing w:line="276" w:lineRule="auto"/>
            </w:pPr>
            <w:r>
              <w:t>1</w:t>
            </w:r>
          </w:p>
        </w:tc>
        <w:tc>
          <w:tcPr>
            <w:tcW w:w="1362" w:type="dxa"/>
          </w:tcPr>
          <w:p w14:paraId="4E3206B6" w14:textId="1FE03772" w:rsidR="007D2893" w:rsidRDefault="007D2893" w:rsidP="00CA3DA3">
            <w:pPr>
              <w:spacing w:line="276" w:lineRule="auto"/>
            </w:pPr>
            <w:r>
              <w:t>0</w:t>
            </w:r>
          </w:p>
        </w:tc>
        <w:tc>
          <w:tcPr>
            <w:tcW w:w="1363" w:type="dxa"/>
          </w:tcPr>
          <w:p w14:paraId="7038444A" w14:textId="77777777" w:rsidR="007D2893" w:rsidRDefault="007D2893" w:rsidP="00CA3DA3">
            <w:pPr>
              <w:spacing w:line="276" w:lineRule="auto"/>
            </w:pPr>
          </w:p>
        </w:tc>
      </w:tr>
      <w:tr w:rsidR="007D2893" w14:paraId="1B9D4D55" w14:textId="77777777" w:rsidTr="007D2893">
        <w:trPr>
          <w:trHeight w:val="290"/>
        </w:trPr>
        <w:tc>
          <w:tcPr>
            <w:tcW w:w="1362" w:type="dxa"/>
          </w:tcPr>
          <w:p w14:paraId="64E7476A" w14:textId="01FBA707" w:rsidR="007D2893" w:rsidRDefault="007D2893" w:rsidP="00CA3DA3">
            <w:pPr>
              <w:spacing w:line="276" w:lineRule="auto"/>
            </w:pPr>
            <w:r>
              <w:t>6</w:t>
            </w:r>
          </w:p>
        </w:tc>
        <w:tc>
          <w:tcPr>
            <w:tcW w:w="1362" w:type="dxa"/>
          </w:tcPr>
          <w:p w14:paraId="17AB9F1A" w14:textId="77BBE455" w:rsidR="007D2893" w:rsidRDefault="007D2893" w:rsidP="00CA3DA3">
            <w:pPr>
              <w:spacing w:line="276" w:lineRule="auto"/>
            </w:pPr>
            <w:r>
              <w:t>1</w:t>
            </w:r>
          </w:p>
        </w:tc>
        <w:tc>
          <w:tcPr>
            <w:tcW w:w="1362" w:type="dxa"/>
          </w:tcPr>
          <w:p w14:paraId="2E036A02" w14:textId="7E337B80" w:rsidR="007D2893" w:rsidRDefault="007D2893" w:rsidP="00CA3DA3">
            <w:pPr>
              <w:spacing w:line="276" w:lineRule="auto"/>
            </w:pPr>
            <w:r>
              <w:t>1</w:t>
            </w:r>
          </w:p>
        </w:tc>
        <w:tc>
          <w:tcPr>
            <w:tcW w:w="1362" w:type="dxa"/>
          </w:tcPr>
          <w:p w14:paraId="5406A618" w14:textId="1815C9A0" w:rsidR="007D2893" w:rsidRDefault="007D2893" w:rsidP="00CA3DA3">
            <w:pPr>
              <w:spacing w:line="276" w:lineRule="auto"/>
            </w:pPr>
            <w:r>
              <w:t>0</w:t>
            </w:r>
          </w:p>
        </w:tc>
        <w:tc>
          <w:tcPr>
            <w:tcW w:w="1363" w:type="dxa"/>
          </w:tcPr>
          <w:p w14:paraId="1E1EB89E" w14:textId="77777777" w:rsidR="007D2893" w:rsidRDefault="007D2893" w:rsidP="00CA3DA3">
            <w:pPr>
              <w:spacing w:line="276" w:lineRule="auto"/>
            </w:pPr>
          </w:p>
        </w:tc>
      </w:tr>
      <w:tr w:rsidR="007D2893" w14:paraId="5EC38A95" w14:textId="77777777" w:rsidTr="007D2893">
        <w:trPr>
          <w:trHeight w:val="280"/>
        </w:trPr>
        <w:tc>
          <w:tcPr>
            <w:tcW w:w="1362" w:type="dxa"/>
          </w:tcPr>
          <w:p w14:paraId="7CAC77BD" w14:textId="2E435631" w:rsidR="007D2893" w:rsidRDefault="007D2893" w:rsidP="00CA3DA3">
            <w:pPr>
              <w:spacing w:line="276" w:lineRule="auto"/>
            </w:pPr>
            <w:r>
              <w:t>7</w:t>
            </w:r>
          </w:p>
        </w:tc>
        <w:tc>
          <w:tcPr>
            <w:tcW w:w="1362" w:type="dxa"/>
          </w:tcPr>
          <w:p w14:paraId="7F7A80E5" w14:textId="16E4B6CD" w:rsidR="007D2893" w:rsidRDefault="007D2893" w:rsidP="00CA3DA3">
            <w:pPr>
              <w:spacing w:line="276" w:lineRule="auto"/>
            </w:pPr>
            <w:r>
              <w:t>1</w:t>
            </w:r>
          </w:p>
        </w:tc>
        <w:tc>
          <w:tcPr>
            <w:tcW w:w="1362" w:type="dxa"/>
          </w:tcPr>
          <w:p w14:paraId="19AFDF7C" w14:textId="5F458860" w:rsidR="007D2893" w:rsidRDefault="007D2893" w:rsidP="00CA3DA3">
            <w:pPr>
              <w:spacing w:line="276" w:lineRule="auto"/>
            </w:pPr>
            <w:r>
              <w:t>0</w:t>
            </w:r>
          </w:p>
        </w:tc>
        <w:tc>
          <w:tcPr>
            <w:tcW w:w="1362" w:type="dxa"/>
          </w:tcPr>
          <w:p w14:paraId="0B1D4921" w14:textId="098DA3AB" w:rsidR="007D2893" w:rsidRDefault="007D2893" w:rsidP="00CA3DA3">
            <w:pPr>
              <w:spacing w:line="276" w:lineRule="auto"/>
            </w:pPr>
            <w:r>
              <w:t>1</w:t>
            </w:r>
          </w:p>
        </w:tc>
        <w:tc>
          <w:tcPr>
            <w:tcW w:w="1363" w:type="dxa"/>
          </w:tcPr>
          <w:p w14:paraId="7D8B297D" w14:textId="77777777" w:rsidR="007D2893" w:rsidRDefault="007D2893" w:rsidP="00CA3DA3">
            <w:pPr>
              <w:spacing w:line="276" w:lineRule="auto"/>
            </w:pPr>
          </w:p>
        </w:tc>
      </w:tr>
      <w:tr w:rsidR="007D2893" w14:paraId="49D646F7" w14:textId="77777777" w:rsidTr="007D2893">
        <w:trPr>
          <w:trHeight w:val="290"/>
        </w:trPr>
        <w:tc>
          <w:tcPr>
            <w:tcW w:w="1362" w:type="dxa"/>
          </w:tcPr>
          <w:p w14:paraId="0EA85ECF" w14:textId="684E5471" w:rsidR="007D2893" w:rsidRDefault="007D2893" w:rsidP="00CA3DA3">
            <w:pPr>
              <w:spacing w:line="276" w:lineRule="auto"/>
            </w:pPr>
            <w:r>
              <w:t>8</w:t>
            </w:r>
          </w:p>
        </w:tc>
        <w:tc>
          <w:tcPr>
            <w:tcW w:w="1362" w:type="dxa"/>
          </w:tcPr>
          <w:p w14:paraId="6C49D528" w14:textId="19CC93F7" w:rsidR="007D2893" w:rsidRDefault="007D2893" w:rsidP="00CA3DA3">
            <w:pPr>
              <w:spacing w:line="276" w:lineRule="auto"/>
            </w:pPr>
            <w:r>
              <w:t>1</w:t>
            </w:r>
          </w:p>
        </w:tc>
        <w:tc>
          <w:tcPr>
            <w:tcW w:w="1362" w:type="dxa"/>
          </w:tcPr>
          <w:p w14:paraId="678354F1" w14:textId="58553116" w:rsidR="007D2893" w:rsidRDefault="007D2893" w:rsidP="00CA3DA3">
            <w:pPr>
              <w:spacing w:line="276" w:lineRule="auto"/>
            </w:pPr>
            <w:r>
              <w:t>1</w:t>
            </w:r>
          </w:p>
        </w:tc>
        <w:tc>
          <w:tcPr>
            <w:tcW w:w="1362" w:type="dxa"/>
          </w:tcPr>
          <w:p w14:paraId="345E93AB" w14:textId="57490856" w:rsidR="007D2893" w:rsidRDefault="007D2893" w:rsidP="00CA3DA3">
            <w:pPr>
              <w:spacing w:line="276" w:lineRule="auto"/>
            </w:pPr>
            <w:r>
              <w:t>0</w:t>
            </w:r>
          </w:p>
        </w:tc>
        <w:tc>
          <w:tcPr>
            <w:tcW w:w="1363" w:type="dxa"/>
          </w:tcPr>
          <w:p w14:paraId="2B53D31A" w14:textId="77777777" w:rsidR="007D2893" w:rsidRDefault="007D2893" w:rsidP="00CA3DA3">
            <w:pPr>
              <w:spacing w:line="276" w:lineRule="auto"/>
            </w:pPr>
          </w:p>
        </w:tc>
      </w:tr>
      <w:tr w:rsidR="007D2893" w14:paraId="6CE994CF" w14:textId="77777777" w:rsidTr="007D2893">
        <w:trPr>
          <w:trHeight w:val="290"/>
        </w:trPr>
        <w:tc>
          <w:tcPr>
            <w:tcW w:w="1362" w:type="dxa"/>
          </w:tcPr>
          <w:p w14:paraId="3C6D4640" w14:textId="200A5E33" w:rsidR="007D2893" w:rsidRDefault="007D2893" w:rsidP="00CA3DA3">
            <w:pPr>
              <w:spacing w:line="276" w:lineRule="auto"/>
            </w:pPr>
            <w:r>
              <w:t>9</w:t>
            </w:r>
          </w:p>
        </w:tc>
        <w:tc>
          <w:tcPr>
            <w:tcW w:w="1362" w:type="dxa"/>
          </w:tcPr>
          <w:p w14:paraId="472CDAE5" w14:textId="27D1A1F0" w:rsidR="007D2893" w:rsidRDefault="007D2893" w:rsidP="00CA3DA3">
            <w:pPr>
              <w:spacing w:line="276" w:lineRule="auto"/>
            </w:pPr>
            <w:r>
              <w:t>1</w:t>
            </w:r>
          </w:p>
        </w:tc>
        <w:tc>
          <w:tcPr>
            <w:tcW w:w="1362" w:type="dxa"/>
          </w:tcPr>
          <w:p w14:paraId="1ED64E46" w14:textId="303E2DBC" w:rsidR="007D2893" w:rsidRDefault="007D2893" w:rsidP="00CA3DA3">
            <w:pPr>
              <w:spacing w:line="276" w:lineRule="auto"/>
            </w:pPr>
            <w:r>
              <w:t>1</w:t>
            </w:r>
          </w:p>
        </w:tc>
        <w:tc>
          <w:tcPr>
            <w:tcW w:w="1362" w:type="dxa"/>
          </w:tcPr>
          <w:p w14:paraId="1E85870F" w14:textId="5C6D4BF4" w:rsidR="007D2893" w:rsidRDefault="007D2893" w:rsidP="00CA3DA3">
            <w:pPr>
              <w:spacing w:line="276" w:lineRule="auto"/>
            </w:pPr>
            <w:r>
              <w:t>0</w:t>
            </w:r>
          </w:p>
        </w:tc>
        <w:tc>
          <w:tcPr>
            <w:tcW w:w="1363" w:type="dxa"/>
          </w:tcPr>
          <w:p w14:paraId="039B03B3" w14:textId="77777777" w:rsidR="007D2893" w:rsidRDefault="007D2893" w:rsidP="00CA3DA3">
            <w:pPr>
              <w:spacing w:line="276" w:lineRule="auto"/>
            </w:pPr>
          </w:p>
        </w:tc>
      </w:tr>
      <w:tr w:rsidR="007D2893" w14:paraId="325204B6" w14:textId="77777777" w:rsidTr="007D2893">
        <w:trPr>
          <w:trHeight w:val="280"/>
        </w:trPr>
        <w:tc>
          <w:tcPr>
            <w:tcW w:w="1362" w:type="dxa"/>
          </w:tcPr>
          <w:p w14:paraId="58E94847" w14:textId="75BB5213" w:rsidR="007D2893" w:rsidRDefault="007D2893" w:rsidP="00CA3DA3">
            <w:pPr>
              <w:spacing w:line="276" w:lineRule="auto"/>
            </w:pPr>
            <w:r>
              <w:t>10</w:t>
            </w:r>
          </w:p>
        </w:tc>
        <w:tc>
          <w:tcPr>
            <w:tcW w:w="1362" w:type="dxa"/>
          </w:tcPr>
          <w:p w14:paraId="0886C33B" w14:textId="6807B47E" w:rsidR="007D2893" w:rsidRDefault="007D2893" w:rsidP="00CA3DA3">
            <w:pPr>
              <w:spacing w:line="276" w:lineRule="auto"/>
            </w:pPr>
            <w:r>
              <w:t>0</w:t>
            </w:r>
          </w:p>
        </w:tc>
        <w:tc>
          <w:tcPr>
            <w:tcW w:w="1362" w:type="dxa"/>
          </w:tcPr>
          <w:p w14:paraId="34FC7671" w14:textId="0AA43259" w:rsidR="007D2893" w:rsidRDefault="007D2893" w:rsidP="00CA3DA3">
            <w:pPr>
              <w:spacing w:line="276" w:lineRule="auto"/>
            </w:pPr>
            <w:r>
              <w:t>1</w:t>
            </w:r>
          </w:p>
        </w:tc>
        <w:tc>
          <w:tcPr>
            <w:tcW w:w="1362" w:type="dxa"/>
          </w:tcPr>
          <w:p w14:paraId="545895E1" w14:textId="582C3B60" w:rsidR="007D2893" w:rsidRDefault="007D2893" w:rsidP="00CA3DA3">
            <w:pPr>
              <w:spacing w:line="276" w:lineRule="auto"/>
            </w:pPr>
            <w:r>
              <w:t>0</w:t>
            </w:r>
          </w:p>
        </w:tc>
        <w:tc>
          <w:tcPr>
            <w:tcW w:w="1363" w:type="dxa"/>
          </w:tcPr>
          <w:p w14:paraId="657AC7DB" w14:textId="77777777" w:rsidR="007D2893" w:rsidRDefault="007D2893" w:rsidP="00CA3DA3">
            <w:pPr>
              <w:spacing w:line="276" w:lineRule="auto"/>
            </w:pPr>
          </w:p>
        </w:tc>
      </w:tr>
    </w:tbl>
    <w:p w14:paraId="4257D289" w14:textId="77777777" w:rsidR="007D2893" w:rsidRDefault="007D2893" w:rsidP="00CA3DA3">
      <w:pPr>
        <w:spacing w:line="276" w:lineRule="auto"/>
      </w:pPr>
    </w:p>
    <w:p w14:paraId="3066442B" w14:textId="77777777" w:rsidR="00CA3DA3" w:rsidRDefault="00CA3DA3" w:rsidP="00CA3DA3">
      <w:pPr>
        <w:spacing w:line="276" w:lineRule="auto"/>
        <w:rPr>
          <w:b/>
          <w:bCs/>
        </w:rPr>
      </w:pPr>
      <w:r w:rsidRPr="00CA3DA3">
        <w:rPr>
          <w:b/>
          <w:bCs/>
        </w:rPr>
        <w:t xml:space="preserve">4a. </w:t>
      </w:r>
    </w:p>
    <w:p w14:paraId="389A7278" w14:textId="651B58F4" w:rsidR="00CA3DA3" w:rsidRDefault="00CA3DA3" w:rsidP="00CA3DA3">
      <w:pPr>
        <w:spacing w:line="276" w:lineRule="auto"/>
        <w:rPr>
          <w:b/>
          <w:bCs/>
        </w:rPr>
      </w:pPr>
      <w:r w:rsidRPr="00CA3DA3">
        <w:rPr>
          <w:b/>
          <w:bCs/>
        </w:rPr>
        <w:t>In how many of these simulation runs did the agent ever go off the plan?</w:t>
      </w:r>
    </w:p>
    <w:p w14:paraId="65307B5B" w14:textId="7C0A03C3" w:rsidR="009A7547" w:rsidRPr="009A7547" w:rsidRDefault="007D2893" w:rsidP="00CA3DA3">
      <w:pPr>
        <w:spacing w:line="276" w:lineRule="auto"/>
        <w:rPr>
          <w:b/>
          <w:bCs/>
          <w:color w:val="4F81BD" w:themeColor="accent1"/>
        </w:rPr>
      </w:pPr>
      <w:r>
        <w:rPr>
          <w:b/>
          <w:bCs/>
          <w:color w:val="4F81BD" w:themeColor="accent1"/>
        </w:rPr>
        <w:t>6</w:t>
      </w:r>
    </w:p>
    <w:p w14:paraId="18262BA8" w14:textId="77777777" w:rsidR="00CA3DA3" w:rsidRDefault="00CA3DA3" w:rsidP="00CA3DA3">
      <w:pPr>
        <w:spacing w:line="276" w:lineRule="auto"/>
      </w:pPr>
    </w:p>
    <w:p w14:paraId="0949947C" w14:textId="77777777" w:rsidR="00CA3DA3" w:rsidRDefault="00CA3DA3" w:rsidP="00CA3DA3">
      <w:pPr>
        <w:spacing w:line="276" w:lineRule="auto"/>
        <w:rPr>
          <w:b/>
          <w:bCs/>
        </w:rPr>
      </w:pPr>
      <w:r w:rsidRPr="00CA3DA3">
        <w:rPr>
          <w:b/>
          <w:bCs/>
        </w:rPr>
        <w:t xml:space="preserve">4b. </w:t>
      </w:r>
    </w:p>
    <w:p w14:paraId="0B657924" w14:textId="5E51F5A5" w:rsidR="00CA3DA3" w:rsidRPr="00CA3DA3" w:rsidRDefault="00CA3DA3" w:rsidP="00CA3DA3">
      <w:pPr>
        <w:spacing w:line="276" w:lineRule="auto"/>
        <w:rPr>
          <w:b/>
          <w:bCs/>
        </w:rPr>
      </w:pPr>
      <w:r w:rsidRPr="00CA3DA3">
        <w:rPr>
          <w:b/>
          <w:bCs/>
        </w:rPr>
        <w:t>In how many of these simulation runs did the agent arrive in the goal state (at the end of the golden path)?</w:t>
      </w:r>
    </w:p>
    <w:p w14:paraId="4C17DBF6" w14:textId="5E2BAB30" w:rsidR="007D2893" w:rsidRPr="009A7547" w:rsidRDefault="007D2893" w:rsidP="007D2893">
      <w:pPr>
        <w:spacing w:line="276" w:lineRule="auto"/>
        <w:rPr>
          <w:b/>
          <w:bCs/>
          <w:color w:val="4F81BD" w:themeColor="accent1"/>
        </w:rPr>
      </w:pPr>
      <w:r>
        <w:rPr>
          <w:b/>
          <w:bCs/>
          <w:color w:val="4F81BD" w:themeColor="accent1"/>
        </w:rPr>
        <w:t>9</w:t>
      </w:r>
    </w:p>
    <w:p w14:paraId="1FF71710" w14:textId="77777777" w:rsidR="007D2893" w:rsidRDefault="007D2893" w:rsidP="00CA3DA3">
      <w:pPr>
        <w:spacing w:line="276" w:lineRule="auto"/>
        <w:rPr>
          <w:b/>
          <w:bCs/>
        </w:rPr>
      </w:pPr>
    </w:p>
    <w:p w14:paraId="23905E58" w14:textId="4A5E5531" w:rsidR="00CA3DA3" w:rsidRDefault="00CA3DA3" w:rsidP="00CA3DA3">
      <w:pPr>
        <w:spacing w:line="276" w:lineRule="auto"/>
        <w:rPr>
          <w:b/>
          <w:bCs/>
        </w:rPr>
      </w:pPr>
      <w:r w:rsidRPr="00CA3DA3">
        <w:rPr>
          <w:b/>
          <w:bCs/>
        </w:rPr>
        <w:t xml:space="preserve">4c. </w:t>
      </w:r>
    </w:p>
    <w:p w14:paraId="46457B3D" w14:textId="66D20ED8" w:rsidR="00CA3DA3" w:rsidRPr="00CA3DA3" w:rsidRDefault="00CA3DA3" w:rsidP="00CA3DA3">
      <w:pPr>
        <w:spacing w:line="276" w:lineRule="auto"/>
        <w:rPr>
          <w:b/>
          <w:bCs/>
        </w:rPr>
      </w:pPr>
      <w:r w:rsidRPr="00CA3DA3">
        <w:rPr>
          <w:b/>
          <w:bCs/>
        </w:rPr>
        <w:t>For each run in which the agent did not make it to the goal in 10 steps, how many steps away from the goal was it?</w:t>
      </w:r>
    </w:p>
    <w:p w14:paraId="7295A7E7" w14:textId="33F20085" w:rsidR="00CA3DA3" w:rsidRDefault="007D2893" w:rsidP="00CA3DA3">
      <w:pPr>
        <w:spacing w:line="276" w:lineRule="auto"/>
        <w:rPr>
          <w:b/>
          <w:bCs/>
          <w:color w:val="4F81BD" w:themeColor="accent1"/>
        </w:rPr>
      </w:pPr>
      <w:r>
        <w:rPr>
          <w:b/>
          <w:bCs/>
          <w:color w:val="4F81BD" w:themeColor="accent1"/>
        </w:rPr>
        <w:t>1 step away</w:t>
      </w:r>
    </w:p>
    <w:p w14:paraId="2F1C255C" w14:textId="77777777" w:rsidR="007D2893" w:rsidRPr="007D2893" w:rsidRDefault="007D2893" w:rsidP="00CA3DA3">
      <w:pPr>
        <w:spacing w:line="276" w:lineRule="auto"/>
        <w:rPr>
          <w:b/>
          <w:bCs/>
          <w:color w:val="4F81BD" w:themeColor="accent1"/>
        </w:rPr>
      </w:pPr>
    </w:p>
    <w:p w14:paraId="72BFE080" w14:textId="77777777" w:rsidR="00CA3DA3" w:rsidRDefault="00CA3DA3" w:rsidP="00CA3DA3">
      <w:pPr>
        <w:spacing w:line="276" w:lineRule="auto"/>
        <w:rPr>
          <w:b/>
          <w:bCs/>
        </w:rPr>
      </w:pPr>
      <w:r w:rsidRPr="00CA3DA3">
        <w:rPr>
          <w:b/>
          <w:bCs/>
        </w:rPr>
        <w:t xml:space="preserve">4d. </w:t>
      </w:r>
    </w:p>
    <w:p w14:paraId="72573377" w14:textId="748022B1" w:rsidR="00CA3DA3" w:rsidRPr="00CA3DA3" w:rsidRDefault="00CA3DA3" w:rsidP="00CA3DA3">
      <w:pPr>
        <w:spacing w:line="276" w:lineRule="auto"/>
        <w:rPr>
          <w:b/>
          <w:bCs/>
        </w:rPr>
      </w:pPr>
      <w:r w:rsidRPr="00CA3DA3">
        <w:rPr>
          <w:b/>
          <w:bCs/>
        </w:rPr>
        <w:t>Are there parts of the state space that seemed never to be visited by the agent? If so, where (roughly)?</w:t>
      </w:r>
    </w:p>
    <w:p w14:paraId="4F37DFF4" w14:textId="39D96DC0" w:rsidR="007D2893" w:rsidRDefault="007D2893" w:rsidP="007D2893">
      <w:pPr>
        <w:spacing w:line="276" w:lineRule="auto"/>
        <w:rPr>
          <w:b/>
          <w:bCs/>
          <w:color w:val="4F81BD" w:themeColor="accent1"/>
        </w:rPr>
      </w:pPr>
      <w:r>
        <w:rPr>
          <w:b/>
          <w:bCs/>
          <w:color w:val="4F81BD" w:themeColor="accent1"/>
        </w:rPr>
        <w:t xml:space="preserve">The upper part of the state space was never visited </w:t>
      </w:r>
    </w:p>
    <w:p w14:paraId="42580120" w14:textId="77777777" w:rsidR="007D2893" w:rsidRPr="007D2893" w:rsidRDefault="007D2893" w:rsidP="00CA3DA3">
      <w:pPr>
        <w:spacing w:line="276" w:lineRule="auto"/>
        <w:rPr>
          <w:b/>
          <w:bCs/>
          <w:sz w:val="18"/>
          <w:szCs w:val="18"/>
        </w:rPr>
      </w:pPr>
    </w:p>
    <w:p w14:paraId="1C7CEF1B" w14:textId="7FEDAFE1" w:rsidR="00CA3DA3" w:rsidRDefault="00CA3DA3" w:rsidP="00CA3DA3">
      <w:pPr>
        <w:spacing w:line="276" w:lineRule="auto"/>
        <w:rPr>
          <w:b/>
          <w:bCs/>
        </w:rPr>
      </w:pPr>
      <w:r w:rsidRPr="00CA3DA3">
        <w:rPr>
          <w:b/>
          <w:bCs/>
        </w:rPr>
        <w:t xml:space="preserve">5a. </w:t>
      </w:r>
    </w:p>
    <w:p w14:paraId="1EF80A43" w14:textId="4614869C" w:rsidR="00CA3DA3" w:rsidRPr="00CA3DA3" w:rsidRDefault="00CA3DA3" w:rsidP="00CA3DA3">
      <w:pPr>
        <w:spacing w:line="276" w:lineRule="auto"/>
        <w:rPr>
          <w:b/>
          <w:bCs/>
        </w:rPr>
      </w:pPr>
      <w:r w:rsidRPr="00CA3DA3">
        <w:rPr>
          <w:b/>
          <w:bCs/>
        </w:rPr>
        <w:t>Since it is having a good policy that is most important to the agent, is it essential that the values of the states have converged?</w:t>
      </w:r>
    </w:p>
    <w:p w14:paraId="65543A9C" w14:textId="562CCEEC" w:rsidR="007D2893" w:rsidRDefault="007D2893" w:rsidP="007D2893">
      <w:pPr>
        <w:spacing w:line="276" w:lineRule="auto"/>
        <w:rPr>
          <w:b/>
          <w:bCs/>
          <w:color w:val="4F81BD" w:themeColor="accent1"/>
        </w:rPr>
      </w:pPr>
      <w:r>
        <w:rPr>
          <w:b/>
          <w:bCs/>
          <w:color w:val="4F81BD" w:themeColor="accent1"/>
        </w:rPr>
        <w:t>No, the policy will converge before the values converge, so there’s no need to wait for the values to converge before determining the policy.</w:t>
      </w:r>
    </w:p>
    <w:p w14:paraId="2CAE62AA" w14:textId="77777777" w:rsidR="00CA3DA3" w:rsidRDefault="00CA3DA3" w:rsidP="00CA3DA3">
      <w:pPr>
        <w:spacing w:line="276" w:lineRule="auto"/>
      </w:pPr>
    </w:p>
    <w:p w14:paraId="0507BEFE" w14:textId="77777777" w:rsidR="00CA3DA3" w:rsidRDefault="00CA3DA3" w:rsidP="00CA3DA3">
      <w:pPr>
        <w:spacing w:line="276" w:lineRule="auto"/>
        <w:rPr>
          <w:b/>
          <w:bCs/>
        </w:rPr>
      </w:pPr>
      <w:r w:rsidRPr="00CA3DA3">
        <w:rPr>
          <w:b/>
          <w:bCs/>
        </w:rPr>
        <w:t xml:space="preserve">5b. </w:t>
      </w:r>
    </w:p>
    <w:p w14:paraId="0C5A032E" w14:textId="100B19CA" w:rsidR="00CA3DA3" w:rsidRDefault="00CA3DA3" w:rsidP="00CA3DA3">
      <w:pPr>
        <w:spacing w:line="276" w:lineRule="auto"/>
        <w:rPr>
          <w:b/>
          <w:bCs/>
        </w:rPr>
      </w:pPr>
      <w:r w:rsidRPr="00CA3DA3">
        <w:rPr>
          <w:b/>
          <w:bCs/>
        </w:rPr>
        <w:t>If the agent were to have to learn the values of states by exploring the space, rather than computing with the Value Iteration algorithm, and if getting accurate values requires re-visiting states a lot, how important would it be that all states be visited a lot?</w:t>
      </w:r>
    </w:p>
    <w:p w14:paraId="206D375A" w14:textId="6410696D" w:rsidR="005150E5" w:rsidRDefault="005150E5" w:rsidP="005150E5">
      <w:pPr>
        <w:spacing w:line="276" w:lineRule="auto"/>
        <w:rPr>
          <w:b/>
          <w:bCs/>
          <w:color w:val="4F81BD" w:themeColor="accent1"/>
        </w:rPr>
      </w:pPr>
      <w:r>
        <w:rPr>
          <w:b/>
          <w:bCs/>
          <w:color w:val="4F81BD" w:themeColor="accent1"/>
        </w:rPr>
        <w:t>Not important because we can always prioritize visiting the states that can give us larger rewards. If we learn a value for a state that has reward lower than the current state, we don’t need to explore that state and its successors because we know they will end up having lower rewards.</w:t>
      </w:r>
    </w:p>
    <w:p w14:paraId="4E0A2878" w14:textId="7B9613FE" w:rsidR="007D2893" w:rsidRDefault="007D2893" w:rsidP="007D2893">
      <w:pPr>
        <w:spacing w:line="276" w:lineRule="auto"/>
        <w:rPr>
          <w:b/>
          <w:bCs/>
          <w:color w:val="4F81BD" w:themeColor="accent1"/>
        </w:rPr>
      </w:pPr>
    </w:p>
    <w:p w14:paraId="14E91CFF" w14:textId="77777777" w:rsidR="007D2893" w:rsidRPr="00CA3DA3" w:rsidRDefault="007D2893" w:rsidP="00CA3DA3">
      <w:pPr>
        <w:spacing w:line="276" w:lineRule="auto"/>
        <w:rPr>
          <w:b/>
          <w:bCs/>
        </w:rPr>
      </w:pPr>
    </w:p>
    <w:sectPr w:rsidR="007D2893" w:rsidRPr="00CA3D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412D"/>
    <w:rsid w:val="0021007E"/>
    <w:rsid w:val="0025245E"/>
    <w:rsid w:val="003349F2"/>
    <w:rsid w:val="003B2CFE"/>
    <w:rsid w:val="00462918"/>
    <w:rsid w:val="005150E5"/>
    <w:rsid w:val="007317A7"/>
    <w:rsid w:val="00796B4F"/>
    <w:rsid w:val="007A137B"/>
    <w:rsid w:val="007D2893"/>
    <w:rsid w:val="007E0066"/>
    <w:rsid w:val="007E7DDB"/>
    <w:rsid w:val="009A7547"/>
    <w:rsid w:val="009B1F97"/>
    <w:rsid w:val="00C44C90"/>
    <w:rsid w:val="00CA3DA3"/>
    <w:rsid w:val="00CD71C6"/>
    <w:rsid w:val="00F841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AE6A"/>
  <w15:chartTrackingRefBased/>
  <w15:docId w15:val="{C38720B0-0A62-4AF4-88E2-75E9CC53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91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6291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6291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93Title">
    <w:name w:val="EE393 Title"/>
    <w:basedOn w:val="Title"/>
    <w:next w:val="EE393Heading1"/>
    <w:link w:val="EE393TitleChar"/>
    <w:qFormat/>
    <w:rsid w:val="00462918"/>
    <w:pPr>
      <w:spacing w:after="160" w:line="259" w:lineRule="auto"/>
      <w:jc w:val="center"/>
    </w:pPr>
    <w:rPr>
      <w:rFonts w:ascii="Calibri" w:hAnsi="Calibri" w:cstheme="minorHAnsi"/>
      <w:b/>
      <w:sz w:val="32"/>
      <w:lang w:val="en-GB"/>
    </w:rPr>
  </w:style>
  <w:style w:type="character" w:customStyle="1" w:styleId="EE393TitleChar">
    <w:name w:val="EE393 Title Char"/>
    <w:basedOn w:val="TitleChar"/>
    <w:link w:val="EE393Title"/>
    <w:rsid w:val="00462918"/>
    <w:rPr>
      <w:rFonts w:ascii="Calibri" w:eastAsiaTheme="majorEastAsia" w:hAnsi="Calibri" w:cstheme="minorHAnsi"/>
      <w:b/>
      <w:spacing w:val="-10"/>
      <w:kern w:val="28"/>
      <w:sz w:val="32"/>
      <w:szCs w:val="56"/>
      <w:lang w:val="en-GB"/>
    </w:rPr>
  </w:style>
  <w:style w:type="paragraph" w:styleId="Title">
    <w:name w:val="Title"/>
    <w:basedOn w:val="Normal"/>
    <w:next w:val="Normal"/>
    <w:link w:val="TitleChar"/>
    <w:uiPriority w:val="10"/>
    <w:qFormat/>
    <w:rsid w:val="004629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9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2918"/>
    <w:rPr>
      <w:rFonts w:asciiTheme="majorHAnsi" w:eastAsiaTheme="majorEastAsia" w:hAnsiTheme="majorHAnsi" w:cstheme="majorBidi"/>
      <w:color w:val="365F91" w:themeColor="accent1" w:themeShade="BF"/>
      <w:sz w:val="32"/>
      <w:szCs w:val="32"/>
    </w:rPr>
  </w:style>
  <w:style w:type="paragraph" w:customStyle="1" w:styleId="EE393Bodytext">
    <w:name w:val="EE393 Body text"/>
    <w:basedOn w:val="BodyText"/>
    <w:next w:val="BodyText"/>
    <w:link w:val="EE393BodytextChar"/>
    <w:qFormat/>
    <w:rsid w:val="00462918"/>
    <w:rPr>
      <w:rFonts w:ascii="Calibri" w:hAnsi="Calibri"/>
      <w:sz w:val="24"/>
      <w:szCs w:val="24"/>
      <w:lang w:val="en-GB"/>
    </w:rPr>
  </w:style>
  <w:style w:type="character" w:customStyle="1" w:styleId="EE393BodytextChar">
    <w:name w:val="EE393 Body text Char"/>
    <w:basedOn w:val="BodyTextChar"/>
    <w:link w:val="EE393Bodytext"/>
    <w:rsid w:val="00462918"/>
    <w:rPr>
      <w:rFonts w:ascii="Calibri" w:hAnsi="Calibri"/>
      <w:sz w:val="24"/>
      <w:szCs w:val="24"/>
      <w:lang w:val="en-GB"/>
    </w:rPr>
  </w:style>
  <w:style w:type="paragraph" w:styleId="BodyText">
    <w:name w:val="Body Text"/>
    <w:basedOn w:val="Normal"/>
    <w:link w:val="BodyTextChar"/>
    <w:uiPriority w:val="99"/>
    <w:semiHidden/>
    <w:unhideWhenUsed/>
    <w:rsid w:val="00462918"/>
    <w:pPr>
      <w:spacing w:after="120"/>
    </w:pPr>
  </w:style>
  <w:style w:type="character" w:customStyle="1" w:styleId="BodyTextChar">
    <w:name w:val="Body Text Char"/>
    <w:basedOn w:val="DefaultParagraphFont"/>
    <w:link w:val="BodyText"/>
    <w:uiPriority w:val="99"/>
    <w:semiHidden/>
    <w:rsid w:val="00462918"/>
  </w:style>
  <w:style w:type="paragraph" w:customStyle="1" w:styleId="EE393Summary">
    <w:name w:val="EE393 Summary"/>
    <w:basedOn w:val="BodyText"/>
    <w:link w:val="EE393SummaryChar"/>
    <w:qFormat/>
    <w:rsid w:val="00462918"/>
    <w:pPr>
      <w:spacing w:line="240" w:lineRule="auto"/>
    </w:pPr>
    <w:rPr>
      <w:rFonts w:ascii="Calibri" w:hAnsi="Calibri"/>
      <w:sz w:val="24"/>
      <w:szCs w:val="24"/>
      <w:lang w:val="en-GB"/>
    </w:rPr>
  </w:style>
  <w:style w:type="character" w:customStyle="1" w:styleId="EE393SummaryChar">
    <w:name w:val="EE393 Summary Char"/>
    <w:basedOn w:val="BodyTextChar"/>
    <w:link w:val="EE393Summary"/>
    <w:rsid w:val="00462918"/>
    <w:rPr>
      <w:rFonts w:ascii="Calibri" w:hAnsi="Calibri"/>
      <w:sz w:val="24"/>
      <w:szCs w:val="24"/>
      <w:lang w:val="en-GB"/>
    </w:rPr>
  </w:style>
  <w:style w:type="paragraph" w:customStyle="1" w:styleId="EE393Heading3">
    <w:name w:val="EE393 Heading 3"/>
    <w:basedOn w:val="Heading3"/>
    <w:next w:val="EE393Bodytext"/>
    <w:link w:val="EE393Heading3Char"/>
    <w:qFormat/>
    <w:rsid w:val="00462918"/>
    <w:pPr>
      <w:spacing w:line="240" w:lineRule="auto"/>
    </w:pPr>
    <w:rPr>
      <w:rFonts w:ascii="Calibri" w:hAnsi="Calibri"/>
      <w:b/>
      <w:lang w:val="en-GB"/>
    </w:rPr>
  </w:style>
  <w:style w:type="character" w:customStyle="1" w:styleId="EE393Heading3Char">
    <w:name w:val="EE393 Heading 3 Char"/>
    <w:basedOn w:val="Heading3Char"/>
    <w:link w:val="EE393Heading3"/>
    <w:rsid w:val="00462918"/>
    <w:rPr>
      <w:rFonts w:ascii="Calibri" w:eastAsiaTheme="majorEastAsia" w:hAnsi="Calibri" w:cstheme="majorBidi"/>
      <w:b/>
      <w:color w:val="243F60" w:themeColor="accent1" w:themeShade="7F"/>
      <w:sz w:val="24"/>
      <w:szCs w:val="24"/>
      <w:lang w:val="en-GB"/>
    </w:rPr>
  </w:style>
  <w:style w:type="character" w:customStyle="1" w:styleId="Heading3Char">
    <w:name w:val="Heading 3 Char"/>
    <w:basedOn w:val="DefaultParagraphFont"/>
    <w:link w:val="Heading3"/>
    <w:uiPriority w:val="9"/>
    <w:semiHidden/>
    <w:rsid w:val="00462918"/>
    <w:rPr>
      <w:rFonts w:asciiTheme="majorHAnsi" w:eastAsiaTheme="majorEastAsia" w:hAnsiTheme="majorHAnsi" w:cstheme="majorBidi"/>
      <w:color w:val="243F60" w:themeColor="accent1" w:themeShade="7F"/>
      <w:sz w:val="24"/>
      <w:szCs w:val="24"/>
    </w:rPr>
  </w:style>
  <w:style w:type="paragraph" w:customStyle="1" w:styleId="EE393Heading2">
    <w:name w:val="EE393 Heading 2"/>
    <w:basedOn w:val="Heading2"/>
    <w:next w:val="Heading3"/>
    <w:link w:val="EE393Heading2Char"/>
    <w:qFormat/>
    <w:rsid w:val="00462918"/>
    <w:pPr>
      <w:spacing w:line="240" w:lineRule="auto"/>
    </w:pPr>
    <w:rPr>
      <w:rFonts w:ascii="Calibri" w:hAnsi="Calibri"/>
      <w:b/>
      <w:sz w:val="24"/>
      <w:lang w:val="en-GB"/>
    </w:rPr>
  </w:style>
  <w:style w:type="character" w:customStyle="1" w:styleId="EE393Heading2Char">
    <w:name w:val="EE393 Heading 2 Char"/>
    <w:basedOn w:val="Heading2Char"/>
    <w:link w:val="EE393Heading2"/>
    <w:rsid w:val="00462918"/>
    <w:rPr>
      <w:rFonts w:ascii="Calibri" w:eastAsiaTheme="majorEastAsia" w:hAnsi="Calibri" w:cstheme="majorBidi"/>
      <w:b/>
      <w:color w:val="365F91" w:themeColor="accent1" w:themeShade="BF"/>
      <w:sz w:val="24"/>
      <w:szCs w:val="26"/>
      <w:lang w:val="en-GB"/>
    </w:rPr>
  </w:style>
  <w:style w:type="character" w:customStyle="1" w:styleId="Heading2Char">
    <w:name w:val="Heading 2 Char"/>
    <w:basedOn w:val="DefaultParagraphFont"/>
    <w:link w:val="Heading2"/>
    <w:uiPriority w:val="9"/>
    <w:semiHidden/>
    <w:rsid w:val="00462918"/>
    <w:rPr>
      <w:rFonts w:asciiTheme="majorHAnsi" w:eastAsiaTheme="majorEastAsia" w:hAnsiTheme="majorHAnsi" w:cstheme="majorBidi"/>
      <w:color w:val="365F91" w:themeColor="accent1" w:themeShade="BF"/>
      <w:sz w:val="26"/>
      <w:szCs w:val="26"/>
    </w:rPr>
  </w:style>
  <w:style w:type="paragraph" w:customStyle="1" w:styleId="EE393Heading1">
    <w:name w:val="EE393 Heading 1"/>
    <w:basedOn w:val="Heading1"/>
    <w:next w:val="Heading2"/>
    <w:link w:val="EE393Heading1Char"/>
    <w:qFormat/>
    <w:rsid w:val="00462918"/>
    <w:pPr>
      <w:spacing w:before="0" w:line="240" w:lineRule="auto"/>
    </w:pPr>
    <w:rPr>
      <w:rFonts w:ascii="Calibri" w:hAnsi="Calibri"/>
      <w:b/>
      <w:sz w:val="28"/>
      <w:lang w:val="en-GB"/>
    </w:rPr>
  </w:style>
  <w:style w:type="character" w:customStyle="1" w:styleId="EE393Heading1Char">
    <w:name w:val="EE393 Heading 1 Char"/>
    <w:basedOn w:val="Heading1Char"/>
    <w:link w:val="EE393Heading1"/>
    <w:rsid w:val="00462918"/>
    <w:rPr>
      <w:rFonts w:ascii="Calibri" w:eastAsiaTheme="majorEastAsia" w:hAnsi="Calibri" w:cstheme="majorBidi"/>
      <w:b/>
      <w:color w:val="365F91" w:themeColor="accent1" w:themeShade="BF"/>
      <w:sz w:val="28"/>
      <w:szCs w:val="32"/>
      <w:lang w:val="en-GB"/>
    </w:rPr>
  </w:style>
  <w:style w:type="table" w:styleId="TableGrid">
    <w:name w:val="Table Grid"/>
    <w:basedOn w:val="TableNormal"/>
    <w:uiPriority w:val="59"/>
    <w:rsid w:val="007D28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Lin</dc:creator>
  <cp:keywords/>
  <dc:description/>
  <cp:lastModifiedBy>Billy Lin</cp:lastModifiedBy>
  <cp:revision>3</cp:revision>
  <dcterms:created xsi:type="dcterms:W3CDTF">2021-02-16T22:46:00Z</dcterms:created>
  <dcterms:modified xsi:type="dcterms:W3CDTF">2021-02-17T00:12:00Z</dcterms:modified>
</cp:coreProperties>
</file>