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6D3A44" w14:textId="14BA144B" w:rsidR="004810E2" w:rsidRPr="004810E2" w:rsidRDefault="00AC3DC9" w:rsidP="00A878F1">
      <w:pPr>
        <w:pStyle w:val="Heading2"/>
      </w:pPr>
      <w:r>
        <w:t xml:space="preserve">Essay Plan </w:t>
      </w:r>
      <w:r w:rsidR="00A878F1">
        <w:t>- Why hybrid models are the future of the hospitality industry</w:t>
      </w:r>
    </w:p>
    <w:p w14:paraId="29354CDF" w14:textId="3081A679" w:rsidR="007B326A" w:rsidRDefault="00A878F1" w:rsidP="004810E2">
      <w:pPr>
        <w:pStyle w:val="Heading2"/>
      </w:pPr>
      <w:r>
        <w:t xml:space="preserve">Introduction </w:t>
      </w:r>
    </w:p>
    <w:p w14:paraId="6B13D791" w14:textId="72DCD65D" w:rsidR="00E97193" w:rsidRDefault="007B326A" w:rsidP="00B17D7B">
      <w:pPr>
        <w:jc w:val="both"/>
      </w:pPr>
      <w:r>
        <w:t>This report will explain how the hybrid</w:t>
      </w:r>
      <w:r w:rsidR="00094022">
        <w:t xml:space="preserve"> hotel</w:t>
      </w:r>
      <w:r>
        <w:t xml:space="preserve"> segment of the </w:t>
      </w:r>
      <w:r w:rsidR="003201D5">
        <w:t>hospitality industry can n</w:t>
      </w:r>
      <w:r w:rsidR="00CA710C">
        <w:t>avigate the disruption of Covid-19</w:t>
      </w:r>
      <w:r w:rsidR="00D759FF">
        <w:t xml:space="preserve"> to </w:t>
      </w:r>
      <w:r w:rsidR="00A01702">
        <w:t xml:space="preserve">emerge </w:t>
      </w:r>
      <w:r w:rsidR="00285D46">
        <w:t>in a stronger position</w:t>
      </w:r>
      <w:r w:rsidR="00D759FF">
        <w:t xml:space="preserve"> </w:t>
      </w:r>
      <w:r w:rsidR="00E00488">
        <w:t>than</w:t>
      </w:r>
      <w:r w:rsidR="00D759FF">
        <w:t xml:space="preserve"> traditional hotel models and disrupters like Airbnb.</w:t>
      </w:r>
      <w:r w:rsidR="007208B1">
        <w:t xml:space="preserve"> </w:t>
      </w:r>
      <w:r w:rsidR="0012022D">
        <w:t>To</w:t>
      </w:r>
      <w:r w:rsidR="00AA1658">
        <w:t xml:space="preserve"> remain as relevant as possible, this</w:t>
      </w:r>
      <w:r w:rsidR="004078BA">
        <w:t xml:space="preserve"> report will make</w:t>
      </w:r>
      <w:r w:rsidR="00D87F3A">
        <w:t xml:space="preserve"> </w:t>
      </w:r>
      <w:r w:rsidR="00436BFD">
        <w:t>loose</w:t>
      </w:r>
      <w:r w:rsidR="00DC5C75">
        <w:t xml:space="preserve"> </w:t>
      </w:r>
      <w:r w:rsidR="004078BA">
        <w:t xml:space="preserve">assumptions </w:t>
      </w:r>
      <w:r w:rsidR="002B11A6">
        <w:t>of</w:t>
      </w:r>
      <w:r w:rsidR="000856B7">
        <w:t xml:space="preserve"> a </w:t>
      </w:r>
      <w:r w:rsidR="00AA1658">
        <w:t>slow, gradual “unlocking” of economies and a long-lasting focus on hygiene.</w:t>
      </w:r>
    </w:p>
    <w:p w14:paraId="5B117A64" w14:textId="228ABE82" w:rsidR="007C7146" w:rsidRDefault="000F73FD" w:rsidP="00B17D7B">
      <w:pPr>
        <w:jc w:val="both"/>
      </w:pPr>
      <w:r>
        <w:t>Hybrid</w:t>
      </w:r>
      <w:r w:rsidR="000A58BF">
        <w:t xml:space="preserve"> hotels </w:t>
      </w:r>
      <w:r w:rsidR="00D87F3A">
        <w:t>offer a</w:t>
      </w:r>
      <w:r w:rsidR="008E6B40">
        <w:t xml:space="preserve"> combination of value drivers from both traditional hotel models and </w:t>
      </w:r>
      <w:r w:rsidR="004B01B6">
        <w:t xml:space="preserve">hostels, with a focus on </w:t>
      </w:r>
      <w:r w:rsidR="00136F64">
        <w:t>delivering</w:t>
      </w:r>
      <w:r w:rsidR="004B01B6">
        <w:t xml:space="preserve"> social experiences and using space creatively</w:t>
      </w:r>
      <w:r w:rsidR="001F293E">
        <w:t xml:space="preserve"> (</w:t>
      </w:r>
      <w:r w:rsidR="001F293E" w:rsidRPr="00D92C5B">
        <w:rPr>
          <w:color w:val="00B050"/>
        </w:rPr>
        <w:t>Colliers, 2020</w:t>
      </w:r>
      <w:r w:rsidR="001F293E">
        <w:t xml:space="preserve">). </w:t>
      </w:r>
      <w:r w:rsidR="00094022">
        <w:t xml:space="preserve">These firms </w:t>
      </w:r>
      <w:r w:rsidR="00966833">
        <w:t>are well-placed to</w:t>
      </w:r>
      <w:r w:rsidR="008D5459">
        <w:t xml:space="preserve"> </w:t>
      </w:r>
      <w:r w:rsidR="00B73B07">
        <w:t>capitalis</w:t>
      </w:r>
      <w:r w:rsidR="00966833">
        <w:t>e</w:t>
      </w:r>
      <w:r w:rsidR="00B73B07">
        <w:t xml:space="preserve"> on</w:t>
      </w:r>
      <w:r w:rsidR="008D5459">
        <w:t xml:space="preserve"> </w:t>
      </w:r>
      <w:r w:rsidR="00B73B07">
        <w:t>shifting</w:t>
      </w:r>
      <w:r w:rsidR="00F32901">
        <w:t xml:space="preserve"> consumer </w:t>
      </w:r>
      <w:r w:rsidR="005E704F">
        <w:t>attitudes</w:t>
      </w:r>
      <w:r w:rsidR="00A37ED9">
        <w:t xml:space="preserve">. </w:t>
      </w:r>
      <w:r w:rsidR="00B3045A">
        <w:t>Additionally</w:t>
      </w:r>
      <w:r w:rsidR="003F6427">
        <w:t>, the pandemic has exposed the risk</w:t>
      </w:r>
      <w:r w:rsidR="00B3045A">
        <w:t>s</w:t>
      </w:r>
      <w:r w:rsidR="003F6427">
        <w:t xml:space="preserve"> </w:t>
      </w:r>
      <w:r w:rsidR="00A932A3">
        <w:t>incumbent</w:t>
      </w:r>
      <w:r w:rsidR="003F6427">
        <w:t xml:space="preserve"> hotels</w:t>
      </w:r>
      <w:r w:rsidR="00966833">
        <w:t xml:space="preserve"> have</w:t>
      </w:r>
      <w:r w:rsidR="003F6427">
        <w:t xml:space="preserve"> </w:t>
      </w:r>
      <w:r w:rsidR="00A932A3">
        <w:t>take</w:t>
      </w:r>
      <w:r w:rsidR="00966833">
        <w:t>n</w:t>
      </w:r>
      <w:r w:rsidR="00A932A3">
        <w:t xml:space="preserve"> </w:t>
      </w:r>
      <w:r w:rsidR="0020014F">
        <w:t>by providing a one-dimensional</w:t>
      </w:r>
      <w:r w:rsidR="00AE1DBB">
        <w:t xml:space="preserve"> offering </w:t>
      </w:r>
      <w:r w:rsidR="00B3045A">
        <w:t>that is</w:t>
      </w:r>
      <w:r w:rsidR="00463F61">
        <w:t xml:space="preserve"> </w:t>
      </w:r>
      <w:r w:rsidR="00AE1DBB">
        <w:t>sensitive to geopolitics</w:t>
      </w:r>
      <w:r w:rsidR="00393180">
        <w:t xml:space="preserve">. </w:t>
      </w:r>
      <w:r w:rsidR="00873B84">
        <w:t>A</w:t>
      </w:r>
      <w:r>
        <w:t xml:space="preserve">wareness of the need for revenue diversification </w:t>
      </w:r>
      <w:r w:rsidR="00873B84">
        <w:t xml:space="preserve">has become </w:t>
      </w:r>
      <w:r>
        <w:t>more colloquial</w:t>
      </w:r>
      <w:r w:rsidR="0020014F">
        <w:t xml:space="preserve"> than ever</w:t>
      </w:r>
      <w:r w:rsidR="00B3045A">
        <w:t xml:space="preserve">, and </w:t>
      </w:r>
      <w:r w:rsidR="00873B84">
        <w:t>the hybrid model</w:t>
      </w:r>
      <w:r w:rsidR="006909B8">
        <w:t xml:space="preserve"> </w:t>
      </w:r>
      <w:r w:rsidR="0020014F">
        <w:t>is well-placed to address</w:t>
      </w:r>
      <w:r w:rsidR="006909B8">
        <w:t xml:space="preserve"> this need. </w:t>
      </w:r>
    </w:p>
    <w:p w14:paraId="770AC4DF" w14:textId="639B4068" w:rsidR="00415204" w:rsidRDefault="00415204" w:rsidP="00B17D7B">
      <w:pPr>
        <w:pStyle w:val="Heading2"/>
        <w:jc w:val="both"/>
      </w:pPr>
      <w:r>
        <w:t xml:space="preserve">The Covid-19 </w:t>
      </w:r>
      <w:r w:rsidR="009B2255">
        <w:t xml:space="preserve">disruption </w:t>
      </w:r>
    </w:p>
    <w:p w14:paraId="2C4E7F32" w14:textId="03EB9382" w:rsidR="005D42E5" w:rsidRDefault="00FB6A1D" w:rsidP="00B17D7B">
      <w:pPr>
        <w:jc w:val="both"/>
      </w:pPr>
      <w:r>
        <w:t>R</w:t>
      </w:r>
      <w:r w:rsidR="006C3AF6">
        <w:t xml:space="preserve">egulatory and behavioural changes </w:t>
      </w:r>
      <w:r>
        <w:t>following</w:t>
      </w:r>
      <w:r w:rsidR="006C3AF6">
        <w:t xml:space="preserve"> the Covid-19 pandemic, as well as the </w:t>
      </w:r>
      <w:r w:rsidR="002D063C">
        <w:t xml:space="preserve">primary effects of the pandemic itself, have </w:t>
      </w:r>
      <w:r w:rsidR="0008152D">
        <w:t>caused</w:t>
      </w:r>
      <w:r w:rsidR="002D063C">
        <w:t xml:space="preserve"> recession</w:t>
      </w:r>
      <w:r w:rsidR="00104877">
        <w:t>s</w:t>
      </w:r>
      <w:r w:rsidR="002D063C">
        <w:t xml:space="preserve"> </w:t>
      </w:r>
      <w:r w:rsidR="00682008">
        <w:t xml:space="preserve">affecting </w:t>
      </w:r>
      <w:r w:rsidR="00104877">
        <w:t xml:space="preserve">most sectors of the global economy. </w:t>
      </w:r>
      <w:r w:rsidR="00876856">
        <w:t>The h</w:t>
      </w:r>
      <w:r w:rsidR="00104877">
        <w:t>ospitality</w:t>
      </w:r>
      <w:r w:rsidR="00876856">
        <w:t xml:space="preserve"> industry</w:t>
      </w:r>
      <w:r w:rsidR="00104877">
        <w:t xml:space="preserve"> has been one of the worst affected</w:t>
      </w:r>
      <w:r w:rsidR="00CE3EC8">
        <w:t>. This is largely attributable to two reasons</w:t>
      </w:r>
      <w:r w:rsidR="00F2582B">
        <w:t xml:space="preserve">. </w:t>
      </w:r>
    </w:p>
    <w:p w14:paraId="13D991F1" w14:textId="77777777" w:rsidR="00C55D53" w:rsidRDefault="00F2582B" w:rsidP="00B17D7B">
      <w:pPr>
        <w:jc w:val="both"/>
      </w:pPr>
      <w:r>
        <w:t xml:space="preserve">First, </w:t>
      </w:r>
      <w:r w:rsidR="00876856">
        <w:t xml:space="preserve">the success of </w:t>
      </w:r>
      <w:r w:rsidR="008C17DB">
        <w:t xml:space="preserve">a hotel </w:t>
      </w:r>
      <w:r w:rsidR="00876856">
        <w:t xml:space="preserve">is </w:t>
      </w:r>
      <w:r w:rsidR="0029462A">
        <w:t>dependent</w:t>
      </w:r>
      <w:r w:rsidR="00876856">
        <w:t xml:space="preserve"> on </w:t>
      </w:r>
      <w:r w:rsidR="008D5C51">
        <w:t>the flow of travellers</w:t>
      </w:r>
      <w:r w:rsidR="00A12BAD">
        <w:t xml:space="preserve"> into </w:t>
      </w:r>
      <w:r w:rsidR="008C17DB">
        <w:t>its</w:t>
      </w:r>
      <w:r w:rsidR="00A12BAD">
        <w:t xml:space="preserve"> </w:t>
      </w:r>
      <w:r w:rsidR="00BD7D5F">
        <w:t xml:space="preserve">vicinity </w:t>
      </w:r>
      <w:r w:rsidR="00A12BAD">
        <w:t>(</w:t>
      </w:r>
      <w:r w:rsidR="00A12BAD" w:rsidRPr="00D92C5B">
        <w:rPr>
          <w:color w:val="00B050"/>
        </w:rPr>
        <w:t>Kumar, 2016</w:t>
      </w:r>
      <w:r w:rsidR="00A12BAD">
        <w:t xml:space="preserve">), </w:t>
      </w:r>
      <w:r w:rsidR="008148F7">
        <w:t xml:space="preserve">as by definition </w:t>
      </w:r>
      <w:r w:rsidR="00E4424D">
        <w:t>a hotel’s</w:t>
      </w:r>
      <w:r w:rsidR="002732C3">
        <w:t xml:space="preserve"> customers are people without permanent housing in </w:t>
      </w:r>
      <w:r w:rsidR="00E4424D">
        <w:t xml:space="preserve">its </w:t>
      </w:r>
      <w:r w:rsidR="008573A9">
        <w:t>location</w:t>
      </w:r>
      <w:r w:rsidR="002732C3">
        <w:t xml:space="preserve">. </w:t>
      </w:r>
      <w:r w:rsidR="006574B8">
        <w:t xml:space="preserve">With </w:t>
      </w:r>
      <w:r w:rsidR="004123C4">
        <w:t>most</w:t>
      </w:r>
      <w:r w:rsidR="006574B8">
        <w:t xml:space="preserve"> governments imposing border controls </w:t>
      </w:r>
      <w:r w:rsidR="00110295">
        <w:t>to restrict the virus’ spread</w:t>
      </w:r>
      <w:r w:rsidR="006574B8">
        <w:t xml:space="preserve">, </w:t>
      </w:r>
      <w:r w:rsidR="00110295">
        <w:t>the number of international arrivals</w:t>
      </w:r>
      <w:r w:rsidR="00E317AE">
        <w:t xml:space="preserve"> in 2020</w:t>
      </w:r>
      <w:r w:rsidR="00110295">
        <w:t xml:space="preserve"> fell to 381m</w:t>
      </w:r>
      <w:r w:rsidR="00286D87">
        <w:t>,</w:t>
      </w:r>
      <w:r w:rsidR="00110295">
        <w:t xml:space="preserve"> from 1.5bn </w:t>
      </w:r>
      <w:r w:rsidR="00286D87">
        <w:t>in</w:t>
      </w:r>
      <w:r w:rsidR="00E317AE">
        <w:t xml:space="preserve"> </w:t>
      </w:r>
      <w:r w:rsidR="00110295">
        <w:t>20</w:t>
      </w:r>
      <w:r w:rsidR="00E317AE">
        <w:t>19</w:t>
      </w:r>
      <w:r w:rsidR="00330DB6">
        <w:t xml:space="preserve"> (</w:t>
      </w:r>
      <w:r w:rsidR="00330DB6" w:rsidRPr="00D92C5B">
        <w:rPr>
          <w:color w:val="00B050"/>
        </w:rPr>
        <w:t>UNWTO</w:t>
      </w:r>
      <w:r w:rsidR="00330DB6">
        <w:t>)</w:t>
      </w:r>
      <w:r w:rsidR="00110295">
        <w:t xml:space="preserve">. </w:t>
      </w:r>
      <w:r w:rsidR="002732C3">
        <w:t xml:space="preserve">Second, even when international travel has been allowed, </w:t>
      </w:r>
      <w:r w:rsidR="00840BCD">
        <w:t>would-be customers</w:t>
      </w:r>
      <w:r w:rsidR="00110295">
        <w:t xml:space="preserve"> exhibit increased sensitivity</w:t>
      </w:r>
      <w:r w:rsidR="00840BCD">
        <w:t xml:space="preserve"> to the risk of </w:t>
      </w:r>
      <w:r w:rsidR="00C55D53">
        <w:t>contracting the virus and/or having to quarantine</w:t>
      </w:r>
      <w:r w:rsidR="00F418B0">
        <w:t>, thus are less likely to travel</w:t>
      </w:r>
      <w:r w:rsidR="00F21455">
        <w:t xml:space="preserve">. </w:t>
      </w:r>
    </w:p>
    <w:p w14:paraId="6253C62C" w14:textId="254E60E3" w:rsidR="00672A65" w:rsidRDefault="00E8050F" w:rsidP="00B17D7B">
      <w:pPr>
        <w:jc w:val="both"/>
      </w:pPr>
      <w:r>
        <w:t xml:space="preserve">This </w:t>
      </w:r>
      <w:r w:rsidR="00CD6B7E">
        <w:t xml:space="preserve">explains Forbes’ finding that </w:t>
      </w:r>
      <w:r w:rsidR="003C7E05">
        <w:t>only 56% of U.S. adults would fly within two months of all restrictions being lifted</w:t>
      </w:r>
      <w:r w:rsidR="00117D4A">
        <w:t xml:space="preserve"> (</w:t>
      </w:r>
      <w:r w:rsidR="00117D4A" w:rsidRPr="00117D4A">
        <w:rPr>
          <w:color w:val="00B050"/>
        </w:rPr>
        <w:t>Forbes, 2020</w:t>
      </w:r>
      <w:r w:rsidR="00117D4A">
        <w:t xml:space="preserve">). </w:t>
      </w:r>
      <w:r w:rsidR="00552BD4">
        <w:t>Consequently,</w:t>
      </w:r>
      <w:r w:rsidR="00394ADE">
        <w:t xml:space="preserve"> the </w:t>
      </w:r>
      <w:r w:rsidR="00F21455">
        <w:t>hotel</w:t>
      </w:r>
      <w:r w:rsidR="00394ADE">
        <w:t xml:space="preserve"> industry has suffered immensely, with </w:t>
      </w:r>
      <w:r w:rsidR="005D5F89">
        <w:t>revenue per room available (RevPAR)</w:t>
      </w:r>
      <w:r w:rsidR="006F6D86">
        <w:t xml:space="preserve"> </w:t>
      </w:r>
      <w:r w:rsidR="00552BD4">
        <w:t xml:space="preserve">in European hotels </w:t>
      </w:r>
      <w:r w:rsidR="00911814">
        <w:t>falling by between 89% and 64%</w:t>
      </w:r>
      <w:r w:rsidR="00673128">
        <w:t xml:space="preserve"> in 2020 when compared with 2019 levels </w:t>
      </w:r>
      <w:r w:rsidR="00E85974">
        <w:t>(</w:t>
      </w:r>
      <w:proofErr w:type="spellStart"/>
      <w:r w:rsidR="00E85974" w:rsidRPr="00D92C5B">
        <w:rPr>
          <w:color w:val="00B050"/>
        </w:rPr>
        <w:t>Toposophy</w:t>
      </w:r>
      <w:proofErr w:type="spellEnd"/>
      <w:r w:rsidR="00E85974" w:rsidRPr="00D92C5B">
        <w:rPr>
          <w:color w:val="00B050"/>
        </w:rPr>
        <w:t>, 2020</w:t>
      </w:r>
      <w:r w:rsidR="00E85974">
        <w:t>).</w:t>
      </w:r>
      <w:r w:rsidR="00C55D53">
        <w:t xml:space="preserve"> And w</w:t>
      </w:r>
      <w:r w:rsidR="00196ACD">
        <w:t>hilst</w:t>
      </w:r>
      <w:r w:rsidR="0046172E">
        <w:t xml:space="preserve"> </w:t>
      </w:r>
      <w:r w:rsidR="00C55D53">
        <w:t xml:space="preserve">industry insolvency rates are at a decade-low </w:t>
      </w:r>
      <w:r w:rsidR="00196ACD">
        <w:t xml:space="preserve">(Price Bailey), </w:t>
      </w:r>
      <w:r w:rsidR="000950DA">
        <w:t xml:space="preserve">this is part of a wider trend whereby </w:t>
      </w:r>
      <w:r w:rsidR="00502974">
        <w:t xml:space="preserve">UK </w:t>
      </w:r>
      <w:r w:rsidR="000950DA">
        <w:t xml:space="preserve">insolvencies have been kept </w:t>
      </w:r>
      <w:r w:rsidR="00BC16DB">
        <w:t>artificially low</w:t>
      </w:r>
      <w:r w:rsidR="00196ACD">
        <w:t xml:space="preserve"> through </w:t>
      </w:r>
      <w:r w:rsidR="006C1B0B">
        <w:t xml:space="preserve">massive policy stimuli, including furlough </w:t>
      </w:r>
      <w:r w:rsidR="00C859EA">
        <w:t>schemes</w:t>
      </w:r>
      <w:r w:rsidR="006C1B0B">
        <w:t xml:space="preserve"> and rent moratoriums. </w:t>
      </w:r>
      <w:r w:rsidR="000950DA">
        <w:t>When these are inevitabl</w:t>
      </w:r>
      <w:r w:rsidR="00C859EA">
        <w:t>y</w:t>
      </w:r>
      <w:r w:rsidR="000950DA">
        <w:t xml:space="preserve"> discontinued, firms who have </w:t>
      </w:r>
      <w:r w:rsidR="00017D42">
        <w:t xml:space="preserve">relied solely upon them for survival </w:t>
      </w:r>
    </w:p>
    <w:p w14:paraId="05CFB9A0" w14:textId="45C4E0EA" w:rsidR="00CA2A0C" w:rsidRDefault="00CA2A0C" w:rsidP="00CA2A0C">
      <w:pPr>
        <w:pStyle w:val="Heading2"/>
      </w:pPr>
      <w:r>
        <w:t>The seeds of the hybrid hotel</w:t>
      </w:r>
    </w:p>
    <w:p w14:paraId="32F61C21" w14:textId="4F63C809" w:rsidR="00E415AC" w:rsidRDefault="001A5840" w:rsidP="00B17D7B">
      <w:pPr>
        <w:jc w:val="both"/>
      </w:pPr>
      <w:r>
        <w:t xml:space="preserve">Some </w:t>
      </w:r>
      <w:r w:rsidR="00493E55">
        <w:t>hotel</w:t>
      </w:r>
      <w:r w:rsidR="003004D2">
        <w:t xml:space="preserve">s </w:t>
      </w:r>
      <w:r w:rsidR="00493E55">
        <w:t xml:space="preserve">have </w:t>
      </w:r>
      <w:r>
        <w:t xml:space="preserve">reduced their dependence on </w:t>
      </w:r>
      <w:r w:rsidR="007B6CF3">
        <w:t xml:space="preserve">these </w:t>
      </w:r>
      <w:r>
        <w:t>schemes</w:t>
      </w:r>
      <w:r w:rsidR="002D399A">
        <w:t xml:space="preserve"> </w:t>
      </w:r>
      <w:r w:rsidR="00B17D7B">
        <w:t xml:space="preserve">by </w:t>
      </w:r>
      <w:r w:rsidR="008660EC">
        <w:t>offering their space creatively to new customer segments.</w:t>
      </w:r>
      <w:r w:rsidR="00A81F3B">
        <w:t xml:space="preserve"> </w:t>
      </w:r>
      <w:r w:rsidR="007B6CF3">
        <w:t>P</w:t>
      </w:r>
      <w:r w:rsidR="003E7C00">
        <w:t xml:space="preserve">articularly where successful, </w:t>
      </w:r>
      <w:r w:rsidR="007B6CF3">
        <w:t xml:space="preserve">these examples </w:t>
      </w:r>
      <w:r w:rsidR="00E415AC">
        <w:t xml:space="preserve">hint at how the hybrid segment can </w:t>
      </w:r>
      <w:r w:rsidR="007B6CF3">
        <w:t xml:space="preserve">establish itself in the market. </w:t>
      </w:r>
    </w:p>
    <w:p w14:paraId="6F7E91AE" w14:textId="6D22B83F" w:rsidR="00435174" w:rsidRDefault="001F31F4" w:rsidP="00B17D7B">
      <w:pPr>
        <w:jc w:val="both"/>
      </w:pPr>
      <w:r>
        <w:t>25hours hotels</w:t>
      </w:r>
      <w:r w:rsidR="00F327FD">
        <w:t xml:space="preserve">, a European chain with a strong presence in Germany, is </w:t>
      </w:r>
      <w:r w:rsidR="00435174">
        <w:t>repurposing its rooms into</w:t>
      </w:r>
      <w:r w:rsidR="00F327FD">
        <w:t xml:space="preserve"> </w:t>
      </w:r>
      <w:r>
        <w:t>Covid-secure offices whil</w:t>
      </w:r>
      <w:r w:rsidR="00435174">
        <w:t>e</w:t>
      </w:r>
      <w:r>
        <w:t xml:space="preserve"> overnight stays </w:t>
      </w:r>
      <w:r w:rsidR="00435174">
        <w:t>are</w:t>
      </w:r>
      <w:r>
        <w:t xml:space="preserve"> not allowed</w:t>
      </w:r>
      <w:r w:rsidR="00435174">
        <w:t xml:space="preserve"> (</w:t>
      </w:r>
      <w:r w:rsidR="00435174" w:rsidRPr="0012022D">
        <w:rPr>
          <w:color w:val="00B050"/>
        </w:rPr>
        <w:t>Business Traveller</w:t>
      </w:r>
      <w:r w:rsidR="00435174">
        <w:t xml:space="preserve">). </w:t>
      </w:r>
      <w:r w:rsidR="00C46188">
        <w:t xml:space="preserve">Customers are enticed with </w:t>
      </w:r>
      <w:r w:rsidR="00435174">
        <w:t>coffee machines</w:t>
      </w:r>
      <w:r w:rsidR="00775F21">
        <w:t xml:space="preserve">, </w:t>
      </w:r>
      <w:r w:rsidR="00C46188">
        <w:t>Bluetooth</w:t>
      </w:r>
      <w:r w:rsidR="00775F21">
        <w:t xml:space="preserve"> speakers </w:t>
      </w:r>
      <w:r w:rsidR="00C46188">
        <w:t xml:space="preserve">high-speed Wi-Fi, and </w:t>
      </w:r>
      <w:r w:rsidR="001676F3">
        <w:t>the ability to bring pets with them, a nice way of capitalising on different conditions</w:t>
      </w:r>
      <w:r w:rsidR="000C0E61">
        <w:t>.</w:t>
      </w:r>
      <w:r w:rsidR="001676F3">
        <w:t xml:space="preserve"> This move not only </w:t>
      </w:r>
      <w:r w:rsidR="00572D17">
        <w:t>supported the firm’s stagnating cash flow, but also helped developed their brand awareness.</w:t>
      </w:r>
    </w:p>
    <w:p w14:paraId="50D7F1F8" w14:textId="211F0B76" w:rsidR="00775F21" w:rsidRDefault="00775F21" w:rsidP="006C1B0B">
      <w:pPr>
        <w:jc w:val="both"/>
      </w:pPr>
      <w:r>
        <w:t xml:space="preserve">Similarly, Radisson hotels </w:t>
      </w:r>
      <w:r w:rsidR="006C1B0B">
        <w:t>has</w:t>
      </w:r>
      <w:r>
        <w:t xml:space="preserve"> marketed </w:t>
      </w:r>
      <w:r w:rsidR="006C1B0B">
        <w:t>its</w:t>
      </w:r>
      <w:r>
        <w:t xml:space="preserve"> conference rooms as hubs which can be connected to one another to facilitate virtual meetings for corporate</w:t>
      </w:r>
      <w:r w:rsidR="00392571">
        <w:t xml:space="preserve"> clients. </w:t>
      </w:r>
      <w:r w:rsidR="00C86733">
        <w:t>It</w:t>
      </w:r>
      <w:r w:rsidR="00392571">
        <w:t xml:space="preserve"> emphasise</w:t>
      </w:r>
      <w:r w:rsidR="00C86733">
        <w:t>s</w:t>
      </w:r>
      <w:r w:rsidR="00392571">
        <w:t xml:space="preserve"> hygiene, </w:t>
      </w:r>
      <w:r w:rsidR="00584097">
        <w:t xml:space="preserve">its </w:t>
      </w:r>
      <w:r w:rsidR="00392571">
        <w:t>professional service and setting,</w:t>
      </w:r>
      <w:r w:rsidR="00B931CE">
        <w:t xml:space="preserve"> </w:t>
      </w:r>
      <w:r w:rsidR="00584097">
        <w:t xml:space="preserve">and strong Wi-fi links to other European hubs. </w:t>
      </w:r>
    </w:p>
    <w:p w14:paraId="24610B58" w14:textId="77777777" w:rsidR="00C86733" w:rsidRDefault="00C86733" w:rsidP="00775F21"/>
    <w:p w14:paraId="48262421" w14:textId="0D219EC3" w:rsidR="008C6152" w:rsidRDefault="00B931CE" w:rsidP="00775F21">
      <w:r>
        <w:lastRenderedPageBreak/>
        <w:t xml:space="preserve">More innovative </w:t>
      </w:r>
      <w:r w:rsidR="00132F7C">
        <w:t>ideas have been impleme</w:t>
      </w:r>
      <w:r w:rsidR="0004675C">
        <w:t>n</w:t>
      </w:r>
      <w:r w:rsidR="00132F7C">
        <w:t xml:space="preserve">ted by citizenM </w:t>
      </w:r>
    </w:p>
    <w:p w14:paraId="66D45720" w14:textId="29FDD3E8" w:rsidR="001F31F4" w:rsidRDefault="001F31F4" w:rsidP="00775F21">
      <w:r>
        <w:t xml:space="preserve">included contactless service and check in via smartphones. This innovation is likely to stick around </w:t>
      </w:r>
      <w:r w:rsidR="00060208" w:rsidRPr="00775F21">
        <w:rPr>
          <w:color w:val="00B050"/>
        </w:rPr>
        <w:t>(Stay the night)</w:t>
      </w:r>
    </w:p>
    <w:p w14:paraId="09A0983A" w14:textId="462273F4" w:rsidR="00750860" w:rsidRDefault="003143BD" w:rsidP="00E34DAC">
      <w:r>
        <w:t xml:space="preserve">Further, </w:t>
      </w:r>
      <w:r w:rsidR="00C5744A">
        <w:t>campaigns such as</w:t>
      </w:r>
      <w:r w:rsidR="00866609">
        <w:t xml:space="preserve"> “Buy now, stay later” </w:t>
      </w:r>
      <w:r w:rsidR="00C5744A">
        <w:t>have saw participating hotels offer</w:t>
      </w:r>
      <w:r w:rsidR="00F3742A">
        <w:t xml:space="preserve"> zero-coupon</w:t>
      </w:r>
      <w:r w:rsidR="00750860">
        <w:t xml:space="preserve"> bonds to travellers for current purchase, which then mature </w:t>
      </w:r>
      <w:r w:rsidR="00F919CC">
        <w:t xml:space="preserve">at a higher face value. </w:t>
      </w:r>
    </w:p>
    <w:p w14:paraId="72710D0D" w14:textId="479DBE76" w:rsidR="00156032" w:rsidRDefault="0098508F" w:rsidP="00E34DAC">
      <w:r>
        <w:t xml:space="preserve"> </w:t>
      </w:r>
      <w:r w:rsidR="00631E86">
        <w:t xml:space="preserve">This creates value for both parties, </w:t>
      </w:r>
    </w:p>
    <w:p w14:paraId="0A3EAFA9" w14:textId="73910F59" w:rsidR="00C5744A" w:rsidRDefault="00C5744A" w:rsidP="00E34DAC">
      <w:r>
        <w:t>Further, the scheme is marketed as “supporting our hotel friends”</w:t>
      </w:r>
    </w:p>
    <w:p w14:paraId="3F7A04DE" w14:textId="2B58EAB5" w:rsidR="00B3681B" w:rsidRDefault="00CA2A0C" w:rsidP="004810E2">
      <w:pPr>
        <w:pStyle w:val="Heading2"/>
      </w:pPr>
      <w:r>
        <w:t xml:space="preserve">Capitalising on shifting market conditions </w:t>
      </w:r>
    </w:p>
    <w:p w14:paraId="49469C32" w14:textId="655285AE" w:rsidR="0067425C" w:rsidRDefault="00F75AF2" w:rsidP="00334C69">
      <w:pPr>
        <w:jc w:val="both"/>
      </w:pPr>
      <w:r>
        <w:t xml:space="preserve">Covid-19 has </w:t>
      </w:r>
      <w:r w:rsidR="00073488">
        <w:t xml:space="preserve">affected </w:t>
      </w:r>
      <w:r>
        <w:t>consumer preferences</w:t>
      </w:r>
      <w:r w:rsidR="00CE1349">
        <w:t>,</w:t>
      </w:r>
      <w:r>
        <w:t xml:space="preserve"> blurring </w:t>
      </w:r>
      <w:r w:rsidR="00AE270F">
        <w:t xml:space="preserve">traditional </w:t>
      </w:r>
      <w:r w:rsidR="004568DF">
        <w:t>segmen</w:t>
      </w:r>
      <w:r w:rsidR="00AE270F">
        <w:t>t</w:t>
      </w:r>
      <w:r w:rsidR="00ED6A90">
        <w:t>s</w:t>
      </w:r>
      <w:r w:rsidR="00AE270F">
        <w:t xml:space="preserve"> of</w:t>
      </w:r>
      <w:r w:rsidR="004568DF">
        <w:t xml:space="preserve"> </w:t>
      </w:r>
      <w:r w:rsidR="00AE270F">
        <w:t>residential and commercial spaces. This has left a void</w:t>
      </w:r>
      <w:r>
        <w:t xml:space="preserve"> in the hospitality market, with the hotels providing anonymous sleeping silos</w:t>
      </w:r>
      <w:r w:rsidR="0077688F">
        <w:t xml:space="preserve"> a stark contrast to</w:t>
      </w:r>
      <w:r w:rsidR="006D635F">
        <w:t xml:space="preserve"> Airbnb apartment</w:t>
      </w:r>
      <w:r w:rsidR="0067425C">
        <w:t>s</w:t>
      </w:r>
      <w:r w:rsidR="006D635F">
        <w:t xml:space="preserve"> </w:t>
      </w:r>
      <w:r w:rsidR="0067425C">
        <w:t>which</w:t>
      </w:r>
      <w:r w:rsidR="006D635F">
        <w:t xml:space="preserve"> </w:t>
      </w:r>
      <w:r w:rsidR="00283F58">
        <w:t xml:space="preserve">both </w:t>
      </w:r>
      <w:r w:rsidR="006D635F">
        <w:t>saddle the guest with</w:t>
      </w:r>
      <w:r w:rsidR="0059399E">
        <w:t xml:space="preserve"> their</w:t>
      </w:r>
      <w:r w:rsidR="006D635F">
        <w:t xml:space="preserve"> host’s furnishing choices </w:t>
      </w:r>
      <w:r w:rsidR="0067425C">
        <w:t>and lack</w:t>
      </w:r>
      <w:r>
        <w:t xml:space="preserve"> the critical mass for </w:t>
      </w:r>
      <w:r w:rsidR="0059399E">
        <w:t>some</w:t>
      </w:r>
      <w:r>
        <w:t xml:space="preserve"> amenities and social experiences.</w:t>
      </w:r>
      <w:r w:rsidR="0067425C">
        <w:rPr>
          <w:color w:val="FF0000"/>
        </w:rPr>
        <w:t xml:space="preserve"> </w:t>
      </w:r>
      <w:r w:rsidR="000C3C92">
        <w:t>An understanding of</w:t>
      </w:r>
      <w:r w:rsidR="008B0D90">
        <w:t xml:space="preserve"> these trends </w:t>
      </w:r>
      <w:r w:rsidR="000C3C92">
        <w:t>is</w:t>
      </w:r>
      <w:r w:rsidR="00D70683">
        <w:t xml:space="preserve"> useful to hybrids seeking to optimise the blend of facilities and experiences they offer. </w:t>
      </w:r>
    </w:p>
    <w:p w14:paraId="405490C6" w14:textId="65F37A29" w:rsidR="006F49E2" w:rsidRDefault="00073488" w:rsidP="00334C69">
      <w:pPr>
        <w:jc w:val="both"/>
      </w:pPr>
      <w:r>
        <w:t xml:space="preserve">In terms of how consumers work, the pandemic has accelerated </w:t>
      </w:r>
      <w:r w:rsidR="003F2284">
        <w:t xml:space="preserve">trends towards remote working and co-working. </w:t>
      </w:r>
    </w:p>
    <w:p w14:paraId="48A263C4" w14:textId="64883A66" w:rsidR="00707E7D" w:rsidRDefault="00707E7D" w:rsidP="00707E7D">
      <w:pPr>
        <w:pStyle w:val="ListParagraph"/>
        <w:numPr>
          <w:ilvl w:val="0"/>
          <w:numId w:val="7"/>
        </w:numPr>
        <w:jc w:val="both"/>
      </w:pPr>
      <w:r>
        <w:t xml:space="preserve">Cultural differences remain. Some remote working will be reversed. </w:t>
      </w:r>
      <w:r w:rsidR="00121B20">
        <w:t xml:space="preserve">However overall perceptions have shifted. </w:t>
      </w:r>
    </w:p>
    <w:p w14:paraId="56CB0A8C" w14:textId="090141BE" w:rsidR="006A7045" w:rsidRDefault="00C10F49" w:rsidP="00334C69">
      <w:pPr>
        <w:jc w:val="both"/>
      </w:pPr>
      <w:r>
        <w:t xml:space="preserve">Linking to this is the rising popularity of “slow travel”, whereby </w:t>
      </w:r>
      <w:r w:rsidR="00B76938">
        <w:t>an increasing proportion of tourists are see</w:t>
      </w:r>
      <w:r w:rsidR="007D7071">
        <w:t>k</w:t>
      </w:r>
      <w:r w:rsidR="00B76938">
        <w:t>ing longer stays in one location, for a more complete</w:t>
      </w:r>
      <w:r w:rsidR="006371A6">
        <w:t xml:space="preserve"> and immersive</w:t>
      </w:r>
      <w:r w:rsidR="00B76938">
        <w:t xml:space="preserve"> experience</w:t>
      </w:r>
      <w:r w:rsidR="006371A6">
        <w:t xml:space="preserve">. </w:t>
      </w:r>
      <w:r w:rsidR="006A7045">
        <w:t xml:space="preserve">For example, </w:t>
      </w:r>
    </w:p>
    <w:p w14:paraId="5E67965B" w14:textId="5105639B" w:rsidR="0004774A" w:rsidRDefault="0004774A" w:rsidP="00334C69">
      <w:pPr>
        <w:jc w:val="both"/>
      </w:pPr>
      <w:r>
        <w:t xml:space="preserve">This has previously been driven </w:t>
      </w:r>
    </w:p>
    <w:p w14:paraId="306206BB" w14:textId="6D8D3CEF" w:rsidR="00334C69" w:rsidRDefault="007D7071" w:rsidP="00334C69">
      <w:pPr>
        <w:jc w:val="both"/>
      </w:pPr>
      <w:r>
        <w:t>This, coupled with the rapid development and adoption of remote working infrastructures by employers,</w:t>
      </w:r>
      <w:r w:rsidR="00334C69">
        <w:t xml:space="preserve"> </w:t>
      </w:r>
      <w:r w:rsidR="00C10F49">
        <w:t xml:space="preserve">creates an opportunity to capture what is being termed the “digital nomad” customer segment. </w:t>
      </w:r>
      <w:r w:rsidR="00D5645D">
        <w:tab/>
      </w:r>
    </w:p>
    <w:p w14:paraId="5DEFC8B5" w14:textId="77777777" w:rsidR="00334C69" w:rsidRDefault="00334C69" w:rsidP="002525DD"/>
    <w:p w14:paraId="2CB49DF0" w14:textId="3BA90349" w:rsidR="00C10F49" w:rsidRPr="00C10F49" w:rsidRDefault="00D5645D" w:rsidP="002525DD">
      <w:r>
        <w:t xml:space="preserve">A White Paper from Stay the Night, a creative marketing agency, provides </w:t>
      </w:r>
      <w:r w:rsidR="006371A6">
        <w:t xml:space="preserve"> </w:t>
      </w:r>
    </w:p>
    <w:p w14:paraId="0803D241" w14:textId="127013F6" w:rsidR="00334C69" w:rsidRDefault="0004774A" w:rsidP="00334C69">
      <w:r>
        <w:t xml:space="preserve">Covid-19 could further </w:t>
      </w:r>
    </w:p>
    <w:p w14:paraId="12F2C51B" w14:textId="767BD769" w:rsidR="005831CD" w:rsidRDefault="005831CD" w:rsidP="00334C69">
      <w:r>
        <w:t>Augmented by potential border difficulties and moving around – customers rather stay in one place and drink it in</w:t>
      </w:r>
    </w:p>
    <w:p w14:paraId="0FC6A501" w14:textId="77777777" w:rsidR="005831CD" w:rsidRDefault="009500B7" w:rsidP="005831CD">
      <w:pPr>
        <w:pStyle w:val="ListParagraph"/>
        <w:numPr>
          <w:ilvl w:val="0"/>
          <w:numId w:val="3"/>
        </w:numPr>
      </w:pPr>
      <w:r>
        <w:t>sustainability concerns</w:t>
      </w:r>
      <w:r w:rsidR="005831CD">
        <w:t xml:space="preserve"> – deeper connection with the place</w:t>
      </w:r>
    </w:p>
    <w:p w14:paraId="26F4B145" w14:textId="3BA3A390" w:rsidR="00960484" w:rsidRDefault="00960484" w:rsidP="005831CD">
      <w:pPr>
        <w:pStyle w:val="ListParagraph"/>
        <w:numPr>
          <w:ilvl w:val="0"/>
          <w:numId w:val="3"/>
        </w:numPr>
      </w:pPr>
      <w:r w:rsidRPr="00960484">
        <w:t>Working spaces and networking opportunities / digital nomads?</w:t>
      </w:r>
    </w:p>
    <w:p w14:paraId="2041FC73" w14:textId="352774DA" w:rsidR="00D9000D" w:rsidRPr="00F40F80" w:rsidRDefault="00D9000D" w:rsidP="00960484">
      <w:pPr>
        <w:rPr>
          <w:b/>
          <w:bCs/>
        </w:rPr>
      </w:pPr>
      <w:r w:rsidRPr="00F40F80">
        <w:rPr>
          <w:b/>
          <w:bCs/>
        </w:rPr>
        <w:t>Sensory experiences</w:t>
      </w:r>
      <w:r w:rsidR="005831CD" w:rsidRPr="00F40F80">
        <w:rPr>
          <w:b/>
          <w:bCs/>
        </w:rPr>
        <w:t>, craved due to lockdowns</w:t>
      </w:r>
    </w:p>
    <w:p w14:paraId="6A00650D" w14:textId="60C6F2FB" w:rsidR="00D5645D" w:rsidRDefault="00D5645D" w:rsidP="00D5645D">
      <w:r>
        <w:t xml:space="preserve">Stay the night (2020) also predict rising demand </w:t>
      </w:r>
      <w:r w:rsidR="00D75097">
        <w:t xml:space="preserve">amongst tourists for sensory experiences, </w:t>
      </w:r>
      <w:r w:rsidR="00B26351">
        <w:t xml:space="preserve">partially due to same drivers of slow travel, and accentuated by the sustained sensory and experiential deprivation caused by lockdown policies. </w:t>
      </w:r>
    </w:p>
    <w:p w14:paraId="31C57966" w14:textId="173577FB" w:rsidR="00960484" w:rsidRDefault="00960484" w:rsidP="00D5645D">
      <w:r w:rsidRPr="00960484">
        <w:t>Increased emphasis on F&amp;B due to experience</w:t>
      </w:r>
      <w:r w:rsidR="005831CD">
        <w:t xml:space="preserve"> and slow travelling </w:t>
      </w:r>
      <w:r w:rsidRPr="00960484">
        <w:t xml:space="preserve">– breaks a price-value trade-off </w:t>
      </w:r>
    </w:p>
    <w:p w14:paraId="794888A9" w14:textId="77777777" w:rsidR="00BC2C56" w:rsidRDefault="00BC2C56" w:rsidP="00D5645D"/>
    <w:p w14:paraId="70F46DAE" w14:textId="75E87491" w:rsidR="005831CD" w:rsidRPr="00F40F80" w:rsidRDefault="00D9000D" w:rsidP="00960484">
      <w:pPr>
        <w:rPr>
          <w:b/>
          <w:bCs/>
        </w:rPr>
      </w:pPr>
      <w:r w:rsidRPr="00F40F80">
        <w:rPr>
          <w:b/>
          <w:bCs/>
        </w:rPr>
        <w:lastRenderedPageBreak/>
        <w:t>Co-living and wellness</w:t>
      </w:r>
      <w:r w:rsidR="00BF6F97" w:rsidRPr="00F40F80">
        <w:rPr>
          <w:b/>
          <w:bCs/>
        </w:rPr>
        <w:t xml:space="preserve">, </w:t>
      </w:r>
      <w:r w:rsidR="005831CD" w:rsidRPr="00F40F80">
        <w:rPr>
          <w:b/>
          <w:bCs/>
        </w:rPr>
        <w:t xml:space="preserve">driven by loneliness epidemic accentuated by lockdown </w:t>
      </w:r>
    </w:p>
    <w:p w14:paraId="6BBC0626" w14:textId="57EE6DBA" w:rsidR="005A7819" w:rsidRPr="00F40F80" w:rsidRDefault="00BF6F97" w:rsidP="00960484">
      <w:pPr>
        <w:rPr>
          <w:b/>
          <w:bCs/>
        </w:rPr>
      </w:pPr>
      <w:r w:rsidRPr="00F40F80">
        <w:rPr>
          <w:b/>
          <w:bCs/>
        </w:rPr>
        <w:t xml:space="preserve">connection through community </w:t>
      </w:r>
    </w:p>
    <w:p w14:paraId="2161DDD3" w14:textId="02D0ABA7" w:rsidR="00960484" w:rsidRDefault="00960484" w:rsidP="00960484">
      <w:pPr>
        <w:pStyle w:val="ListParagraph"/>
        <w:numPr>
          <w:ilvl w:val="0"/>
          <w:numId w:val="3"/>
        </w:numPr>
      </w:pPr>
    </w:p>
    <w:p w14:paraId="4E3829DA" w14:textId="0809B72F" w:rsidR="001C236B" w:rsidRDefault="001C236B" w:rsidP="001C236B">
      <w:pPr>
        <w:pStyle w:val="ListParagraph"/>
        <w:numPr>
          <w:ilvl w:val="1"/>
          <w:numId w:val="1"/>
        </w:numPr>
      </w:pPr>
      <w:r>
        <w:t xml:space="preserve">Provide community and social experiences </w:t>
      </w:r>
      <w:r w:rsidR="005341B9">
        <w:t xml:space="preserve">– strong links with locals, tours, language classes, yoga classes, </w:t>
      </w:r>
    </w:p>
    <w:p w14:paraId="1AEBA175" w14:textId="59545AE1" w:rsidR="00F0325E" w:rsidRDefault="0069298E" w:rsidP="00DB068F">
      <w:pPr>
        <w:pStyle w:val="ListParagraph"/>
        <w:numPr>
          <w:ilvl w:val="1"/>
          <w:numId w:val="1"/>
        </w:numPr>
      </w:pPr>
      <w:r>
        <w:t>Subscription</w:t>
      </w:r>
      <w:r w:rsidR="00F0325E">
        <w:t xml:space="preserve"> models and range of pricing </w:t>
      </w:r>
      <w:r>
        <w:t xml:space="preserve">to emulate Airbnb and extract value from consumers </w:t>
      </w:r>
    </w:p>
    <w:p w14:paraId="142F3D36" w14:textId="31EBE20E" w:rsidR="00960484" w:rsidRDefault="004A554A" w:rsidP="00960484">
      <w:r>
        <w:t xml:space="preserve">These </w:t>
      </w:r>
      <w:r w:rsidR="00D60A44">
        <w:t>trends increase the viability of hospitality firms achieving revenue diversification through using space creatively</w:t>
      </w:r>
    </w:p>
    <w:p w14:paraId="635EC4A9" w14:textId="40085E4E" w:rsidR="006957F7" w:rsidRDefault="0069298E" w:rsidP="004A554A">
      <w:r>
        <w:t xml:space="preserve">Diversify revenue streams through appealing to locals and tourists – office space, restaurants, </w:t>
      </w:r>
    </w:p>
    <w:p w14:paraId="1C16A144" w14:textId="22111BFD" w:rsidR="00F40F80" w:rsidRPr="00F40F80" w:rsidRDefault="00F40F80" w:rsidP="00F40F80">
      <w:pPr>
        <w:rPr>
          <w:b/>
          <w:bCs/>
        </w:rPr>
      </w:pPr>
      <w:r w:rsidRPr="00F40F80">
        <w:rPr>
          <w:b/>
          <w:bCs/>
        </w:rPr>
        <w:t xml:space="preserve">Potential for revenue diversification </w:t>
      </w:r>
    </w:p>
    <w:p w14:paraId="01D25764" w14:textId="6B2B85C9" w:rsidR="000C0CB6" w:rsidRDefault="002B3C7E" w:rsidP="000C0CB6">
      <w:pPr>
        <w:jc w:val="both"/>
      </w:pPr>
      <w:r>
        <w:t xml:space="preserve">Hybrid hotels can </w:t>
      </w:r>
      <w:r w:rsidR="00960484">
        <w:t>satiate these</w:t>
      </w:r>
      <w:r>
        <w:t xml:space="preserve"> tastes by providing a stock of reasonably priced rooms, with variability of space design and contract length, and a combination of private and public space</w:t>
      </w:r>
      <w:r w:rsidR="004562AE">
        <w:t>s</w:t>
      </w:r>
      <w:r>
        <w:t xml:space="preserve"> offering both privacy and community.</w:t>
      </w:r>
      <w:r w:rsidR="004C077A">
        <w:t xml:space="preserve"> Where hybrid hotels implement their own unique combinations of facilities and services, they can effectively meet the needs of multiple consumer segments. This creates a </w:t>
      </w:r>
      <w:r w:rsidR="00BC02AB">
        <w:t>new</w:t>
      </w:r>
      <w:r w:rsidR="004C077A">
        <w:t xml:space="preserve"> value curve, in line with the Blue Ocean framework of</w:t>
      </w:r>
      <w:r w:rsidR="000C0CB6">
        <w:t xml:space="preserve"> reduce, eliminate, </w:t>
      </w:r>
      <w:r w:rsidR="004B46A5">
        <w:t>raise,</w:t>
      </w:r>
      <w:r w:rsidR="000C0CB6">
        <w:t xml:space="preserve"> and add. </w:t>
      </w:r>
    </w:p>
    <w:p w14:paraId="4ACE60E2" w14:textId="3DEDC353" w:rsidR="00712BAA" w:rsidRDefault="000C0CB6" w:rsidP="00712BAA">
      <w:pPr>
        <w:jc w:val="both"/>
      </w:pPr>
      <w:r>
        <w:t xml:space="preserve">Figure 2 </w:t>
      </w:r>
      <w:r w:rsidR="004B46A5">
        <w:t>provides on example of how this can be achieved</w:t>
      </w:r>
      <w:r>
        <w:t xml:space="preserve"> – hybrids</w:t>
      </w:r>
      <w:r w:rsidR="00535F76">
        <w:t xml:space="preserve"> can</w:t>
      </w:r>
      <w:r>
        <w:t xml:space="preserve"> </w:t>
      </w:r>
      <w:r w:rsidR="00535F76">
        <w:t>offer lower prices than luxury hotels due to their location in outer-city suburbs,</w:t>
      </w:r>
      <w:r w:rsidR="00F75AF2">
        <w:t xml:space="preserve"> whilst removing room service and its associated costs</w:t>
      </w:r>
      <w:r w:rsidR="009232B0">
        <w:t>, particularly for long-lease rooms</w:t>
      </w:r>
      <w:r w:rsidR="00F75AF2">
        <w:t>. Simultaneously, they add a new competing factor of community – whether leisure or work-orientated – lacking in Airbnbs, and eliminate price-value trade-offs in areas such as food and beverage</w:t>
      </w:r>
      <w:r w:rsidR="00F51AD2">
        <w:t xml:space="preserve"> e.g. by </w:t>
      </w:r>
      <w:r w:rsidR="00F75AF2">
        <w:t xml:space="preserve">offering high-quality shared meals. </w:t>
      </w:r>
    </w:p>
    <w:p w14:paraId="23B864AA" w14:textId="73FA8F64" w:rsidR="00712BAA" w:rsidRDefault="00712BAA" w:rsidP="00712BAA">
      <w:pPr>
        <w:jc w:val="both"/>
      </w:pPr>
    </w:p>
    <w:p w14:paraId="6E5BF406" w14:textId="6C5561C6" w:rsidR="00712BAA" w:rsidRDefault="00712BAA" w:rsidP="00712BAA">
      <w:pPr>
        <w:jc w:val="both"/>
      </w:pPr>
      <w:r>
        <w:rPr>
          <w:noProof/>
        </w:rPr>
        <w:drawing>
          <wp:anchor distT="0" distB="0" distL="114300" distR="114300" simplePos="0" relativeHeight="251658240" behindDoc="0" locked="0" layoutInCell="1" allowOverlap="1" wp14:anchorId="2908C289" wp14:editId="1CE35878">
            <wp:simplePos x="0" y="0"/>
            <wp:positionH relativeFrom="margin">
              <wp:align>left</wp:align>
            </wp:positionH>
            <wp:positionV relativeFrom="paragraph">
              <wp:posOffset>16897</wp:posOffset>
            </wp:positionV>
            <wp:extent cx="5486400" cy="3200400"/>
            <wp:effectExtent l="0" t="0" r="0" b="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14:paraId="62262D9F" w14:textId="77777777" w:rsidR="00C5349D" w:rsidRDefault="00C5349D" w:rsidP="00712BAA">
      <w:pPr>
        <w:jc w:val="both"/>
      </w:pPr>
    </w:p>
    <w:p w14:paraId="0C65FEEB" w14:textId="39B43903" w:rsidR="00DB068F" w:rsidRDefault="00CA2A0C" w:rsidP="00DB068F">
      <w:pPr>
        <w:pStyle w:val="Heading2"/>
      </w:pPr>
      <w:r>
        <w:lastRenderedPageBreak/>
        <w:t xml:space="preserve">Finding a Covid-proof strategy </w:t>
      </w:r>
    </w:p>
    <w:p w14:paraId="03C73CA8" w14:textId="24C5DB6F" w:rsidR="005969B0" w:rsidRDefault="00FD7BE3" w:rsidP="007F3B59">
      <w:pPr>
        <w:jc w:val="both"/>
      </w:pPr>
      <w:r>
        <w:t>T</w:t>
      </w:r>
      <w:r w:rsidR="00990EB0">
        <w:t>o achieve medium term success, hybrid</w:t>
      </w:r>
      <w:r w:rsidR="00EF2793">
        <w:t xml:space="preserve">s </w:t>
      </w:r>
      <w:r w:rsidR="001D15BA">
        <w:t>must</w:t>
      </w:r>
      <w:r w:rsidR="00823777">
        <w:t xml:space="preserve"> also</w:t>
      </w:r>
      <w:r w:rsidR="001D15BA">
        <w:t xml:space="preserve"> comply with</w:t>
      </w:r>
      <w:r w:rsidR="00712BAA">
        <w:t xml:space="preserve"> shifting</w:t>
      </w:r>
      <w:r w:rsidR="00FA61B7">
        <w:t xml:space="preserve"> regulations</w:t>
      </w:r>
      <w:r w:rsidR="00823777">
        <w:t xml:space="preserve"> and customer sentiments</w:t>
      </w:r>
      <w:r w:rsidR="00FA61B7">
        <w:t>.</w:t>
      </w:r>
      <w:r w:rsidR="00A35D74">
        <w:t xml:space="preserve"> </w:t>
      </w:r>
      <w:r w:rsidR="001D15BA">
        <w:t xml:space="preserve">The wider hospitality industry </w:t>
      </w:r>
      <w:r w:rsidR="00823777">
        <w:t>will make</w:t>
      </w:r>
      <w:r w:rsidR="00D45531">
        <w:t xml:space="preserve"> facilities Covid-secure </w:t>
      </w:r>
      <w:r>
        <w:t>to</w:t>
      </w:r>
      <w:r w:rsidR="00D45531">
        <w:t xml:space="preserve"> </w:t>
      </w:r>
      <w:r w:rsidR="001D15BA">
        <w:t>ensure compliance</w:t>
      </w:r>
      <w:r w:rsidR="00914D4B">
        <w:t>,</w:t>
      </w:r>
      <w:r w:rsidR="00D45531">
        <w:t xml:space="preserve"> </w:t>
      </w:r>
      <w:r w:rsidR="0058338C">
        <w:t>entic</w:t>
      </w:r>
      <w:r w:rsidR="007F3B59">
        <w:t xml:space="preserve">e </w:t>
      </w:r>
      <w:r w:rsidR="0058338C">
        <w:t xml:space="preserve">nervous consumers to re-enter the </w:t>
      </w:r>
      <w:r w:rsidR="00914D4B">
        <w:t xml:space="preserve">market, and </w:t>
      </w:r>
      <w:r w:rsidR="005969B0">
        <w:t xml:space="preserve">mitigate the risk of forced closure </w:t>
      </w:r>
      <w:r w:rsidR="00D36AC9">
        <w:t xml:space="preserve">following </w:t>
      </w:r>
      <w:r w:rsidR="005969B0">
        <w:t xml:space="preserve">Covid outbreaks. </w:t>
      </w:r>
      <w:r w:rsidR="00823777">
        <w:t xml:space="preserve">How </w:t>
      </w:r>
      <w:r w:rsidR="00030ECE">
        <w:t>might this be achieved?</w:t>
      </w:r>
    </w:p>
    <w:p w14:paraId="750BCE8C" w14:textId="558007B7" w:rsidR="00D36AC9" w:rsidRDefault="00E4522A" w:rsidP="00372A15">
      <w:pPr>
        <w:pStyle w:val="ListParagraph"/>
        <w:numPr>
          <w:ilvl w:val="0"/>
          <w:numId w:val="6"/>
        </w:numPr>
        <w:jc w:val="both"/>
      </w:pPr>
      <w:r>
        <w:t>Lateral flow testing</w:t>
      </w:r>
      <w:r w:rsidR="00B93407">
        <w:t xml:space="preserve">. </w:t>
      </w:r>
      <w:r w:rsidR="00BE4650">
        <w:t>T</w:t>
      </w:r>
      <w:r w:rsidR="00D1432B">
        <w:t xml:space="preserve">he UK’s Department of Health and Social Care </w:t>
      </w:r>
      <w:r w:rsidR="00663D5C">
        <w:t>has</w:t>
      </w:r>
      <w:r w:rsidR="00D1432B">
        <w:t xml:space="preserve"> announced free lateral flow testing for </w:t>
      </w:r>
      <w:r w:rsidR="00663D5C">
        <w:t>all businesses</w:t>
      </w:r>
      <w:r w:rsidR="00157A61">
        <w:t xml:space="preserve">. </w:t>
      </w:r>
      <w:r w:rsidR="00371D11">
        <w:t xml:space="preserve">If </w:t>
      </w:r>
      <w:r w:rsidR="00157A61">
        <w:t>other countries follow suit</w:t>
      </w:r>
      <w:r w:rsidR="00371D11">
        <w:t>,</w:t>
      </w:r>
      <w:r w:rsidR="00157A61">
        <w:t xml:space="preserve"> </w:t>
      </w:r>
      <w:r w:rsidR="002F47B1">
        <w:t xml:space="preserve">offering free </w:t>
      </w:r>
      <w:r w:rsidR="00BE4650">
        <w:t>or subsidised lateral flow testing</w:t>
      </w:r>
      <w:r w:rsidR="00371D11">
        <w:t>, hybrid hotels should</w:t>
      </w:r>
      <w:r w:rsidR="00663D5C">
        <w:t xml:space="preserve"> </w:t>
      </w:r>
      <w:r w:rsidR="007C64D9">
        <w:t>grab this opportunity with both hands</w:t>
      </w:r>
      <w:r w:rsidR="006069EE">
        <w:t xml:space="preserve">. </w:t>
      </w:r>
    </w:p>
    <w:p w14:paraId="6839D35F" w14:textId="77777777" w:rsidR="00372A15" w:rsidRDefault="00372A15" w:rsidP="00372A15">
      <w:pPr>
        <w:pStyle w:val="ListParagraph"/>
        <w:jc w:val="both"/>
      </w:pPr>
    </w:p>
    <w:p w14:paraId="21B830BD" w14:textId="469489C0" w:rsidR="00E41730" w:rsidRDefault="00E4522A" w:rsidP="00A34427">
      <w:pPr>
        <w:pStyle w:val="ListParagraph"/>
        <w:numPr>
          <w:ilvl w:val="0"/>
          <w:numId w:val="6"/>
        </w:numPr>
        <w:jc w:val="both"/>
      </w:pPr>
      <w:r>
        <w:t>A vaccine passport</w:t>
      </w:r>
      <w:r w:rsidR="00030ECE">
        <w:t>,</w:t>
      </w:r>
      <w:r w:rsidR="000E0374">
        <w:t xml:space="preserve"> whereby </w:t>
      </w:r>
      <w:r w:rsidR="00C36F2E">
        <w:t>incoming guests</w:t>
      </w:r>
      <w:r w:rsidR="000C5422">
        <w:t xml:space="preserve"> </w:t>
      </w:r>
      <w:r w:rsidR="007C64D9">
        <w:t>must</w:t>
      </w:r>
      <w:r w:rsidR="00C36F2E">
        <w:t xml:space="preserve"> </w:t>
      </w:r>
      <w:r w:rsidR="000C5422">
        <w:t>provide</w:t>
      </w:r>
      <w:r w:rsidR="00C36F2E">
        <w:t xml:space="preserve"> proof </w:t>
      </w:r>
      <w:r w:rsidR="000C5422">
        <w:t xml:space="preserve">of </w:t>
      </w:r>
      <w:r w:rsidR="00C36F2E">
        <w:t>vaccination</w:t>
      </w:r>
      <w:r w:rsidR="00030ECE">
        <w:t xml:space="preserve"> against Covid-19</w:t>
      </w:r>
      <w:r w:rsidR="00C36F2E">
        <w:t xml:space="preserve">. The UK’s vaccine minister, Nadhim Zahawi, has stated businesses </w:t>
      </w:r>
      <w:r w:rsidR="006069EE">
        <w:t>can</w:t>
      </w:r>
      <w:r w:rsidR="00C36F2E">
        <w:t xml:space="preserve"> implement such policies</w:t>
      </w:r>
      <w:r w:rsidR="007C64D9">
        <w:t xml:space="preserve">. </w:t>
      </w:r>
      <w:r w:rsidR="00C36F2E">
        <w:t xml:space="preserve">However, this </w:t>
      </w:r>
      <w:r w:rsidR="0012771F">
        <w:t xml:space="preserve">would have a net negative impact on </w:t>
      </w:r>
      <w:r w:rsidR="000C5422">
        <w:t xml:space="preserve">the </w:t>
      </w:r>
      <w:r w:rsidR="0012771F">
        <w:t>revenues</w:t>
      </w:r>
      <w:r w:rsidR="000C5422">
        <w:t xml:space="preserve"> of </w:t>
      </w:r>
      <w:r w:rsidR="007C64D9">
        <w:t xml:space="preserve">most </w:t>
      </w:r>
      <w:r w:rsidR="000C5422">
        <w:t>hybrid</w:t>
      </w:r>
      <w:r w:rsidR="007C64D9">
        <w:t>s</w:t>
      </w:r>
      <w:r w:rsidR="0012771F">
        <w:t>, given th</w:t>
      </w:r>
      <w:r w:rsidR="007C64D9">
        <w:t xml:space="preserve">ey </w:t>
      </w:r>
      <w:r w:rsidR="0012771F">
        <w:t xml:space="preserve">will mainly </w:t>
      </w:r>
      <w:r w:rsidR="00AF34EA">
        <w:t xml:space="preserve">attract </w:t>
      </w:r>
      <w:r w:rsidR="0012771F">
        <w:t>younger professionals and tourists</w:t>
      </w:r>
      <w:r w:rsidR="007B7C88">
        <w:t>. Given that</w:t>
      </w:r>
    </w:p>
    <w:p w14:paraId="32327683" w14:textId="77777777" w:rsidR="00E41730" w:rsidRDefault="00E41730" w:rsidP="00E41730">
      <w:pPr>
        <w:pStyle w:val="ListParagraph"/>
      </w:pPr>
    </w:p>
    <w:p w14:paraId="2714D480" w14:textId="2E66B347" w:rsidR="00A34427" w:rsidRDefault="0012771F" w:rsidP="007B7C88">
      <w:pPr>
        <w:jc w:val="both"/>
      </w:pPr>
      <w:r>
        <w:t xml:space="preserve">With the pace of the EU’s vaccine rollout, </w:t>
      </w:r>
      <w:r w:rsidR="007C64D9">
        <w:t xml:space="preserve">and the prioritisation of older </w:t>
      </w:r>
      <w:r w:rsidR="00A34427">
        <w:t xml:space="preserve">age groups, </w:t>
      </w:r>
    </w:p>
    <w:p w14:paraId="34F87340" w14:textId="3B3D3563" w:rsidR="00413A16" w:rsidRDefault="00413A16" w:rsidP="00413A16">
      <w:pPr>
        <w:pStyle w:val="ListParagraph"/>
        <w:numPr>
          <w:ilvl w:val="0"/>
          <w:numId w:val="6"/>
        </w:numPr>
      </w:pPr>
      <w:r w:rsidRPr="00413A16">
        <w:t>Encourage staff to live on site. This policy could serve a two-pronged benefit. First,</w:t>
      </w:r>
      <w:r w:rsidR="00A067FA">
        <w:t xml:space="preserve"> it might serve as a useful mechanism to achieve higher capacity utilisation rates </w:t>
      </w:r>
      <w:r w:rsidR="000B4710">
        <w:t>in th</w:t>
      </w:r>
      <w:r w:rsidR="00016E67">
        <w:t>e</w:t>
      </w:r>
    </w:p>
    <w:p w14:paraId="6F90F506" w14:textId="77777777" w:rsidR="00A34427" w:rsidRDefault="00A34427" w:rsidP="00A34427">
      <w:pPr>
        <w:pStyle w:val="ListParagraph"/>
        <w:jc w:val="both"/>
      </w:pPr>
    </w:p>
    <w:p w14:paraId="25A335DF" w14:textId="4960F8D7" w:rsidR="00E4522A" w:rsidRDefault="00A34427" w:rsidP="00B13568">
      <w:pPr>
        <w:pStyle w:val="ListParagraph"/>
        <w:numPr>
          <w:ilvl w:val="0"/>
          <w:numId w:val="6"/>
        </w:numPr>
        <w:jc w:val="both"/>
      </w:pPr>
      <w:r>
        <w:t>M</w:t>
      </w:r>
      <w:r w:rsidR="00BE4650">
        <w:t>anagement of customer flow and interactions</w:t>
      </w:r>
      <w:r w:rsidR="00AF34EA">
        <w:t xml:space="preserve">. </w:t>
      </w:r>
      <w:r w:rsidR="004F2748">
        <w:t>Many sectors, including FMCGs, education</w:t>
      </w:r>
      <w:r w:rsidR="00456932">
        <w:t xml:space="preserve"> </w:t>
      </w:r>
      <w:r w:rsidR="004F2748">
        <w:t xml:space="preserve">and transport </w:t>
      </w:r>
      <w:r w:rsidR="00456932">
        <w:t xml:space="preserve">have implemented measures that hospitality firms </w:t>
      </w:r>
      <w:r w:rsidR="0046032C">
        <w:t>can</w:t>
      </w:r>
      <w:r w:rsidR="00456932">
        <w:t xml:space="preserve"> draw upon. </w:t>
      </w:r>
      <w:r w:rsidR="00016E67">
        <w:t xml:space="preserve">One-way systems and </w:t>
      </w:r>
      <w:r w:rsidR="00B80269">
        <w:t>directions can reduce the risk of unnecessary contact</w:t>
      </w:r>
      <w:r w:rsidR="00456932">
        <w:t xml:space="preserve">, </w:t>
      </w:r>
      <w:r w:rsidR="006C18CA">
        <w:t xml:space="preserve">temperature scans </w:t>
      </w:r>
      <w:r w:rsidR="002E62DC">
        <w:t xml:space="preserve">and hand sanitation </w:t>
      </w:r>
      <w:r w:rsidR="006C18CA">
        <w:t>upon entry</w:t>
      </w:r>
      <w:r w:rsidR="00B80269">
        <w:t xml:space="preserve"> </w:t>
      </w:r>
      <w:r w:rsidR="00B13568">
        <w:t xml:space="preserve">can be used in lieu of testing, and PPE for staff and protective screens in key areas can reduce the risk of transmission.  </w:t>
      </w:r>
      <w:r w:rsidR="0032383D">
        <w:t xml:space="preserve">It is crucial for hybrids to find ways </w:t>
      </w:r>
      <w:r w:rsidR="00852CE1">
        <w:t xml:space="preserve">to limit </w:t>
      </w:r>
      <w:r w:rsidR="0032383D">
        <w:t>contacts between customers and staff</w:t>
      </w:r>
      <w:r w:rsidR="007519EC">
        <w:t xml:space="preserve"> while augmenting, or at least not detracting from, the social experience they provide.</w:t>
      </w:r>
      <w:r w:rsidR="004F2748">
        <w:t xml:space="preserve"> </w:t>
      </w:r>
      <w:r w:rsidR="00B13568">
        <w:t xml:space="preserve">This </w:t>
      </w:r>
      <w:r w:rsidR="00226EA1">
        <w:t xml:space="preserve">is achieved </w:t>
      </w:r>
      <w:r w:rsidR="007A34CC">
        <w:t>b</w:t>
      </w:r>
      <w:r w:rsidR="00226EA1">
        <w:t xml:space="preserve">y </w:t>
      </w:r>
    </w:p>
    <w:p w14:paraId="4CD8B300" w14:textId="77777777" w:rsidR="006C18CA" w:rsidRDefault="006C18CA" w:rsidP="00DA7743">
      <w:pPr>
        <w:jc w:val="both"/>
      </w:pPr>
    </w:p>
    <w:p w14:paraId="64C2958C" w14:textId="6F410EDE" w:rsidR="00D670E3" w:rsidRDefault="00835A6D" w:rsidP="000E782F">
      <w:pPr>
        <w:jc w:val="both"/>
      </w:pPr>
      <w:r>
        <w:t>So</w:t>
      </w:r>
      <w:r w:rsidR="00DF6E7A">
        <w:t xml:space="preserve"> hybrids </w:t>
      </w:r>
      <w:r w:rsidR="0032430C">
        <w:t>should be wary about</w:t>
      </w:r>
      <w:r w:rsidR="00307BBC">
        <w:t xml:space="preserve"> the community aspect of their offering being rendered void by regulation</w:t>
      </w:r>
      <w:r w:rsidR="003761BF">
        <w:t>s,</w:t>
      </w:r>
      <w:r w:rsidR="00307BBC">
        <w:t xml:space="preserve"> or</w:t>
      </w:r>
      <w:r w:rsidR="00D71146">
        <w:t xml:space="preserve"> by</w:t>
      </w:r>
      <w:r w:rsidR="00307BBC">
        <w:t xml:space="preserve"> </w:t>
      </w:r>
      <w:r w:rsidR="00404406">
        <w:t xml:space="preserve">guests’ fear of Covid. In one sense, the emphasis that hybrids place on socialisation makes them more vulnerable to these threats. Firms can take steps to reduce – though not eliminate – the risk </w:t>
      </w:r>
      <w:r w:rsidR="0032430C">
        <w:t xml:space="preserve">of </w:t>
      </w:r>
      <w:r w:rsidR="003761BF">
        <w:t xml:space="preserve">these outcomes. </w:t>
      </w:r>
    </w:p>
    <w:p w14:paraId="22FDEC2D" w14:textId="19AB8965" w:rsidR="000462C8" w:rsidRDefault="00CD50E4" w:rsidP="000E782F">
      <w:pPr>
        <w:jc w:val="both"/>
      </w:pPr>
      <w:r>
        <w:t xml:space="preserve">One avenue to develop resiliency is </w:t>
      </w:r>
      <w:r w:rsidR="000E782F">
        <w:t xml:space="preserve">offering a blend </w:t>
      </w:r>
      <w:r w:rsidR="0054752E">
        <w:t>of in-person and online community activities</w:t>
      </w:r>
      <w:r w:rsidR="00DF6E7A">
        <w:t xml:space="preserve">, catering to guests unwilling or unable to </w:t>
      </w:r>
      <w:r w:rsidR="003761BF">
        <w:t>participate</w:t>
      </w:r>
      <w:r w:rsidR="00DF6E7A">
        <w:t xml:space="preserve"> </w:t>
      </w:r>
      <w:r w:rsidR="003761BF">
        <w:t xml:space="preserve">in-person. </w:t>
      </w:r>
    </w:p>
    <w:p w14:paraId="2B4C750E" w14:textId="0E519718" w:rsidR="000E782F" w:rsidRDefault="000E782F" w:rsidP="000E782F">
      <w:pPr>
        <w:jc w:val="both"/>
      </w:pPr>
      <w:r>
        <w:t xml:space="preserve">This idea could be extended by developing </w:t>
      </w:r>
      <w:r w:rsidR="00D71347">
        <w:t>“</w:t>
      </w:r>
      <w:r>
        <w:t>alumni</w:t>
      </w:r>
      <w:r w:rsidR="00D71347">
        <w:t>”</w:t>
      </w:r>
      <w:r>
        <w:t xml:space="preserve"> networks of </w:t>
      </w:r>
      <w:r w:rsidR="00D71347">
        <w:t>recent</w:t>
      </w:r>
      <w:r>
        <w:t xml:space="preserve"> guests, potentially </w:t>
      </w:r>
      <w:r w:rsidR="00BD3C21">
        <w:t>integrating alumni into online activities</w:t>
      </w:r>
      <w:r w:rsidR="00320E8A">
        <w:t xml:space="preserve">, incentivised by special perks for subsequent visits. This could be an effective strategy in lieu of offering a full subscription service which is probably less attractive during </w:t>
      </w:r>
    </w:p>
    <w:p w14:paraId="23115B60" w14:textId="69489AF7" w:rsidR="001D7ED4" w:rsidRDefault="007B1ECB" w:rsidP="00DA7743">
      <w:pPr>
        <w:jc w:val="both"/>
      </w:pPr>
      <w:r>
        <w:t xml:space="preserve">A more innovative approach </w:t>
      </w:r>
      <w:r w:rsidR="004C042A">
        <w:t>could</w:t>
      </w:r>
      <w:r w:rsidR="001D7ED4">
        <w:t xml:space="preserve"> </w:t>
      </w:r>
      <w:r w:rsidR="00E373C6">
        <w:t>develop</w:t>
      </w:r>
      <w:r w:rsidR="001D7ED4">
        <w:t xml:space="preserve"> “alumni” networks of past guests, potentially incentivising repeated stays with discounts and special perks, in lieu of offering a full subscription service which may be less attractive during </w:t>
      </w:r>
      <w:r w:rsidR="004C042A">
        <w:t>C</w:t>
      </w:r>
      <w:r w:rsidR="001D7ED4">
        <w:t xml:space="preserve">ovid times. </w:t>
      </w:r>
    </w:p>
    <w:p w14:paraId="35D18A7B" w14:textId="77777777" w:rsidR="00E64931" w:rsidRDefault="007C4D13" w:rsidP="007C4D13">
      <w:pPr>
        <w:jc w:val="both"/>
      </w:pPr>
      <w:r>
        <w:t xml:space="preserve">Additionally, if marketed effectively, this </w:t>
      </w:r>
      <w:r w:rsidR="00E64931">
        <w:t xml:space="preserve">feature could further </w:t>
      </w:r>
      <w:r w:rsidR="001D7ED4">
        <w:t xml:space="preserve">develop community </w:t>
      </w:r>
    </w:p>
    <w:p w14:paraId="30A7537B" w14:textId="67DD74AA" w:rsidR="001D7ED4" w:rsidRDefault="001D7ED4" w:rsidP="007C4D13">
      <w:pPr>
        <w:jc w:val="both"/>
      </w:pPr>
      <w:r>
        <w:t xml:space="preserve">position itself as a facilitator of </w:t>
      </w:r>
      <w:r w:rsidR="00BB3C36">
        <w:t xml:space="preserve">social networks as well as a place to live and work. Could have </w:t>
      </w:r>
      <w:proofErr w:type="spellStart"/>
      <w:r w:rsidR="00BB3C36">
        <w:t>alumn</w:t>
      </w:r>
      <w:proofErr w:type="spellEnd"/>
      <w:r w:rsidR="00BB3C36">
        <w:t xml:space="preserve"> joining online activities and subsidising guests’ experience </w:t>
      </w:r>
    </w:p>
    <w:p w14:paraId="2B2D538E" w14:textId="6303EE6E" w:rsidR="008E28E6" w:rsidRDefault="008E28E6" w:rsidP="001D7ED4">
      <w:pPr>
        <w:pStyle w:val="ListParagraph"/>
        <w:numPr>
          <w:ilvl w:val="0"/>
          <w:numId w:val="1"/>
        </w:numPr>
        <w:jc w:val="both"/>
      </w:pPr>
      <w:r>
        <w:lastRenderedPageBreak/>
        <w:t xml:space="preserve">Hybrids are better able to </w:t>
      </w:r>
      <w:r w:rsidR="00444EF3">
        <w:t>attain this position than luxury hotels (less likely for guests to form connections) and Airbnb (smaller groups</w:t>
      </w:r>
      <w:r w:rsidR="00F35576">
        <w:t xml:space="preserve"> so no critical mass to incentivise socialising through the host)</w:t>
      </w:r>
    </w:p>
    <w:p w14:paraId="27781708" w14:textId="2A0BA5AA" w:rsidR="00641DA9" w:rsidRDefault="00C27B59" w:rsidP="005969B0">
      <w:pPr>
        <w:jc w:val="both"/>
      </w:pPr>
      <w:r>
        <w:t xml:space="preserve">If hybrids can </w:t>
      </w:r>
      <w:r w:rsidR="00CF5CDA">
        <w:t xml:space="preserve">increase the resilience </w:t>
      </w:r>
      <w:r w:rsidR="00471304">
        <w:t>of their value drivers</w:t>
      </w:r>
      <w:r w:rsidR="00C36024">
        <w:t>,</w:t>
      </w:r>
      <w:r w:rsidR="009B7A2A">
        <w:t xml:space="preserve"> they </w:t>
      </w:r>
      <w:r w:rsidR="003E3577">
        <w:t>will preserve a competitive advantage over incumbents (Airbnb, traditional hotels)</w:t>
      </w:r>
      <w:r w:rsidR="00AE5D27">
        <w:t xml:space="preserve"> owing to the revenue diversification </w:t>
      </w:r>
      <w:r w:rsidR="00FE24F1">
        <w:t>which</w:t>
      </w:r>
      <w:r w:rsidR="00D76F30">
        <w:t xml:space="preserve"> reduces their reliance on tourists.</w:t>
      </w:r>
      <w:r w:rsidR="00641DA9">
        <w:t xml:space="preserve"> Whilst hotels like Radisson have moved quickly into this diversification space, hybrid hotels will be able to provide these services at a higher level, as these will be central aspects of the business model rather than temporary lifelines. </w:t>
      </w:r>
    </w:p>
    <w:p w14:paraId="79DA945D" w14:textId="5F35526E" w:rsidR="00180BD9" w:rsidRDefault="0002001E" w:rsidP="005969B0">
      <w:pPr>
        <w:jc w:val="both"/>
      </w:pPr>
      <w:r>
        <w:t xml:space="preserve">The </w:t>
      </w:r>
      <w:r w:rsidR="007F0B79">
        <w:t>principle</w:t>
      </w:r>
      <w:r>
        <w:t xml:space="preserve"> is simple </w:t>
      </w:r>
      <w:r w:rsidR="00254377">
        <w:t>–</w:t>
      </w:r>
      <w:r>
        <w:t xml:space="preserve"> </w:t>
      </w:r>
      <w:r w:rsidR="007F0B79">
        <w:t xml:space="preserve">with respect to Covid-19, </w:t>
      </w:r>
      <w:r w:rsidR="00254377">
        <w:t>mitigat</w:t>
      </w:r>
      <w:r w:rsidR="00F87FB9">
        <w:t>ing</w:t>
      </w:r>
      <w:r w:rsidR="00254377">
        <w:t xml:space="preserve"> the</w:t>
      </w:r>
      <w:r w:rsidR="007F0B79">
        <w:t xml:space="preserve"> model’s</w:t>
      </w:r>
      <w:r w:rsidR="00F87FB9">
        <w:t xml:space="preserve"> specific</w:t>
      </w:r>
      <w:r w:rsidR="00254377">
        <w:t xml:space="preserve"> weakness</w:t>
      </w:r>
      <w:r w:rsidR="00F87FB9">
        <w:t>es</w:t>
      </w:r>
      <w:r w:rsidR="00254377">
        <w:t xml:space="preserve"> </w:t>
      </w:r>
      <w:r w:rsidR="00F87FB9">
        <w:t xml:space="preserve">will allow its strengths to create a competitive advantage. </w:t>
      </w:r>
      <w:r w:rsidR="00254377">
        <w:t>Achieving this will be more difficult</w:t>
      </w:r>
      <w:r w:rsidR="007F0B79">
        <w:t xml:space="preserve">. </w:t>
      </w:r>
    </w:p>
    <w:p w14:paraId="65A58FDF" w14:textId="77777777" w:rsidR="00321219" w:rsidRDefault="00321219" w:rsidP="005969B0">
      <w:pPr>
        <w:jc w:val="both"/>
      </w:pPr>
    </w:p>
    <w:p w14:paraId="1D611C4E" w14:textId="1E3FE7EE" w:rsidR="006F1822" w:rsidRDefault="006F1822" w:rsidP="006F1822">
      <w:pPr>
        <w:pStyle w:val="ListParagraph"/>
        <w:numPr>
          <w:ilvl w:val="0"/>
          <w:numId w:val="1"/>
        </w:numPr>
      </w:pPr>
      <w:r>
        <w:t>Covid-secure offices and general diversification. Beauty of the hybrid, integrate covid secure components and try to keep them flexible, pop-up and pop-down, take-away services</w:t>
      </w:r>
      <w:r w:rsidR="00F6557F">
        <w:t xml:space="preserve">, outdoor spaces, </w:t>
      </w:r>
      <w:r w:rsidR="005D3B7D">
        <w:t>one-way</w:t>
      </w:r>
      <w:r w:rsidR="00F6557F">
        <w:t xml:space="preserve"> systems </w:t>
      </w:r>
    </w:p>
    <w:p w14:paraId="2C1B5A06" w14:textId="77777777" w:rsidR="006F1822" w:rsidRDefault="006F1822" w:rsidP="00E3611B"/>
    <w:p w14:paraId="145349D8" w14:textId="0FBE2911" w:rsidR="00E3611B" w:rsidRPr="00E3611B" w:rsidRDefault="00E3611B" w:rsidP="004810E2">
      <w:pPr>
        <w:pStyle w:val="Heading2"/>
      </w:pPr>
      <w:r>
        <w:t xml:space="preserve">Further </w:t>
      </w:r>
      <w:r w:rsidR="00CA2A0C">
        <w:t xml:space="preserve">strategic challenges </w:t>
      </w:r>
      <w:r>
        <w:t xml:space="preserve"> </w:t>
      </w:r>
    </w:p>
    <w:p w14:paraId="6B6C338B" w14:textId="5CBF0D52" w:rsidR="00126F66" w:rsidRDefault="00641DA9" w:rsidP="001A396A">
      <w:pPr>
        <w:jc w:val="both"/>
      </w:pPr>
      <w:r>
        <w:t>This report has thus far found that if hybrids take steps to “Covid-proof” their models, they will be in a</w:t>
      </w:r>
      <w:r w:rsidR="00053B4A">
        <w:t xml:space="preserve"> </w:t>
      </w:r>
      <w:r>
        <w:t xml:space="preserve">strong position to capture market share from Airbnb and hotels </w:t>
      </w:r>
      <w:r w:rsidR="001C4B76">
        <w:t>by better meeting the shifting needs of existing customers</w:t>
      </w:r>
      <w:r w:rsidR="00AE792B">
        <w:t xml:space="preserve">, </w:t>
      </w:r>
      <w:r>
        <w:t xml:space="preserve">as well as </w:t>
      </w:r>
      <w:r w:rsidR="00E74043">
        <w:t xml:space="preserve">tapping into new </w:t>
      </w:r>
      <w:r w:rsidR="00AE792B">
        <w:t>consumer segment</w:t>
      </w:r>
      <w:r w:rsidR="000063B1">
        <w:t>s</w:t>
      </w:r>
      <w:r w:rsidR="00AE792B">
        <w:t>.</w:t>
      </w:r>
      <w:r w:rsidR="000063B1">
        <w:t xml:space="preserve"> </w:t>
      </w:r>
      <w:r>
        <w:t xml:space="preserve">However, there are non-Covid factors which </w:t>
      </w:r>
      <w:r w:rsidR="00E74043">
        <w:t>will</w:t>
      </w:r>
      <w:r>
        <w:t xml:space="preserve"> </w:t>
      </w:r>
      <w:r w:rsidR="000063B1">
        <w:t>attenuate</w:t>
      </w:r>
      <w:r>
        <w:t xml:space="preserve"> the growth of th</w:t>
      </w:r>
      <w:r w:rsidR="00E74043">
        <w:t xml:space="preserve">e hybrid hotel </w:t>
      </w:r>
      <w:r>
        <w:t xml:space="preserve">segment. </w:t>
      </w:r>
    </w:p>
    <w:p w14:paraId="46F04816" w14:textId="75358DFE" w:rsidR="001573F8" w:rsidRDefault="00D61CB5" w:rsidP="002533E2">
      <w:pPr>
        <w:jc w:val="both"/>
        <w:rPr>
          <w:color w:val="FF0000"/>
        </w:rPr>
      </w:pPr>
      <w:r>
        <w:t>Creating an</w:t>
      </w:r>
      <w:r w:rsidR="002533E2">
        <w:t xml:space="preserve"> effective marketing </w:t>
      </w:r>
      <w:r>
        <w:t xml:space="preserve">strategy will be a key challenge for </w:t>
      </w:r>
      <w:r w:rsidR="00F07868">
        <w:t>hybrids because</w:t>
      </w:r>
      <w:r w:rsidR="002533E2">
        <w:t xml:space="preserve"> </w:t>
      </w:r>
      <w:r w:rsidR="00CC4944">
        <w:t>they will</w:t>
      </w:r>
      <w:r w:rsidR="002533E2">
        <w:t xml:space="preserve"> target</w:t>
      </w:r>
      <w:r w:rsidR="00F07868">
        <w:t xml:space="preserve"> </w:t>
      </w:r>
      <w:r w:rsidR="002533E2">
        <w:t>multiple consumer segments</w:t>
      </w:r>
      <w:r w:rsidR="00641DA9">
        <w:t xml:space="preserve"> – </w:t>
      </w:r>
      <w:r w:rsidR="002533E2">
        <w:t xml:space="preserve">tourists of varying income levels and length of stay, </w:t>
      </w:r>
      <w:r w:rsidR="000063B1">
        <w:t xml:space="preserve">travelling and </w:t>
      </w:r>
      <w:r w:rsidR="002533E2">
        <w:t>local professionals</w:t>
      </w:r>
      <w:r w:rsidR="000063B1">
        <w:t>,</w:t>
      </w:r>
      <w:r w:rsidR="00F07868">
        <w:t xml:space="preserve"> </w:t>
      </w:r>
      <w:r w:rsidR="002533E2">
        <w:t>diners</w:t>
      </w:r>
      <w:r w:rsidR="00F07868">
        <w:t>,</w:t>
      </w:r>
      <w:r w:rsidR="002533E2">
        <w:t xml:space="preserve"> and so on. If hybrid</w:t>
      </w:r>
      <w:r w:rsidR="00F07868">
        <w:t xml:space="preserve">s </w:t>
      </w:r>
      <w:r w:rsidR="002533E2">
        <w:t xml:space="preserve">are not careful, this customer heterogeneity could leave them stuck between two unattractive options – </w:t>
      </w:r>
      <w:r w:rsidR="00F07868">
        <w:t xml:space="preserve">the </w:t>
      </w:r>
      <w:r w:rsidR="002533E2">
        <w:t xml:space="preserve">significant costs of multiple advertising streams focused on different segments, or a mass-market campaign which overloads consumers with information and fails to adequately incentivise any to consume. </w:t>
      </w:r>
      <w:r w:rsidR="00735C75">
        <w:rPr>
          <w:color w:val="FF0000"/>
        </w:rPr>
        <w:t xml:space="preserve">The </w:t>
      </w:r>
      <w:r w:rsidR="001573F8">
        <w:rPr>
          <w:color w:val="FF0000"/>
        </w:rPr>
        <w:t>need</w:t>
      </w:r>
      <w:r w:rsidR="00CF45B5" w:rsidRPr="00735C75">
        <w:rPr>
          <w:color w:val="FF0000"/>
        </w:rPr>
        <w:t xml:space="preserve"> for hybrids</w:t>
      </w:r>
      <w:r w:rsidR="001573F8">
        <w:rPr>
          <w:color w:val="FF0000"/>
        </w:rPr>
        <w:t xml:space="preserve"> to create and effective strategy is heightened by the importance of customer self-selection as a mechanism to raise or lower its offering’s value. Like hostels, hybrids must carefully cultivate a brand image to </w:t>
      </w:r>
    </w:p>
    <w:p w14:paraId="7416619C" w14:textId="1F68B43B" w:rsidR="00F03679" w:rsidRDefault="008443A1" w:rsidP="00774C74">
      <w:pPr>
        <w:jc w:val="both"/>
      </w:pPr>
      <w:r>
        <w:t>Focusing more externally, t</w:t>
      </w:r>
      <w:r w:rsidR="00624BB4">
        <w:t>he extent to which</w:t>
      </w:r>
      <w:r w:rsidR="00F03679">
        <w:t xml:space="preserve"> hybrids can proliferate geographically</w:t>
      </w:r>
      <w:r w:rsidR="00624BB4">
        <w:t xml:space="preserve"> </w:t>
      </w:r>
      <w:r w:rsidR="00F03679">
        <w:t xml:space="preserve">will be determined </w:t>
      </w:r>
      <w:r w:rsidR="00751352">
        <w:t xml:space="preserve">by </w:t>
      </w:r>
      <w:r w:rsidR="00F03679">
        <w:t xml:space="preserve">how customer demand and competitiveness versus incumbents varies from place to place. The hybrid model is </w:t>
      </w:r>
      <w:r w:rsidR="00212545">
        <w:t>less likely to be</w:t>
      </w:r>
      <w:r w:rsidR="00F03679">
        <w:t xml:space="preserve"> competitive with Airbnb outside of dense urban areas, </w:t>
      </w:r>
      <w:r w:rsidR="007104DD">
        <w:t xml:space="preserve">as it will have a higher </w:t>
      </w:r>
      <w:r w:rsidR="002D7D8D">
        <w:t>break-even</w:t>
      </w:r>
      <w:r w:rsidR="007104DD">
        <w:t xml:space="preserve"> sales level due to </w:t>
      </w:r>
      <w:r w:rsidR="00F03679">
        <w:t xml:space="preserve">its higher overheard and sourcing costs, particularly </w:t>
      </w:r>
      <w:r w:rsidR="007104DD">
        <w:t xml:space="preserve">where </w:t>
      </w:r>
      <w:r w:rsidR="00F03679">
        <w:t>offer</w:t>
      </w:r>
      <w:r w:rsidR="008631DB">
        <w:t>ing</w:t>
      </w:r>
      <w:r w:rsidR="00F03679">
        <w:t xml:space="preserve"> high quality food and beverage, sourc</w:t>
      </w:r>
      <w:r w:rsidR="00AC0F9C">
        <w:t>ing</w:t>
      </w:r>
      <w:r w:rsidR="00F03679">
        <w:t xml:space="preserve"> specialist staff to lead classes, and so on. That said, the hybrid model is less reliant on tourism than Airbnb and hotels, owing to its emphasis on inducing local consumption through </w:t>
      </w:r>
      <w:r w:rsidR="00AC0F9C">
        <w:t>the provision of</w:t>
      </w:r>
      <w:r w:rsidR="00F03679">
        <w:t xml:space="preserve"> office space, </w:t>
      </w:r>
      <w:r w:rsidR="00AC0F9C">
        <w:t>restaurants,</w:t>
      </w:r>
      <w:r w:rsidR="00F03679">
        <w:t xml:space="preserve"> and communal courses. This will likely give hybrids a competitive advantage over both Airbnb and traditional hotel models in urban areas with a </w:t>
      </w:r>
      <w:r w:rsidR="00126F66">
        <w:t>low propensity of inward tourism. Further, local rent markets -&gt; long-term rental for locals</w:t>
      </w:r>
    </w:p>
    <w:p w14:paraId="13BDC2F0" w14:textId="0D3A1D50" w:rsidR="002C4F67" w:rsidRDefault="00AE15CA" w:rsidP="00F03679">
      <w:pPr>
        <w:jc w:val="both"/>
      </w:pPr>
      <w:r>
        <w:t>Finally, and most obviously, the hybrid segment will not consume the hospitality industry</w:t>
      </w:r>
      <w:r w:rsidR="008443A1">
        <w:t xml:space="preserve"> entirely </w:t>
      </w:r>
      <w:r w:rsidR="00A15401">
        <w:t>for the same reason it will be successful –</w:t>
      </w:r>
      <w:r>
        <w:t xml:space="preserve"> it offers a different value curve to incumbents</w:t>
      </w:r>
      <w:r w:rsidR="00A15401">
        <w:t xml:space="preserve">. </w:t>
      </w:r>
      <w:r w:rsidR="009A2E7F">
        <w:t xml:space="preserve">Even accounting for the shifting consumer trends this report has discussed, there will always be segments who derive greater value from </w:t>
      </w:r>
      <w:r w:rsidR="002C4F67">
        <w:t xml:space="preserve">luxury hotels, Airbnbs, or budget hotels. For example, rising global incomes </w:t>
      </w:r>
      <w:r w:rsidR="007A7BFD">
        <w:t xml:space="preserve">will sustain the demand for luxury hotels, particularly as developing countries accumulate wealth and look </w:t>
      </w:r>
      <w:r w:rsidR="007A7BFD">
        <w:lastRenderedPageBreak/>
        <w:t xml:space="preserve">to spend it. Likewise, there will always be customers who prefer the privacy of </w:t>
      </w:r>
      <w:r w:rsidR="00A36B62">
        <w:t>a traditional hotel, whether because they are introverted, wish to focus during a business trip etc.</w:t>
      </w:r>
    </w:p>
    <w:p w14:paraId="09833904" w14:textId="0FF71691" w:rsidR="00CA2A0C" w:rsidRDefault="00CA2A0C" w:rsidP="00CA2A0C">
      <w:pPr>
        <w:pStyle w:val="Heading2"/>
      </w:pPr>
      <w:r>
        <w:t xml:space="preserve">Conclusion </w:t>
      </w:r>
    </w:p>
    <w:p w14:paraId="558C577A" w14:textId="55907A25" w:rsidR="00EF4835" w:rsidRDefault="00546FDF" w:rsidP="00EF4835">
      <w:pPr>
        <w:jc w:val="both"/>
      </w:pPr>
      <w:r>
        <w:t>Ultimately</w:t>
      </w:r>
      <w:r w:rsidR="00885553">
        <w:t xml:space="preserve">, the hybrid’s </w:t>
      </w:r>
      <w:r w:rsidR="006B7886">
        <w:t xml:space="preserve">key </w:t>
      </w:r>
      <w:r w:rsidR="00885553">
        <w:t xml:space="preserve">strength, diversity, </w:t>
      </w:r>
      <w:r w:rsidR="006B7886">
        <w:t>will become a</w:t>
      </w:r>
      <w:r w:rsidR="00885553">
        <w:t xml:space="preserve"> weakness in the absence of a focused, effective strategy. </w:t>
      </w:r>
      <w:r w:rsidR="00EE2AF8">
        <w:t>Firms</w:t>
      </w:r>
      <w:r w:rsidR="00885553">
        <w:t xml:space="preserve"> should seek to attract a diverse but complementary group of customers through effective marketing</w:t>
      </w:r>
      <w:r w:rsidR="00DD5F61">
        <w:t xml:space="preserve">, and meet the needs of these customers through </w:t>
      </w:r>
      <w:r w:rsidR="009F61FB">
        <w:t xml:space="preserve">a tailored portfolio of amenities and experiences. This portfolio should be of </w:t>
      </w:r>
      <w:r w:rsidR="00885553">
        <w:t xml:space="preserve">greater diversity than Airbnb and traditional hotels, but should </w:t>
      </w:r>
      <w:r w:rsidR="009F61FB">
        <w:t xml:space="preserve">contain mutually </w:t>
      </w:r>
      <w:r w:rsidR="00494E72">
        <w:t>reinforcing</w:t>
      </w:r>
      <w:r w:rsidR="009F61FB">
        <w:t xml:space="preserve"> components, with synergies between cost, revenue and value added for customers. </w:t>
      </w:r>
      <w:r w:rsidR="000446C2">
        <w:t>This will enable hybrids to capitalise on shifting consume</w:t>
      </w:r>
      <w:r w:rsidR="00EF4835">
        <w:t>r</w:t>
      </w:r>
      <w:r w:rsidR="000446C2">
        <w:t xml:space="preserve"> trends, capturing as </w:t>
      </w:r>
      <w:r w:rsidR="00EF4835">
        <w:t>much</w:t>
      </w:r>
      <w:r w:rsidR="000446C2">
        <w:t xml:space="preserve"> of incumbents</w:t>
      </w:r>
      <w:r w:rsidR="00EF4835">
        <w:t>’</w:t>
      </w:r>
      <w:r w:rsidR="000446C2">
        <w:t xml:space="preserve"> customer base as</w:t>
      </w:r>
      <w:r w:rsidR="00EF4835">
        <w:t xml:space="preserve"> is</w:t>
      </w:r>
      <w:r w:rsidR="000446C2">
        <w:t xml:space="preserve"> possible.  </w:t>
      </w:r>
    </w:p>
    <w:p w14:paraId="11D6C20D" w14:textId="62A10010" w:rsidR="00B70782" w:rsidRDefault="00992BAD" w:rsidP="00EF4835">
      <w:pPr>
        <w:jc w:val="both"/>
      </w:pPr>
      <w:r>
        <w:t>A hybrid</w:t>
      </w:r>
      <w:r w:rsidR="009F61FB">
        <w:t xml:space="preserve">, like </w:t>
      </w:r>
      <w:r>
        <w:t xml:space="preserve">a traditional hotel, must consider to what extent it wishes to deliver consistency across its locations </w:t>
      </w:r>
      <w:r w:rsidR="001664FB">
        <w:t xml:space="preserve">versus creating an experience centred around the local culture, amenities and </w:t>
      </w:r>
      <w:r w:rsidR="00144E57">
        <w:t xml:space="preserve">trends. </w:t>
      </w:r>
    </w:p>
    <w:p w14:paraId="3F31844D" w14:textId="11F9CD45" w:rsidR="00E60BC9" w:rsidRDefault="00E60BC9" w:rsidP="00E60BC9"/>
    <w:p w14:paraId="374482B8" w14:textId="6455268A" w:rsidR="001E1EC5" w:rsidRDefault="001E1EC5" w:rsidP="00E60BC9"/>
    <w:p w14:paraId="31B4785D" w14:textId="77777777" w:rsidR="007A03C9" w:rsidRDefault="007A03C9" w:rsidP="00E60BC9"/>
    <w:p w14:paraId="52C4CE28" w14:textId="0F8C20FD" w:rsidR="004810E2" w:rsidRDefault="004810E2" w:rsidP="004810E2">
      <w:pPr>
        <w:pStyle w:val="Heading1"/>
      </w:pPr>
      <w:r>
        <w:t>Additional notes</w:t>
      </w:r>
    </w:p>
    <w:p w14:paraId="479D1906" w14:textId="47D2FF50" w:rsidR="00545C15" w:rsidRDefault="00B0188A" w:rsidP="004810E2">
      <w:pPr>
        <w:pStyle w:val="Heading2"/>
      </w:pPr>
      <w:r>
        <w:t xml:space="preserve">Discussion with Andrea </w:t>
      </w:r>
    </w:p>
    <w:p w14:paraId="68878892" w14:textId="5805560E" w:rsidR="00282AB0" w:rsidRDefault="00282AB0" w:rsidP="00F92CA5">
      <w:pPr>
        <w:pStyle w:val="ListParagraph"/>
        <w:numPr>
          <w:ilvl w:val="0"/>
          <w:numId w:val="1"/>
        </w:numPr>
      </w:pPr>
      <w:r>
        <w:t>A</w:t>
      </w:r>
      <w:r w:rsidR="00C937D4">
        <w:t xml:space="preserve">&amp;O hostels and hotels – basic rooms </w:t>
      </w:r>
    </w:p>
    <w:p w14:paraId="5FC34EBF" w14:textId="1E761221" w:rsidR="00C937D4" w:rsidRDefault="00C937D4" w:rsidP="00F92CA5">
      <w:pPr>
        <w:pStyle w:val="ListParagraph"/>
        <w:numPr>
          <w:ilvl w:val="0"/>
          <w:numId w:val="1"/>
        </w:numPr>
      </w:pPr>
      <w:r>
        <w:t xml:space="preserve">Take an </w:t>
      </w:r>
      <w:r w:rsidR="001E5016">
        <w:t>existing</w:t>
      </w:r>
      <w:r>
        <w:t xml:space="preserve"> organisation and think about how they can use them to challenge Airbnb </w:t>
      </w:r>
    </w:p>
    <w:p w14:paraId="6E40AD8C" w14:textId="4FAB1DDD" w:rsidR="009F3DA1" w:rsidRDefault="009F3DA1" w:rsidP="00F92CA5">
      <w:pPr>
        <w:pStyle w:val="ListParagraph"/>
        <w:numPr>
          <w:ilvl w:val="0"/>
          <w:numId w:val="1"/>
        </w:numPr>
      </w:pPr>
      <w:r>
        <w:t xml:space="preserve">Airbnb offers shared social space for friends only </w:t>
      </w:r>
    </w:p>
    <w:p w14:paraId="72A59367" w14:textId="5FF74E85" w:rsidR="00276DF6" w:rsidRDefault="00276DF6" w:rsidP="00F92CA5">
      <w:pPr>
        <w:pStyle w:val="ListParagraph"/>
        <w:numPr>
          <w:ilvl w:val="0"/>
          <w:numId w:val="1"/>
        </w:numPr>
      </w:pPr>
      <w:r>
        <w:t xml:space="preserve">People are deprived of social interaction and desire hygiene more </w:t>
      </w:r>
    </w:p>
    <w:p w14:paraId="2D8C2DAB" w14:textId="196CECF3" w:rsidR="007939CE" w:rsidRDefault="007939CE" w:rsidP="00F92CA5">
      <w:pPr>
        <w:pStyle w:val="ListParagraph"/>
        <w:numPr>
          <w:ilvl w:val="0"/>
          <w:numId w:val="1"/>
        </w:numPr>
      </w:pPr>
      <w:r>
        <w:t>Work</w:t>
      </w:r>
      <w:r w:rsidR="00CC3C00">
        <w:t>-</w:t>
      </w:r>
      <w:r>
        <w:t xml:space="preserve">life balance has been important for some time </w:t>
      </w:r>
    </w:p>
    <w:p w14:paraId="02CAE898" w14:textId="4977C688" w:rsidR="004C764C" w:rsidRDefault="004C764C" w:rsidP="00F92CA5">
      <w:pPr>
        <w:pStyle w:val="ListParagraph"/>
        <w:numPr>
          <w:ilvl w:val="0"/>
          <w:numId w:val="1"/>
        </w:numPr>
      </w:pPr>
      <w:r>
        <w:t xml:space="preserve">Local expertise of staff – hostels </w:t>
      </w:r>
      <w:r w:rsidR="007749C6">
        <w:t xml:space="preserve">sometimes have local tour operators </w:t>
      </w:r>
    </w:p>
    <w:p w14:paraId="05FE83D1" w14:textId="309A7645" w:rsidR="00EF5706" w:rsidRDefault="00EF5706" w:rsidP="002D7D8D">
      <w:pPr>
        <w:pStyle w:val="Heading2"/>
      </w:pPr>
      <w:r>
        <w:t xml:space="preserve">A note on dealing with Airbnb </w:t>
      </w:r>
    </w:p>
    <w:p w14:paraId="449EF3AD" w14:textId="6994A157" w:rsidR="00A970B2" w:rsidRDefault="00A970B2" w:rsidP="00A970B2">
      <w:pPr>
        <w:jc w:val="both"/>
      </w:pPr>
      <w:r>
        <w:t xml:space="preserve">Airbnb is an online platform that connects customers seeking to rent accommodation with hosts seeking to let out accommodation. The average length of an Airbnb stay is 4.3 nights (Capital </w:t>
      </w:r>
      <w:proofErr w:type="spellStart"/>
      <w:r>
        <w:t>Counselor</w:t>
      </w:r>
      <w:proofErr w:type="spellEnd"/>
      <w:r>
        <w:t xml:space="preserve">). This duration of consumption, combined with the overall offering, means Airbnb is a substitute for the hotel industry. </w:t>
      </w:r>
    </w:p>
    <w:p w14:paraId="20F6FA82" w14:textId="77777777" w:rsidR="00A970B2" w:rsidRDefault="00A970B2" w:rsidP="00A970B2">
      <w:pPr>
        <w:jc w:val="both"/>
      </w:pPr>
      <w:r>
        <w:t>Regardless of Airbnb’s precise impact on hotel performance, its rapid growth has been exceptional. Founded in 2008, the platform had 150 million users within a decade (The Guardian), and in 2019 posted a revenue of $4.7bn (</w:t>
      </w:r>
      <w:proofErr w:type="spellStart"/>
      <w:r>
        <w:t>BusinessofApps</w:t>
      </w:r>
      <w:proofErr w:type="spellEnd"/>
      <w:r>
        <w:t xml:space="preserve">). </w:t>
      </w:r>
    </w:p>
    <w:p w14:paraId="3DF50BB8" w14:textId="77777777" w:rsidR="00A970B2" w:rsidRDefault="0031057F" w:rsidP="00A970B2">
      <w:pPr>
        <w:jc w:val="both"/>
      </w:pPr>
      <w:hyperlink r:id="rId6" w:history="1">
        <w:r w:rsidR="00A970B2" w:rsidRPr="008B4A4E">
          <w:rPr>
            <w:rStyle w:val="Hyperlink"/>
          </w:rPr>
          <w:t>https://www.theguardian.com/technology/2019/sep/19/airbnb-ipo-2020-value</w:t>
        </w:r>
      </w:hyperlink>
      <w:r w:rsidR="00A970B2">
        <w:t xml:space="preserve"> </w:t>
      </w:r>
    </w:p>
    <w:p w14:paraId="7CCF580C" w14:textId="77777777" w:rsidR="00A970B2" w:rsidRDefault="0031057F" w:rsidP="00A970B2">
      <w:pPr>
        <w:jc w:val="both"/>
      </w:pPr>
      <w:hyperlink r:id="rId7" w:history="1">
        <w:r w:rsidR="00A970B2" w:rsidRPr="008B4A4E">
          <w:rPr>
            <w:rStyle w:val="Hyperlink"/>
          </w:rPr>
          <w:t>https://www.businessofapps.com/data/airbnb-statistics/</w:t>
        </w:r>
      </w:hyperlink>
      <w:r w:rsidR="00A970B2">
        <w:t xml:space="preserve"> </w:t>
      </w:r>
    </w:p>
    <w:p w14:paraId="3971CC21" w14:textId="77777777" w:rsidR="00A970B2" w:rsidRPr="00E47277" w:rsidRDefault="00A970B2" w:rsidP="00A970B2">
      <w:pPr>
        <w:jc w:val="both"/>
        <w:rPr>
          <w:b/>
          <w:bCs/>
        </w:rPr>
      </w:pPr>
      <w:r w:rsidRPr="00E47277">
        <w:rPr>
          <w:b/>
          <w:bCs/>
        </w:rPr>
        <w:t>Airbnb’s success</w:t>
      </w:r>
    </w:p>
    <w:p w14:paraId="5DB0ECEC" w14:textId="77777777" w:rsidR="00A970B2" w:rsidRDefault="00A970B2" w:rsidP="00A970B2">
      <w:pPr>
        <w:jc w:val="both"/>
      </w:pPr>
      <w:r>
        <w:t xml:space="preserve">Airbnb’s success has been driven by a number of factors that enable it to deliver a different value curve to traditional hotels. </w:t>
      </w:r>
    </w:p>
    <w:p w14:paraId="677DF8E4" w14:textId="77777777" w:rsidR="00A970B2" w:rsidRDefault="00A970B2" w:rsidP="00A970B2">
      <w:pPr>
        <w:jc w:val="both"/>
      </w:pPr>
      <w:r>
        <w:t xml:space="preserve">These include </w:t>
      </w:r>
    </w:p>
    <w:p w14:paraId="66C236E4" w14:textId="77777777" w:rsidR="00A970B2" w:rsidRDefault="00A970B2" w:rsidP="00A970B2">
      <w:pPr>
        <w:jc w:val="both"/>
      </w:pPr>
      <w:r>
        <w:t xml:space="preserve">Airbnb is a substitute for hotels but potentially a competitor for hybrid hotels </w:t>
      </w:r>
    </w:p>
    <w:p w14:paraId="43C0B087" w14:textId="6F259ABD" w:rsidR="00A970B2" w:rsidRDefault="00A970B2" w:rsidP="00A970B2">
      <w:pPr>
        <w:pStyle w:val="ListParagraph"/>
        <w:numPr>
          <w:ilvl w:val="0"/>
          <w:numId w:val="5"/>
        </w:numPr>
      </w:pPr>
      <w:r>
        <w:lastRenderedPageBreak/>
        <w:t xml:space="preserve">6m listings in 81,000 cities worldwide. 2m people per night on average. London and Paris main cities. </w:t>
      </w:r>
    </w:p>
    <w:p w14:paraId="10AE2ACA" w14:textId="19A13E8C" w:rsidR="0031057F" w:rsidRDefault="0031057F" w:rsidP="0031057F">
      <w:hyperlink r:id="rId8" w:history="1">
        <w:r w:rsidRPr="00EF4A57">
          <w:rPr>
            <w:rStyle w:val="Hyperlink"/>
          </w:rPr>
          <w:t>file:///C:/Users/billy/Downloads/GuttentagSmith2017AssessingAirbnbasadisruptiveinnovationrelativetohotels.pdf</w:t>
        </w:r>
      </w:hyperlink>
      <w:r>
        <w:t xml:space="preserve"> </w:t>
      </w:r>
    </w:p>
    <w:p w14:paraId="524113DE" w14:textId="77777777" w:rsidR="00A970B2" w:rsidRPr="002D2F19" w:rsidRDefault="00A970B2" w:rsidP="00A970B2">
      <w:pPr>
        <w:rPr>
          <w:b/>
          <w:bCs/>
        </w:rPr>
      </w:pPr>
      <w:r>
        <w:rPr>
          <w:b/>
          <w:bCs/>
        </w:rPr>
        <w:t xml:space="preserve">Pricing decisions – platform benefits </w:t>
      </w:r>
    </w:p>
    <w:p w14:paraId="25A409E9" w14:textId="77777777" w:rsidR="00A970B2" w:rsidRDefault="00A970B2" w:rsidP="00A970B2">
      <w:r>
        <w:t xml:space="preserve">Unlike platforms like Uber, Airbnb does not use an algorithm to set prices centrally, instead giving hosts autonomy to set their own prices. That said, the firm provides hosts with a smart pricing tool </w:t>
      </w:r>
    </w:p>
    <w:p w14:paraId="211CF674" w14:textId="77777777" w:rsidR="00A970B2" w:rsidRDefault="00A970B2" w:rsidP="00A970B2">
      <w:r>
        <w:t xml:space="preserve">Further, the ease at which hosts can list and un-list their property means the greater Airbnb’s market share in the local accommodation market, the greater the price elasticity of supply. </w:t>
      </w:r>
    </w:p>
    <w:p w14:paraId="6F278C91" w14:textId="77777777" w:rsidR="00A970B2" w:rsidRDefault="00A970B2" w:rsidP="00A970B2">
      <w:r>
        <w:t xml:space="preserve">Better able to exploit data to achieve dynamic pricing. Massively increases supply elasticity so Airbnb can undercut hotels when occupancy rates are high and hotels have to push prices up </w:t>
      </w:r>
    </w:p>
    <w:p w14:paraId="5B487B01" w14:textId="77777777" w:rsidR="00A970B2" w:rsidRPr="00860F34" w:rsidRDefault="00A970B2" w:rsidP="00A970B2">
      <w:pPr>
        <w:rPr>
          <w:b/>
          <w:bCs/>
        </w:rPr>
      </w:pPr>
      <w:r>
        <w:rPr>
          <w:b/>
          <w:bCs/>
        </w:rPr>
        <w:t xml:space="preserve">Network effects </w:t>
      </w:r>
    </w:p>
    <w:p w14:paraId="06A3B799" w14:textId="77777777" w:rsidR="00A970B2" w:rsidRDefault="00A970B2" w:rsidP="00A970B2">
      <w:r>
        <w:t xml:space="preserve">Communal, intimate feel </w:t>
      </w:r>
    </w:p>
    <w:p w14:paraId="51C72114" w14:textId="77777777" w:rsidR="00A970B2" w:rsidRDefault="00A970B2" w:rsidP="00A970B2">
      <w:r>
        <w:t xml:space="preserve">Cross-selling and upselling </w:t>
      </w:r>
    </w:p>
    <w:p w14:paraId="5F4CD474" w14:textId="77777777" w:rsidR="00A970B2" w:rsidRDefault="00A970B2" w:rsidP="00A970B2">
      <w:pPr>
        <w:pStyle w:val="ListParagraph"/>
        <w:numPr>
          <w:ilvl w:val="0"/>
          <w:numId w:val="4"/>
        </w:numPr>
      </w:pPr>
      <w:r>
        <w:t>Shared intimate communal spaces for groups of friends</w:t>
      </w:r>
    </w:p>
    <w:p w14:paraId="217F5E54" w14:textId="77777777" w:rsidR="00A970B2" w:rsidRDefault="00A970B2" w:rsidP="00A970B2">
      <w:pPr>
        <w:pStyle w:val="ListParagraph"/>
        <w:numPr>
          <w:ilvl w:val="0"/>
          <w:numId w:val="4"/>
        </w:numPr>
      </w:pPr>
      <w:r>
        <w:t xml:space="preserve">Personalised “local” feel – differentiation </w:t>
      </w:r>
    </w:p>
    <w:p w14:paraId="2E527D7B" w14:textId="77777777" w:rsidR="00A970B2" w:rsidRDefault="00A970B2" w:rsidP="00A970B2">
      <w:pPr>
        <w:pStyle w:val="ListParagraph"/>
        <w:numPr>
          <w:ilvl w:val="0"/>
          <w:numId w:val="4"/>
        </w:numPr>
      </w:pPr>
      <w:r>
        <w:t>Sometimes cheaper (</w:t>
      </w:r>
      <w:hyperlink r:id="rId9" w:history="1">
        <w:r w:rsidRPr="008B4A4E">
          <w:rPr>
            <w:rStyle w:val="Hyperlink"/>
          </w:rPr>
          <w:t>https://www.growthmanifesto.com/airbnb-growth-strategy</w:t>
        </w:r>
      </w:hyperlink>
      <w:r>
        <w:t>)</w:t>
      </w:r>
    </w:p>
    <w:p w14:paraId="2DA49DAB" w14:textId="77777777" w:rsidR="00A970B2" w:rsidRDefault="00A970B2" w:rsidP="00A970B2">
      <w:pPr>
        <w:pStyle w:val="ListParagraph"/>
        <w:numPr>
          <w:ilvl w:val="0"/>
          <w:numId w:val="4"/>
        </w:numPr>
      </w:pPr>
      <w:r>
        <w:t xml:space="preserve">Transparency and rating system </w:t>
      </w:r>
    </w:p>
    <w:p w14:paraId="1F4175A0" w14:textId="77777777" w:rsidR="00A970B2" w:rsidRDefault="00A970B2" w:rsidP="00A970B2">
      <w:pPr>
        <w:pStyle w:val="ListParagraph"/>
        <w:numPr>
          <w:ilvl w:val="0"/>
          <w:numId w:val="4"/>
        </w:numPr>
      </w:pPr>
      <w:r>
        <w:t xml:space="preserve">Network effects </w:t>
      </w:r>
    </w:p>
    <w:p w14:paraId="2D4A400F" w14:textId="77777777" w:rsidR="00A970B2" w:rsidRDefault="00A970B2" w:rsidP="00A970B2">
      <w:pPr>
        <w:pStyle w:val="ListParagraph"/>
        <w:numPr>
          <w:ilvl w:val="0"/>
          <w:numId w:val="4"/>
        </w:numPr>
      </w:pPr>
      <w:r>
        <w:t xml:space="preserve">Airbnb Plus – upselling </w:t>
      </w:r>
    </w:p>
    <w:p w14:paraId="14885D7D" w14:textId="291621DE" w:rsidR="00A970B2" w:rsidRDefault="00A970B2" w:rsidP="00A970B2">
      <w:pPr>
        <w:pStyle w:val="ListParagraph"/>
        <w:numPr>
          <w:ilvl w:val="0"/>
          <w:numId w:val="4"/>
        </w:numPr>
      </w:pPr>
      <w:r>
        <w:t xml:space="preserve">Experiences – </w:t>
      </w:r>
      <w:proofErr w:type="spellStart"/>
      <w:r>
        <w:t>crosselling</w:t>
      </w:r>
      <w:proofErr w:type="spellEnd"/>
      <w:r>
        <w:t xml:space="preserve"> – </w:t>
      </w:r>
    </w:p>
    <w:p w14:paraId="511E0E26" w14:textId="77777777" w:rsidR="006848C3" w:rsidRDefault="006848C3" w:rsidP="006848C3"/>
    <w:p w14:paraId="3883F598" w14:textId="4AECEDAE" w:rsidR="000C3C76" w:rsidRDefault="000C3C76" w:rsidP="006848C3">
      <w:pPr>
        <w:pStyle w:val="Heading1"/>
      </w:pPr>
      <w:r>
        <w:t>Bibliography</w:t>
      </w:r>
    </w:p>
    <w:p w14:paraId="21A9A7D6" w14:textId="419BE274" w:rsidR="00A03549" w:rsidRDefault="0031057F" w:rsidP="000C3C76">
      <w:hyperlink r:id="rId10" w:history="1">
        <w:r w:rsidR="00A03549" w:rsidRPr="00292B03">
          <w:rPr>
            <w:rStyle w:val="Hyperlink"/>
          </w:rPr>
          <w:t>https://www.colliers.com/en-es/news/hotel-hibridos_np</w:t>
        </w:r>
      </w:hyperlink>
      <w:r w:rsidR="00A03549">
        <w:t xml:space="preserve"> </w:t>
      </w:r>
    </w:p>
    <w:p w14:paraId="4E318EDE" w14:textId="71BF493E" w:rsidR="00D92C5B" w:rsidRDefault="0031057F" w:rsidP="000C3C76">
      <w:hyperlink r:id="rId11" w:history="1">
        <w:r w:rsidR="00D92C5B" w:rsidRPr="00292B03">
          <w:rPr>
            <w:rStyle w:val="Hyperlink"/>
          </w:rPr>
          <w:t>http://www.krishisanskriti.org/vol_image/15Dec201607122830%20%20%20%20%20%20%20%20%20Santhosh%20Kumar%20S%20(in%20journal%20%20710-715.pdf</w:t>
        </w:r>
      </w:hyperlink>
      <w:r w:rsidR="00D92C5B">
        <w:t xml:space="preserve"> </w:t>
      </w:r>
    </w:p>
    <w:p w14:paraId="1A570DB6" w14:textId="0B33AC0A" w:rsidR="004525E8" w:rsidRDefault="0031057F" w:rsidP="000C3C76">
      <w:hyperlink r:id="rId12" w:history="1">
        <w:r w:rsidR="004525E8" w:rsidRPr="00292B03">
          <w:rPr>
            <w:rStyle w:val="Hyperlink"/>
          </w:rPr>
          <w:t>https://www.unwto.org/covid-19-and-tourism-2020</w:t>
        </w:r>
      </w:hyperlink>
      <w:r w:rsidR="004525E8">
        <w:t xml:space="preserve"> </w:t>
      </w:r>
    </w:p>
    <w:p w14:paraId="585BA870" w14:textId="195D0C15" w:rsidR="00117D4A" w:rsidRDefault="0031057F" w:rsidP="000C3C76">
      <w:hyperlink r:id="rId13" w:history="1">
        <w:r w:rsidR="00117D4A" w:rsidRPr="003A7838">
          <w:rPr>
            <w:rStyle w:val="Hyperlink"/>
          </w:rPr>
          <w:t>https://www.forbes.com/sites/danielreed/2020/05/14/the-data-say-the-fear-of-covid-19--will-hamper-the-travel-industrys-recovery-for-years/?sh=353c4608103f</w:t>
        </w:r>
      </w:hyperlink>
      <w:r w:rsidR="00117D4A">
        <w:t xml:space="preserve"> </w:t>
      </w:r>
    </w:p>
    <w:p w14:paraId="25A560AC" w14:textId="50F474FC" w:rsidR="006848C3" w:rsidRDefault="0031057F" w:rsidP="000C3C76">
      <w:hyperlink r:id="rId14" w:history="1">
        <w:r w:rsidR="006848C3" w:rsidRPr="00292B03">
          <w:rPr>
            <w:rStyle w:val="Hyperlink"/>
          </w:rPr>
          <w:t>http://www.toposophy.com/insights/insight/?bid=512</w:t>
        </w:r>
      </w:hyperlink>
      <w:r w:rsidR="006848C3">
        <w:t xml:space="preserve"> </w:t>
      </w:r>
    </w:p>
    <w:p w14:paraId="6FC8DE75" w14:textId="5A8A7A8D" w:rsidR="0021244E" w:rsidRDefault="0031057F" w:rsidP="0021244E">
      <w:hyperlink r:id="rId15" w:history="1">
        <w:r w:rsidR="0021244E" w:rsidRPr="00292B03">
          <w:rPr>
            <w:rStyle w:val="Hyperlink"/>
          </w:rPr>
          <w:t>https://www.businesstraveller.com/business-travel/2020/04/05/25-hours-hotels-launch-home-offices/</w:t>
        </w:r>
      </w:hyperlink>
    </w:p>
    <w:p w14:paraId="0D8C4725" w14:textId="343D5BEF" w:rsidR="006848C3" w:rsidRDefault="0031057F" w:rsidP="0021244E">
      <w:pPr>
        <w:rPr>
          <w:rStyle w:val="Hyperlink"/>
          <w:color w:val="00B050"/>
        </w:rPr>
      </w:pPr>
      <w:hyperlink r:id="rId16" w:history="1">
        <w:r w:rsidR="006848C3" w:rsidRPr="00026ACA">
          <w:rPr>
            <w:rStyle w:val="Hyperlink"/>
            <w:color w:val="00B050"/>
          </w:rPr>
          <w:t>https://www.radissonhotels.com/en-us/meeting-conference-hotels/types/video-conferencing</w:t>
        </w:r>
      </w:hyperlink>
    </w:p>
    <w:p w14:paraId="30FC9EEA" w14:textId="63B22F2F" w:rsidR="00630A31" w:rsidRDefault="0031057F" w:rsidP="0021244E">
      <w:hyperlink r:id="rId17" w:history="1">
        <w:r w:rsidR="00630A31" w:rsidRPr="00292B03">
          <w:rPr>
            <w:rStyle w:val="Hyperlink"/>
          </w:rPr>
          <w:t>https://www.citizenm.com/corporate-subscription</w:t>
        </w:r>
      </w:hyperlink>
      <w:r w:rsidR="00630A31">
        <w:t xml:space="preserve"> </w:t>
      </w:r>
    </w:p>
    <w:p w14:paraId="45C8FA9C" w14:textId="25D04AEF" w:rsidR="0012022D" w:rsidRDefault="0031057F" w:rsidP="0021244E">
      <w:hyperlink r:id="rId18" w:history="1">
        <w:r w:rsidR="0012022D" w:rsidRPr="00F2175F">
          <w:rPr>
            <w:rStyle w:val="Hyperlink"/>
          </w:rPr>
          <w:t>https://buynowstaylater.com/</w:t>
        </w:r>
      </w:hyperlink>
      <w:r w:rsidR="0012022D">
        <w:t xml:space="preserve"> </w:t>
      </w:r>
    </w:p>
    <w:p w14:paraId="5BD18496" w14:textId="69C45E94" w:rsidR="00B42784" w:rsidRDefault="0031057F" w:rsidP="0021244E">
      <w:hyperlink r:id="rId19" w:history="1">
        <w:r w:rsidR="009073D0" w:rsidRPr="00292B03">
          <w:rPr>
            <w:rStyle w:val="Hyperlink"/>
          </w:rPr>
          <w:t>https://staythenight.net/2020/09/14/industry-insights-hybrid-hospitality/</w:t>
        </w:r>
      </w:hyperlink>
      <w:r w:rsidR="009073D0">
        <w:t xml:space="preserve"> </w:t>
      </w:r>
    </w:p>
    <w:p w14:paraId="2D6D49EE" w14:textId="1393D091" w:rsidR="00D575F4" w:rsidRDefault="0031057F" w:rsidP="0021244E">
      <w:hyperlink r:id="rId20" w:history="1">
        <w:r w:rsidR="00D575F4" w:rsidRPr="00292B03">
          <w:rPr>
            <w:rStyle w:val="Hyperlink"/>
          </w:rPr>
          <w:t>https://www.bbc.co.uk/news/uk-56302489</w:t>
        </w:r>
      </w:hyperlink>
      <w:r w:rsidR="00D575F4">
        <w:t xml:space="preserve"> </w:t>
      </w:r>
    </w:p>
    <w:p w14:paraId="28B5189A" w14:textId="28D7124C" w:rsidR="00392571" w:rsidRDefault="0031057F" w:rsidP="0021244E">
      <w:hyperlink r:id="rId21" w:history="1">
        <w:r w:rsidR="00392571" w:rsidRPr="00292B03">
          <w:rPr>
            <w:rStyle w:val="Hyperlink"/>
          </w:rPr>
          <w:t>https://www.thetimes.co.uk/article/third-of-social-care-workers-have-not-yet-been-vaccinated-against-covid-86vvzxcv5</w:t>
        </w:r>
      </w:hyperlink>
      <w:r w:rsidR="00392571">
        <w:t xml:space="preserve"> </w:t>
      </w:r>
    </w:p>
    <w:p w14:paraId="0D5C832E" w14:textId="77777777" w:rsidR="000C3C76" w:rsidRPr="000C3C76" w:rsidRDefault="000C3C76" w:rsidP="000C3C76"/>
    <w:p w14:paraId="1714BDF5" w14:textId="77777777" w:rsidR="00A970B2" w:rsidRDefault="00A970B2" w:rsidP="00A970B2"/>
    <w:sectPr w:rsidR="00A97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733F9"/>
    <w:multiLevelType w:val="hybridMultilevel"/>
    <w:tmpl w:val="9836CA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1E74CA"/>
    <w:multiLevelType w:val="hybridMultilevel"/>
    <w:tmpl w:val="EB7A40AA"/>
    <w:lvl w:ilvl="0" w:tplc="ADE25D0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172E76"/>
    <w:multiLevelType w:val="hybridMultilevel"/>
    <w:tmpl w:val="5F000A18"/>
    <w:lvl w:ilvl="0" w:tplc="89D402E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280588"/>
    <w:multiLevelType w:val="hybridMultilevel"/>
    <w:tmpl w:val="28E092F6"/>
    <w:lvl w:ilvl="0" w:tplc="F4EEE4D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5401A0"/>
    <w:multiLevelType w:val="hybridMultilevel"/>
    <w:tmpl w:val="39ACCA42"/>
    <w:lvl w:ilvl="0" w:tplc="14461D1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6D2581"/>
    <w:multiLevelType w:val="hybridMultilevel"/>
    <w:tmpl w:val="31FE3CD4"/>
    <w:lvl w:ilvl="0" w:tplc="27E8747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160308"/>
    <w:multiLevelType w:val="hybridMultilevel"/>
    <w:tmpl w:val="F54CEB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C9"/>
    <w:rsid w:val="00001602"/>
    <w:rsid w:val="000022D4"/>
    <w:rsid w:val="00004337"/>
    <w:rsid w:val="000063B1"/>
    <w:rsid w:val="0001122D"/>
    <w:rsid w:val="00016C00"/>
    <w:rsid w:val="00016E67"/>
    <w:rsid w:val="00017D42"/>
    <w:rsid w:val="0002001E"/>
    <w:rsid w:val="00026ACA"/>
    <w:rsid w:val="00030ECE"/>
    <w:rsid w:val="00032911"/>
    <w:rsid w:val="000446C2"/>
    <w:rsid w:val="00045F28"/>
    <w:rsid w:val="000462C8"/>
    <w:rsid w:val="0004675C"/>
    <w:rsid w:val="0004774A"/>
    <w:rsid w:val="00053B4A"/>
    <w:rsid w:val="00060208"/>
    <w:rsid w:val="000678EB"/>
    <w:rsid w:val="0007144A"/>
    <w:rsid w:val="000722CA"/>
    <w:rsid w:val="000724E6"/>
    <w:rsid w:val="00073488"/>
    <w:rsid w:val="0008152D"/>
    <w:rsid w:val="000856B7"/>
    <w:rsid w:val="000868C7"/>
    <w:rsid w:val="00090CC9"/>
    <w:rsid w:val="00092361"/>
    <w:rsid w:val="00094022"/>
    <w:rsid w:val="000950DA"/>
    <w:rsid w:val="000954E9"/>
    <w:rsid w:val="00096EFB"/>
    <w:rsid w:val="000A237D"/>
    <w:rsid w:val="000A58BF"/>
    <w:rsid w:val="000B1CFA"/>
    <w:rsid w:val="000B4710"/>
    <w:rsid w:val="000C0CB6"/>
    <w:rsid w:val="000C0E61"/>
    <w:rsid w:val="000C3C76"/>
    <w:rsid w:val="000C3C92"/>
    <w:rsid w:val="000C4D2A"/>
    <w:rsid w:val="000C5422"/>
    <w:rsid w:val="000C5E3A"/>
    <w:rsid w:val="000C6AAE"/>
    <w:rsid w:val="000C7C4F"/>
    <w:rsid w:val="000D4AF8"/>
    <w:rsid w:val="000E0374"/>
    <w:rsid w:val="000E5614"/>
    <w:rsid w:val="000E782F"/>
    <w:rsid w:val="000F5D23"/>
    <w:rsid w:val="000F73FD"/>
    <w:rsid w:val="00100454"/>
    <w:rsid w:val="00104877"/>
    <w:rsid w:val="00106CD3"/>
    <w:rsid w:val="00107516"/>
    <w:rsid w:val="00110295"/>
    <w:rsid w:val="00116064"/>
    <w:rsid w:val="00117D4A"/>
    <w:rsid w:val="0012022D"/>
    <w:rsid w:val="00121B20"/>
    <w:rsid w:val="00126F66"/>
    <w:rsid w:val="0012771F"/>
    <w:rsid w:val="00132F7C"/>
    <w:rsid w:val="00136F64"/>
    <w:rsid w:val="00140BD2"/>
    <w:rsid w:val="00142893"/>
    <w:rsid w:val="001432B8"/>
    <w:rsid w:val="00144E57"/>
    <w:rsid w:val="00145AD8"/>
    <w:rsid w:val="00152250"/>
    <w:rsid w:val="00156032"/>
    <w:rsid w:val="001573F8"/>
    <w:rsid w:val="00157A61"/>
    <w:rsid w:val="0016341E"/>
    <w:rsid w:val="001664FB"/>
    <w:rsid w:val="001676F3"/>
    <w:rsid w:val="001717D6"/>
    <w:rsid w:val="00172077"/>
    <w:rsid w:val="00180BD9"/>
    <w:rsid w:val="00181AF4"/>
    <w:rsid w:val="00184A26"/>
    <w:rsid w:val="00185B59"/>
    <w:rsid w:val="001874E3"/>
    <w:rsid w:val="00195400"/>
    <w:rsid w:val="00196ACD"/>
    <w:rsid w:val="001A396A"/>
    <w:rsid w:val="001A5265"/>
    <w:rsid w:val="001A5840"/>
    <w:rsid w:val="001A71C9"/>
    <w:rsid w:val="001B1838"/>
    <w:rsid w:val="001B335A"/>
    <w:rsid w:val="001C14B4"/>
    <w:rsid w:val="001C19ED"/>
    <w:rsid w:val="001C2189"/>
    <w:rsid w:val="001C236B"/>
    <w:rsid w:val="001C252B"/>
    <w:rsid w:val="001C46CC"/>
    <w:rsid w:val="001C4B76"/>
    <w:rsid w:val="001C52B6"/>
    <w:rsid w:val="001D15BA"/>
    <w:rsid w:val="001D478E"/>
    <w:rsid w:val="001D7996"/>
    <w:rsid w:val="001D7ED4"/>
    <w:rsid w:val="001E1EC5"/>
    <w:rsid w:val="001E39DC"/>
    <w:rsid w:val="001E5016"/>
    <w:rsid w:val="001F293E"/>
    <w:rsid w:val="001F31F4"/>
    <w:rsid w:val="001F53A6"/>
    <w:rsid w:val="001F5F40"/>
    <w:rsid w:val="0020014F"/>
    <w:rsid w:val="00204EF8"/>
    <w:rsid w:val="0021244E"/>
    <w:rsid w:val="00212545"/>
    <w:rsid w:val="00220A19"/>
    <w:rsid w:val="00226EA1"/>
    <w:rsid w:val="00241B3E"/>
    <w:rsid w:val="00242502"/>
    <w:rsid w:val="00247EA5"/>
    <w:rsid w:val="00251C2C"/>
    <w:rsid w:val="002525DD"/>
    <w:rsid w:val="002533E2"/>
    <w:rsid w:val="00254377"/>
    <w:rsid w:val="0026022A"/>
    <w:rsid w:val="00264A4C"/>
    <w:rsid w:val="00264FBD"/>
    <w:rsid w:val="002732C3"/>
    <w:rsid w:val="00276DF6"/>
    <w:rsid w:val="00282AB0"/>
    <w:rsid w:val="00283F58"/>
    <w:rsid w:val="00285D46"/>
    <w:rsid w:val="00286D87"/>
    <w:rsid w:val="0028748E"/>
    <w:rsid w:val="0029462A"/>
    <w:rsid w:val="002A3D61"/>
    <w:rsid w:val="002A5608"/>
    <w:rsid w:val="002A6372"/>
    <w:rsid w:val="002B11A6"/>
    <w:rsid w:val="002B3C7E"/>
    <w:rsid w:val="002B7A80"/>
    <w:rsid w:val="002C0F9C"/>
    <w:rsid w:val="002C336F"/>
    <w:rsid w:val="002C4F67"/>
    <w:rsid w:val="002D063C"/>
    <w:rsid w:val="002D2F19"/>
    <w:rsid w:val="002D321A"/>
    <w:rsid w:val="002D3320"/>
    <w:rsid w:val="002D3417"/>
    <w:rsid w:val="002D399A"/>
    <w:rsid w:val="002D49CF"/>
    <w:rsid w:val="002D53BE"/>
    <w:rsid w:val="002D6CFE"/>
    <w:rsid w:val="002D7D8D"/>
    <w:rsid w:val="002E0CB9"/>
    <w:rsid w:val="002E24E8"/>
    <w:rsid w:val="002E62DC"/>
    <w:rsid w:val="002F47B1"/>
    <w:rsid w:val="003004D2"/>
    <w:rsid w:val="003061EF"/>
    <w:rsid w:val="00307BBC"/>
    <w:rsid w:val="0031057F"/>
    <w:rsid w:val="003143BD"/>
    <w:rsid w:val="00317DB1"/>
    <w:rsid w:val="003201D5"/>
    <w:rsid w:val="00320E8A"/>
    <w:rsid w:val="00321219"/>
    <w:rsid w:val="00322FCC"/>
    <w:rsid w:val="0032383D"/>
    <w:rsid w:val="00323BFE"/>
    <w:rsid w:val="0032430C"/>
    <w:rsid w:val="00326275"/>
    <w:rsid w:val="00330DB6"/>
    <w:rsid w:val="00334A3C"/>
    <w:rsid w:val="00334C69"/>
    <w:rsid w:val="00336959"/>
    <w:rsid w:val="0034125A"/>
    <w:rsid w:val="00346247"/>
    <w:rsid w:val="0035361E"/>
    <w:rsid w:val="003542B4"/>
    <w:rsid w:val="00357BA9"/>
    <w:rsid w:val="003651F0"/>
    <w:rsid w:val="00365394"/>
    <w:rsid w:val="00366874"/>
    <w:rsid w:val="00366DF8"/>
    <w:rsid w:val="00371D11"/>
    <w:rsid w:val="00372A15"/>
    <w:rsid w:val="003743D7"/>
    <w:rsid w:val="003761BF"/>
    <w:rsid w:val="00382F6E"/>
    <w:rsid w:val="003920BA"/>
    <w:rsid w:val="00392571"/>
    <w:rsid w:val="00393180"/>
    <w:rsid w:val="00393FD0"/>
    <w:rsid w:val="00394ADE"/>
    <w:rsid w:val="003A1789"/>
    <w:rsid w:val="003A3C7E"/>
    <w:rsid w:val="003B7643"/>
    <w:rsid w:val="003C4FD4"/>
    <w:rsid w:val="003C7E05"/>
    <w:rsid w:val="003D159E"/>
    <w:rsid w:val="003D5534"/>
    <w:rsid w:val="003E3577"/>
    <w:rsid w:val="003E6330"/>
    <w:rsid w:val="003E6DD6"/>
    <w:rsid w:val="003E7C00"/>
    <w:rsid w:val="003F2284"/>
    <w:rsid w:val="003F426F"/>
    <w:rsid w:val="003F51EF"/>
    <w:rsid w:val="003F61B5"/>
    <w:rsid w:val="003F6427"/>
    <w:rsid w:val="00401F72"/>
    <w:rsid w:val="00403553"/>
    <w:rsid w:val="00404406"/>
    <w:rsid w:val="0040441E"/>
    <w:rsid w:val="004078BA"/>
    <w:rsid w:val="004123C4"/>
    <w:rsid w:val="00413A16"/>
    <w:rsid w:val="00415204"/>
    <w:rsid w:val="00417064"/>
    <w:rsid w:val="004221FF"/>
    <w:rsid w:val="00427E48"/>
    <w:rsid w:val="00435174"/>
    <w:rsid w:val="00436BFD"/>
    <w:rsid w:val="00444A75"/>
    <w:rsid w:val="00444EF3"/>
    <w:rsid w:val="00446E9A"/>
    <w:rsid w:val="004525E8"/>
    <w:rsid w:val="00452C2F"/>
    <w:rsid w:val="004562AE"/>
    <w:rsid w:val="004568DF"/>
    <w:rsid w:val="00456932"/>
    <w:rsid w:val="00457E10"/>
    <w:rsid w:val="0046032C"/>
    <w:rsid w:val="0046172E"/>
    <w:rsid w:val="00463F61"/>
    <w:rsid w:val="00471304"/>
    <w:rsid w:val="00471748"/>
    <w:rsid w:val="00472CA9"/>
    <w:rsid w:val="004773EF"/>
    <w:rsid w:val="004810E2"/>
    <w:rsid w:val="00484A59"/>
    <w:rsid w:val="00487800"/>
    <w:rsid w:val="00487BEA"/>
    <w:rsid w:val="004927B4"/>
    <w:rsid w:val="00493E55"/>
    <w:rsid w:val="00494E72"/>
    <w:rsid w:val="004A554A"/>
    <w:rsid w:val="004B01B6"/>
    <w:rsid w:val="004B46A5"/>
    <w:rsid w:val="004B6054"/>
    <w:rsid w:val="004C042A"/>
    <w:rsid w:val="004C077A"/>
    <w:rsid w:val="004C297D"/>
    <w:rsid w:val="004C2CA3"/>
    <w:rsid w:val="004C764C"/>
    <w:rsid w:val="004D110A"/>
    <w:rsid w:val="004E38D0"/>
    <w:rsid w:val="004F2748"/>
    <w:rsid w:val="00500560"/>
    <w:rsid w:val="00502304"/>
    <w:rsid w:val="00502974"/>
    <w:rsid w:val="00503F1E"/>
    <w:rsid w:val="0051515B"/>
    <w:rsid w:val="005228D7"/>
    <w:rsid w:val="00525B08"/>
    <w:rsid w:val="00526A07"/>
    <w:rsid w:val="00532451"/>
    <w:rsid w:val="005341B9"/>
    <w:rsid w:val="00534478"/>
    <w:rsid w:val="00535F76"/>
    <w:rsid w:val="00536B64"/>
    <w:rsid w:val="00543134"/>
    <w:rsid w:val="00545C15"/>
    <w:rsid w:val="00546FDF"/>
    <w:rsid w:val="0054752E"/>
    <w:rsid w:val="00550824"/>
    <w:rsid w:val="0055166C"/>
    <w:rsid w:val="005518BA"/>
    <w:rsid w:val="00552BD4"/>
    <w:rsid w:val="00563FC9"/>
    <w:rsid w:val="00571E25"/>
    <w:rsid w:val="00572D17"/>
    <w:rsid w:val="00574C5E"/>
    <w:rsid w:val="00577327"/>
    <w:rsid w:val="005831CD"/>
    <w:rsid w:val="0058338C"/>
    <w:rsid w:val="00584097"/>
    <w:rsid w:val="00591CFC"/>
    <w:rsid w:val="0059399E"/>
    <w:rsid w:val="005952BE"/>
    <w:rsid w:val="005969B0"/>
    <w:rsid w:val="00596FE9"/>
    <w:rsid w:val="005A0135"/>
    <w:rsid w:val="005A1726"/>
    <w:rsid w:val="005A7819"/>
    <w:rsid w:val="005B290A"/>
    <w:rsid w:val="005C222F"/>
    <w:rsid w:val="005C380B"/>
    <w:rsid w:val="005C7820"/>
    <w:rsid w:val="005D1B2A"/>
    <w:rsid w:val="005D2198"/>
    <w:rsid w:val="005D3632"/>
    <w:rsid w:val="005D3B7D"/>
    <w:rsid w:val="005D42E5"/>
    <w:rsid w:val="005D5F89"/>
    <w:rsid w:val="005E1E60"/>
    <w:rsid w:val="005E54D6"/>
    <w:rsid w:val="005E704F"/>
    <w:rsid w:val="0060554A"/>
    <w:rsid w:val="00605E3B"/>
    <w:rsid w:val="006069EE"/>
    <w:rsid w:val="006103BD"/>
    <w:rsid w:val="00624BB4"/>
    <w:rsid w:val="00630A31"/>
    <w:rsid w:val="00631E86"/>
    <w:rsid w:val="006371A6"/>
    <w:rsid w:val="00641DA9"/>
    <w:rsid w:val="00646DF6"/>
    <w:rsid w:val="006574B8"/>
    <w:rsid w:val="00663D5C"/>
    <w:rsid w:val="00664E95"/>
    <w:rsid w:val="00672A65"/>
    <w:rsid w:val="00673128"/>
    <w:rsid w:val="0067425C"/>
    <w:rsid w:val="00675369"/>
    <w:rsid w:val="00677D37"/>
    <w:rsid w:val="006810D5"/>
    <w:rsid w:val="00682008"/>
    <w:rsid w:val="00682F5B"/>
    <w:rsid w:val="0068350F"/>
    <w:rsid w:val="006848C3"/>
    <w:rsid w:val="00684C5C"/>
    <w:rsid w:val="006909B8"/>
    <w:rsid w:val="006924B0"/>
    <w:rsid w:val="0069250A"/>
    <w:rsid w:val="0069298E"/>
    <w:rsid w:val="006957F7"/>
    <w:rsid w:val="006A7045"/>
    <w:rsid w:val="006B3E8F"/>
    <w:rsid w:val="006B6602"/>
    <w:rsid w:val="006B7886"/>
    <w:rsid w:val="006C18CA"/>
    <w:rsid w:val="006C1B0B"/>
    <w:rsid w:val="006C3AF6"/>
    <w:rsid w:val="006C75FD"/>
    <w:rsid w:val="006C7E7D"/>
    <w:rsid w:val="006D22B8"/>
    <w:rsid w:val="006D5B42"/>
    <w:rsid w:val="006D635F"/>
    <w:rsid w:val="006E1B6B"/>
    <w:rsid w:val="006E31A0"/>
    <w:rsid w:val="006E56AF"/>
    <w:rsid w:val="006F1822"/>
    <w:rsid w:val="006F49E2"/>
    <w:rsid w:val="006F6D86"/>
    <w:rsid w:val="007036ED"/>
    <w:rsid w:val="00703CE1"/>
    <w:rsid w:val="00703D6C"/>
    <w:rsid w:val="007054EA"/>
    <w:rsid w:val="00707C53"/>
    <w:rsid w:val="00707E7D"/>
    <w:rsid w:val="007104DD"/>
    <w:rsid w:val="00710DDD"/>
    <w:rsid w:val="007113E4"/>
    <w:rsid w:val="007122CC"/>
    <w:rsid w:val="00712BAA"/>
    <w:rsid w:val="00713907"/>
    <w:rsid w:val="0071616A"/>
    <w:rsid w:val="007208B1"/>
    <w:rsid w:val="007214C7"/>
    <w:rsid w:val="00735C75"/>
    <w:rsid w:val="00741088"/>
    <w:rsid w:val="00744A5F"/>
    <w:rsid w:val="00745035"/>
    <w:rsid w:val="00745B55"/>
    <w:rsid w:val="0075015F"/>
    <w:rsid w:val="00750860"/>
    <w:rsid w:val="00751352"/>
    <w:rsid w:val="007519EC"/>
    <w:rsid w:val="00752202"/>
    <w:rsid w:val="00765194"/>
    <w:rsid w:val="007749C6"/>
    <w:rsid w:val="00774C74"/>
    <w:rsid w:val="007759AD"/>
    <w:rsid w:val="00775F21"/>
    <w:rsid w:val="0077688F"/>
    <w:rsid w:val="00780EB6"/>
    <w:rsid w:val="007939CE"/>
    <w:rsid w:val="007963B0"/>
    <w:rsid w:val="007A03C9"/>
    <w:rsid w:val="007A17B4"/>
    <w:rsid w:val="007A34CC"/>
    <w:rsid w:val="007A7BFD"/>
    <w:rsid w:val="007B1ECB"/>
    <w:rsid w:val="007B326A"/>
    <w:rsid w:val="007B5851"/>
    <w:rsid w:val="007B6CF3"/>
    <w:rsid w:val="007B7C88"/>
    <w:rsid w:val="007C4D13"/>
    <w:rsid w:val="007C64D9"/>
    <w:rsid w:val="007C7146"/>
    <w:rsid w:val="007D7071"/>
    <w:rsid w:val="007F025E"/>
    <w:rsid w:val="007F0B79"/>
    <w:rsid w:val="007F25D3"/>
    <w:rsid w:val="007F2842"/>
    <w:rsid w:val="007F3B59"/>
    <w:rsid w:val="00806DB9"/>
    <w:rsid w:val="00812AA5"/>
    <w:rsid w:val="008148F7"/>
    <w:rsid w:val="00823777"/>
    <w:rsid w:val="00835A6D"/>
    <w:rsid w:val="00840BCD"/>
    <w:rsid w:val="008443A1"/>
    <w:rsid w:val="00846C23"/>
    <w:rsid w:val="00852CE1"/>
    <w:rsid w:val="00853D2E"/>
    <w:rsid w:val="00855A8C"/>
    <w:rsid w:val="008573A9"/>
    <w:rsid w:val="00860322"/>
    <w:rsid w:val="00860F34"/>
    <w:rsid w:val="008631DB"/>
    <w:rsid w:val="00864E1B"/>
    <w:rsid w:val="008660EC"/>
    <w:rsid w:val="00866609"/>
    <w:rsid w:val="008721A0"/>
    <w:rsid w:val="00872F51"/>
    <w:rsid w:val="00873B84"/>
    <w:rsid w:val="00875BE7"/>
    <w:rsid w:val="00876856"/>
    <w:rsid w:val="00876B52"/>
    <w:rsid w:val="00876E91"/>
    <w:rsid w:val="008828CE"/>
    <w:rsid w:val="00885553"/>
    <w:rsid w:val="008B0D90"/>
    <w:rsid w:val="008C17DB"/>
    <w:rsid w:val="008C5188"/>
    <w:rsid w:val="008C5508"/>
    <w:rsid w:val="008C6152"/>
    <w:rsid w:val="008D5459"/>
    <w:rsid w:val="008D5C51"/>
    <w:rsid w:val="008E1DEA"/>
    <w:rsid w:val="008E27B3"/>
    <w:rsid w:val="008E28E6"/>
    <w:rsid w:val="008E4C77"/>
    <w:rsid w:val="008E6B40"/>
    <w:rsid w:val="008F5A4D"/>
    <w:rsid w:val="00900B6C"/>
    <w:rsid w:val="00904D87"/>
    <w:rsid w:val="009073D0"/>
    <w:rsid w:val="009112BA"/>
    <w:rsid w:val="00911814"/>
    <w:rsid w:val="0091184E"/>
    <w:rsid w:val="0091300B"/>
    <w:rsid w:val="009140DA"/>
    <w:rsid w:val="00914D4B"/>
    <w:rsid w:val="00917B0A"/>
    <w:rsid w:val="009232B0"/>
    <w:rsid w:val="0092349A"/>
    <w:rsid w:val="00923E04"/>
    <w:rsid w:val="0092788A"/>
    <w:rsid w:val="00932667"/>
    <w:rsid w:val="00933CCD"/>
    <w:rsid w:val="00936BBC"/>
    <w:rsid w:val="00937A4F"/>
    <w:rsid w:val="00944CAC"/>
    <w:rsid w:val="00950003"/>
    <w:rsid w:val="009500B7"/>
    <w:rsid w:val="00957D84"/>
    <w:rsid w:val="00960484"/>
    <w:rsid w:val="00964E5A"/>
    <w:rsid w:val="00964ECB"/>
    <w:rsid w:val="00966833"/>
    <w:rsid w:val="00984472"/>
    <w:rsid w:val="0098508F"/>
    <w:rsid w:val="009902B6"/>
    <w:rsid w:val="00990EB0"/>
    <w:rsid w:val="00992BAD"/>
    <w:rsid w:val="00995F31"/>
    <w:rsid w:val="009A2E7F"/>
    <w:rsid w:val="009A65A2"/>
    <w:rsid w:val="009B2255"/>
    <w:rsid w:val="009B7A2A"/>
    <w:rsid w:val="009C47BF"/>
    <w:rsid w:val="009E419C"/>
    <w:rsid w:val="009F3DA1"/>
    <w:rsid w:val="009F61FB"/>
    <w:rsid w:val="00A01697"/>
    <w:rsid w:val="00A01702"/>
    <w:rsid w:val="00A03549"/>
    <w:rsid w:val="00A03A44"/>
    <w:rsid w:val="00A067FA"/>
    <w:rsid w:val="00A07CEB"/>
    <w:rsid w:val="00A11035"/>
    <w:rsid w:val="00A11435"/>
    <w:rsid w:val="00A12BAD"/>
    <w:rsid w:val="00A15401"/>
    <w:rsid w:val="00A30345"/>
    <w:rsid w:val="00A306DB"/>
    <w:rsid w:val="00A31745"/>
    <w:rsid w:val="00A34427"/>
    <w:rsid w:val="00A35D74"/>
    <w:rsid w:val="00A36B62"/>
    <w:rsid w:val="00A37ED9"/>
    <w:rsid w:val="00A5391E"/>
    <w:rsid w:val="00A54848"/>
    <w:rsid w:val="00A548EB"/>
    <w:rsid w:val="00A71F21"/>
    <w:rsid w:val="00A73F22"/>
    <w:rsid w:val="00A81F3B"/>
    <w:rsid w:val="00A87680"/>
    <w:rsid w:val="00A878F1"/>
    <w:rsid w:val="00A87EAB"/>
    <w:rsid w:val="00A91B13"/>
    <w:rsid w:val="00A932A3"/>
    <w:rsid w:val="00A970B2"/>
    <w:rsid w:val="00AA1658"/>
    <w:rsid w:val="00AA2200"/>
    <w:rsid w:val="00AA5A0C"/>
    <w:rsid w:val="00AA625F"/>
    <w:rsid w:val="00AC0F9C"/>
    <w:rsid w:val="00AC3DC9"/>
    <w:rsid w:val="00AD5D89"/>
    <w:rsid w:val="00AE15CA"/>
    <w:rsid w:val="00AE1DBB"/>
    <w:rsid w:val="00AE270F"/>
    <w:rsid w:val="00AE5B8D"/>
    <w:rsid w:val="00AE5D27"/>
    <w:rsid w:val="00AE65B4"/>
    <w:rsid w:val="00AE792B"/>
    <w:rsid w:val="00AF34EA"/>
    <w:rsid w:val="00B0188A"/>
    <w:rsid w:val="00B05371"/>
    <w:rsid w:val="00B11A2F"/>
    <w:rsid w:val="00B13568"/>
    <w:rsid w:val="00B15927"/>
    <w:rsid w:val="00B179F5"/>
    <w:rsid w:val="00B17D7B"/>
    <w:rsid w:val="00B20F98"/>
    <w:rsid w:val="00B25E5F"/>
    <w:rsid w:val="00B26351"/>
    <w:rsid w:val="00B3045A"/>
    <w:rsid w:val="00B322B5"/>
    <w:rsid w:val="00B359C3"/>
    <w:rsid w:val="00B3681B"/>
    <w:rsid w:val="00B36A0D"/>
    <w:rsid w:val="00B36C23"/>
    <w:rsid w:val="00B41670"/>
    <w:rsid w:val="00B42784"/>
    <w:rsid w:val="00B4701D"/>
    <w:rsid w:val="00B70782"/>
    <w:rsid w:val="00B73B07"/>
    <w:rsid w:val="00B76938"/>
    <w:rsid w:val="00B77B31"/>
    <w:rsid w:val="00B80269"/>
    <w:rsid w:val="00B931CE"/>
    <w:rsid w:val="00B93407"/>
    <w:rsid w:val="00BA2D46"/>
    <w:rsid w:val="00BA4908"/>
    <w:rsid w:val="00BB3C36"/>
    <w:rsid w:val="00BC02AB"/>
    <w:rsid w:val="00BC16DB"/>
    <w:rsid w:val="00BC2C56"/>
    <w:rsid w:val="00BC5525"/>
    <w:rsid w:val="00BC577F"/>
    <w:rsid w:val="00BC57D2"/>
    <w:rsid w:val="00BD3C21"/>
    <w:rsid w:val="00BD7D5F"/>
    <w:rsid w:val="00BE0571"/>
    <w:rsid w:val="00BE4650"/>
    <w:rsid w:val="00BE6390"/>
    <w:rsid w:val="00BE6CFF"/>
    <w:rsid w:val="00BF0479"/>
    <w:rsid w:val="00BF1E2B"/>
    <w:rsid w:val="00BF616F"/>
    <w:rsid w:val="00BF6F97"/>
    <w:rsid w:val="00C05E41"/>
    <w:rsid w:val="00C06015"/>
    <w:rsid w:val="00C10F49"/>
    <w:rsid w:val="00C14B8F"/>
    <w:rsid w:val="00C16A66"/>
    <w:rsid w:val="00C16E06"/>
    <w:rsid w:val="00C201CD"/>
    <w:rsid w:val="00C22274"/>
    <w:rsid w:val="00C24AD8"/>
    <w:rsid w:val="00C27B59"/>
    <w:rsid w:val="00C36024"/>
    <w:rsid w:val="00C36F2E"/>
    <w:rsid w:val="00C45538"/>
    <w:rsid w:val="00C46188"/>
    <w:rsid w:val="00C5349D"/>
    <w:rsid w:val="00C553FC"/>
    <w:rsid w:val="00C55D53"/>
    <w:rsid w:val="00C5744A"/>
    <w:rsid w:val="00C62284"/>
    <w:rsid w:val="00C70902"/>
    <w:rsid w:val="00C70C31"/>
    <w:rsid w:val="00C771C6"/>
    <w:rsid w:val="00C81BF5"/>
    <w:rsid w:val="00C850D6"/>
    <w:rsid w:val="00C85890"/>
    <w:rsid w:val="00C859EA"/>
    <w:rsid w:val="00C86733"/>
    <w:rsid w:val="00C87564"/>
    <w:rsid w:val="00C90870"/>
    <w:rsid w:val="00C91416"/>
    <w:rsid w:val="00C937D4"/>
    <w:rsid w:val="00CA2A0C"/>
    <w:rsid w:val="00CA710C"/>
    <w:rsid w:val="00CB751C"/>
    <w:rsid w:val="00CC18CB"/>
    <w:rsid w:val="00CC3C00"/>
    <w:rsid w:val="00CC4944"/>
    <w:rsid w:val="00CC5635"/>
    <w:rsid w:val="00CD50E4"/>
    <w:rsid w:val="00CD6B7E"/>
    <w:rsid w:val="00CE1349"/>
    <w:rsid w:val="00CE3EC8"/>
    <w:rsid w:val="00CE5B70"/>
    <w:rsid w:val="00CE5CBC"/>
    <w:rsid w:val="00CF1DA1"/>
    <w:rsid w:val="00CF36E9"/>
    <w:rsid w:val="00CF45B5"/>
    <w:rsid w:val="00CF4B44"/>
    <w:rsid w:val="00CF5CDA"/>
    <w:rsid w:val="00D01D55"/>
    <w:rsid w:val="00D05A64"/>
    <w:rsid w:val="00D12F05"/>
    <w:rsid w:val="00D13231"/>
    <w:rsid w:val="00D14325"/>
    <w:rsid w:val="00D1432B"/>
    <w:rsid w:val="00D22FBB"/>
    <w:rsid w:val="00D23DAB"/>
    <w:rsid w:val="00D32DFE"/>
    <w:rsid w:val="00D36AC9"/>
    <w:rsid w:val="00D448B4"/>
    <w:rsid w:val="00D45531"/>
    <w:rsid w:val="00D5645D"/>
    <w:rsid w:val="00D575F4"/>
    <w:rsid w:val="00D60A44"/>
    <w:rsid w:val="00D61CB5"/>
    <w:rsid w:val="00D670E3"/>
    <w:rsid w:val="00D70683"/>
    <w:rsid w:val="00D71146"/>
    <w:rsid w:val="00D71347"/>
    <w:rsid w:val="00D75097"/>
    <w:rsid w:val="00D759FF"/>
    <w:rsid w:val="00D76F30"/>
    <w:rsid w:val="00D81A55"/>
    <w:rsid w:val="00D82BF1"/>
    <w:rsid w:val="00D87F3A"/>
    <w:rsid w:val="00D9000D"/>
    <w:rsid w:val="00D92C5B"/>
    <w:rsid w:val="00D95C5F"/>
    <w:rsid w:val="00DA0044"/>
    <w:rsid w:val="00DA6370"/>
    <w:rsid w:val="00DA7743"/>
    <w:rsid w:val="00DB068F"/>
    <w:rsid w:val="00DB2ED7"/>
    <w:rsid w:val="00DB5C38"/>
    <w:rsid w:val="00DB7FDE"/>
    <w:rsid w:val="00DC0418"/>
    <w:rsid w:val="00DC26FA"/>
    <w:rsid w:val="00DC5C75"/>
    <w:rsid w:val="00DC70B5"/>
    <w:rsid w:val="00DD2DF0"/>
    <w:rsid w:val="00DD5244"/>
    <w:rsid w:val="00DD5E57"/>
    <w:rsid w:val="00DD5F61"/>
    <w:rsid w:val="00DE27A1"/>
    <w:rsid w:val="00DE657F"/>
    <w:rsid w:val="00DF4A7E"/>
    <w:rsid w:val="00DF6E7A"/>
    <w:rsid w:val="00E00488"/>
    <w:rsid w:val="00E00D79"/>
    <w:rsid w:val="00E01F37"/>
    <w:rsid w:val="00E12008"/>
    <w:rsid w:val="00E13760"/>
    <w:rsid w:val="00E15AF5"/>
    <w:rsid w:val="00E221B5"/>
    <w:rsid w:val="00E25D8C"/>
    <w:rsid w:val="00E317AE"/>
    <w:rsid w:val="00E32407"/>
    <w:rsid w:val="00E34DAC"/>
    <w:rsid w:val="00E35DB1"/>
    <w:rsid w:val="00E3611B"/>
    <w:rsid w:val="00E373C6"/>
    <w:rsid w:val="00E40F47"/>
    <w:rsid w:val="00E415AC"/>
    <w:rsid w:val="00E41730"/>
    <w:rsid w:val="00E4424D"/>
    <w:rsid w:val="00E44B46"/>
    <w:rsid w:val="00E4522A"/>
    <w:rsid w:val="00E46CEC"/>
    <w:rsid w:val="00E47277"/>
    <w:rsid w:val="00E47D9F"/>
    <w:rsid w:val="00E51302"/>
    <w:rsid w:val="00E51983"/>
    <w:rsid w:val="00E60BC9"/>
    <w:rsid w:val="00E64931"/>
    <w:rsid w:val="00E67FDA"/>
    <w:rsid w:val="00E72548"/>
    <w:rsid w:val="00E74043"/>
    <w:rsid w:val="00E76B28"/>
    <w:rsid w:val="00E8050F"/>
    <w:rsid w:val="00E82EB0"/>
    <w:rsid w:val="00E85974"/>
    <w:rsid w:val="00E97193"/>
    <w:rsid w:val="00EB1123"/>
    <w:rsid w:val="00EB1297"/>
    <w:rsid w:val="00EB7293"/>
    <w:rsid w:val="00EC4C58"/>
    <w:rsid w:val="00EC5FBA"/>
    <w:rsid w:val="00EC6234"/>
    <w:rsid w:val="00ED021E"/>
    <w:rsid w:val="00ED0651"/>
    <w:rsid w:val="00ED6A90"/>
    <w:rsid w:val="00EE2AF8"/>
    <w:rsid w:val="00EF2793"/>
    <w:rsid w:val="00EF4835"/>
    <w:rsid w:val="00EF5706"/>
    <w:rsid w:val="00F0325E"/>
    <w:rsid w:val="00F03679"/>
    <w:rsid w:val="00F04634"/>
    <w:rsid w:val="00F07868"/>
    <w:rsid w:val="00F1363E"/>
    <w:rsid w:val="00F13FB1"/>
    <w:rsid w:val="00F21455"/>
    <w:rsid w:val="00F2582B"/>
    <w:rsid w:val="00F25831"/>
    <w:rsid w:val="00F26EB7"/>
    <w:rsid w:val="00F327FD"/>
    <w:rsid w:val="00F32901"/>
    <w:rsid w:val="00F346C5"/>
    <w:rsid w:val="00F35576"/>
    <w:rsid w:val="00F3742A"/>
    <w:rsid w:val="00F374E0"/>
    <w:rsid w:val="00F40F80"/>
    <w:rsid w:val="00F418B0"/>
    <w:rsid w:val="00F42A68"/>
    <w:rsid w:val="00F51AD2"/>
    <w:rsid w:val="00F5615D"/>
    <w:rsid w:val="00F6557F"/>
    <w:rsid w:val="00F71084"/>
    <w:rsid w:val="00F75AF2"/>
    <w:rsid w:val="00F87FB9"/>
    <w:rsid w:val="00F919CC"/>
    <w:rsid w:val="00F92CA5"/>
    <w:rsid w:val="00FA0DCE"/>
    <w:rsid w:val="00FA11AB"/>
    <w:rsid w:val="00FA61B7"/>
    <w:rsid w:val="00FB5ED9"/>
    <w:rsid w:val="00FB62B5"/>
    <w:rsid w:val="00FB6A1D"/>
    <w:rsid w:val="00FC29F2"/>
    <w:rsid w:val="00FC4DA6"/>
    <w:rsid w:val="00FD5191"/>
    <w:rsid w:val="00FD7BE3"/>
    <w:rsid w:val="00FE1AB5"/>
    <w:rsid w:val="00FE24F1"/>
    <w:rsid w:val="00FE2A40"/>
    <w:rsid w:val="00FE37DC"/>
    <w:rsid w:val="00FE50E8"/>
    <w:rsid w:val="00FE740F"/>
    <w:rsid w:val="00FF4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7BE2E"/>
  <w15:chartTrackingRefBased/>
  <w15:docId w15:val="{C3E521E1-149E-4F9D-A39B-741DE05E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D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06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3D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DC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C3DC9"/>
    <w:pPr>
      <w:ind w:left="720"/>
      <w:contextualSpacing/>
    </w:pPr>
  </w:style>
  <w:style w:type="character" w:customStyle="1" w:styleId="Heading1Char">
    <w:name w:val="Heading 1 Char"/>
    <w:basedOn w:val="DefaultParagraphFont"/>
    <w:link w:val="Heading1"/>
    <w:uiPriority w:val="9"/>
    <w:rsid w:val="00D01D5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01D55"/>
    <w:rPr>
      <w:color w:val="0563C1" w:themeColor="hyperlink"/>
      <w:u w:val="single"/>
    </w:rPr>
  </w:style>
  <w:style w:type="character" w:styleId="UnresolvedMention">
    <w:name w:val="Unresolved Mention"/>
    <w:basedOn w:val="DefaultParagraphFont"/>
    <w:uiPriority w:val="99"/>
    <w:semiHidden/>
    <w:unhideWhenUsed/>
    <w:rsid w:val="00D01D55"/>
    <w:rPr>
      <w:color w:val="605E5C"/>
      <w:shd w:val="clear" w:color="auto" w:fill="E1DFDD"/>
    </w:rPr>
  </w:style>
  <w:style w:type="character" w:customStyle="1" w:styleId="Heading2Char">
    <w:name w:val="Heading 2 Char"/>
    <w:basedOn w:val="DefaultParagraphFont"/>
    <w:link w:val="Heading2"/>
    <w:uiPriority w:val="9"/>
    <w:rsid w:val="00DB068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illy/Downloads/GuttentagSmith2017AssessingAirbnbasadisruptiveinnovationrelativetohotels.pdf" TargetMode="External"/><Relationship Id="rId13" Type="http://schemas.openxmlformats.org/officeDocument/2006/relationships/hyperlink" Target="https://www.forbes.com/sites/danielreed/2020/05/14/the-data-say-the-fear-of-covid-19--will-hamper-the-travel-industrys-recovery-for-years/?sh=353c4608103f" TargetMode="External"/><Relationship Id="rId18" Type="http://schemas.openxmlformats.org/officeDocument/2006/relationships/hyperlink" Target="https://buynowstaylater.com/" TargetMode="External"/><Relationship Id="rId3" Type="http://schemas.openxmlformats.org/officeDocument/2006/relationships/settings" Target="settings.xml"/><Relationship Id="rId21" Type="http://schemas.openxmlformats.org/officeDocument/2006/relationships/hyperlink" Target="https://www.thetimes.co.uk/article/third-of-social-care-workers-have-not-yet-been-vaccinated-against-covid-86vvzxcv5" TargetMode="External"/><Relationship Id="rId7" Type="http://schemas.openxmlformats.org/officeDocument/2006/relationships/hyperlink" Target="https://www.businessofapps.com/data/airbnb-statistics/" TargetMode="External"/><Relationship Id="rId12" Type="http://schemas.openxmlformats.org/officeDocument/2006/relationships/hyperlink" Target="https://www.unwto.org/covid-19-and-tourism-2020" TargetMode="External"/><Relationship Id="rId17" Type="http://schemas.openxmlformats.org/officeDocument/2006/relationships/hyperlink" Target="https://www.citizenm.com/corporate-subscription" TargetMode="External"/><Relationship Id="rId2" Type="http://schemas.openxmlformats.org/officeDocument/2006/relationships/styles" Target="styles.xml"/><Relationship Id="rId16" Type="http://schemas.openxmlformats.org/officeDocument/2006/relationships/hyperlink" Target="https://www.radissonhotels.com/en-us/meeting-conference-hotels/types/video-conferencing" TargetMode="External"/><Relationship Id="rId20" Type="http://schemas.openxmlformats.org/officeDocument/2006/relationships/hyperlink" Target="https://www.bbc.co.uk/news/uk-56302489" TargetMode="External"/><Relationship Id="rId1" Type="http://schemas.openxmlformats.org/officeDocument/2006/relationships/numbering" Target="numbering.xml"/><Relationship Id="rId6" Type="http://schemas.openxmlformats.org/officeDocument/2006/relationships/hyperlink" Target="https://www.theguardian.com/technology/2019/sep/19/airbnb-ipo-2020-value" TargetMode="External"/><Relationship Id="rId11" Type="http://schemas.openxmlformats.org/officeDocument/2006/relationships/hyperlink" Target="http://www.krishisanskriti.org/vol_image/15Dec201607122830%20%20%20%20%20%20%20%20%20Santhosh%20Kumar%20S%20(in%20journal%20%20710-715.pdf" TargetMode="External"/><Relationship Id="rId5" Type="http://schemas.openxmlformats.org/officeDocument/2006/relationships/chart" Target="charts/chart1.xml"/><Relationship Id="rId15" Type="http://schemas.openxmlformats.org/officeDocument/2006/relationships/hyperlink" Target="https://www.businesstraveller.com/business-travel/2020/04/05/25-hours-hotels-launch-home-offices/" TargetMode="External"/><Relationship Id="rId23" Type="http://schemas.openxmlformats.org/officeDocument/2006/relationships/theme" Target="theme/theme1.xml"/><Relationship Id="rId10" Type="http://schemas.openxmlformats.org/officeDocument/2006/relationships/hyperlink" Target="https://www.colliers.com/en-es/news/hotel-hibridos_np" TargetMode="External"/><Relationship Id="rId19" Type="http://schemas.openxmlformats.org/officeDocument/2006/relationships/hyperlink" Target="https://staythenight.net/2020/09/14/industry-insights-hybrid-hospitality/" TargetMode="External"/><Relationship Id="rId4" Type="http://schemas.openxmlformats.org/officeDocument/2006/relationships/webSettings" Target="webSettings.xml"/><Relationship Id="rId9" Type="http://schemas.openxmlformats.org/officeDocument/2006/relationships/hyperlink" Target="https://www.growthmanifesto.com/airbnb-growth-strategy" TargetMode="External"/><Relationship Id="rId14" Type="http://schemas.openxmlformats.org/officeDocument/2006/relationships/hyperlink" Target="http://www.toposophy.com/insights/insight/?bid=512" TargetMode="Externa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Value curves for different segments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Hybrid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Average room cost </c:v>
                </c:pt>
                <c:pt idx="1">
                  <c:v>Room servicing</c:v>
                </c:pt>
                <c:pt idx="2">
                  <c:v>Community interactions</c:v>
                </c:pt>
                <c:pt idx="3">
                  <c:v>Amenitiy and activity variety </c:v>
                </c:pt>
              </c:strCache>
            </c:strRef>
          </c:cat>
          <c:val>
            <c:numRef>
              <c:f>Sheet1!$B$2:$B$5</c:f>
              <c:numCache>
                <c:formatCode>General</c:formatCode>
                <c:ptCount val="4"/>
                <c:pt idx="0">
                  <c:v>3</c:v>
                </c:pt>
                <c:pt idx="1">
                  <c:v>0</c:v>
                </c:pt>
                <c:pt idx="2">
                  <c:v>4</c:v>
                </c:pt>
                <c:pt idx="3">
                  <c:v>5</c:v>
                </c:pt>
              </c:numCache>
            </c:numRef>
          </c:val>
          <c:smooth val="0"/>
          <c:extLst>
            <c:ext xmlns:c16="http://schemas.microsoft.com/office/drawing/2014/chart" uri="{C3380CC4-5D6E-409C-BE32-E72D297353CC}">
              <c16:uniqueId val="{00000000-6570-4749-AAA5-466B3EFE117C}"/>
            </c:ext>
          </c:extLst>
        </c:ser>
        <c:ser>
          <c:idx val="1"/>
          <c:order val="1"/>
          <c:tx>
            <c:strRef>
              <c:f>Sheet1!$C$1</c:f>
              <c:strCache>
                <c:ptCount val="1"/>
                <c:pt idx="0">
                  <c:v>Airbnb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Average room cost </c:v>
                </c:pt>
                <c:pt idx="1">
                  <c:v>Room servicing</c:v>
                </c:pt>
                <c:pt idx="2">
                  <c:v>Community interactions</c:v>
                </c:pt>
                <c:pt idx="3">
                  <c:v>Amenitiy and activity variety </c:v>
                </c:pt>
              </c:strCache>
            </c:strRef>
          </c:cat>
          <c:val>
            <c:numRef>
              <c:f>Sheet1!$C$2:$C$5</c:f>
              <c:numCache>
                <c:formatCode>General</c:formatCode>
                <c:ptCount val="4"/>
                <c:pt idx="0">
                  <c:v>2</c:v>
                </c:pt>
                <c:pt idx="1">
                  <c:v>2</c:v>
                </c:pt>
                <c:pt idx="2">
                  <c:v>0</c:v>
                </c:pt>
                <c:pt idx="3">
                  <c:v>2</c:v>
                </c:pt>
              </c:numCache>
            </c:numRef>
          </c:val>
          <c:smooth val="0"/>
          <c:extLst>
            <c:ext xmlns:c16="http://schemas.microsoft.com/office/drawing/2014/chart" uri="{C3380CC4-5D6E-409C-BE32-E72D297353CC}">
              <c16:uniqueId val="{00000001-6570-4749-AAA5-466B3EFE117C}"/>
            </c:ext>
          </c:extLst>
        </c:ser>
        <c:ser>
          <c:idx val="2"/>
          <c:order val="2"/>
          <c:tx>
            <c:strRef>
              <c:f>Sheet1!$D$1</c:f>
              <c:strCache>
                <c:ptCount val="1"/>
                <c:pt idx="0">
                  <c:v>Luxury hotel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Average room cost </c:v>
                </c:pt>
                <c:pt idx="1">
                  <c:v>Room servicing</c:v>
                </c:pt>
                <c:pt idx="2">
                  <c:v>Community interactions</c:v>
                </c:pt>
                <c:pt idx="3">
                  <c:v>Amenitiy and activity variety </c:v>
                </c:pt>
              </c:strCache>
            </c:strRef>
          </c:cat>
          <c:val>
            <c:numRef>
              <c:f>Sheet1!$D$2:$D$5</c:f>
              <c:numCache>
                <c:formatCode>General</c:formatCode>
                <c:ptCount val="4"/>
                <c:pt idx="0">
                  <c:v>5</c:v>
                </c:pt>
                <c:pt idx="1">
                  <c:v>4.5</c:v>
                </c:pt>
                <c:pt idx="2">
                  <c:v>0</c:v>
                </c:pt>
                <c:pt idx="3">
                  <c:v>3.5</c:v>
                </c:pt>
              </c:numCache>
            </c:numRef>
          </c:val>
          <c:smooth val="0"/>
          <c:extLst>
            <c:ext xmlns:c16="http://schemas.microsoft.com/office/drawing/2014/chart" uri="{C3380CC4-5D6E-409C-BE32-E72D297353CC}">
              <c16:uniqueId val="{00000002-6570-4749-AAA5-466B3EFE117C}"/>
            </c:ext>
          </c:extLst>
        </c:ser>
        <c:dLbls>
          <c:showLegendKey val="0"/>
          <c:showVal val="0"/>
          <c:showCatName val="0"/>
          <c:showSerName val="0"/>
          <c:showPercent val="0"/>
          <c:showBubbleSize val="0"/>
        </c:dLbls>
        <c:marker val="1"/>
        <c:smooth val="0"/>
        <c:axId val="247761664"/>
        <c:axId val="462588928"/>
      </c:lineChart>
      <c:catAx>
        <c:axId val="247761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2588928"/>
        <c:crosses val="autoZero"/>
        <c:auto val="1"/>
        <c:lblAlgn val="ctr"/>
        <c:lblOffset val="100"/>
        <c:noMultiLvlLbl val="0"/>
      </c:catAx>
      <c:valAx>
        <c:axId val="462588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776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4775</TotalTime>
  <Pages>8</Pages>
  <Words>3054</Words>
  <Characters>17413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754</cp:revision>
  <dcterms:created xsi:type="dcterms:W3CDTF">2021-02-22T13:53:00Z</dcterms:created>
  <dcterms:modified xsi:type="dcterms:W3CDTF">2021-03-12T13:30:00Z</dcterms:modified>
</cp:coreProperties>
</file>