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10" w:type="dxa"/>
        <w:tblInd w:w="-1085" w:type="dxa"/>
        <w:tblLook w:val="04A0" w:firstRow="1" w:lastRow="0" w:firstColumn="1" w:lastColumn="0" w:noHBand="0" w:noVBand="1"/>
      </w:tblPr>
      <w:tblGrid>
        <w:gridCol w:w="1080"/>
        <w:gridCol w:w="10530"/>
      </w:tblGrid>
      <w:tr w:rsidR="00571092" w14:paraId="2E14D314" w14:textId="77777777" w:rsidTr="00571092">
        <w:tc>
          <w:tcPr>
            <w:tcW w:w="1080" w:type="dxa"/>
          </w:tcPr>
          <w:p w14:paraId="437CA11D" w14:textId="070E65CD" w:rsidR="00571092" w:rsidRPr="00571092" w:rsidRDefault="00571092">
            <w:pPr>
              <w:rPr>
                <w:b/>
                <w:bCs/>
                <w:sz w:val="22"/>
                <w:szCs w:val="22"/>
              </w:rPr>
            </w:pPr>
            <w:r w:rsidRPr="00571092">
              <w:rPr>
                <w:b/>
                <w:bCs/>
                <w:sz w:val="22"/>
                <w:szCs w:val="22"/>
              </w:rPr>
              <w:t>Brand</w:t>
            </w:r>
            <w:r w:rsidRPr="00571092">
              <w:rPr>
                <w:b/>
                <w:bCs/>
                <w:sz w:val="22"/>
                <w:szCs w:val="22"/>
              </w:rPr>
              <w:t>:</w:t>
            </w:r>
          </w:p>
        </w:tc>
        <w:tc>
          <w:tcPr>
            <w:tcW w:w="10530" w:type="dxa"/>
          </w:tcPr>
          <w:p w14:paraId="1FDAF5CF" w14:textId="7699B54D" w:rsidR="00571092" w:rsidRPr="00E42763" w:rsidRDefault="00571092">
            <w:pPr>
              <w:rPr>
                <w:sz w:val="22"/>
                <w:szCs w:val="22"/>
              </w:rPr>
            </w:pPr>
            <w:r>
              <w:rPr>
                <w:sz w:val="22"/>
                <w:szCs w:val="22"/>
              </w:rPr>
              <w:t>Avocados from Mexico (AFM)</w:t>
            </w:r>
          </w:p>
        </w:tc>
      </w:tr>
      <w:tr w:rsidR="002932BA" w14:paraId="418047A4" w14:textId="77777777" w:rsidTr="00E42763">
        <w:tc>
          <w:tcPr>
            <w:tcW w:w="11610" w:type="dxa"/>
            <w:gridSpan w:val="2"/>
          </w:tcPr>
          <w:p w14:paraId="6FF267AD" w14:textId="79099A31" w:rsidR="002932BA" w:rsidRPr="00571092" w:rsidRDefault="002932BA" w:rsidP="002932BA">
            <w:pPr>
              <w:pStyle w:val="ListParagraph"/>
              <w:numPr>
                <w:ilvl w:val="0"/>
                <w:numId w:val="1"/>
              </w:numPr>
              <w:rPr>
                <w:b/>
                <w:bCs/>
                <w:sz w:val="22"/>
                <w:szCs w:val="22"/>
              </w:rPr>
            </w:pPr>
            <w:r w:rsidRPr="00571092">
              <w:rPr>
                <w:b/>
                <w:bCs/>
                <w:sz w:val="22"/>
                <w:szCs w:val="22"/>
              </w:rPr>
              <w:t>Why are we advertising?</w:t>
            </w:r>
          </w:p>
        </w:tc>
      </w:tr>
      <w:tr w:rsidR="002932BA" w14:paraId="2111B207" w14:textId="77777777" w:rsidTr="00E42763">
        <w:tc>
          <w:tcPr>
            <w:tcW w:w="11610" w:type="dxa"/>
            <w:gridSpan w:val="2"/>
          </w:tcPr>
          <w:p w14:paraId="714938B7" w14:textId="2FD717E6" w:rsidR="002932BA" w:rsidRPr="00E42763" w:rsidRDefault="002932BA">
            <w:pPr>
              <w:rPr>
                <w:sz w:val="22"/>
                <w:szCs w:val="22"/>
              </w:rPr>
            </w:pPr>
            <w:r w:rsidRPr="00E42763">
              <w:rPr>
                <w:sz w:val="22"/>
                <w:szCs w:val="22"/>
              </w:rPr>
              <w:t>Avocados are perceived as a commodity</w:t>
            </w:r>
            <w:r w:rsidR="00E42763">
              <w:rPr>
                <w:sz w:val="22"/>
                <w:szCs w:val="22"/>
              </w:rPr>
              <w:t xml:space="preserve">: </w:t>
            </w:r>
            <w:r w:rsidRPr="00E42763">
              <w:rPr>
                <w:sz w:val="22"/>
                <w:szCs w:val="22"/>
              </w:rPr>
              <w:t>consumers view them functionally rather than as a brand</w:t>
            </w:r>
            <w:r w:rsidR="00E42763">
              <w:rPr>
                <w:sz w:val="22"/>
                <w:szCs w:val="22"/>
              </w:rPr>
              <w:t xml:space="preserve">/ </w:t>
            </w:r>
            <w:proofErr w:type="spellStart"/>
            <w:r w:rsidR="00E42763">
              <w:rPr>
                <w:sz w:val="22"/>
                <w:szCs w:val="22"/>
              </w:rPr>
              <w:t>occassion</w:t>
            </w:r>
            <w:proofErr w:type="spellEnd"/>
            <w:r w:rsidRPr="00E42763">
              <w:rPr>
                <w:sz w:val="22"/>
                <w:szCs w:val="22"/>
              </w:rPr>
              <w:t xml:space="preserve"> they seek out. We need to shift </w:t>
            </w:r>
            <w:r w:rsidR="00E42763">
              <w:rPr>
                <w:sz w:val="22"/>
                <w:szCs w:val="22"/>
              </w:rPr>
              <w:t>AFM</w:t>
            </w:r>
            <w:r w:rsidRPr="00E42763">
              <w:rPr>
                <w:sz w:val="22"/>
                <w:szCs w:val="22"/>
              </w:rPr>
              <w:t xml:space="preserve"> from a produce item to a lifestyle brand, building emotional connection and increasing everyday consumption beyond seasonal moments. The goal is to elevate both unaided awareness and preference, positioning avocados as an essential part of daily living, not just a holiday staple.</w:t>
            </w:r>
          </w:p>
        </w:tc>
      </w:tr>
      <w:tr w:rsidR="002932BA" w14:paraId="5216EE3E" w14:textId="77777777" w:rsidTr="00E42763">
        <w:tc>
          <w:tcPr>
            <w:tcW w:w="11610" w:type="dxa"/>
            <w:gridSpan w:val="2"/>
          </w:tcPr>
          <w:p w14:paraId="3EE77F99" w14:textId="2A91E1B1" w:rsidR="002932BA" w:rsidRPr="00571092" w:rsidRDefault="002932BA" w:rsidP="002932BA">
            <w:pPr>
              <w:pStyle w:val="ListParagraph"/>
              <w:numPr>
                <w:ilvl w:val="0"/>
                <w:numId w:val="1"/>
              </w:numPr>
              <w:rPr>
                <w:b/>
                <w:bCs/>
                <w:sz w:val="22"/>
                <w:szCs w:val="22"/>
              </w:rPr>
            </w:pPr>
            <w:r w:rsidRPr="00571092">
              <w:rPr>
                <w:b/>
                <w:bCs/>
                <w:sz w:val="22"/>
                <w:szCs w:val="22"/>
              </w:rPr>
              <w:t>Who are we talking to?</w:t>
            </w:r>
          </w:p>
        </w:tc>
      </w:tr>
      <w:tr w:rsidR="002932BA" w14:paraId="2F7F7019" w14:textId="77777777" w:rsidTr="00E42763">
        <w:tc>
          <w:tcPr>
            <w:tcW w:w="11610" w:type="dxa"/>
            <w:gridSpan w:val="2"/>
          </w:tcPr>
          <w:p w14:paraId="54BE9C4F" w14:textId="15FC5C20" w:rsidR="002932BA" w:rsidRPr="00E42763" w:rsidRDefault="002932BA" w:rsidP="00571092">
            <w:pPr>
              <w:spacing w:after="160"/>
              <w:rPr>
                <w:sz w:val="22"/>
                <w:szCs w:val="22"/>
              </w:rPr>
            </w:pPr>
            <w:r w:rsidRPr="002932BA">
              <w:rPr>
                <w:sz w:val="22"/>
                <w:szCs w:val="22"/>
              </w:rPr>
              <w:t xml:space="preserve">Health-conscious, lifestyle-forward consumers aged 25–45. Secondary audience: the Mexican diaspora in the US, for whom </w:t>
            </w:r>
            <w:r w:rsidR="00E42763">
              <w:rPr>
                <w:sz w:val="22"/>
                <w:szCs w:val="22"/>
              </w:rPr>
              <w:t xml:space="preserve">Mexican avocadoes </w:t>
            </w:r>
            <w:r w:rsidRPr="002932BA">
              <w:rPr>
                <w:sz w:val="22"/>
                <w:szCs w:val="22"/>
              </w:rPr>
              <w:t>represent cultural connection and authenticity. Both segments value quality, authenticity, and products that align with their values.</w:t>
            </w:r>
          </w:p>
        </w:tc>
      </w:tr>
      <w:tr w:rsidR="002932BA" w14:paraId="52E60CB0" w14:textId="77777777" w:rsidTr="00E42763">
        <w:tc>
          <w:tcPr>
            <w:tcW w:w="11610" w:type="dxa"/>
            <w:gridSpan w:val="2"/>
          </w:tcPr>
          <w:p w14:paraId="46FC2A0D" w14:textId="69A44FE7" w:rsidR="002932BA" w:rsidRPr="00571092" w:rsidRDefault="002932BA" w:rsidP="002932BA">
            <w:pPr>
              <w:pStyle w:val="ListParagraph"/>
              <w:numPr>
                <w:ilvl w:val="0"/>
                <w:numId w:val="1"/>
              </w:numPr>
              <w:rPr>
                <w:b/>
                <w:bCs/>
                <w:sz w:val="22"/>
                <w:szCs w:val="22"/>
              </w:rPr>
            </w:pPr>
            <w:r w:rsidRPr="00571092">
              <w:rPr>
                <w:b/>
                <w:bCs/>
                <w:sz w:val="22"/>
                <w:szCs w:val="22"/>
              </w:rPr>
              <w:t>How do they think and feel?</w:t>
            </w:r>
          </w:p>
        </w:tc>
      </w:tr>
      <w:tr w:rsidR="002932BA" w14:paraId="2DC5F4AC" w14:textId="77777777" w:rsidTr="00E42763">
        <w:tc>
          <w:tcPr>
            <w:tcW w:w="11610" w:type="dxa"/>
            <w:gridSpan w:val="2"/>
          </w:tcPr>
          <w:p w14:paraId="5E819F37" w14:textId="55E7CC37" w:rsidR="002932BA" w:rsidRPr="00E42763" w:rsidRDefault="002932BA" w:rsidP="00571092">
            <w:pPr>
              <w:spacing w:after="160"/>
              <w:rPr>
                <w:sz w:val="22"/>
                <w:szCs w:val="22"/>
              </w:rPr>
            </w:pPr>
            <w:r w:rsidRPr="002932BA">
              <w:rPr>
                <w:sz w:val="22"/>
                <w:szCs w:val="22"/>
              </w:rPr>
              <w:t>They're curious about food trends but often don't distinguish between avocado origins or brands</w:t>
            </w:r>
            <w:r w:rsidR="00E42763">
              <w:rPr>
                <w:sz w:val="22"/>
                <w:szCs w:val="22"/>
              </w:rPr>
              <w:t xml:space="preserve"> – </w:t>
            </w:r>
            <w:r w:rsidRPr="002932BA">
              <w:rPr>
                <w:sz w:val="22"/>
                <w:szCs w:val="22"/>
              </w:rPr>
              <w:t>they grab whatever's available. They aspire to live well and make intentional choices about their health and lifestyle. There's a latent pride or affinity around Mexican heritage and products, but it's often untapped in purchasing decisions. They want to feel like their choices matter and reflect who they are.</w:t>
            </w:r>
          </w:p>
        </w:tc>
      </w:tr>
      <w:tr w:rsidR="002932BA" w14:paraId="524D1A09" w14:textId="77777777" w:rsidTr="00E42763">
        <w:tc>
          <w:tcPr>
            <w:tcW w:w="11610" w:type="dxa"/>
            <w:gridSpan w:val="2"/>
          </w:tcPr>
          <w:p w14:paraId="1E482F59" w14:textId="4F9FADF0" w:rsidR="002932BA" w:rsidRPr="00571092" w:rsidRDefault="002932BA" w:rsidP="00571092">
            <w:pPr>
              <w:pStyle w:val="ListParagraph"/>
              <w:numPr>
                <w:ilvl w:val="0"/>
                <w:numId w:val="1"/>
              </w:numPr>
              <w:rPr>
                <w:b/>
                <w:bCs/>
                <w:sz w:val="22"/>
                <w:szCs w:val="22"/>
              </w:rPr>
            </w:pPr>
            <w:r w:rsidRPr="00571092">
              <w:rPr>
                <w:b/>
                <w:bCs/>
                <w:sz w:val="22"/>
                <w:szCs w:val="22"/>
              </w:rPr>
              <w:t>What is the central thought?</w:t>
            </w:r>
          </w:p>
        </w:tc>
      </w:tr>
      <w:tr w:rsidR="002932BA" w14:paraId="7BE8B071" w14:textId="77777777" w:rsidTr="00E42763">
        <w:tc>
          <w:tcPr>
            <w:tcW w:w="11610" w:type="dxa"/>
            <w:gridSpan w:val="2"/>
          </w:tcPr>
          <w:p w14:paraId="72ECA7A7" w14:textId="0F3C57FF" w:rsidR="002932BA" w:rsidRPr="00E42763" w:rsidRDefault="002932BA" w:rsidP="00571092">
            <w:pPr>
              <w:spacing w:after="160"/>
              <w:rPr>
                <w:sz w:val="22"/>
                <w:szCs w:val="22"/>
              </w:rPr>
            </w:pPr>
            <w:r w:rsidRPr="002932BA">
              <w:rPr>
                <w:b/>
                <w:bCs/>
                <w:sz w:val="22"/>
                <w:szCs w:val="22"/>
              </w:rPr>
              <w:t>"Everyday Goodness Grows Here"</w:t>
            </w:r>
            <w:r w:rsidR="00E42763" w:rsidRPr="00E42763">
              <w:rPr>
                <w:sz w:val="22"/>
                <w:szCs w:val="22"/>
              </w:rPr>
              <w:t>.</w:t>
            </w:r>
            <w:r w:rsidR="00E42763">
              <w:rPr>
                <w:b/>
                <w:bCs/>
                <w:sz w:val="22"/>
                <w:szCs w:val="22"/>
              </w:rPr>
              <w:t xml:space="preserve"> </w:t>
            </w:r>
            <w:r w:rsidR="00E42763">
              <w:rPr>
                <w:sz w:val="22"/>
                <w:szCs w:val="22"/>
              </w:rPr>
              <w:t>AFM provides</w:t>
            </w:r>
            <w:r w:rsidRPr="002932BA">
              <w:rPr>
                <w:sz w:val="22"/>
                <w:szCs w:val="22"/>
              </w:rPr>
              <w:t xml:space="preserve"> the everyday staple that fuels how real people live</w:t>
            </w:r>
            <w:r w:rsidR="00E42763">
              <w:rPr>
                <w:sz w:val="22"/>
                <w:szCs w:val="22"/>
              </w:rPr>
              <w:t xml:space="preserve"> – </w:t>
            </w:r>
            <w:r w:rsidRPr="002932BA">
              <w:rPr>
                <w:sz w:val="22"/>
                <w:szCs w:val="22"/>
              </w:rPr>
              <w:t xml:space="preserve">from morning toast to post-workout smoothies to self-care rituals. This positions </w:t>
            </w:r>
            <w:r w:rsidR="00E42763">
              <w:rPr>
                <w:sz w:val="22"/>
                <w:szCs w:val="22"/>
              </w:rPr>
              <w:t>AFM</w:t>
            </w:r>
            <w:r w:rsidRPr="002932BA">
              <w:rPr>
                <w:sz w:val="22"/>
                <w:szCs w:val="22"/>
              </w:rPr>
              <w:t xml:space="preserve"> as both functionally nourishing (good fat) and culturally rooted (grown here, not just any avocado). The idea links the nutritional benefit to lifestyle moments, making avocados from Mexico a deliberate choice that reflects consumer values: health, authenticity, and intentional living. It's about claiming avocados as </w:t>
            </w:r>
            <w:r w:rsidRPr="002932BA">
              <w:rPr>
                <w:i/>
                <w:iCs/>
                <w:sz w:val="22"/>
                <w:szCs w:val="22"/>
              </w:rPr>
              <w:t>your</w:t>
            </w:r>
            <w:r w:rsidRPr="002932BA">
              <w:rPr>
                <w:sz w:val="22"/>
                <w:szCs w:val="22"/>
              </w:rPr>
              <w:t xml:space="preserve"> everyday essential, not just a seasonal ingredient.</w:t>
            </w:r>
          </w:p>
        </w:tc>
      </w:tr>
      <w:tr w:rsidR="002932BA" w14:paraId="4C00FC1E" w14:textId="77777777" w:rsidTr="00E42763">
        <w:tc>
          <w:tcPr>
            <w:tcW w:w="11610" w:type="dxa"/>
            <w:gridSpan w:val="2"/>
          </w:tcPr>
          <w:p w14:paraId="28C5EC24" w14:textId="720EFCB1" w:rsidR="002932BA" w:rsidRPr="00571092" w:rsidRDefault="002932BA" w:rsidP="002932BA">
            <w:pPr>
              <w:pStyle w:val="ListParagraph"/>
              <w:numPr>
                <w:ilvl w:val="0"/>
                <w:numId w:val="1"/>
              </w:numPr>
              <w:rPr>
                <w:b/>
                <w:bCs/>
                <w:sz w:val="22"/>
                <w:szCs w:val="22"/>
              </w:rPr>
            </w:pPr>
            <w:r w:rsidRPr="00571092">
              <w:rPr>
                <w:b/>
                <w:bCs/>
                <w:sz w:val="22"/>
                <w:szCs w:val="22"/>
              </w:rPr>
              <w:t>What is the reason to believe?</w:t>
            </w:r>
          </w:p>
        </w:tc>
      </w:tr>
      <w:tr w:rsidR="002932BA" w14:paraId="6C94ACA2" w14:textId="77777777" w:rsidTr="00E42763">
        <w:tc>
          <w:tcPr>
            <w:tcW w:w="11610" w:type="dxa"/>
            <w:gridSpan w:val="2"/>
          </w:tcPr>
          <w:p w14:paraId="5CD4D8F9" w14:textId="5E35EAF3" w:rsidR="002932BA" w:rsidRPr="00E42763" w:rsidRDefault="00571092">
            <w:pPr>
              <w:rPr>
                <w:sz w:val="22"/>
                <w:szCs w:val="22"/>
              </w:rPr>
            </w:pPr>
            <w:r>
              <w:rPr>
                <w:sz w:val="22"/>
                <w:szCs w:val="22"/>
              </w:rPr>
              <w:t>AFM</w:t>
            </w:r>
            <w:r w:rsidRPr="00571092">
              <w:rPr>
                <w:sz w:val="22"/>
                <w:szCs w:val="22"/>
              </w:rPr>
              <w:t xml:space="preserve"> are packed with good fats and nutrients that genuinely fuel your body and lifestyle</w:t>
            </w:r>
            <w:r>
              <w:rPr>
                <w:sz w:val="22"/>
                <w:szCs w:val="22"/>
              </w:rPr>
              <w:t xml:space="preserve">. And their </w:t>
            </w:r>
            <w:r w:rsidRPr="00571092">
              <w:rPr>
                <w:sz w:val="22"/>
                <w:szCs w:val="22"/>
              </w:rPr>
              <w:t>versatility is real: one product works seamlessly across breakfast toast, post-workout smoothies, salads, and even self-care routines. Mexican-grown avocados represent quality and authentic farming heritage</w:t>
            </w:r>
            <w:r>
              <w:rPr>
                <w:sz w:val="22"/>
                <w:szCs w:val="22"/>
              </w:rPr>
              <w:t xml:space="preserve"> – </w:t>
            </w:r>
            <w:r w:rsidRPr="00571092">
              <w:rPr>
                <w:sz w:val="22"/>
                <w:szCs w:val="22"/>
              </w:rPr>
              <w:t xml:space="preserve">when you choose them, you're choosing something </w:t>
            </w:r>
            <w:r>
              <w:rPr>
                <w:sz w:val="22"/>
                <w:szCs w:val="22"/>
              </w:rPr>
              <w:t>authentic and trustworthy</w:t>
            </w:r>
            <w:r w:rsidRPr="00571092">
              <w:rPr>
                <w:sz w:val="22"/>
                <w:szCs w:val="22"/>
              </w:rPr>
              <w:t>. They're already in 85% of US kitchens, which means they're trusted and relied upon by millions of everyday people living the way you want to live.</w:t>
            </w:r>
          </w:p>
        </w:tc>
      </w:tr>
      <w:tr w:rsidR="002932BA" w14:paraId="57032B75" w14:textId="77777777" w:rsidTr="00E42763">
        <w:tc>
          <w:tcPr>
            <w:tcW w:w="11610" w:type="dxa"/>
            <w:gridSpan w:val="2"/>
          </w:tcPr>
          <w:p w14:paraId="1EAFBD70" w14:textId="75E358EC" w:rsidR="002932BA" w:rsidRPr="00571092" w:rsidRDefault="002932BA" w:rsidP="002932BA">
            <w:pPr>
              <w:pStyle w:val="ListParagraph"/>
              <w:numPr>
                <w:ilvl w:val="0"/>
                <w:numId w:val="1"/>
              </w:numPr>
              <w:rPr>
                <w:b/>
                <w:bCs/>
                <w:sz w:val="22"/>
                <w:szCs w:val="22"/>
              </w:rPr>
            </w:pPr>
            <w:r w:rsidRPr="00571092">
              <w:rPr>
                <w:b/>
                <w:bCs/>
                <w:sz w:val="22"/>
                <w:szCs w:val="22"/>
              </w:rPr>
              <w:t>What is the tone?</w:t>
            </w:r>
          </w:p>
        </w:tc>
      </w:tr>
      <w:tr w:rsidR="002932BA" w14:paraId="352D7BAB" w14:textId="77777777" w:rsidTr="00E42763">
        <w:tc>
          <w:tcPr>
            <w:tcW w:w="11610" w:type="dxa"/>
            <w:gridSpan w:val="2"/>
          </w:tcPr>
          <w:p w14:paraId="2FA70311" w14:textId="6E8FEF57" w:rsidR="002932BA" w:rsidRPr="00E42763" w:rsidRDefault="00E42763">
            <w:pPr>
              <w:rPr>
                <w:sz w:val="22"/>
                <w:szCs w:val="22"/>
              </w:rPr>
            </w:pPr>
            <w:r w:rsidRPr="00E42763">
              <w:rPr>
                <w:sz w:val="22"/>
                <w:szCs w:val="22"/>
              </w:rPr>
              <w:t>Playful, confident, approachable. Slightly cheeky (</w:t>
            </w:r>
            <w:r>
              <w:rPr>
                <w:sz w:val="22"/>
                <w:szCs w:val="22"/>
              </w:rPr>
              <w:t>in line with</w:t>
            </w:r>
            <w:r w:rsidRPr="00E42763">
              <w:rPr>
                <w:sz w:val="22"/>
                <w:szCs w:val="22"/>
              </w:rPr>
              <w:t xml:space="preserve"> AFM's personality). Authentic and celebratory, not preachy. The tone respects the audience's intelligence and lifestyle aspirations while keeping things fun and accessible. It should feel like a brand that gets what matters to them, not one lecturing them.</w:t>
            </w:r>
          </w:p>
        </w:tc>
      </w:tr>
      <w:tr w:rsidR="002932BA" w14:paraId="44E036FC" w14:textId="77777777" w:rsidTr="00E42763">
        <w:tc>
          <w:tcPr>
            <w:tcW w:w="11610" w:type="dxa"/>
            <w:gridSpan w:val="2"/>
          </w:tcPr>
          <w:p w14:paraId="2CEE1674" w14:textId="49598EE6" w:rsidR="002932BA" w:rsidRPr="00571092" w:rsidRDefault="002932BA" w:rsidP="002932BA">
            <w:pPr>
              <w:pStyle w:val="ListParagraph"/>
              <w:numPr>
                <w:ilvl w:val="0"/>
                <w:numId w:val="1"/>
              </w:numPr>
              <w:rPr>
                <w:b/>
                <w:bCs/>
                <w:sz w:val="22"/>
                <w:szCs w:val="22"/>
              </w:rPr>
            </w:pPr>
            <w:r w:rsidRPr="00571092">
              <w:rPr>
                <w:b/>
                <w:bCs/>
                <w:sz w:val="22"/>
                <w:szCs w:val="22"/>
              </w:rPr>
              <w:t>Executional mandatories</w:t>
            </w:r>
          </w:p>
        </w:tc>
      </w:tr>
      <w:tr w:rsidR="002932BA" w14:paraId="62F4D652" w14:textId="77777777" w:rsidTr="00E42763">
        <w:tc>
          <w:tcPr>
            <w:tcW w:w="11610" w:type="dxa"/>
            <w:gridSpan w:val="2"/>
          </w:tcPr>
          <w:p w14:paraId="424EA8F8" w14:textId="77777777" w:rsidR="00E42763" w:rsidRPr="00E42763" w:rsidRDefault="00E42763" w:rsidP="00E42763">
            <w:pPr>
              <w:numPr>
                <w:ilvl w:val="0"/>
                <w:numId w:val="2"/>
              </w:numPr>
              <w:spacing w:line="278" w:lineRule="auto"/>
              <w:rPr>
                <w:sz w:val="22"/>
                <w:szCs w:val="22"/>
              </w:rPr>
            </w:pPr>
            <w:r w:rsidRPr="002932BA">
              <w:rPr>
                <w:sz w:val="22"/>
                <w:szCs w:val="22"/>
              </w:rPr>
              <w:t>Work must show avocados in everyday moments (not just guacamole): toast, smoothie bowls, salads, self-care contexts. Demonstrates versatility and normalizes daily use.</w:t>
            </w:r>
          </w:p>
          <w:p w14:paraId="50494AB7" w14:textId="77777777" w:rsidR="00571092" w:rsidRDefault="00E42763" w:rsidP="00571092">
            <w:pPr>
              <w:numPr>
                <w:ilvl w:val="0"/>
                <w:numId w:val="2"/>
              </w:numPr>
              <w:spacing w:line="278" w:lineRule="auto"/>
              <w:rPr>
                <w:sz w:val="22"/>
                <w:szCs w:val="22"/>
              </w:rPr>
            </w:pPr>
            <w:r w:rsidRPr="002932BA">
              <w:rPr>
                <w:sz w:val="22"/>
                <w:szCs w:val="22"/>
              </w:rPr>
              <w:t>Work should emphasize origin and authenticity (visuals/copy nods to "grown here" or Mexican heritage) to differentiate from commodity perception and resonate with diaspora while building pride in choice.</w:t>
            </w:r>
          </w:p>
          <w:p w14:paraId="68AA2907" w14:textId="26100980" w:rsidR="002932BA" w:rsidRPr="00571092" w:rsidRDefault="00E42763" w:rsidP="00571092">
            <w:pPr>
              <w:numPr>
                <w:ilvl w:val="0"/>
                <w:numId w:val="2"/>
              </w:numPr>
              <w:spacing w:line="278" w:lineRule="auto"/>
              <w:rPr>
                <w:sz w:val="22"/>
                <w:szCs w:val="22"/>
              </w:rPr>
            </w:pPr>
            <w:r w:rsidRPr="002932BA">
              <w:rPr>
                <w:sz w:val="22"/>
                <w:szCs w:val="22"/>
              </w:rPr>
              <w:t>Deploy across omnichannel mix: social/digital-first (TikTok, Instagram, YouTube) for reach and frequency among target demo, with supporting linear/CTV and experiential moments to build brand presence and prestige.</w:t>
            </w:r>
          </w:p>
        </w:tc>
      </w:tr>
    </w:tbl>
    <w:p w14:paraId="1DA0825B" w14:textId="77777777" w:rsidR="0002698E" w:rsidRDefault="0002698E"/>
    <w:p w14:paraId="4D01B0A5" w14:textId="77777777" w:rsidR="002932BA" w:rsidRDefault="002932BA"/>
    <w:p w14:paraId="1398424B" w14:textId="77777777" w:rsidR="002932BA" w:rsidRDefault="002932BA"/>
    <w:p w14:paraId="0AF13F2D" w14:textId="77777777" w:rsidR="002932BA" w:rsidRDefault="002932BA"/>
    <w:p w14:paraId="05A58EB6" w14:textId="77777777" w:rsidR="002932BA" w:rsidRDefault="002932BA"/>
    <w:p w14:paraId="01E1D25C" w14:textId="77777777" w:rsidR="002932BA" w:rsidRDefault="002932BA"/>
    <w:p w14:paraId="449F1F6F" w14:textId="77777777" w:rsidR="002932BA" w:rsidRDefault="002932BA"/>
    <w:p w14:paraId="4FFDEBB3" w14:textId="77777777" w:rsidR="002932BA" w:rsidRDefault="002932BA"/>
    <w:p w14:paraId="74A044F7" w14:textId="77777777" w:rsidR="002932BA" w:rsidRDefault="002932BA"/>
    <w:p w14:paraId="08C2FE68" w14:textId="77777777" w:rsidR="002932BA" w:rsidRDefault="002932BA"/>
    <w:p w14:paraId="7E5459D8" w14:textId="77777777" w:rsidR="002932BA" w:rsidRDefault="002932BA"/>
    <w:p w14:paraId="1519ECED" w14:textId="77777777" w:rsidR="002932BA" w:rsidRDefault="002932BA"/>
    <w:p w14:paraId="6B7E4A8C" w14:textId="77777777" w:rsidR="002932BA" w:rsidRDefault="002932BA"/>
    <w:p w14:paraId="58AA750C" w14:textId="77777777" w:rsidR="002932BA" w:rsidRDefault="002932BA"/>
    <w:p w14:paraId="5DA63CAC" w14:textId="77777777" w:rsidR="002932BA" w:rsidRDefault="002932BA"/>
    <w:p w14:paraId="3B02CEB2" w14:textId="77777777" w:rsidR="002932BA" w:rsidRDefault="002932BA"/>
    <w:p w14:paraId="6B509E50" w14:textId="77777777" w:rsidR="002932BA" w:rsidRPr="002932BA" w:rsidRDefault="002932BA" w:rsidP="002932BA">
      <w:pPr>
        <w:rPr>
          <w:b/>
          <w:bCs/>
        </w:rPr>
      </w:pPr>
      <w:r w:rsidRPr="002932BA">
        <w:rPr>
          <w:b/>
          <w:bCs/>
        </w:rPr>
        <w:t>CREATIVE BRIEF: AVOCADOS FROM MEXICO</w:t>
      </w:r>
    </w:p>
    <w:p w14:paraId="0ED65A5A" w14:textId="77777777" w:rsidR="002932BA" w:rsidRPr="002932BA" w:rsidRDefault="002932BA" w:rsidP="002932BA">
      <w:pPr>
        <w:rPr>
          <w:b/>
          <w:bCs/>
        </w:rPr>
      </w:pPr>
      <w:r w:rsidRPr="002932BA">
        <w:rPr>
          <w:b/>
          <w:bCs/>
        </w:rPr>
        <w:t>1. WHY ARE WE ADVERTISING?</w:t>
      </w:r>
    </w:p>
    <w:p w14:paraId="5054E8C4" w14:textId="77777777" w:rsidR="002932BA" w:rsidRPr="002932BA" w:rsidRDefault="002932BA" w:rsidP="002932BA">
      <w:r w:rsidRPr="002932BA">
        <w:t xml:space="preserve">Avocados are perceived as </w:t>
      </w:r>
      <w:proofErr w:type="gramStart"/>
      <w:r w:rsidRPr="002932BA">
        <w:t>a commodity—</w:t>
      </w:r>
      <w:proofErr w:type="gramEnd"/>
      <w:r w:rsidRPr="002932BA">
        <w:t xml:space="preserve">consumers </w:t>
      </w:r>
      <w:proofErr w:type="gramStart"/>
      <w:r w:rsidRPr="002932BA">
        <w:t>view</w:t>
      </w:r>
      <w:proofErr w:type="gramEnd"/>
      <w:r w:rsidRPr="002932BA">
        <w:t xml:space="preserve"> them functionally (guacamole on Cinco de Mayo) rather than as a brand they seek out. We need to shift avocados from Mexico from a produce item to a lifestyle brand, building emotional connection and increasing everyday consumption beyond seasonal moments. The goal is to elevate both unaided awareness and preference, positioning avocados as an essential part of daily living, not just a holiday staple.</w:t>
      </w:r>
    </w:p>
    <w:p w14:paraId="64727846" w14:textId="77777777" w:rsidR="002932BA" w:rsidRPr="002932BA" w:rsidRDefault="002932BA" w:rsidP="002932BA">
      <w:r w:rsidRPr="002932BA">
        <w:pict w14:anchorId="2D3A4D7C">
          <v:rect id="_x0000_i1067" style="width:0;height:1.5pt" o:hralign="center" o:hrstd="t" o:hr="t" fillcolor="#a0a0a0" stroked="f"/>
        </w:pict>
      </w:r>
    </w:p>
    <w:p w14:paraId="167D03CD" w14:textId="77777777" w:rsidR="002932BA" w:rsidRPr="002932BA" w:rsidRDefault="002932BA" w:rsidP="002932BA">
      <w:pPr>
        <w:rPr>
          <w:b/>
          <w:bCs/>
        </w:rPr>
      </w:pPr>
      <w:r w:rsidRPr="002932BA">
        <w:rPr>
          <w:b/>
          <w:bCs/>
        </w:rPr>
        <w:t>2. WHO ARE WE TALKING TO?</w:t>
      </w:r>
    </w:p>
    <w:p w14:paraId="5507984D" w14:textId="77777777" w:rsidR="002932BA" w:rsidRPr="002932BA" w:rsidRDefault="002932BA" w:rsidP="002932BA">
      <w:r w:rsidRPr="002932BA">
        <w:t>Health-conscious, lifestyle-forward consumers aged 25–45 who care about what they eat and how it fits into their identity. They're seeking nutrient-dense foods and are open to new ways of living well. Secondary audience: the Mexican diaspora in the US, for whom avocados from Mexico represent cultural connection and authenticity. Both segments value quality, authenticity, and products that align with their values.</w:t>
      </w:r>
    </w:p>
    <w:p w14:paraId="1F6AB118" w14:textId="77777777" w:rsidR="002932BA" w:rsidRPr="002932BA" w:rsidRDefault="002932BA" w:rsidP="002932BA">
      <w:r w:rsidRPr="002932BA">
        <w:pict w14:anchorId="30BB493E">
          <v:rect id="_x0000_i1068" style="width:0;height:1.5pt" o:hralign="center" o:hrstd="t" o:hr="t" fillcolor="#a0a0a0" stroked="f"/>
        </w:pict>
      </w:r>
    </w:p>
    <w:p w14:paraId="5B18A781" w14:textId="77777777" w:rsidR="002932BA" w:rsidRPr="002932BA" w:rsidRDefault="002932BA" w:rsidP="002932BA">
      <w:pPr>
        <w:rPr>
          <w:b/>
          <w:bCs/>
        </w:rPr>
      </w:pPr>
      <w:r w:rsidRPr="002932BA">
        <w:rPr>
          <w:b/>
          <w:bCs/>
        </w:rPr>
        <w:t>3. HOW DO THEY THINK AND FEEL?</w:t>
      </w:r>
    </w:p>
    <w:p w14:paraId="5BDEEC22" w14:textId="77777777" w:rsidR="002932BA" w:rsidRPr="002932BA" w:rsidRDefault="002932BA" w:rsidP="002932BA">
      <w:r w:rsidRPr="002932BA">
        <w:lastRenderedPageBreak/>
        <w:t xml:space="preserve">They're curious about food trends (good fats, superfoods) but often don't distinguish between avocado origins or </w:t>
      </w:r>
      <w:proofErr w:type="gramStart"/>
      <w:r w:rsidRPr="002932BA">
        <w:t>brands—</w:t>
      </w:r>
      <w:proofErr w:type="gramEnd"/>
      <w:r w:rsidRPr="002932BA">
        <w:t>they grab whatever's available. They aspire to live well and make intentional choices about their health and lifestyle. There's a latent pride or affinity around Mexican heritage and products, but it's often untapped in purchasing decisions. They want to feel like their choices matter and reflect who they are.</w:t>
      </w:r>
    </w:p>
    <w:p w14:paraId="1215C040" w14:textId="77777777" w:rsidR="002932BA" w:rsidRPr="002932BA" w:rsidRDefault="002932BA" w:rsidP="002932BA">
      <w:r w:rsidRPr="002932BA">
        <w:pict w14:anchorId="1BF59609">
          <v:rect id="_x0000_i1069" style="width:0;height:1.5pt" o:hralign="center" o:hrstd="t" o:hr="t" fillcolor="#a0a0a0" stroked="f"/>
        </w:pict>
      </w:r>
    </w:p>
    <w:p w14:paraId="677D204E" w14:textId="77777777" w:rsidR="002932BA" w:rsidRPr="002932BA" w:rsidRDefault="002932BA" w:rsidP="002932BA">
      <w:pPr>
        <w:rPr>
          <w:b/>
          <w:bCs/>
        </w:rPr>
      </w:pPr>
      <w:r w:rsidRPr="002932BA">
        <w:rPr>
          <w:b/>
          <w:bCs/>
        </w:rPr>
        <w:t>4. WHAT IS THE CENTRAL THOUGHT? (THE BIG IDEA)</w:t>
      </w:r>
    </w:p>
    <w:p w14:paraId="464D2DFF" w14:textId="77777777" w:rsidR="002932BA" w:rsidRPr="002932BA" w:rsidRDefault="002932BA" w:rsidP="002932BA">
      <w:r w:rsidRPr="002932BA">
        <w:rPr>
          <w:b/>
          <w:bCs/>
        </w:rPr>
        <w:t>"Everyday Goodness Grows Here"</w:t>
      </w:r>
    </w:p>
    <w:p w14:paraId="19EA6B6D" w14:textId="77777777" w:rsidR="002932BA" w:rsidRPr="002932BA" w:rsidRDefault="002932BA" w:rsidP="002932BA">
      <w:r w:rsidRPr="002932BA">
        <w:t xml:space="preserve">Avocados from Mexico are the everyday staple that fuels how real people live—from morning toast to post-workout smoothies to self-care rituals. This </w:t>
      </w:r>
      <w:proofErr w:type="gramStart"/>
      <w:r w:rsidRPr="002932BA">
        <w:t>positions</w:t>
      </w:r>
      <w:proofErr w:type="gramEnd"/>
      <w:r w:rsidRPr="002932BA">
        <w:t xml:space="preserve"> avocados as both functionally nourishing (the good fat) and culturally rooted (grown here, not just any avocado). The idea links the nutritional benefit to lifestyle moments, making avocados from Mexico a deliberate choice that reflects consumer values: health, authenticity, and intentional living. It's about claiming avocados as </w:t>
      </w:r>
      <w:r w:rsidRPr="002932BA">
        <w:rPr>
          <w:i/>
          <w:iCs/>
        </w:rPr>
        <w:t>your</w:t>
      </w:r>
      <w:r w:rsidRPr="002932BA">
        <w:t xml:space="preserve"> everyday essential, not just a seasonal ingredient.</w:t>
      </w:r>
    </w:p>
    <w:p w14:paraId="5127FBA1" w14:textId="77777777" w:rsidR="002932BA" w:rsidRPr="002932BA" w:rsidRDefault="002932BA" w:rsidP="002932BA">
      <w:r w:rsidRPr="002932BA">
        <w:pict w14:anchorId="378987D3">
          <v:rect id="_x0000_i1070" style="width:0;height:1.5pt" o:hralign="center" o:hrstd="t" o:hr="t" fillcolor="#a0a0a0" stroked="f"/>
        </w:pict>
      </w:r>
    </w:p>
    <w:p w14:paraId="05ED30D3" w14:textId="77777777" w:rsidR="002932BA" w:rsidRPr="002932BA" w:rsidRDefault="002932BA" w:rsidP="002932BA">
      <w:pPr>
        <w:rPr>
          <w:b/>
          <w:bCs/>
        </w:rPr>
      </w:pPr>
      <w:r w:rsidRPr="002932BA">
        <w:rPr>
          <w:b/>
          <w:bCs/>
        </w:rPr>
        <w:t>5. WHY SHOULD THEY BELIEVE THIS? (REASON TO BELIEVE)</w:t>
      </w:r>
    </w:p>
    <w:p w14:paraId="7776C040" w14:textId="77777777" w:rsidR="002932BA" w:rsidRPr="002932BA" w:rsidRDefault="002932BA" w:rsidP="002932BA">
      <w:r w:rsidRPr="002932BA">
        <w:t xml:space="preserve">Avocados from Mexico represent 85% of US avocado consumption—they're already the default, but consumers don't know it. The good fat trend is real and growing; health-conscious consumers actively seek nutrient-dense foods. Avocado versatility is </w:t>
      </w:r>
      <w:proofErr w:type="gramStart"/>
      <w:r w:rsidRPr="002932BA">
        <w:t>proven:</w:t>
      </w:r>
      <w:proofErr w:type="gramEnd"/>
      <w:r w:rsidRPr="002932BA">
        <w:t xml:space="preserve"> toast, smoothies, salads, even beauty masks. Mexican farming heritage and quality speak to authenticity. The brand has already built cultural </w:t>
      </w:r>
      <w:proofErr w:type="gramStart"/>
      <w:r w:rsidRPr="002932BA">
        <w:t>moments (#</w:t>
      </w:r>
      <w:proofErr w:type="gramEnd"/>
      <w:r w:rsidRPr="002932BA">
        <w:t xml:space="preserve">AvoSecrets, Super Bowl presence) that prove it can own conversations. This isn't </w:t>
      </w:r>
      <w:proofErr w:type="gramStart"/>
      <w:r w:rsidRPr="002932BA">
        <w:t>aspirational—</w:t>
      </w:r>
      <w:proofErr w:type="gramEnd"/>
      <w:r w:rsidRPr="002932BA">
        <w:t>it's grounded in product truth and market reality.</w:t>
      </w:r>
    </w:p>
    <w:p w14:paraId="21BA60E5" w14:textId="77777777" w:rsidR="002932BA" w:rsidRPr="002932BA" w:rsidRDefault="002932BA" w:rsidP="002932BA">
      <w:r w:rsidRPr="002932BA">
        <w:pict w14:anchorId="322C781A">
          <v:rect id="_x0000_i1071" style="width:0;height:1.5pt" o:hralign="center" o:hrstd="t" o:hr="t" fillcolor="#a0a0a0" stroked="f"/>
        </w:pict>
      </w:r>
    </w:p>
    <w:p w14:paraId="0623FE99" w14:textId="77777777" w:rsidR="002932BA" w:rsidRPr="002932BA" w:rsidRDefault="002932BA" w:rsidP="002932BA">
      <w:pPr>
        <w:rPr>
          <w:b/>
          <w:bCs/>
        </w:rPr>
      </w:pPr>
      <w:r w:rsidRPr="002932BA">
        <w:rPr>
          <w:b/>
          <w:bCs/>
        </w:rPr>
        <w:t>6. WHAT IS THE TONE?</w:t>
      </w:r>
    </w:p>
    <w:p w14:paraId="2DEAD90C" w14:textId="77777777" w:rsidR="002932BA" w:rsidRPr="002932BA" w:rsidRDefault="002932BA" w:rsidP="002932BA">
      <w:r w:rsidRPr="002932BA">
        <w:t>Playful, confident, and approachable. Slightly cheeky (nodding to AFM's existing personality—the biodome ad, the challenge campaign). Authentic and celebratory, not preachy. The tone respects the audience's intelligence and lifestyle aspirations while keeping things fun and accessible. It should feel like a brand that gets what matters to them, not one lecturing them.</w:t>
      </w:r>
    </w:p>
    <w:p w14:paraId="2595744F" w14:textId="77777777" w:rsidR="002932BA" w:rsidRPr="002932BA" w:rsidRDefault="002932BA" w:rsidP="002932BA">
      <w:r w:rsidRPr="002932BA">
        <w:pict w14:anchorId="6F085E1A">
          <v:rect id="_x0000_i1072" style="width:0;height:1.5pt" o:hralign="center" o:hrstd="t" o:hr="t" fillcolor="#a0a0a0" stroked="f"/>
        </w:pict>
      </w:r>
    </w:p>
    <w:p w14:paraId="719BB118" w14:textId="77777777" w:rsidR="002932BA" w:rsidRPr="002932BA" w:rsidRDefault="002932BA" w:rsidP="002932BA">
      <w:pPr>
        <w:rPr>
          <w:b/>
          <w:bCs/>
        </w:rPr>
      </w:pPr>
      <w:r w:rsidRPr="002932BA">
        <w:rPr>
          <w:b/>
          <w:bCs/>
        </w:rPr>
        <w:lastRenderedPageBreak/>
        <w:t>7. EXECUTIONAL MANDATORIES</w:t>
      </w:r>
    </w:p>
    <w:p w14:paraId="7CE5E0F9" w14:textId="77777777" w:rsidR="002932BA" w:rsidRPr="002932BA" w:rsidRDefault="002932BA" w:rsidP="002932BA">
      <w:pPr>
        <w:numPr>
          <w:ilvl w:val="0"/>
          <w:numId w:val="2"/>
        </w:numPr>
      </w:pPr>
      <w:r w:rsidRPr="002932BA">
        <w:rPr>
          <w:b/>
          <w:bCs/>
        </w:rPr>
        <w:t>Work must show avocados in everyday moments</w:t>
      </w:r>
      <w:r w:rsidRPr="002932BA">
        <w:t xml:space="preserve"> (not just guacamole): toast, smoothie bowls, salads, self-care contexts. Demonstrates versatility and normalizes daily use.</w:t>
      </w:r>
    </w:p>
    <w:p w14:paraId="19F4A905" w14:textId="77777777" w:rsidR="002932BA" w:rsidRPr="002932BA" w:rsidRDefault="002932BA" w:rsidP="002932BA">
      <w:pPr>
        <w:numPr>
          <w:ilvl w:val="0"/>
          <w:numId w:val="2"/>
        </w:numPr>
      </w:pPr>
      <w:r w:rsidRPr="002932BA">
        <w:rPr>
          <w:b/>
          <w:bCs/>
        </w:rPr>
        <w:t>Work should emphasize origin and authenticity</w:t>
      </w:r>
      <w:r w:rsidRPr="002932BA">
        <w:t xml:space="preserve"> (visuals/copy nods to "grown here" or Mexican heritage) to differentiate from commodity perception and resonate with diaspora while building pride in choice.</w:t>
      </w:r>
    </w:p>
    <w:p w14:paraId="5A04E255" w14:textId="77777777" w:rsidR="002932BA" w:rsidRPr="002932BA" w:rsidRDefault="002932BA" w:rsidP="002932BA">
      <w:pPr>
        <w:numPr>
          <w:ilvl w:val="0"/>
          <w:numId w:val="2"/>
        </w:numPr>
      </w:pPr>
      <w:r w:rsidRPr="002932BA">
        <w:rPr>
          <w:b/>
          <w:bCs/>
        </w:rPr>
        <w:t>Deploy across omnichannel mix</w:t>
      </w:r>
      <w:r w:rsidRPr="002932BA">
        <w:t>: social/digital-first (TikTok, Instagram, YouTube) for reach and frequency among target demo, with supporting linear/CTV and experiential moments to build brand presence and prestige.</w:t>
      </w:r>
    </w:p>
    <w:p w14:paraId="086BB598" w14:textId="77777777" w:rsidR="002932BA" w:rsidRPr="002932BA" w:rsidRDefault="002932BA" w:rsidP="002932BA">
      <w:r w:rsidRPr="002932BA">
        <w:pict w14:anchorId="2F0EF16D">
          <v:rect id="_x0000_i1073" style="width:0;height:1.5pt" o:hralign="center" o:hrstd="t" o:hr="t" fillcolor="#a0a0a0" stroked="f"/>
        </w:pict>
      </w:r>
    </w:p>
    <w:p w14:paraId="27222C1C" w14:textId="77777777" w:rsidR="002932BA" w:rsidRPr="002932BA" w:rsidRDefault="002932BA" w:rsidP="002932BA">
      <w:r w:rsidRPr="002932BA">
        <w:rPr>
          <w:b/>
          <w:bCs/>
        </w:rPr>
        <w:t>Word Count: ~400</w:t>
      </w:r>
    </w:p>
    <w:p w14:paraId="6C53D8F1" w14:textId="77777777" w:rsidR="002932BA" w:rsidRDefault="002932BA"/>
    <w:sectPr w:rsidR="00293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B42E3"/>
    <w:multiLevelType w:val="multilevel"/>
    <w:tmpl w:val="B05C438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3D437C5C"/>
    <w:multiLevelType w:val="hybridMultilevel"/>
    <w:tmpl w:val="E4CE5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1939033">
    <w:abstractNumId w:val="1"/>
  </w:num>
  <w:num w:numId="2" w16cid:durableId="179078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2BA"/>
    <w:rsid w:val="0002698E"/>
    <w:rsid w:val="001B3619"/>
    <w:rsid w:val="002932BA"/>
    <w:rsid w:val="00475C13"/>
    <w:rsid w:val="00571092"/>
    <w:rsid w:val="00E42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B9E63"/>
  <w15:chartTrackingRefBased/>
  <w15:docId w15:val="{ACFCAE2B-8AEE-4E17-A0D3-7697E1F03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2BA"/>
    <w:rPr>
      <w:rFonts w:eastAsiaTheme="majorEastAsia" w:cstheme="majorBidi"/>
      <w:color w:val="272727" w:themeColor="text1" w:themeTint="D8"/>
    </w:rPr>
  </w:style>
  <w:style w:type="paragraph" w:styleId="Title">
    <w:name w:val="Title"/>
    <w:basedOn w:val="Normal"/>
    <w:next w:val="Normal"/>
    <w:link w:val="TitleChar"/>
    <w:uiPriority w:val="10"/>
    <w:qFormat/>
    <w:rsid w:val="00293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2BA"/>
    <w:pPr>
      <w:spacing w:before="160"/>
      <w:jc w:val="center"/>
    </w:pPr>
    <w:rPr>
      <w:i/>
      <w:iCs/>
      <w:color w:val="404040" w:themeColor="text1" w:themeTint="BF"/>
    </w:rPr>
  </w:style>
  <w:style w:type="character" w:customStyle="1" w:styleId="QuoteChar">
    <w:name w:val="Quote Char"/>
    <w:basedOn w:val="DefaultParagraphFont"/>
    <w:link w:val="Quote"/>
    <w:uiPriority w:val="29"/>
    <w:rsid w:val="002932BA"/>
    <w:rPr>
      <w:i/>
      <w:iCs/>
      <w:color w:val="404040" w:themeColor="text1" w:themeTint="BF"/>
    </w:rPr>
  </w:style>
  <w:style w:type="paragraph" w:styleId="ListParagraph">
    <w:name w:val="List Paragraph"/>
    <w:basedOn w:val="Normal"/>
    <w:uiPriority w:val="34"/>
    <w:qFormat/>
    <w:rsid w:val="002932BA"/>
    <w:pPr>
      <w:ind w:left="720"/>
      <w:contextualSpacing/>
    </w:pPr>
  </w:style>
  <w:style w:type="character" w:styleId="IntenseEmphasis">
    <w:name w:val="Intense Emphasis"/>
    <w:basedOn w:val="DefaultParagraphFont"/>
    <w:uiPriority w:val="21"/>
    <w:qFormat/>
    <w:rsid w:val="002932BA"/>
    <w:rPr>
      <w:i/>
      <w:iCs/>
      <w:color w:val="0F4761" w:themeColor="accent1" w:themeShade="BF"/>
    </w:rPr>
  </w:style>
  <w:style w:type="paragraph" w:styleId="IntenseQuote">
    <w:name w:val="Intense Quote"/>
    <w:basedOn w:val="Normal"/>
    <w:next w:val="Normal"/>
    <w:link w:val="IntenseQuoteChar"/>
    <w:uiPriority w:val="30"/>
    <w:qFormat/>
    <w:rsid w:val="00293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2BA"/>
    <w:rPr>
      <w:i/>
      <w:iCs/>
      <w:color w:val="0F4761" w:themeColor="accent1" w:themeShade="BF"/>
    </w:rPr>
  </w:style>
  <w:style w:type="character" w:styleId="IntenseReference">
    <w:name w:val="Intense Reference"/>
    <w:basedOn w:val="DefaultParagraphFont"/>
    <w:uiPriority w:val="32"/>
    <w:qFormat/>
    <w:rsid w:val="002932BA"/>
    <w:rPr>
      <w:b/>
      <w:bCs/>
      <w:smallCaps/>
      <w:color w:val="0F4761" w:themeColor="accent1" w:themeShade="BF"/>
      <w:spacing w:val="5"/>
    </w:rPr>
  </w:style>
  <w:style w:type="table" w:styleId="TableGrid">
    <w:name w:val="Table Grid"/>
    <w:basedOn w:val="TableNormal"/>
    <w:uiPriority w:val="39"/>
    <w:rsid w:val="00293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2026-03-22T03:38:00Z</dcterms:created>
  <dcterms:modified xsi:type="dcterms:W3CDTF">2026-03-22T04:29:00Z</dcterms:modified>
</cp:coreProperties>
</file>