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96169" w14:textId="0A2C4930" w:rsidR="008318EA" w:rsidRPr="009C375A" w:rsidRDefault="008318EA" w:rsidP="00070A9D">
      <w:pPr>
        <w:spacing w:line="240" w:lineRule="auto"/>
        <w:jc w:val="both"/>
        <w:rPr>
          <w:rFonts w:ascii="Candara" w:hAnsi="Candara" w:cs="Aldhabi"/>
          <w:b/>
          <w:bCs/>
          <w:sz w:val="24"/>
          <w:szCs w:val="24"/>
        </w:rPr>
      </w:pPr>
      <w:r w:rsidRPr="009C375A">
        <w:rPr>
          <w:rFonts w:ascii="Candara" w:hAnsi="Candara" w:cs="Aldhabi"/>
          <w:b/>
          <w:bCs/>
          <w:sz w:val="24"/>
          <w:szCs w:val="24"/>
        </w:rPr>
        <w:t>Group 7 Project Presentation</w:t>
      </w:r>
    </w:p>
    <w:p w14:paraId="3482D09F" w14:textId="2F527281" w:rsidR="008318EA" w:rsidRDefault="008318EA" w:rsidP="00070A9D">
      <w:pPr>
        <w:spacing w:line="240" w:lineRule="auto"/>
        <w:jc w:val="both"/>
        <w:rPr>
          <w:rFonts w:ascii="Candara" w:hAnsi="Candara" w:cs="Aldhabi"/>
          <w:b/>
          <w:bCs/>
          <w:sz w:val="24"/>
          <w:szCs w:val="24"/>
        </w:rPr>
      </w:pPr>
      <w:r w:rsidRPr="009C375A">
        <w:rPr>
          <w:rFonts w:ascii="Candara" w:hAnsi="Candara" w:cs="Aldhabi"/>
          <w:b/>
          <w:bCs/>
          <w:sz w:val="24"/>
          <w:szCs w:val="24"/>
        </w:rPr>
        <w:t>Project Title: DATA DRIVEN INSIGHTS TO LAUNCH A SUCCESSFUL MOVIE STUDIO</w:t>
      </w:r>
    </w:p>
    <w:p w14:paraId="68DCB5B0" w14:textId="28E338CF" w:rsidR="003C0066" w:rsidRPr="003C0066" w:rsidRDefault="003C0066" w:rsidP="003C0066">
      <w:pPr>
        <w:spacing w:line="240" w:lineRule="auto"/>
        <w:jc w:val="both"/>
        <w:rPr>
          <w:rFonts w:ascii="Candara" w:hAnsi="Candara" w:cs="Aldhabi"/>
          <w:b/>
          <w:bCs/>
          <w:sz w:val="24"/>
          <w:szCs w:val="24"/>
        </w:rPr>
      </w:pPr>
      <w:r w:rsidRPr="003C0066">
        <w:rPr>
          <w:rFonts w:ascii="Candara" w:hAnsi="Candara" w:cs="Aldhabi"/>
          <w:b/>
          <w:bCs/>
          <w:sz w:val="24"/>
          <w:szCs w:val="24"/>
        </w:rPr>
        <w:t xml:space="preserve">Data Report: Insights </w:t>
      </w:r>
      <w:r w:rsidRPr="003C0066">
        <w:rPr>
          <w:rFonts w:ascii="Candara" w:hAnsi="Candara" w:cs="Aldhabi"/>
          <w:b/>
          <w:bCs/>
          <w:sz w:val="24"/>
          <w:szCs w:val="24"/>
        </w:rPr>
        <w:t>into</w:t>
      </w:r>
      <w:r w:rsidRPr="003C0066">
        <w:rPr>
          <w:rFonts w:ascii="Candara" w:hAnsi="Candara" w:cs="Aldhabi"/>
          <w:b/>
          <w:bCs/>
          <w:sz w:val="24"/>
          <w:szCs w:val="24"/>
        </w:rPr>
        <w:t xml:space="preserve"> a Successful Movie Studio</w:t>
      </w:r>
    </w:p>
    <w:p w14:paraId="76331141" w14:textId="77777777" w:rsidR="003C0066" w:rsidRPr="003C0066" w:rsidRDefault="003C0066" w:rsidP="003C0066">
      <w:pPr>
        <w:spacing w:line="240" w:lineRule="auto"/>
        <w:jc w:val="both"/>
        <w:rPr>
          <w:rFonts w:ascii="Candara" w:hAnsi="Candara" w:cs="Aldhabi"/>
          <w:b/>
          <w:bCs/>
          <w:sz w:val="24"/>
          <w:szCs w:val="24"/>
        </w:rPr>
      </w:pPr>
      <w:r w:rsidRPr="003C0066">
        <w:rPr>
          <w:rFonts w:ascii="Candara" w:hAnsi="Candara" w:cs="Aldhabi"/>
          <w:b/>
          <w:bCs/>
          <w:sz w:val="24"/>
          <w:szCs w:val="24"/>
        </w:rPr>
        <w:t>Introduction</w:t>
      </w:r>
    </w:p>
    <w:p w14:paraId="2029CF2B" w14:textId="77777777" w:rsidR="003C0066" w:rsidRPr="003C0066" w:rsidRDefault="003C0066" w:rsidP="003C0066">
      <w:pPr>
        <w:spacing w:line="240" w:lineRule="auto"/>
        <w:jc w:val="both"/>
        <w:rPr>
          <w:rFonts w:ascii="Candara" w:hAnsi="Candara" w:cs="Aldhabi"/>
          <w:sz w:val="24"/>
          <w:szCs w:val="24"/>
        </w:rPr>
      </w:pPr>
      <w:r w:rsidRPr="003C0066">
        <w:rPr>
          <w:rFonts w:ascii="Candara" w:hAnsi="Candara" w:cs="Aldhabi"/>
          <w:sz w:val="24"/>
          <w:szCs w:val="24"/>
        </w:rPr>
        <w:t>This project analyzes multiple movie-related datasets to uncover factors influencing box office success, supporting strategic decisions for a new movie studio. Exploratory Data Analysis (EDA) was performed on datasets containing revenue figures, audience ratings, and genre classifications.</w:t>
      </w:r>
    </w:p>
    <w:p w14:paraId="7EFD7577" w14:textId="77777777" w:rsidR="003C0066" w:rsidRPr="003C0066" w:rsidRDefault="003C0066" w:rsidP="003C0066">
      <w:pPr>
        <w:spacing w:line="240" w:lineRule="auto"/>
        <w:jc w:val="both"/>
        <w:rPr>
          <w:rFonts w:ascii="Candara" w:hAnsi="Candara" w:cs="Aldhabi"/>
          <w:b/>
          <w:bCs/>
          <w:sz w:val="24"/>
          <w:szCs w:val="24"/>
        </w:rPr>
      </w:pPr>
      <w:r w:rsidRPr="003C0066">
        <w:rPr>
          <w:rFonts w:ascii="Candara" w:hAnsi="Candara" w:cs="Aldhabi"/>
          <w:b/>
          <w:bCs/>
          <w:sz w:val="24"/>
          <w:szCs w:val="24"/>
        </w:rPr>
        <w:t>Datasets Overview &amp; Processing</w:t>
      </w:r>
    </w:p>
    <w:p w14:paraId="5C90560F" w14:textId="118C027E" w:rsidR="003C0066" w:rsidRPr="003C0066" w:rsidRDefault="003C0066" w:rsidP="003C0066">
      <w:pPr>
        <w:numPr>
          <w:ilvl w:val="0"/>
          <w:numId w:val="15"/>
        </w:numPr>
        <w:spacing w:line="240" w:lineRule="auto"/>
        <w:jc w:val="both"/>
        <w:rPr>
          <w:rFonts w:ascii="Candara" w:hAnsi="Candara" w:cs="Aldhabi"/>
          <w:sz w:val="24"/>
          <w:szCs w:val="24"/>
        </w:rPr>
      </w:pPr>
      <w:r w:rsidRPr="003C0066">
        <w:rPr>
          <w:rFonts w:ascii="Candara" w:hAnsi="Candara" w:cs="Aldhabi"/>
          <w:sz w:val="24"/>
          <w:szCs w:val="24"/>
        </w:rPr>
        <w:t xml:space="preserve">Box Office Mojo: Includes title, year, </w:t>
      </w:r>
      <w:proofErr w:type="spellStart"/>
      <w:r w:rsidRPr="003C0066">
        <w:rPr>
          <w:rFonts w:ascii="Candara" w:hAnsi="Candara" w:cs="Aldhabi"/>
          <w:sz w:val="24"/>
          <w:szCs w:val="24"/>
        </w:rPr>
        <w:t>domestic_gross</w:t>
      </w:r>
      <w:proofErr w:type="spellEnd"/>
      <w:r w:rsidRPr="003C0066">
        <w:rPr>
          <w:rFonts w:ascii="Candara" w:hAnsi="Candara" w:cs="Aldhabi"/>
          <w:sz w:val="24"/>
          <w:szCs w:val="24"/>
        </w:rPr>
        <w:t xml:space="preserve">, </w:t>
      </w:r>
      <w:proofErr w:type="spellStart"/>
      <w:r w:rsidRPr="003C0066">
        <w:rPr>
          <w:rFonts w:ascii="Candara" w:hAnsi="Candara" w:cs="Aldhabi"/>
          <w:sz w:val="24"/>
          <w:szCs w:val="24"/>
        </w:rPr>
        <w:t>foreign_gross</w:t>
      </w:r>
      <w:proofErr w:type="spellEnd"/>
      <w:r w:rsidRPr="003C0066">
        <w:rPr>
          <w:rFonts w:ascii="Candara" w:hAnsi="Candara" w:cs="Aldhabi"/>
          <w:sz w:val="24"/>
          <w:szCs w:val="24"/>
        </w:rPr>
        <w:t xml:space="preserve">, and studio. Missing </w:t>
      </w:r>
      <w:proofErr w:type="spellStart"/>
      <w:r w:rsidRPr="003C0066">
        <w:rPr>
          <w:rFonts w:ascii="Candara" w:hAnsi="Candara" w:cs="Aldhabi"/>
          <w:sz w:val="24"/>
          <w:szCs w:val="24"/>
        </w:rPr>
        <w:t>foreign_gross</w:t>
      </w:r>
      <w:proofErr w:type="spellEnd"/>
      <w:r w:rsidRPr="003C0066">
        <w:rPr>
          <w:rFonts w:ascii="Candara" w:hAnsi="Candara" w:cs="Aldhabi"/>
          <w:sz w:val="24"/>
          <w:szCs w:val="24"/>
        </w:rPr>
        <w:t xml:space="preserve"> data was dropped and studio values were filled with "Unknown".</w:t>
      </w:r>
    </w:p>
    <w:p w14:paraId="284252CB" w14:textId="77777777" w:rsidR="003C0066" w:rsidRPr="003C0066" w:rsidRDefault="003C0066" w:rsidP="003C0066">
      <w:pPr>
        <w:numPr>
          <w:ilvl w:val="0"/>
          <w:numId w:val="15"/>
        </w:numPr>
        <w:spacing w:line="240" w:lineRule="auto"/>
        <w:jc w:val="both"/>
        <w:rPr>
          <w:rFonts w:ascii="Candara" w:hAnsi="Candara" w:cs="Aldhabi"/>
          <w:sz w:val="24"/>
          <w:szCs w:val="24"/>
        </w:rPr>
      </w:pPr>
      <w:r w:rsidRPr="003C0066">
        <w:rPr>
          <w:rFonts w:ascii="Candara" w:hAnsi="Candara" w:cs="Aldhabi"/>
          <w:sz w:val="24"/>
          <w:szCs w:val="24"/>
        </w:rPr>
        <w:t xml:space="preserve">The Movie Database: Contains </w:t>
      </w:r>
      <w:proofErr w:type="spellStart"/>
      <w:r w:rsidRPr="003C0066">
        <w:rPr>
          <w:rFonts w:ascii="Candara" w:hAnsi="Candara" w:cs="Aldhabi"/>
          <w:sz w:val="24"/>
          <w:szCs w:val="24"/>
        </w:rPr>
        <w:t>genre_ids</w:t>
      </w:r>
      <w:proofErr w:type="spellEnd"/>
      <w:r w:rsidRPr="003C0066">
        <w:rPr>
          <w:rFonts w:ascii="Candara" w:hAnsi="Candara" w:cs="Aldhabi"/>
          <w:sz w:val="24"/>
          <w:szCs w:val="24"/>
        </w:rPr>
        <w:t xml:space="preserve">, popularity, </w:t>
      </w:r>
      <w:proofErr w:type="spellStart"/>
      <w:r w:rsidRPr="003C0066">
        <w:rPr>
          <w:rFonts w:ascii="Candara" w:hAnsi="Candara" w:cs="Aldhabi"/>
          <w:sz w:val="24"/>
          <w:szCs w:val="24"/>
        </w:rPr>
        <w:t>vote_average</w:t>
      </w:r>
      <w:proofErr w:type="spellEnd"/>
      <w:r w:rsidRPr="003C0066">
        <w:rPr>
          <w:rFonts w:ascii="Candara" w:hAnsi="Candara" w:cs="Aldhabi"/>
          <w:sz w:val="24"/>
          <w:szCs w:val="24"/>
        </w:rPr>
        <w:t xml:space="preserve">, and </w:t>
      </w:r>
      <w:proofErr w:type="spellStart"/>
      <w:r w:rsidRPr="003C0066">
        <w:rPr>
          <w:rFonts w:ascii="Candara" w:hAnsi="Candara" w:cs="Aldhabi"/>
          <w:sz w:val="24"/>
          <w:szCs w:val="24"/>
        </w:rPr>
        <w:t>release_date</w:t>
      </w:r>
      <w:proofErr w:type="spellEnd"/>
      <w:r w:rsidRPr="003C0066">
        <w:rPr>
          <w:rFonts w:ascii="Candara" w:hAnsi="Candara" w:cs="Aldhabi"/>
          <w:sz w:val="24"/>
          <w:szCs w:val="24"/>
        </w:rPr>
        <w:t>. Genres were mapped using a dictionary for readability.</w:t>
      </w:r>
    </w:p>
    <w:p w14:paraId="136F0B51" w14:textId="77777777" w:rsidR="003C0066" w:rsidRPr="003C0066" w:rsidRDefault="003C0066" w:rsidP="003C0066">
      <w:pPr>
        <w:numPr>
          <w:ilvl w:val="0"/>
          <w:numId w:val="15"/>
        </w:numPr>
        <w:spacing w:line="240" w:lineRule="auto"/>
        <w:jc w:val="both"/>
        <w:rPr>
          <w:rFonts w:ascii="Candara" w:hAnsi="Candara" w:cs="Aldhabi"/>
          <w:sz w:val="24"/>
          <w:szCs w:val="24"/>
        </w:rPr>
      </w:pPr>
      <w:r w:rsidRPr="003C0066">
        <w:rPr>
          <w:rFonts w:ascii="Candara" w:hAnsi="Candara" w:cs="Aldhabi"/>
          <w:sz w:val="24"/>
          <w:szCs w:val="24"/>
        </w:rPr>
        <w:t xml:space="preserve">The Numbers: Focuses on </w:t>
      </w:r>
      <w:proofErr w:type="spellStart"/>
      <w:r w:rsidRPr="003C0066">
        <w:rPr>
          <w:rFonts w:ascii="Candara" w:hAnsi="Candara" w:cs="Aldhabi"/>
          <w:sz w:val="24"/>
          <w:szCs w:val="24"/>
        </w:rPr>
        <w:t>production_budget</w:t>
      </w:r>
      <w:proofErr w:type="spellEnd"/>
      <w:r w:rsidRPr="003C0066">
        <w:rPr>
          <w:rFonts w:ascii="Candara" w:hAnsi="Candara" w:cs="Aldhabi"/>
          <w:sz w:val="24"/>
          <w:szCs w:val="24"/>
        </w:rPr>
        <w:t xml:space="preserve">, </w:t>
      </w:r>
      <w:proofErr w:type="spellStart"/>
      <w:r w:rsidRPr="003C0066">
        <w:rPr>
          <w:rFonts w:ascii="Candara" w:hAnsi="Candara" w:cs="Aldhabi"/>
          <w:sz w:val="24"/>
          <w:szCs w:val="24"/>
        </w:rPr>
        <w:t>domestic_gross</w:t>
      </w:r>
      <w:proofErr w:type="spellEnd"/>
      <w:r w:rsidRPr="003C0066">
        <w:rPr>
          <w:rFonts w:ascii="Candara" w:hAnsi="Candara" w:cs="Aldhabi"/>
          <w:sz w:val="24"/>
          <w:szCs w:val="24"/>
        </w:rPr>
        <w:t xml:space="preserve">, and </w:t>
      </w:r>
      <w:proofErr w:type="spellStart"/>
      <w:r w:rsidRPr="003C0066">
        <w:rPr>
          <w:rFonts w:ascii="Candara" w:hAnsi="Candara" w:cs="Aldhabi"/>
          <w:sz w:val="24"/>
          <w:szCs w:val="24"/>
        </w:rPr>
        <w:t>worldwide_gross</w:t>
      </w:r>
      <w:proofErr w:type="spellEnd"/>
      <w:r w:rsidRPr="003C0066">
        <w:rPr>
          <w:rFonts w:ascii="Candara" w:hAnsi="Candara" w:cs="Aldhabi"/>
          <w:sz w:val="24"/>
          <w:szCs w:val="24"/>
        </w:rPr>
        <w:t>. Monetary values were cleaned and converted.</w:t>
      </w:r>
    </w:p>
    <w:p w14:paraId="2611E68A" w14:textId="77777777" w:rsidR="003C0066" w:rsidRPr="003C0066" w:rsidRDefault="003C0066" w:rsidP="003C0066">
      <w:pPr>
        <w:numPr>
          <w:ilvl w:val="0"/>
          <w:numId w:val="15"/>
        </w:numPr>
        <w:spacing w:line="240" w:lineRule="auto"/>
        <w:jc w:val="both"/>
        <w:rPr>
          <w:rFonts w:ascii="Candara" w:hAnsi="Candara" w:cs="Aldhabi"/>
          <w:sz w:val="24"/>
          <w:szCs w:val="24"/>
        </w:rPr>
      </w:pPr>
      <w:r w:rsidRPr="003C0066">
        <w:rPr>
          <w:rFonts w:ascii="Candara" w:hAnsi="Candara" w:cs="Aldhabi"/>
          <w:sz w:val="24"/>
          <w:szCs w:val="24"/>
        </w:rPr>
        <w:t xml:space="preserve">IMDb: Provides details on </w:t>
      </w:r>
      <w:proofErr w:type="spellStart"/>
      <w:r w:rsidRPr="003C0066">
        <w:rPr>
          <w:rFonts w:ascii="Candara" w:hAnsi="Candara" w:cs="Aldhabi"/>
          <w:sz w:val="24"/>
          <w:szCs w:val="24"/>
        </w:rPr>
        <w:t>primary_title</w:t>
      </w:r>
      <w:proofErr w:type="spellEnd"/>
      <w:r w:rsidRPr="003C0066">
        <w:rPr>
          <w:rFonts w:ascii="Candara" w:hAnsi="Candara" w:cs="Aldhabi"/>
          <w:sz w:val="24"/>
          <w:szCs w:val="24"/>
        </w:rPr>
        <w:t xml:space="preserve">, </w:t>
      </w:r>
      <w:proofErr w:type="spellStart"/>
      <w:r w:rsidRPr="003C0066">
        <w:rPr>
          <w:rFonts w:ascii="Candara" w:hAnsi="Candara" w:cs="Aldhabi"/>
          <w:sz w:val="24"/>
          <w:szCs w:val="24"/>
        </w:rPr>
        <w:t>runtime_minutes</w:t>
      </w:r>
      <w:proofErr w:type="spellEnd"/>
      <w:r w:rsidRPr="003C0066">
        <w:rPr>
          <w:rFonts w:ascii="Candara" w:hAnsi="Candara" w:cs="Aldhabi"/>
          <w:sz w:val="24"/>
          <w:szCs w:val="24"/>
        </w:rPr>
        <w:t>, genres, and audience ratings. Missing runtime values were replaced with the mean.</w:t>
      </w:r>
    </w:p>
    <w:p w14:paraId="17C5F3E2" w14:textId="77777777" w:rsidR="003C0066" w:rsidRPr="003C0066" w:rsidRDefault="003C0066" w:rsidP="003C0066">
      <w:pPr>
        <w:numPr>
          <w:ilvl w:val="0"/>
          <w:numId w:val="15"/>
        </w:numPr>
        <w:spacing w:line="240" w:lineRule="auto"/>
        <w:jc w:val="both"/>
        <w:rPr>
          <w:rFonts w:ascii="Candara" w:hAnsi="Candara" w:cs="Aldhabi"/>
          <w:sz w:val="24"/>
          <w:szCs w:val="24"/>
        </w:rPr>
      </w:pPr>
      <w:r w:rsidRPr="003C0066">
        <w:rPr>
          <w:rFonts w:ascii="Candara" w:hAnsi="Candara" w:cs="Aldhabi"/>
          <w:sz w:val="24"/>
          <w:szCs w:val="24"/>
        </w:rPr>
        <w:t xml:space="preserve">Merged Data: Combines revenue, genre, and rating information, extracting </w:t>
      </w:r>
      <w:proofErr w:type="spellStart"/>
      <w:r w:rsidRPr="003C0066">
        <w:rPr>
          <w:rFonts w:ascii="Candara" w:hAnsi="Candara" w:cs="Aldhabi"/>
          <w:sz w:val="24"/>
          <w:szCs w:val="24"/>
        </w:rPr>
        <w:t>release_date</w:t>
      </w:r>
      <w:proofErr w:type="spellEnd"/>
      <w:r w:rsidRPr="003C0066">
        <w:rPr>
          <w:rFonts w:ascii="Candara" w:hAnsi="Candara" w:cs="Aldhabi"/>
          <w:sz w:val="24"/>
          <w:szCs w:val="24"/>
        </w:rPr>
        <w:t xml:space="preserve">, </w:t>
      </w:r>
      <w:proofErr w:type="spellStart"/>
      <w:r w:rsidRPr="003C0066">
        <w:rPr>
          <w:rFonts w:ascii="Candara" w:hAnsi="Candara" w:cs="Aldhabi"/>
          <w:sz w:val="24"/>
          <w:szCs w:val="24"/>
        </w:rPr>
        <w:t>primary_genre</w:t>
      </w:r>
      <w:proofErr w:type="spellEnd"/>
      <w:r w:rsidRPr="003C0066">
        <w:rPr>
          <w:rFonts w:ascii="Candara" w:hAnsi="Candara" w:cs="Aldhabi"/>
          <w:sz w:val="24"/>
          <w:szCs w:val="24"/>
        </w:rPr>
        <w:t>, and seasonal trends.</w:t>
      </w:r>
    </w:p>
    <w:p w14:paraId="2029DDF9" w14:textId="77777777" w:rsidR="003C0066" w:rsidRPr="003C0066" w:rsidRDefault="003C0066" w:rsidP="003C0066">
      <w:pPr>
        <w:spacing w:line="240" w:lineRule="auto"/>
        <w:jc w:val="both"/>
        <w:rPr>
          <w:rFonts w:ascii="Candara" w:hAnsi="Candara" w:cs="Aldhabi"/>
          <w:b/>
          <w:bCs/>
          <w:sz w:val="24"/>
          <w:szCs w:val="24"/>
        </w:rPr>
      </w:pPr>
      <w:r w:rsidRPr="003C0066">
        <w:rPr>
          <w:rFonts w:ascii="Candara" w:hAnsi="Candara" w:cs="Aldhabi"/>
          <w:b/>
          <w:bCs/>
          <w:sz w:val="24"/>
          <w:szCs w:val="24"/>
        </w:rPr>
        <w:t>Key Findings</w:t>
      </w:r>
    </w:p>
    <w:p w14:paraId="01356E21" w14:textId="77777777" w:rsidR="003C0066" w:rsidRPr="003C0066" w:rsidRDefault="003C0066" w:rsidP="003C0066">
      <w:pPr>
        <w:numPr>
          <w:ilvl w:val="0"/>
          <w:numId w:val="16"/>
        </w:numPr>
        <w:spacing w:line="240" w:lineRule="auto"/>
        <w:jc w:val="both"/>
        <w:rPr>
          <w:rFonts w:ascii="Candara" w:hAnsi="Candara" w:cs="Aldhabi"/>
          <w:sz w:val="24"/>
          <w:szCs w:val="24"/>
        </w:rPr>
      </w:pPr>
      <w:r w:rsidRPr="003C0066">
        <w:rPr>
          <w:rFonts w:ascii="Candara" w:hAnsi="Candara" w:cs="Aldhabi"/>
          <w:sz w:val="24"/>
          <w:szCs w:val="24"/>
        </w:rPr>
        <w:t>High-Performing Genres: Adventure, Action, and Mystery consistently generate the highest box office revenue.</w:t>
      </w:r>
    </w:p>
    <w:p w14:paraId="79CEA534" w14:textId="77777777" w:rsidR="003C0066" w:rsidRPr="003C0066" w:rsidRDefault="003C0066" w:rsidP="003C0066">
      <w:pPr>
        <w:numPr>
          <w:ilvl w:val="0"/>
          <w:numId w:val="16"/>
        </w:numPr>
        <w:spacing w:line="240" w:lineRule="auto"/>
        <w:jc w:val="both"/>
        <w:rPr>
          <w:rFonts w:ascii="Candara" w:hAnsi="Candara" w:cs="Aldhabi"/>
          <w:sz w:val="24"/>
          <w:szCs w:val="24"/>
        </w:rPr>
      </w:pPr>
      <w:r w:rsidRPr="003C0066">
        <w:rPr>
          <w:rFonts w:ascii="Candara" w:hAnsi="Candara" w:cs="Aldhabi"/>
          <w:sz w:val="24"/>
          <w:szCs w:val="24"/>
        </w:rPr>
        <w:t>Seasonal Trends: Summer releases drive the highest worldwide earnings, followed by Spring.</w:t>
      </w:r>
    </w:p>
    <w:p w14:paraId="07A4A518" w14:textId="77777777" w:rsidR="003C0066" w:rsidRPr="003C0066" w:rsidRDefault="003C0066" w:rsidP="003C0066">
      <w:pPr>
        <w:numPr>
          <w:ilvl w:val="0"/>
          <w:numId w:val="16"/>
        </w:numPr>
        <w:spacing w:line="240" w:lineRule="auto"/>
        <w:jc w:val="both"/>
        <w:rPr>
          <w:rFonts w:ascii="Candara" w:hAnsi="Candara" w:cs="Aldhabi"/>
          <w:sz w:val="24"/>
          <w:szCs w:val="24"/>
        </w:rPr>
      </w:pPr>
      <w:r w:rsidRPr="003C0066">
        <w:rPr>
          <w:rFonts w:ascii="Candara" w:hAnsi="Candara" w:cs="Aldhabi"/>
          <w:sz w:val="24"/>
          <w:szCs w:val="24"/>
        </w:rPr>
        <w:t>Audience Engagement: Movies with ratings above 8 perform best financially.</w:t>
      </w:r>
    </w:p>
    <w:p w14:paraId="525E49A2" w14:textId="77777777" w:rsidR="003C0066" w:rsidRPr="003C0066" w:rsidRDefault="003C0066" w:rsidP="003C0066">
      <w:pPr>
        <w:numPr>
          <w:ilvl w:val="0"/>
          <w:numId w:val="16"/>
        </w:numPr>
        <w:spacing w:line="240" w:lineRule="auto"/>
        <w:jc w:val="both"/>
        <w:rPr>
          <w:rFonts w:ascii="Candara" w:hAnsi="Candara" w:cs="Aldhabi"/>
          <w:sz w:val="24"/>
          <w:szCs w:val="24"/>
        </w:rPr>
      </w:pPr>
      <w:r w:rsidRPr="003C0066">
        <w:rPr>
          <w:rFonts w:ascii="Candara" w:hAnsi="Candara" w:cs="Aldhabi"/>
          <w:sz w:val="24"/>
          <w:szCs w:val="24"/>
        </w:rPr>
        <w:t>Budget Insights: Production budgets between $50M–$150M yield higher returns, balancing financial risk.</w:t>
      </w:r>
    </w:p>
    <w:p w14:paraId="063BA35F" w14:textId="77777777" w:rsidR="003C0066" w:rsidRPr="003C0066" w:rsidRDefault="003C0066" w:rsidP="003C0066">
      <w:pPr>
        <w:spacing w:line="240" w:lineRule="auto"/>
        <w:jc w:val="both"/>
        <w:rPr>
          <w:rFonts w:ascii="Candara" w:hAnsi="Candara" w:cs="Aldhabi"/>
          <w:b/>
          <w:bCs/>
          <w:sz w:val="24"/>
          <w:szCs w:val="24"/>
        </w:rPr>
      </w:pPr>
      <w:r w:rsidRPr="003C0066">
        <w:rPr>
          <w:rFonts w:ascii="Candara" w:hAnsi="Candara" w:cs="Aldhabi"/>
          <w:b/>
          <w:bCs/>
          <w:sz w:val="24"/>
          <w:szCs w:val="24"/>
        </w:rPr>
        <w:t>Conclusion</w:t>
      </w:r>
    </w:p>
    <w:p w14:paraId="38F72CFC" w14:textId="00010BE0" w:rsidR="003C0066" w:rsidRPr="003C0066" w:rsidRDefault="003C0066" w:rsidP="003C0066">
      <w:pPr>
        <w:spacing w:line="240" w:lineRule="auto"/>
        <w:rPr>
          <w:rFonts w:ascii="Candara" w:hAnsi="Candara" w:cs="Aldhabi"/>
          <w:sz w:val="24"/>
          <w:szCs w:val="24"/>
        </w:rPr>
      </w:pPr>
      <w:r w:rsidRPr="003C0066">
        <w:rPr>
          <w:rFonts w:ascii="Candara" w:hAnsi="Candara" w:cs="Aldhabi"/>
          <w:sz w:val="24"/>
          <w:szCs w:val="24"/>
        </w:rPr>
        <w:t xml:space="preserve">This analysis highlights critical factors influencing a movie’s financial success, guiding strategic decisions on genre selection, release timing, audience engagement, and budget allocation. These insights will help </w:t>
      </w:r>
      <w:r w:rsidR="00BF37DE" w:rsidRPr="003C0066">
        <w:rPr>
          <w:rFonts w:ascii="Candara" w:hAnsi="Candara" w:cs="Aldhabi"/>
          <w:sz w:val="24"/>
          <w:szCs w:val="24"/>
        </w:rPr>
        <w:t>to position</w:t>
      </w:r>
      <w:r w:rsidRPr="003C0066">
        <w:rPr>
          <w:rFonts w:ascii="Candara" w:hAnsi="Candara" w:cs="Aldhabi"/>
          <w:sz w:val="24"/>
          <w:szCs w:val="24"/>
        </w:rPr>
        <w:t xml:space="preserve"> the new studio competitively in the entertainment industry.</w:t>
      </w:r>
      <w:r w:rsidRPr="003C0066">
        <w:rPr>
          <w:rFonts w:ascii="Candara" w:hAnsi="Candara" w:cs="Aldhabi"/>
          <w:sz w:val="24"/>
          <w:szCs w:val="24"/>
        </w:rPr>
        <w:br/>
      </w:r>
    </w:p>
    <w:p w14:paraId="7DB23D54" w14:textId="77777777" w:rsidR="00070A9D" w:rsidRDefault="00070A9D" w:rsidP="00070A9D">
      <w:pPr>
        <w:spacing w:line="240" w:lineRule="auto"/>
        <w:jc w:val="both"/>
        <w:rPr>
          <w:rFonts w:ascii="Candara" w:hAnsi="Candara" w:cs="Aldhabi"/>
          <w:b/>
          <w:bCs/>
          <w:sz w:val="24"/>
          <w:szCs w:val="24"/>
        </w:rPr>
      </w:pPr>
    </w:p>
    <w:p w14:paraId="5372185F" w14:textId="68B8A9D1" w:rsidR="003C0066" w:rsidRPr="003C0066" w:rsidRDefault="00FF77CF" w:rsidP="00FF77CF">
      <w:pPr>
        <w:spacing w:line="240" w:lineRule="auto"/>
        <w:rPr>
          <w:rFonts w:ascii="Candara" w:hAnsi="Candara" w:cs="Aldhabi"/>
          <w:b/>
          <w:bCs/>
          <w:sz w:val="24"/>
          <w:szCs w:val="24"/>
        </w:rPr>
      </w:pPr>
      <w:r>
        <w:rPr>
          <w:rFonts w:ascii="Candara" w:hAnsi="Candara" w:cs="Aldhabi"/>
          <w:b/>
          <w:bCs/>
          <w:sz w:val="24"/>
          <w:szCs w:val="24"/>
        </w:rPr>
        <w:t xml:space="preserve">Trello Board link: </w:t>
      </w:r>
      <w:hyperlink r:id="rId5" w:history="1">
        <w:r w:rsidRPr="00664A3F">
          <w:rPr>
            <w:rStyle w:val="Hyperlink"/>
            <w:rFonts w:ascii="Candara" w:hAnsi="Candara" w:cs="Aldhabi"/>
            <w:b/>
            <w:bCs/>
            <w:sz w:val="24"/>
            <w:szCs w:val="24"/>
          </w:rPr>
          <w:t>https://trello.com/invite/b/680a2f4fd08fb1c52a86fb12/ATTI11c327a776a4f01676273a9b09a141500E60A6F7/my-trello-board</w:t>
        </w:r>
      </w:hyperlink>
      <w:r>
        <w:rPr>
          <w:rFonts w:ascii="Candara" w:hAnsi="Candara" w:cs="Aldhabi"/>
          <w:b/>
          <w:bCs/>
          <w:sz w:val="24"/>
          <w:szCs w:val="24"/>
        </w:rPr>
        <w:t xml:space="preserve"> </w:t>
      </w:r>
    </w:p>
    <w:sectPr w:rsidR="003C0066" w:rsidRPr="003C0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5AC7"/>
    <w:multiLevelType w:val="multilevel"/>
    <w:tmpl w:val="BC14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F1858"/>
    <w:multiLevelType w:val="multilevel"/>
    <w:tmpl w:val="5EAC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23C93"/>
    <w:multiLevelType w:val="multilevel"/>
    <w:tmpl w:val="3A2A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362FD"/>
    <w:multiLevelType w:val="multilevel"/>
    <w:tmpl w:val="903E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26AEE"/>
    <w:multiLevelType w:val="multilevel"/>
    <w:tmpl w:val="F5AA3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5D5866"/>
    <w:multiLevelType w:val="multilevel"/>
    <w:tmpl w:val="0934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B63FB"/>
    <w:multiLevelType w:val="multilevel"/>
    <w:tmpl w:val="B64C2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895FA1"/>
    <w:multiLevelType w:val="multilevel"/>
    <w:tmpl w:val="DA30E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0C0170"/>
    <w:multiLevelType w:val="multilevel"/>
    <w:tmpl w:val="BE12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B0401"/>
    <w:multiLevelType w:val="multilevel"/>
    <w:tmpl w:val="984E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6465C2"/>
    <w:multiLevelType w:val="multilevel"/>
    <w:tmpl w:val="FBB4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C167C8"/>
    <w:multiLevelType w:val="multilevel"/>
    <w:tmpl w:val="72B0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5D6EA9"/>
    <w:multiLevelType w:val="multilevel"/>
    <w:tmpl w:val="2E94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340399"/>
    <w:multiLevelType w:val="multilevel"/>
    <w:tmpl w:val="7F5C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D85097"/>
    <w:multiLevelType w:val="multilevel"/>
    <w:tmpl w:val="CA96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ndara" w:eastAsiaTheme="minorHAnsi" w:hAnsi="Candara" w:cs="Aldhab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5711F7"/>
    <w:multiLevelType w:val="multilevel"/>
    <w:tmpl w:val="D004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914830">
    <w:abstractNumId w:val="6"/>
  </w:num>
  <w:num w:numId="2" w16cid:durableId="105855611">
    <w:abstractNumId w:val="14"/>
  </w:num>
  <w:num w:numId="3" w16cid:durableId="1622031127">
    <w:abstractNumId w:val="7"/>
  </w:num>
  <w:num w:numId="4" w16cid:durableId="674260840">
    <w:abstractNumId w:val="4"/>
  </w:num>
  <w:num w:numId="5" w16cid:durableId="993294123">
    <w:abstractNumId w:val="5"/>
  </w:num>
  <w:num w:numId="6" w16cid:durableId="1412852970">
    <w:abstractNumId w:val="15"/>
  </w:num>
  <w:num w:numId="7" w16cid:durableId="1391080707">
    <w:abstractNumId w:val="3"/>
  </w:num>
  <w:num w:numId="8" w16cid:durableId="640890569">
    <w:abstractNumId w:val="2"/>
  </w:num>
  <w:num w:numId="9" w16cid:durableId="920525795">
    <w:abstractNumId w:val="0"/>
  </w:num>
  <w:num w:numId="10" w16cid:durableId="1718318724">
    <w:abstractNumId w:val="13"/>
  </w:num>
  <w:num w:numId="11" w16cid:durableId="785318029">
    <w:abstractNumId w:val="12"/>
  </w:num>
  <w:num w:numId="12" w16cid:durableId="908996502">
    <w:abstractNumId w:val="10"/>
  </w:num>
  <w:num w:numId="13" w16cid:durableId="857350151">
    <w:abstractNumId w:val="9"/>
  </w:num>
  <w:num w:numId="14" w16cid:durableId="219099586">
    <w:abstractNumId w:val="11"/>
  </w:num>
  <w:num w:numId="15" w16cid:durableId="733435969">
    <w:abstractNumId w:val="8"/>
  </w:num>
  <w:num w:numId="16" w16cid:durableId="982856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EA"/>
    <w:rsid w:val="00070A9D"/>
    <w:rsid w:val="002D2CE9"/>
    <w:rsid w:val="003112BD"/>
    <w:rsid w:val="003C0066"/>
    <w:rsid w:val="003C3670"/>
    <w:rsid w:val="003C4340"/>
    <w:rsid w:val="003D7FB8"/>
    <w:rsid w:val="00771D36"/>
    <w:rsid w:val="008318EA"/>
    <w:rsid w:val="009C375A"/>
    <w:rsid w:val="00AE542B"/>
    <w:rsid w:val="00BF37DE"/>
    <w:rsid w:val="00BF4708"/>
    <w:rsid w:val="00C14A09"/>
    <w:rsid w:val="00C90430"/>
    <w:rsid w:val="00D71476"/>
    <w:rsid w:val="00D94464"/>
    <w:rsid w:val="00DD06F0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71AE"/>
  <w15:chartTrackingRefBased/>
  <w15:docId w15:val="{2B7F2061-E4FD-43E8-9793-804F3F21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066"/>
  </w:style>
  <w:style w:type="paragraph" w:styleId="Heading1">
    <w:name w:val="heading 1"/>
    <w:basedOn w:val="Normal"/>
    <w:next w:val="Normal"/>
    <w:link w:val="Heading1Char"/>
    <w:uiPriority w:val="9"/>
    <w:qFormat/>
    <w:rsid w:val="00C14A09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A09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A09"/>
    <w:pPr>
      <w:keepNext/>
      <w:keepLines/>
      <w:spacing w:before="40" w:after="0" w:line="276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4A09"/>
    <w:pPr>
      <w:keepNext/>
      <w:keepLines/>
      <w:spacing w:before="40" w:after="0" w:line="276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4A09"/>
    <w:pPr>
      <w:keepNext/>
      <w:keepLines/>
      <w:spacing w:before="40" w:after="0" w:line="276" w:lineRule="auto"/>
      <w:outlineLvl w:val="4"/>
    </w:pPr>
    <w:rPr>
      <w:rFonts w:ascii="Times New Roman" w:eastAsiaTheme="majorEastAsia" w:hAnsi="Times New Roman" w:cstheme="majorBidi"/>
      <w:b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A09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A09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4A0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4A09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14A09"/>
    <w:rPr>
      <w:rFonts w:ascii="Times New Roman" w:eastAsiaTheme="majorEastAsia" w:hAnsi="Times New Roman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8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71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71D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1D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77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invite/b/680a2f4fd08fb1c52a86fb12/ATTI11c327a776a4f01676273a9b09a141500E60A6F7/my-trello-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Sambasi</dc:creator>
  <cp:keywords/>
  <dc:description/>
  <cp:lastModifiedBy>Billy Sambasi</cp:lastModifiedBy>
  <cp:revision>35</cp:revision>
  <dcterms:created xsi:type="dcterms:W3CDTF">2025-05-01T03:14:00Z</dcterms:created>
  <dcterms:modified xsi:type="dcterms:W3CDTF">2025-05-02T18:34:00Z</dcterms:modified>
</cp:coreProperties>
</file>