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Demo Script — Customer Service Copilot（Web &amp; WhatsApp）/ 演示脚本（中英）</w:t>
      </w:r>
    </w:p>
    <w:p/>
    <w:p>
      <w:r>
        <w:t>Scenario / 场景</w:t>
      </w:r>
    </w:p>
    <w:p>
      <w:pPr>
        <w:pStyle w:val="ListBullet"/>
      </w:pPr>
      <w:r>
        <w:t>Brand｜DemoTea HK（示例品牌）</w:t>
      </w:r>
    </w:p>
    <w:p>
      <w:pPr>
        <w:pStyle w:val="ListBullet"/>
      </w:pPr>
      <w:r>
        <w:t>Channels｜Web widget + WhatsApp Business</w:t>
      </w:r>
    </w:p>
    <w:p>
      <w:pPr>
        <w:pStyle w:val="ListBullet"/>
      </w:pPr>
      <w:r>
        <w:t>Languages｜Cantonese + English + Chinese</w:t>
      </w:r>
    </w:p>
    <w:p/>
    <w:p>
      <w:r>
        <w:t>Part A — Web Widget Flow / 网页小部件</w:t>
      </w:r>
    </w:p>
    <w:p>
      <w:r>
        <w:t>1) Greeting｜EN: Hi! How can I help today? ZH：你好！请问有什么可以帮到你？</w:t>
      </w:r>
    </w:p>
    <w:p>
      <w:r>
        <w:t>2) FAQ｜User asks opening hours &amp; nearest store → Assistant answers with store list and map links; shows source from KB</w:t>
      </w:r>
    </w:p>
    <w:p>
      <w:pPr>
        <w:pStyle w:val="ListBullet"/>
      </w:pPr>
      <w:r>
        <w:t>ZH 提示：答案下方显示“来源：官网-门店页/更新于YYYY-MM-DD”</w:t>
      </w:r>
    </w:p>
    <w:p>
      <w:r>
        <w:t>3) Booking Intent｜User: I want to book a table for 4 this Friday 7pm at Causeway Bay</w:t>
      </w:r>
    </w:p>
    <w:p>
      <w:pPr>
        <w:pStyle w:val="ListBullet"/>
      </w:pPr>
      <w:r>
        <w:t>Assistant collects name/phone/time/branch; confirms summary; sends email/Sheet entry</w:t>
      </w:r>
    </w:p>
    <w:p>
      <w:r>
        <w:t>4) Policy QA｜Return/refund policy question → RAG answer with confidence; fallback to human if confidence &lt; threshold</w:t>
      </w:r>
    </w:p>
    <w:p>
      <w:r>
        <w:t>5) Handover｜User types “talk to human” → live chat handover stub (explain production uses agent console/Zendesk)</w:t>
      </w:r>
    </w:p>
    <w:p/>
    <w:p>
      <w:r>
        <w:t>Part B — WhatsApp Flow / WhatsApp 演示</w:t>
      </w:r>
    </w:p>
    <w:p>
      <w:r>
        <w:t>1) Opt-in｜Show business-initiated template or user-initiated chat</w:t>
      </w:r>
    </w:p>
    <w:p>
      <w:r>
        <w:t>2) Multilingual｜User sends Cantonese; assistant replies in Cantonese, preserves tone</w:t>
      </w:r>
    </w:p>
    <w:p>
      <w:r>
        <w:t>3) Promo｜User asks about current promotions → assistant pulls promo KB or CMS stub</w:t>
      </w:r>
    </w:p>
    <w:p>
      <w:r>
        <w:t>4) Reservation｜Same as web: collect info; provide booking reference; suggest add-to-calendar link</w:t>
      </w:r>
    </w:p>
    <w:p>
      <w:r>
        <w:t>5) Escalation｜Detect negative sentiment → proactive offer human handover; tag conversation</w:t>
      </w:r>
    </w:p>
    <w:p/>
    <w:p>
      <w:r>
        <w:t>Operational Notes / 运营要点</w:t>
      </w:r>
    </w:p>
    <w:p>
      <w:pPr>
        <w:pStyle w:val="ListBullet"/>
      </w:pPr>
      <w:r>
        <w:t>Data｜Initial KB from website/menu/FAQ PDFs; admin console for updates</w:t>
      </w:r>
    </w:p>
    <w:p>
      <w:pPr>
        <w:pStyle w:val="ListBullet"/>
      </w:pPr>
      <w:r>
        <w:t>Quality｜Weekly QA sampling, coverage &amp; accuracy dashboard, continuous tuning</w:t>
      </w:r>
    </w:p>
    <w:p>
      <w:pPr>
        <w:pStyle w:val="ListBullet"/>
      </w:pPr>
      <w:r>
        <w:t>Security｜HK VPC, PDPO alignment, minimal data retention, DPA available</w:t>
      </w:r>
    </w:p>
    <w:p>
      <w:pPr>
        <w:pStyle w:val="ListBullet"/>
      </w:pPr>
      <w:r>
        <w:t>BSP｜Twilio/Infobip/MessageBird/360dialog; production connects via client’s number or sub-account</w:t>
      </w:r>
    </w:p>
    <w:p/>
    <w:p>
      <w:r>
        <w:t>Success Metrics / 成功指标（演示口径）</w:t>
      </w:r>
    </w:p>
    <w:p>
      <w:pPr>
        <w:pStyle w:val="ListBullet"/>
      </w:pPr>
      <w:r>
        <w:t>First response &lt;3s; Auto-answer coverage &gt;80%; Human handover -20–40%</w:t>
      </w:r>
    </w:p>
    <w:p>
      <w:pPr>
        <w:pStyle w:val="ListBullet"/>
      </w:pPr>
      <w:r>
        <w:t>Booking/completion rate uplift 10–20%</w:t>
      </w:r>
    </w:p>
    <w:p/>
    <w:p>
      <w:r>
        <w:t>Closing / 收尾话术</w:t>
      </w:r>
    </w:p>
    <w:p>
      <w:pPr>
        <w:pStyle w:val="ListBullet"/>
      </w:pPr>
      <w:r>
        <w:t>ZH｜如果这套流程适合贵司，我们可以在 4–6 周内完成一轮试点，上线可见指标与报告。</w:t>
      </w:r>
    </w:p>
    <w:p>
      <w:pPr>
        <w:pStyle w:val="ListBullet"/>
      </w:pPr>
      <w:r>
        <w:t>EN｜If this fits, we can deliver a 4–6 week pilot with measurable outcomes and a clear report.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