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5ACE3" w14:textId="6785A649" w:rsidR="00204210" w:rsidRDefault="00FB73D8">
      <w:r>
        <w:t>Pandas Challenge Observable Trends:</w:t>
      </w:r>
    </w:p>
    <w:p w14:paraId="0D4933A3" w14:textId="269218B8" w:rsidR="00FB73D8" w:rsidRDefault="00FB73D8" w:rsidP="00FB73D8">
      <w:pPr>
        <w:pStyle w:val="ListParagraph"/>
        <w:numPr>
          <w:ilvl w:val="0"/>
          <w:numId w:val="1"/>
        </w:numPr>
      </w:pPr>
      <w:r>
        <w:t>Males make up a larger portion of the player population but are on average the least profitable customers by average purchase value and average individual spend.</w:t>
      </w:r>
    </w:p>
    <w:p w14:paraId="64803F09" w14:textId="285FAEC7" w:rsidR="00FB73D8" w:rsidRDefault="00C55DCE" w:rsidP="00FB73D8">
      <w:pPr>
        <w:pStyle w:val="ListParagraph"/>
        <w:numPr>
          <w:ilvl w:val="0"/>
          <w:numId w:val="1"/>
        </w:numPr>
      </w:pPr>
      <w:r>
        <w:t>The average spend per person tends to increase as players ages increase. Although the number of purchases declines after 25.</w:t>
      </w:r>
    </w:p>
    <w:p w14:paraId="79C0D9F6" w14:textId="0C3D2AAB" w:rsidR="00C55DCE" w:rsidRDefault="002542D5" w:rsidP="00FB73D8">
      <w:pPr>
        <w:pStyle w:val="ListParagraph"/>
        <w:numPr>
          <w:ilvl w:val="0"/>
          <w:numId w:val="1"/>
        </w:numPr>
      </w:pPr>
      <w:r>
        <w:t xml:space="preserve">Heroes of </w:t>
      </w:r>
      <w:proofErr w:type="spellStart"/>
      <w:r>
        <w:t>Pymoli</w:t>
      </w:r>
      <w:proofErr w:type="spellEnd"/>
      <w:r>
        <w:t xml:space="preserve"> is most popular with males between the ages of 15 and 29.</w:t>
      </w:r>
    </w:p>
    <w:sectPr w:rsidR="00C5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D35A3"/>
    <w:multiLevelType w:val="hybridMultilevel"/>
    <w:tmpl w:val="D2AC9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D8"/>
    <w:rsid w:val="00204210"/>
    <w:rsid w:val="002542D5"/>
    <w:rsid w:val="005E0E50"/>
    <w:rsid w:val="00887676"/>
    <w:rsid w:val="00C55DCE"/>
    <w:rsid w:val="00FB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1066E"/>
  <w15:chartTrackingRefBased/>
  <w15:docId w15:val="{4DF6A464-E322-44F0-9023-BFCC8B270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Wiltshire</dc:creator>
  <cp:keywords/>
  <dc:description/>
  <cp:lastModifiedBy>Billy Wiltshire</cp:lastModifiedBy>
  <cp:revision>1</cp:revision>
  <dcterms:created xsi:type="dcterms:W3CDTF">2022-01-25T18:47:00Z</dcterms:created>
  <dcterms:modified xsi:type="dcterms:W3CDTF">2022-01-25T19:12:00Z</dcterms:modified>
</cp:coreProperties>
</file>