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119A" w14:textId="77777777" w:rsidR="00954216" w:rsidRDefault="00954216">
      <w:pPr>
        <w:spacing w:before="1200"/>
      </w:pPr>
    </w:p>
    <w:p w14:paraId="0F5D0848" w14:textId="77777777" w:rsidR="00954216" w:rsidRDefault="00000000">
      <w:pPr>
        <w:spacing w:after="200"/>
        <w:jc w:val="center"/>
      </w:pPr>
      <w:proofErr w:type="spellStart"/>
      <w:r>
        <w:rPr>
          <w:b/>
          <w:bCs/>
          <w:color w:val="4F46E5"/>
          <w:sz w:val="72"/>
          <w:szCs w:val="72"/>
        </w:rPr>
        <w:t>SplitGroup</w:t>
      </w:r>
      <w:proofErr w:type="spellEnd"/>
    </w:p>
    <w:p w14:paraId="7F1362A2" w14:textId="77777777" w:rsidR="00954216" w:rsidRDefault="00000000">
      <w:pPr>
        <w:spacing w:after="120"/>
        <w:jc w:val="center"/>
      </w:pPr>
      <w:r>
        <w:rPr>
          <w:color w:val="111827"/>
          <w:sz w:val="36"/>
          <w:szCs w:val="36"/>
        </w:rPr>
        <w:t>Documentación de Desarrollo</w:t>
      </w:r>
    </w:p>
    <w:p w14:paraId="25BBCEB3" w14:textId="77777777" w:rsidR="00954216" w:rsidRDefault="00000000"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Trabajo de Fin de </w:t>
      </w:r>
      <w:proofErr w:type="gramStart"/>
      <w:r>
        <w:rPr>
          <w:i/>
          <w:iCs/>
          <w:color w:val="6B7280"/>
          <w:sz w:val="24"/>
          <w:szCs w:val="24"/>
        </w:rPr>
        <w:t>Grado  ·</w:t>
      </w:r>
      <w:proofErr w:type="gramEnd"/>
      <w:r>
        <w:rPr>
          <w:i/>
          <w:iCs/>
          <w:color w:val="6B7280"/>
          <w:sz w:val="24"/>
          <w:szCs w:val="24"/>
        </w:rPr>
        <w:t xml:space="preserve">  </w:t>
      </w:r>
      <w:proofErr w:type="gramStart"/>
      <w:r>
        <w:rPr>
          <w:i/>
          <w:iCs/>
          <w:color w:val="6B7280"/>
          <w:sz w:val="24"/>
          <w:szCs w:val="24"/>
        </w:rPr>
        <w:t>DAM  ·</w:t>
      </w:r>
      <w:proofErr w:type="gramEnd"/>
      <w:r>
        <w:rPr>
          <w:i/>
          <w:iCs/>
          <w:color w:val="6B7280"/>
          <w:sz w:val="24"/>
          <w:szCs w:val="24"/>
        </w:rPr>
        <w:t xml:space="preserve">  2025-2026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54216" w14:paraId="35B9A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56798" w14:textId="77777777" w:rsidR="00954216" w:rsidRDefault="00000000">
            <w:r>
              <w:rPr>
                <w:b/>
                <w:bCs/>
                <w:color w:val="111827"/>
                <w:sz w:val="20"/>
                <w:szCs w:val="20"/>
              </w:rPr>
              <w:t>Alumno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3FF65" w14:textId="77777777" w:rsidR="00954216" w:rsidRDefault="00000000">
            <w:r>
              <w:rPr>
                <w:color w:val="111827"/>
                <w:sz w:val="20"/>
                <w:szCs w:val="20"/>
              </w:rPr>
              <w:t>Bilal Hamdach El Amri</w:t>
            </w:r>
          </w:p>
        </w:tc>
      </w:tr>
      <w:tr w:rsidR="00954216" w14:paraId="5C3E0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E3021" w14:textId="77777777" w:rsidR="00954216" w:rsidRDefault="00000000">
            <w:r>
              <w:rPr>
                <w:b/>
                <w:bCs/>
                <w:color w:val="111827"/>
                <w:sz w:val="20"/>
                <w:szCs w:val="20"/>
              </w:rPr>
              <w:t>Tutora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3DA1" w14:textId="77777777" w:rsidR="00954216" w:rsidRDefault="00000000">
            <w:r>
              <w:rPr>
                <w:color w:val="111827"/>
                <w:sz w:val="20"/>
                <w:szCs w:val="20"/>
              </w:rPr>
              <w:t>María del Mar Pérez Ropero</w:t>
            </w:r>
          </w:p>
        </w:tc>
      </w:tr>
      <w:tr w:rsidR="00954216" w14:paraId="1BF4A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5F7B4" w14:textId="77777777" w:rsidR="00954216" w:rsidRDefault="00000000">
            <w:r>
              <w:rPr>
                <w:b/>
                <w:bCs/>
                <w:color w:val="111827"/>
                <w:sz w:val="20"/>
                <w:szCs w:val="20"/>
              </w:rPr>
              <w:t>Ciclo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C8B9B" w14:textId="77777777" w:rsidR="00954216" w:rsidRDefault="00000000">
            <w:r>
              <w:rPr>
                <w:color w:val="111827"/>
                <w:sz w:val="20"/>
                <w:szCs w:val="20"/>
              </w:rPr>
              <w:t>Desarrollo de Aplicaciones Multiplataforma (DAM)</w:t>
            </w:r>
          </w:p>
        </w:tc>
      </w:tr>
      <w:tr w:rsidR="00954216" w14:paraId="5AD0B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4E07" w14:textId="77777777" w:rsidR="00954216" w:rsidRDefault="00000000">
            <w:r>
              <w:rPr>
                <w:b/>
                <w:bCs/>
                <w:color w:val="111827"/>
                <w:sz w:val="20"/>
                <w:szCs w:val="20"/>
              </w:rPr>
              <w:t>Grupo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C23A8" w14:textId="77777777" w:rsidR="00954216" w:rsidRDefault="00000000">
            <w:r>
              <w:rPr>
                <w:color w:val="111827"/>
                <w:sz w:val="20"/>
                <w:szCs w:val="20"/>
              </w:rPr>
              <w:t>2º DAM</w:t>
            </w:r>
          </w:p>
        </w:tc>
      </w:tr>
      <w:tr w:rsidR="00954216" w14:paraId="1ED76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CFE7" w14:textId="77777777" w:rsidR="00954216" w:rsidRDefault="00000000">
            <w:r>
              <w:rPr>
                <w:b/>
                <w:bCs/>
                <w:color w:val="111827"/>
                <w:sz w:val="20"/>
                <w:szCs w:val="20"/>
              </w:rPr>
              <w:t>Versión del documento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D969A" w14:textId="77777777" w:rsidR="00954216" w:rsidRDefault="00000000">
            <w:r>
              <w:rPr>
                <w:color w:val="111827"/>
                <w:sz w:val="20"/>
                <w:szCs w:val="20"/>
              </w:rPr>
              <w:t>1.0 — Fase inicial</w:t>
            </w:r>
          </w:p>
        </w:tc>
      </w:tr>
    </w:tbl>
    <w:p w14:paraId="48E1949B" w14:textId="77777777" w:rsidR="00954216" w:rsidRDefault="00000000">
      <w:r>
        <w:br w:type="page"/>
      </w:r>
    </w:p>
    <w:p w14:paraId="110EDAD9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1. Introducción</w:t>
      </w:r>
    </w:p>
    <w:p w14:paraId="01EE76D3" w14:textId="77777777" w:rsidR="00954216" w:rsidRDefault="00000000">
      <w:pPr>
        <w:pStyle w:val="Ttulo2"/>
      </w:pPr>
      <w:r>
        <w:t>1.1 Descripción del proyecto</w:t>
      </w:r>
    </w:p>
    <w:p w14:paraId="2AD5F85F" w14:textId="77777777" w:rsidR="00463A2C" w:rsidRPr="00463A2C" w:rsidRDefault="00463A2C" w:rsidP="00463A2C">
      <w:pPr>
        <w:spacing w:before="60" w:after="60"/>
        <w:rPr>
          <w:color w:val="111827"/>
        </w:rPr>
      </w:pPr>
      <w:proofErr w:type="spellStart"/>
      <w:r w:rsidRPr="00463A2C">
        <w:rPr>
          <w:color w:val="111827"/>
        </w:rPr>
        <w:t>SplitGroup</w:t>
      </w:r>
      <w:proofErr w:type="spellEnd"/>
      <w:r w:rsidRPr="00463A2C">
        <w:rPr>
          <w:color w:val="111827"/>
        </w:rPr>
        <w:t xml:space="preserve"> es una aplicación multiplataforma pensada para gestionar gastos compartidos entre varias personas, como por ejemplo amigos, compañeros de piso o familiares.</w:t>
      </w:r>
    </w:p>
    <w:p w14:paraId="6DA6201D" w14:textId="77777777" w:rsidR="00463A2C" w:rsidRPr="00463A2C" w:rsidRDefault="00463A2C" w:rsidP="00463A2C">
      <w:pPr>
        <w:spacing w:before="60" w:after="60"/>
        <w:rPr>
          <w:color w:val="111827"/>
        </w:rPr>
      </w:pPr>
      <w:r w:rsidRPr="00463A2C">
        <w:rPr>
          <w:color w:val="111827"/>
        </w:rPr>
        <w:t>La idea surge de una situación bastante común: cuando varias personas comparten gastos, llevar las cuentas de forma manual suele ser incómodo, propenso a errores y, en muchos casos, acaba generando discusiones innecesarias. El objetivo de la aplicación es simplificar este proceso, automatizando el cálculo de lo que cada persona debe o ha pagado.</w:t>
      </w:r>
    </w:p>
    <w:p w14:paraId="192ADCF1" w14:textId="77777777" w:rsidR="00463A2C" w:rsidRPr="00463A2C" w:rsidRDefault="00463A2C" w:rsidP="00463A2C">
      <w:pPr>
        <w:spacing w:before="60" w:after="60"/>
        <w:rPr>
          <w:color w:val="111827"/>
        </w:rPr>
      </w:pPr>
      <w:r w:rsidRPr="00463A2C">
        <w:rPr>
          <w:color w:val="111827"/>
        </w:rPr>
        <w:t>Más que añadir complejidad, se ha buscado que la herramienta sea lo más clara e intuitiva posible desde el primer momento.</w:t>
      </w:r>
    </w:p>
    <w:p w14:paraId="507DD91D" w14:textId="77777777" w:rsidR="00954216" w:rsidRDefault="00954216">
      <w:pPr>
        <w:spacing w:before="60" w:after="60"/>
      </w:pPr>
    </w:p>
    <w:p w14:paraId="06FF05F4" w14:textId="77777777" w:rsidR="00954216" w:rsidRDefault="00000000">
      <w:pPr>
        <w:pStyle w:val="Ttulo2"/>
      </w:pPr>
      <w:r>
        <w:t>1.2 Objetivos</w:t>
      </w:r>
    </w:p>
    <w:p w14:paraId="782F8EF3" w14:textId="77777777" w:rsidR="003C3952" w:rsidRPr="003C3952" w:rsidRDefault="003C3952" w:rsidP="003C3952">
      <w:pPr>
        <w:spacing w:before="60" w:after="60"/>
        <w:rPr>
          <w:color w:val="111827"/>
        </w:rPr>
      </w:pPr>
      <w:r w:rsidRPr="003C3952">
        <w:rPr>
          <w:color w:val="111827"/>
        </w:rPr>
        <w:t>Los objetivos principales del proyecto son:</w:t>
      </w:r>
    </w:p>
    <w:p w14:paraId="538C01AD" w14:textId="77777777" w:rsidR="003C3952" w:rsidRPr="003C3952" w:rsidRDefault="003C3952" w:rsidP="003C3952">
      <w:pPr>
        <w:numPr>
          <w:ilvl w:val="0"/>
          <w:numId w:val="4"/>
        </w:numPr>
        <w:spacing w:before="60" w:after="60"/>
        <w:rPr>
          <w:color w:val="111827"/>
        </w:rPr>
      </w:pPr>
      <w:r w:rsidRPr="003C3952">
        <w:rPr>
          <w:color w:val="111827"/>
        </w:rPr>
        <w:t xml:space="preserve">Permitir registrar y consultar gastos dentro de grupos de usuarios. </w:t>
      </w:r>
    </w:p>
    <w:p w14:paraId="3D293E5D" w14:textId="77777777" w:rsidR="003C3952" w:rsidRPr="003C3952" w:rsidRDefault="003C3952" w:rsidP="003C3952">
      <w:pPr>
        <w:numPr>
          <w:ilvl w:val="0"/>
          <w:numId w:val="4"/>
        </w:numPr>
        <w:spacing w:before="60" w:after="60"/>
        <w:rPr>
          <w:color w:val="111827"/>
        </w:rPr>
      </w:pPr>
      <w:r w:rsidRPr="003C3952">
        <w:rPr>
          <w:color w:val="111827"/>
        </w:rPr>
        <w:t xml:space="preserve">Calcular automáticamente el balance entre los miembros del grupo. </w:t>
      </w:r>
    </w:p>
    <w:p w14:paraId="724A3A91" w14:textId="77777777" w:rsidR="003C3952" w:rsidRPr="003C3952" w:rsidRDefault="003C3952" w:rsidP="003C3952">
      <w:pPr>
        <w:numPr>
          <w:ilvl w:val="0"/>
          <w:numId w:val="4"/>
        </w:numPr>
        <w:spacing w:before="60" w:after="60"/>
        <w:rPr>
          <w:color w:val="111827"/>
        </w:rPr>
      </w:pPr>
      <w:r w:rsidRPr="003C3952">
        <w:rPr>
          <w:color w:val="111827"/>
        </w:rPr>
        <w:t xml:space="preserve">Diseñar una interfaz sencilla, clara y usable. </w:t>
      </w:r>
    </w:p>
    <w:p w14:paraId="24B5C324" w14:textId="77777777" w:rsidR="003C3952" w:rsidRPr="003C3952" w:rsidRDefault="003C3952" w:rsidP="003C3952">
      <w:pPr>
        <w:numPr>
          <w:ilvl w:val="0"/>
          <w:numId w:val="4"/>
        </w:numPr>
        <w:spacing w:before="60" w:after="60"/>
        <w:rPr>
          <w:color w:val="111827"/>
        </w:rPr>
      </w:pPr>
      <w:r w:rsidRPr="003C3952">
        <w:rPr>
          <w:color w:val="111827"/>
        </w:rPr>
        <w:t xml:space="preserve">Utilizar tecnologías actuales del ecosistema web (Angular y </w:t>
      </w:r>
      <w:proofErr w:type="spellStart"/>
      <w:r w:rsidRPr="003C3952">
        <w:rPr>
          <w:color w:val="111827"/>
        </w:rPr>
        <w:t>Firebase</w:t>
      </w:r>
      <w:proofErr w:type="spellEnd"/>
      <w:r w:rsidRPr="003C3952">
        <w:rPr>
          <w:color w:val="111827"/>
        </w:rPr>
        <w:t xml:space="preserve">). </w:t>
      </w:r>
    </w:p>
    <w:p w14:paraId="6C0BF64C" w14:textId="77777777" w:rsidR="003C3952" w:rsidRPr="003C3952" w:rsidRDefault="003C3952" w:rsidP="003C3952">
      <w:pPr>
        <w:numPr>
          <w:ilvl w:val="0"/>
          <w:numId w:val="4"/>
        </w:numPr>
        <w:spacing w:before="60" w:after="60"/>
        <w:rPr>
          <w:color w:val="111827"/>
        </w:rPr>
      </w:pPr>
      <w:r w:rsidRPr="003C3952">
        <w:rPr>
          <w:color w:val="111827"/>
        </w:rPr>
        <w:t xml:space="preserve">Como posible ampliación, adaptar la aplicación a formato móvil mediante </w:t>
      </w:r>
      <w:proofErr w:type="spellStart"/>
      <w:r w:rsidRPr="003C3952">
        <w:rPr>
          <w:color w:val="111827"/>
        </w:rPr>
        <w:t>Ionic</w:t>
      </w:r>
      <w:proofErr w:type="spellEnd"/>
      <w:r w:rsidRPr="003C3952">
        <w:rPr>
          <w:color w:val="111827"/>
        </w:rPr>
        <w:t>.</w:t>
      </w:r>
    </w:p>
    <w:p w14:paraId="2B23C6F5" w14:textId="77777777" w:rsidR="00954216" w:rsidRDefault="00954216">
      <w:pPr>
        <w:spacing w:before="60" w:after="60"/>
      </w:pPr>
    </w:p>
    <w:p w14:paraId="06873F2E" w14:textId="77777777" w:rsidR="005939F8" w:rsidRDefault="005939F8">
      <w:pPr>
        <w:rPr>
          <w:b/>
          <w:bCs/>
          <w:color w:val="111827"/>
          <w:sz w:val="32"/>
          <w:szCs w:val="32"/>
        </w:rPr>
      </w:pPr>
      <w:r>
        <w:br w:type="page"/>
      </w:r>
    </w:p>
    <w:p w14:paraId="68603479" w14:textId="484B2996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2. Tecnologías y herramientas</w:t>
      </w:r>
    </w:p>
    <w:p w14:paraId="573368E8" w14:textId="63450B7A" w:rsidR="00954216" w:rsidRDefault="005939F8">
      <w:pPr>
        <w:spacing w:before="60" w:after="60"/>
        <w:rPr>
          <w:color w:val="111827"/>
        </w:rPr>
      </w:pPr>
      <w:r w:rsidRPr="005939F8">
        <w:rPr>
          <w:color w:val="111827"/>
        </w:rPr>
        <w:t xml:space="preserve">A </w:t>
      </w:r>
      <w:proofErr w:type="gramStart"/>
      <w:r w:rsidRPr="005939F8">
        <w:rPr>
          <w:color w:val="111827"/>
        </w:rPr>
        <w:t>continuación</w:t>
      </w:r>
      <w:proofErr w:type="gramEnd"/>
      <w:r w:rsidRPr="005939F8">
        <w:rPr>
          <w:color w:val="111827"/>
        </w:rPr>
        <w:t xml:space="preserve"> se resumen las principales tecnologías utilizadas en el proyecto y el papel que cumple cada una dentro de la aplicación:</w:t>
      </w:r>
    </w:p>
    <w:p w14:paraId="4AFC335C" w14:textId="77777777" w:rsidR="005939F8" w:rsidRDefault="005939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954216" w14:paraId="5E885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6CC9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596D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/ Detalle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6E7B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954216" w14:paraId="44AB3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06D9" w14:textId="77777777" w:rsidR="00954216" w:rsidRDefault="00000000">
            <w:r>
              <w:rPr>
                <w:color w:val="111827"/>
                <w:sz w:val="20"/>
                <w:szCs w:val="20"/>
              </w:rPr>
              <w:t>Angular 20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8660" w14:textId="77777777" w:rsidR="00954216" w:rsidRDefault="00000000">
            <w:r>
              <w:rPr>
                <w:color w:val="111827"/>
                <w:sz w:val="20"/>
                <w:szCs w:val="20"/>
              </w:rPr>
              <w:t>v20.3.x (</w:t>
            </w:r>
            <w:proofErr w:type="spellStart"/>
            <w:r>
              <w:rPr>
                <w:color w:val="111827"/>
                <w:sz w:val="20"/>
                <w:szCs w:val="20"/>
              </w:rPr>
              <w:t>Standalone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FF05" w14:textId="77777777" w:rsidR="00954216" w:rsidRDefault="00000000">
            <w:r>
              <w:rPr>
                <w:color w:val="111827"/>
                <w:sz w:val="20"/>
                <w:szCs w:val="20"/>
              </w:rPr>
              <w:t>Framework principal de la SPA</w:t>
            </w:r>
          </w:p>
        </w:tc>
      </w:tr>
      <w:tr w:rsidR="00954216" w14:paraId="66505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09ED" w14:textId="77777777" w:rsidR="00954216" w:rsidRDefault="00000000">
            <w:proofErr w:type="spellStart"/>
            <w:r>
              <w:rPr>
                <w:color w:val="111827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B020" w14:textId="77777777" w:rsidR="00954216" w:rsidRDefault="00000000">
            <w:r>
              <w:rPr>
                <w:color w:val="111827"/>
                <w:sz w:val="20"/>
                <w:szCs w:val="20"/>
              </w:rPr>
              <w:t>v5.9.x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8C2C" w14:textId="77777777" w:rsidR="00954216" w:rsidRDefault="00000000">
            <w:r>
              <w:rPr>
                <w:color w:val="111827"/>
                <w:sz w:val="20"/>
                <w:szCs w:val="20"/>
              </w:rPr>
              <w:t>Lenguaje principal del proyecto</w:t>
            </w:r>
          </w:p>
        </w:tc>
      </w:tr>
      <w:tr w:rsidR="00954216" w14:paraId="61E54F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77DE" w14:textId="77777777" w:rsidR="00954216" w:rsidRDefault="00000000">
            <w:r>
              <w:rPr>
                <w:color w:val="111827"/>
                <w:sz w:val="20"/>
                <w:szCs w:val="20"/>
              </w:rPr>
              <w:t>Bootstrap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45C8" w14:textId="77777777" w:rsidR="00954216" w:rsidRDefault="00000000">
            <w:r>
              <w:rPr>
                <w:color w:val="111827"/>
                <w:sz w:val="20"/>
                <w:szCs w:val="20"/>
              </w:rPr>
              <w:t>v5.3.8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E418" w14:textId="77777777" w:rsidR="00954216" w:rsidRDefault="00000000">
            <w:r>
              <w:rPr>
                <w:color w:val="111827"/>
                <w:sz w:val="20"/>
                <w:szCs w:val="20"/>
              </w:rPr>
              <w:t>Sistema de estilos y componentes UI</w:t>
            </w:r>
          </w:p>
        </w:tc>
      </w:tr>
      <w:tr w:rsidR="00954216" w14:paraId="7C8DEC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3DB7" w14:textId="77777777" w:rsidR="00954216" w:rsidRDefault="00000000">
            <w:proofErr w:type="spellStart"/>
            <w:r>
              <w:rPr>
                <w:color w:val="111827"/>
                <w:sz w:val="20"/>
                <w:szCs w:val="20"/>
              </w:rPr>
              <w:t>Firebase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Auth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66B3" w14:textId="77777777" w:rsidR="00954216" w:rsidRDefault="00000000">
            <w:r>
              <w:rPr>
                <w:color w:val="111827"/>
                <w:sz w:val="20"/>
                <w:szCs w:val="20"/>
              </w:rPr>
              <w:t>SDK v10+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DD55" w14:textId="77777777" w:rsidR="00954216" w:rsidRDefault="00000000">
            <w:r>
              <w:rPr>
                <w:color w:val="111827"/>
                <w:sz w:val="20"/>
                <w:szCs w:val="20"/>
              </w:rPr>
              <w:t>Autenticación de usuarios</w:t>
            </w:r>
          </w:p>
        </w:tc>
      </w:tr>
      <w:tr w:rsidR="00954216" w14:paraId="6E677F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70E2" w14:textId="77777777" w:rsidR="00954216" w:rsidRDefault="00000000"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F49" w14:textId="77777777" w:rsidR="00954216" w:rsidRDefault="00000000">
            <w:r>
              <w:rPr>
                <w:color w:val="111827"/>
                <w:sz w:val="20"/>
                <w:szCs w:val="20"/>
              </w:rPr>
              <w:t>SDK v10+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0D9F" w14:textId="77777777" w:rsidR="00954216" w:rsidRDefault="00000000">
            <w:r>
              <w:rPr>
                <w:color w:val="111827"/>
                <w:sz w:val="20"/>
                <w:szCs w:val="20"/>
              </w:rPr>
              <w:t>Base de datos NoSQL en la nube (fase siguiente)</w:t>
            </w:r>
          </w:p>
        </w:tc>
      </w:tr>
      <w:tr w:rsidR="00954216" w14:paraId="60423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A912" w14:textId="77777777" w:rsidR="00954216" w:rsidRDefault="00000000">
            <w:proofErr w:type="spellStart"/>
            <w:r>
              <w:rPr>
                <w:color w:val="111827"/>
                <w:sz w:val="20"/>
                <w:szCs w:val="20"/>
              </w:rPr>
              <w:t>AngularFire</w:t>
            </w:r>
            <w:proofErr w:type="spellEnd"/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E3E5" w14:textId="77777777" w:rsidR="00954216" w:rsidRDefault="00000000">
            <w:r>
              <w:rPr>
                <w:color w:val="111827"/>
                <w:sz w:val="20"/>
                <w:szCs w:val="20"/>
              </w:rPr>
              <w:t>@angular/fire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7F30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Integración oficial Angular + </w:t>
            </w:r>
            <w:proofErr w:type="spellStart"/>
            <w:r>
              <w:rPr>
                <w:color w:val="111827"/>
                <w:sz w:val="20"/>
                <w:szCs w:val="20"/>
              </w:rPr>
              <w:t>Firebase</w:t>
            </w:r>
            <w:proofErr w:type="spellEnd"/>
          </w:p>
        </w:tc>
      </w:tr>
      <w:tr w:rsidR="00954216" w14:paraId="37A64E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55FF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Angular </w:t>
            </w:r>
            <w:proofErr w:type="spellStart"/>
            <w:r>
              <w:rPr>
                <w:color w:val="111827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F779" w14:textId="77777777" w:rsidR="00954216" w:rsidRDefault="00000000">
            <w:r>
              <w:rPr>
                <w:color w:val="111827"/>
                <w:sz w:val="20"/>
                <w:szCs w:val="20"/>
              </w:rPr>
              <w:t>Incluido en Angular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9CA6" w14:textId="77777777" w:rsidR="00954216" w:rsidRDefault="00000000">
            <w:r>
              <w:rPr>
                <w:color w:val="111827"/>
                <w:sz w:val="20"/>
                <w:szCs w:val="20"/>
              </w:rPr>
              <w:t>Navegación entre vistas (SPA)</w:t>
            </w:r>
          </w:p>
        </w:tc>
      </w:tr>
      <w:tr w:rsidR="00954216" w14:paraId="4AA1E0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5335" w14:textId="77777777" w:rsidR="00954216" w:rsidRDefault="00000000">
            <w:r>
              <w:rPr>
                <w:color w:val="111827"/>
                <w:sz w:val="20"/>
                <w:szCs w:val="20"/>
              </w:rPr>
              <w:t>DM Sans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D6D2" w14:textId="77777777" w:rsidR="00954216" w:rsidRDefault="00000000">
            <w:r>
              <w:rPr>
                <w:color w:val="111827"/>
                <w:sz w:val="20"/>
                <w:szCs w:val="20"/>
              </w:rPr>
              <w:t>Google Fonts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0377" w14:textId="77777777" w:rsidR="00954216" w:rsidRDefault="00000000">
            <w:r>
              <w:rPr>
                <w:color w:val="111827"/>
                <w:sz w:val="20"/>
                <w:szCs w:val="20"/>
              </w:rPr>
              <w:t>Tipografía principal de la interfaz</w:t>
            </w:r>
          </w:p>
        </w:tc>
      </w:tr>
      <w:tr w:rsidR="00954216" w14:paraId="44213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248F" w14:textId="77777777" w:rsidR="00954216" w:rsidRDefault="00000000">
            <w:r>
              <w:rPr>
                <w:color w:val="111827"/>
                <w:sz w:val="20"/>
                <w:szCs w:val="20"/>
              </w:rPr>
              <w:t>Git / GitHub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5E6A" w14:textId="77777777" w:rsidR="00954216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C187" w14:textId="77777777" w:rsidR="00954216" w:rsidRDefault="00000000">
            <w:r>
              <w:rPr>
                <w:color w:val="111827"/>
                <w:sz w:val="20"/>
                <w:szCs w:val="20"/>
              </w:rPr>
              <w:t>Control de versiones</w:t>
            </w:r>
          </w:p>
        </w:tc>
      </w:tr>
      <w:tr w:rsidR="00954216" w14:paraId="7F4264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CDA4" w14:textId="77777777" w:rsidR="00954216" w:rsidRDefault="00000000">
            <w:r>
              <w:rPr>
                <w:color w:val="111827"/>
                <w:sz w:val="20"/>
                <w:szCs w:val="20"/>
              </w:rPr>
              <w:t>Visual Studio Code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F686" w14:textId="77777777" w:rsidR="00954216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6CBD" w14:textId="77777777" w:rsidR="00954216" w:rsidRDefault="00000000">
            <w:r>
              <w:rPr>
                <w:color w:val="111827"/>
                <w:sz w:val="20"/>
                <w:szCs w:val="20"/>
              </w:rPr>
              <w:t>Entorno de desarrollo principal</w:t>
            </w:r>
          </w:p>
        </w:tc>
      </w:tr>
      <w:tr w:rsidR="00954216" w14:paraId="0F4F4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AF49" w14:textId="77777777" w:rsidR="00954216" w:rsidRDefault="00000000">
            <w:proofErr w:type="spellStart"/>
            <w:r>
              <w:rPr>
                <w:color w:val="111827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5977" w14:textId="77777777" w:rsidR="00954216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326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EAD2" w14:textId="77777777" w:rsidR="00954216" w:rsidRDefault="00000000">
            <w:r>
              <w:rPr>
                <w:color w:val="111827"/>
                <w:sz w:val="20"/>
                <w:szCs w:val="20"/>
              </w:rPr>
              <w:t>Diseño de mockups y prototipado UI</w:t>
            </w:r>
          </w:p>
        </w:tc>
      </w:tr>
    </w:tbl>
    <w:p w14:paraId="6EE8A3DA" w14:textId="77777777" w:rsidR="00954216" w:rsidRDefault="00954216">
      <w:pPr>
        <w:spacing w:before="60" w:after="60"/>
      </w:pPr>
    </w:p>
    <w:p w14:paraId="6DE2CB9E" w14:textId="77777777" w:rsidR="00954216" w:rsidRDefault="00000000">
      <w:r>
        <w:br w:type="page"/>
      </w:r>
    </w:p>
    <w:p w14:paraId="30AA5C1E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3. Arquitectura del proyecto</w:t>
      </w:r>
    </w:p>
    <w:p w14:paraId="129CBE26" w14:textId="77777777" w:rsidR="00954216" w:rsidRDefault="00000000">
      <w:pPr>
        <w:pStyle w:val="Ttulo2"/>
      </w:pPr>
      <w:r>
        <w:t>3.1 Estructura de archivos</w:t>
      </w:r>
    </w:p>
    <w:p w14:paraId="7F0666CA" w14:textId="7C47BA09" w:rsidR="00954216" w:rsidRDefault="00000000" w:rsidP="002B04B6">
      <w:pPr>
        <w:spacing w:before="60" w:after="100"/>
      </w:pPr>
      <w:r>
        <w:rPr>
          <w:color w:val="111827"/>
        </w:rPr>
        <w:t xml:space="preserve">El proyecto sigue la estructura estándar generada por Angular CLI, con la fuente en la carpeta </w:t>
      </w:r>
      <w:proofErr w:type="spellStart"/>
      <w:r>
        <w:rPr>
          <w:color w:val="111827"/>
        </w:rPr>
        <w:t>src</w:t>
      </w:r>
      <w:proofErr w:type="spellEnd"/>
      <w:r>
        <w:rPr>
          <w:color w:val="111827"/>
        </w:rPr>
        <w:t>/</w:t>
      </w:r>
      <w:proofErr w:type="gramStart"/>
      <w:r>
        <w:rPr>
          <w:color w:val="111827"/>
        </w:rPr>
        <w:t>app</w:t>
      </w:r>
      <w:proofErr w:type="gramEnd"/>
      <w:r>
        <w:rPr>
          <w:color w:val="111827"/>
        </w:rPr>
        <w:t>. Cada componente dispone de sus propios archivos .</w:t>
      </w:r>
      <w:proofErr w:type="spellStart"/>
      <w:r>
        <w:rPr>
          <w:color w:val="111827"/>
        </w:rPr>
        <w:t>ts</w:t>
      </w:r>
      <w:proofErr w:type="spellEnd"/>
      <w:r>
        <w:rPr>
          <w:color w:val="111827"/>
        </w:rPr>
        <w:t>, .</w:t>
      </w:r>
      <w:proofErr w:type="spellStart"/>
      <w:r>
        <w:rPr>
          <w:color w:val="111827"/>
        </w:rPr>
        <w:t>html</w:t>
      </w:r>
      <w:proofErr w:type="spellEnd"/>
      <w:r>
        <w:rPr>
          <w:color w:val="111827"/>
        </w:rPr>
        <w:t xml:space="preserve"> y .</w:t>
      </w:r>
      <w:proofErr w:type="spellStart"/>
      <w:r>
        <w:rPr>
          <w:color w:val="111827"/>
        </w:rPr>
        <w:t>css</w:t>
      </w:r>
      <w:proofErr w:type="spellEnd"/>
      <w:r>
        <w:rPr>
          <w:color w:val="111827"/>
        </w:rPr>
        <w:t>:</w:t>
      </w:r>
    </w:p>
    <w:p w14:paraId="60A401E4" w14:textId="6E9EBDFC" w:rsidR="002B04B6" w:rsidRPr="002B04B6" w:rsidRDefault="002B04B6" w:rsidP="002B04B6">
      <w:pPr>
        <w:spacing w:before="60" w:after="100"/>
        <w:jc w:val="center"/>
        <w:rPr>
          <w:i/>
          <w:iCs/>
        </w:rPr>
      </w:pPr>
      <w:r w:rsidRPr="002B04B6">
        <w:rPr>
          <w:i/>
          <w:iCs/>
        </w:rPr>
        <w:t>(Esquema de árbol de estructura de archivos)</w:t>
      </w:r>
    </w:p>
    <w:p w14:paraId="33A243ED" w14:textId="77777777" w:rsidR="00954216" w:rsidRDefault="00954216">
      <w:pPr>
        <w:spacing w:before="60" w:after="60"/>
      </w:pPr>
    </w:p>
    <w:p w14:paraId="7314AE57" w14:textId="77777777" w:rsidR="00954216" w:rsidRDefault="00000000">
      <w:pPr>
        <w:pStyle w:val="Ttulo2"/>
      </w:pPr>
      <w:r>
        <w:t>3.2 Patrón de arquitectura</w:t>
      </w:r>
    </w:p>
    <w:p w14:paraId="2E0CD958" w14:textId="77777777" w:rsidR="00763247" w:rsidRPr="00763247" w:rsidRDefault="00763247" w:rsidP="00763247">
      <w:pPr>
        <w:spacing w:before="60" w:after="60"/>
        <w:rPr>
          <w:color w:val="111827"/>
        </w:rPr>
      </w:pPr>
      <w:r w:rsidRPr="00763247">
        <w:rPr>
          <w:color w:val="111827"/>
        </w:rPr>
        <w:t xml:space="preserve">La aplicación sigue el enfoque habitual de Angular basado en componentes, utilizando en este caso componentes </w:t>
      </w:r>
      <w:proofErr w:type="spellStart"/>
      <w:r w:rsidRPr="00763247">
        <w:rPr>
          <w:color w:val="111827"/>
        </w:rPr>
        <w:t>standalone</w:t>
      </w:r>
      <w:proofErr w:type="spellEnd"/>
      <w:r w:rsidRPr="00763247">
        <w:rPr>
          <w:color w:val="111827"/>
        </w:rPr>
        <w:t xml:space="preserve">, que simplifican bastante la estructura del proyecto al no depender de </w:t>
      </w:r>
      <w:proofErr w:type="spellStart"/>
      <w:r w:rsidRPr="00763247">
        <w:rPr>
          <w:color w:val="111827"/>
        </w:rPr>
        <w:t>NgModules</w:t>
      </w:r>
      <w:proofErr w:type="spellEnd"/>
      <w:r w:rsidRPr="00763247">
        <w:rPr>
          <w:color w:val="111827"/>
        </w:rPr>
        <w:t>.</w:t>
      </w:r>
    </w:p>
    <w:p w14:paraId="3DFABFDD" w14:textId="77777777" w:rsidR="00763247" w:rsidRPr="00763247" w:rsidRDefault="00763247" w:rsidP="00763247">
      <w:pPr>
        <w:spacing w:before="60" w:after="60"/>
        <w:rPr>
          <w:color w:val="111827"/>
        </w:rPr>
      </w:pPr>
      <w:r w:rsidRPr="00763247">
        <w:rPr>
          <w:color w:val="111827"/>
        </w:rPr>
        <w:t>Algunas ideas clave de la arquitectura:</w:t>
      </w:r>
    </w:p>
    <w:p w14:paraId="579F5248" w14:textId="77777777" w:rsidR="00763247" w:rsidRPr="00763247" w:rsidRDefault="00763247" w:rsidP="00763247">
      <w:pPr>
        <w:numPr>
          <w:ilvl w:val="0"/>
          <w:numId w:val="5"/>
        </w:numPr>
        <w:spacing w:before="60" w:after="60"/>
        <w:rPr>
          <w:color w:val="111827"/>
        </w:rPr>
      </w:pPr>
      <w:r w:rsidRPr="00763247">
        <w:rPr>
          <w:color w:val="111827"/>
        </w:rPr>
        <w:t xml:space="preserve">Cada componente gestiona su propia vista y lógica asociada. </w:t>
      </w:r>
    </w:p>
    <w:p w14:paraId="16247B8F" w14:textId="77777777" w:rsidR="00763247" w:rsidRPr="00763247" w:rsidRDefault="00763247" w:rsidP="00763247">
      <w:pPr>
        <w:numPr>
          <w:ilvl w:val="0"/>
          <w:numId w:val="5"/>
        </w:numPr>
        <w:spacing w:before="60" w:after="60"/>
        <w:rPr>
          <w:color w:val="111827"/>
        </w:rPr>
      </w:pPr>
      <w:r w:rsidRPr="00763247">
        <w:rPr>
          <w:color w:val="111827"/>
        </w:rPr>
        <w:t xml:space="preserve">La lógica más general (como la autenticación) se ha movido a servicios para evitar duplicación de código. </w:t>
      </w:r>
    </w:p>
    <w:p w14:paraId="10A4E9E7" w14:textId="77777777" w:rsidR="00763247" w:rsidRPr="00763247" w:rsidRDefault="00763247" w:rsidP="00763247">
      <w:pPr>
        <w:numPr>
          <w:ilvl w:val="0"/>
          <w:numId w:val="5"/>
        </w:numPr>
        <w:spacing w:before="60" w:after="60"/>
        <w:rPr>
          <w:color w:val="111827"/>
        </w:rPr>
      </w:pPr>
      <w:r w:rsidRPr="00763247">
        <w:rPr>
          <w:color w:val="111827"/>
        </w:rPr>
        <w:t xml:space="preserve">La navegación se realiza mediante el </w:t>
      </w:r>
      <w:proofErr w:type="spellStart"/>
      <w:r w:rsidRPr="00763247">
        <w:rPr>
          <w:color w:val="111827"/>
        </w:rPr>
        <w:t>router</w:t>
      </w:r>
      <w:proofErr w:type="spellEnd"/>
      <w:r w:rsidRPr="00763247">
        <w:rPr>
          <w:color w:val="111827"/>
        </w:rPr>
        <w:t xml:space="preserve"> de Angular, sin recargar la página. </w:t>
      </w:r>
    </w:p>
    <w:p w14:paraId="21AE0B4D" w14:textId="77777777" w:rsidR="00763247" w:rsidRPr="00763247" w:rsidRDefault="00763247" w:rsidP="00763247">
      <w:pPr>
        <w:numPr>
          <w:ilvl w:val="0"/>
          <w:numId w:val="5"/>
        </w:numPr>
        <w:spacing w:before="60" w:after="60"/>
        <w:rPr>
          <w:color w:val="111827"/>
        </w:rPr>
      </w:pPr>
      <w:r w:rsidRPr="00763247">
        <w:rPr>
          <w:color w:val="111827"/>
        </w:rPr>
        <w:t xml:space="preserve">Para la gestión del estado en componentes sencillos se están utilizando </w:t>
      </w:r>
      <w:proofErr w:type="spellStart"/>
      <w:r w:rsidRPr="00763247">
        <w:rPr>
          <w:color w:val="111827"/>
        </w:rPr>
        <w:t>signals</w:t>
      </w:r>
      <w:proofErr w:type="spellEnd"/>
      <w:r w:rsidRPr="00763247">
        <w:rPr>
          <w:color w:val="111827"/>
        </w:rPr>
        <w:t>, ya que encajan bien con el tipo de interfaz que se está construyendo.</w:t>
      </w:r>
    </w:p>
    <w:p w14:paraId="63F57956" w14:textId="77777777" w:rsidR="00954216" w:rsidRDefault="00954216">
      <w:pPr>
        <w:spacing w:before="60" w:after="60"/>
      </w:pPr>
    </w:p>
    <w:p w14:paraId="5B3CD0CD" w14:textId="77777777" w:rsidR="00954216" w:rsidRDefault="00000000">
      <w:pPr>
        <w:pStyle w:val="Ttulo2"/>
      </w:pPr>
      <w:r>
        <w:t>3.3 Flujo de navegación</w:t>
      </w:r>
    </w:p>
    <w:p w14:paraId="47232C47" w14:textId="77777777" w:rsidR="00954216" w:rsidRDefault="00000000">
      <w:pPr>
        <w:spacing w:before="60" w:after="100"/>
      </w:pPr>
      <w:r>
        <w:rPr>
          <w:color w:val="111827"/>
        </w:rPr>
        <w:t>El flujo de navegación actual es el siguiente:</w:t>
      </w:r>
    </w:p>
    <w:p w14:paraId="2B667789" w14:textId="77777777" w:rsidR="00954216" w:rsidRDefault="0095421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4216" w14:paraId="3A6166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15049126" w14:textId="77777777" w:rsidR="00954216" w:rsidRDefault="00000000"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[ Captura de </w:t>
            </w:r>
            <w:proofErr w:type="gramStart"/>
            <w:r>
              <w:rPr>
                <w:b/>
                <w:bCs/>
                <w:color w:val="9CA3AF"/>
                <w:sz w:val="20"/>
                <w:szCs w:val="20"/>
              </w:rPr>
              <w:t>pantalla ]</w:t>
            </w:r>
            <w:proofErr w:type="gramEnd"/>
          </w:p>
          <w:p w14:paraId="6B411221" w14:textId="77777777" w:rsidR="00954216" w:rsidRDefault="00000000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Diagrama de flujo de navegación entre pantallas</w:t>
            </w:r>
          </w:p>
        </w:tc>
      </w:tr>
    </w:tbl>
    <w:p w14:paraId="45963BA0" w14:textId="77777777" w:rsidR="00954216" w:rsidRDefault="00954216">
      <w:pPr>
        <w:spacing w:before="60" w:after="60"/>
      </w:pPr>
    </w:p>
    <w:p w14:paraId="2F7A369A" w14:textId="77777777" w:rsidR="00954216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El usuario accede a la raíz / y es redirigido automáticamente a /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>.</w:t>
      </w:r>
    </w:p>
    <w:p w14:paraId="7E8D84BD" w14:textId="77777777" w:rsidR="00954216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En la pantalla de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>, puede iniciar sesión o crear una cuenta nueva.</w:t>
      </w:r>
    </w:p>
    <w:p w14:paraId="162A3BDA" w14:textId="77777777" w:rsidR="00954216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Tras autenticarse correctamente, es redirigido a /gastos.</w:t>
      </w:r>
    </w:p>
    <w:p w14:paraId="6D46D0F7" w14:textId="77777777" w:rsidR="00954216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 xml:space="preserve">La </w:t>
      </w:r>
      <w:proofErr w:type="spellStart"/>
      <w:r>
        <w:rPr>
          <w:color w:val="111827"/>
        </w:rPr>
        <w:t>navbar</w:t>
      </w:r>
      <w:proofErr w:type="spellEnd"/>
      <w:r>
        <w:rPr>
          <w:color w:val="111827"/>
        </w:rPr>
        <w:t xml:space="preserve"> solo es visible cuando el usuario está en rutas distintas a /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>.</w:t>
      </w:r>
    </w:p>
    <w:p w14:paraId="50CB8B77" w14:textId="77777777" w:rsidR="00954216" w:rsidRDefault="00954216">
      <w:pPr>
        <w:spacing w:before="60" w:after="60"/>
      </w:pPr>
    </w:p>
    <w:p w14:paraId="2BB23843" w14:textId="77777777" w:rsidR="00954216" w:rsidRDefault="00000000">
      <w:r>
        <w:br w:type="page"/>
      </w:r>
    </w:p>
    <w:p w14:paraId="6F25289F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4. Desarrollo por fases</w:t>
      </w:r>
    </w:p>
    <w:p w14:paraId="7F944422" w14:textId="77777777" w:rsidR="00954216" w:rsidRDefault="00000000">
      <w:pPr>
        <w:pStyle w:val="Ttulo2"/>
      </w:pPr>
      <w:r>
        <w:t>4.1 Estado actual del proyecto</w:t>
      </w:r>
    </w:p>
    <w:p w14:paraId="7606CD9A" w14:textId="77777777" w:rsidR="00954216" w:rsidRDefault="0095421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954216" w14:paraId="2F4FD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7385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A8C7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D70C" w14:textId="77777777" w:rsidR="00954216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954216" w14:paraId="1E875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B67E" w14:textId="77777777" w:rsidR="00954216" w:rsidRDefault="00000000">
            <w:r>
              <w:rPr>
                <w:color w:val="111827"/>
                <w:sz w:val="20"/>
                <w:szCs w:val="20"/>
              </w:rPr>
              <w:t>Fase 1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B8A5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Base del proyecto: Angular, Bootstrap, </w:t>
            </w:r>
            <w:proofErr w:type="spellStart"/>
            <w:r>
              <w:rPr>
                <w:color w:val="111827"/>
                <w:sz w:val="20"/>
                <w:szCs w:val="20"/>
              </w:rPr>
              <w:t>routing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inicial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669D" w14:textId="77777777" w:rsidR="00954216" w:rsidRDefault="00000000">
            <w:r>
              <w:rPr>
                <w:b/>
                <w:bCs/>
                <w:color w:val="065F46"/>
                <w:sz w:val="20"/>
                <w:szCs w:val="20"/>
              </w:rPr>
              <w:t>Completado</w:t>
            </w:r>
          </w:p>
        </w:tc>
      </w:tr>
      <w:tr w:rsidR="00954216" w14:paraId="72809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A73" w14:textId="77777777" w:rsidR="00954216" w:rsidRDefault="00000000">
            <w:r>
              <w:rPr>
                <w:color w:val="111827"/>
                <w:sz w:val="20"/>
                <w:szCs w:val="20"/>
              </w:rPr>
              <w:t>Fase 2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F884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Autenticación con </w:t>
            </w:r>
            <w:proofErr w:type="spellStart"/>
            <w:r>
              <w:rPr>
                <w:color w:val="111827"/>
                <w:sz w:val="20"/>
                <w:szCs w:val="20"/>
              </w:rPr>
              <w:t>Firebase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Auth (</w:t>
            </w:r>
            <w:proofErr w:type="spellStart"/>
            <w:r>
              <w:rPr>
                <w:color w:val="111827"/>
                <w:sz w:val="20"/>
                <w:szCs w:val="20"/>
              </w:rPr>
              <w:t>login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registro)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B885" w14:textId="77777777" w:rsidR="00954216" w:rsidRDefault="00000000">
            <w:r>
              <w:rPr>
                <w:b/>
                <w:bCs/>
                <w:color w:val="065F46"/>
                <w:sz w:val="20"/>
                <w:szCs w:val="20"/>
              </w:rPr>
              <w:t>Completado</w:t>
            </w:r>
          </w:p>
        </w:tc>
      </w:tr>
      <w:tr w:rsidR="00954216" w14:paraId="38059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441E" w14:textId="77777777" w:rsidR="00954216" w:rsidRDefault="00000000">
            <w:r>
              <w:rPr>
                <w:color w:val="111827"/>
                <w:sz w:val="20"/>
                <w:szCs w:val="20"/>
              </w:rPr>
              <w:t>Fase 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211F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Gestión de grupos y participantes con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5D27" w14:textId="7AEA12AC" w:rsidR="00954216" w:rsidRDefault="002B04B6">
            <w:r>
              <w:rPr>
                <w:b/>
                <w:bCs/>
                <w:color w:val="065F46"/>
                <w:sz w:val="20"/>
                <w:szCs w:val="20"/>
              </w:rPr>
              <w:t>Completado</w:t>
            </w:r>
          </w:p>
        </w:tc>
      </w:tr>
      <w:tr w:rsidR="00954216" w14:paraId="59635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5A85" w14:textId="77777777" w:rsidR="00954216" w:rsidRDefault="00000000">
            <w:r>
              <w:rPr>
                <w:color w:val="111827"/>
                <w:sz w:val="20"/>
                <w:szCs w:val="20"/>
              </w:rPr>
              <w:t>Fase 4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743C" w14:textId="77777777" w:rsidR="00954216" w:rsidRDefault="00000000">
            <w:r>
              <w:rPr>
                <w:color w:val="111827"/>
                <w:sz w:val="20"/>
                <w:szCs w:val="20"/>
              </w:rPr>
              <w:t>Registro y listado de gastos dentro de un grupo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0C6C" w14:textId="2C9E1A1B" w:rsidR="00954216" w:rsidRPr="002B04B6" w:rsidRDefault="002B04B6">
            <w:pPr>
              <w:rPr>
                <w:color w:val="EAB200"/>
              </w:rPr>
            </w:pPr>
            <w:r w:rsidRPr="002B04B6">
              <w:rPr>
                <w:b/>
                <w:bCs/>
                <w:color w:val="EAB200"/>
                <w:sz w:val="20"/>
                <w:szCs w:val="20"/>
              </w:rPr>
              <w:t>Parcial </w:t>
            </w:r>
          </w:p>
        </w:tc>
      </w:tr>
      <w:tr w:rsidR="00954216" w14:paraId="15022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E5D" w14:textId="77777777" w:rsidR="00954216" w:rsidRDefault="00000000">
            <w:r>
              <w:rPr>
                <w:color w:val="111827"/>
                <w:sz w:val="20"/>
                <w:szCs w:val="20"/>
              </w:rPr>
              <w:t>Fase 5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AB34" w14:textId="77777777" w:rsidR="00954216" w:rsidRDefault="00000000">
            <w:r>
              <w:rPr>
                <w:color w:val="111827"/>
                <w:sz w:val="20"/>
                <w:szCs w:val="20"/>
              </w:rPr>
              <w:t>Cálculo automático de balances entre miembros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C66D" w14:textId="77777777" w:rsidR="00954216" w:rsidRDefault="00000000">
            <w:r>
              <w:rPr>
                <w:b/>
                <w:bCs/>
                <w:color w:val="6B7280"/>
                <w:sz w:val="20"/>
                <w:szCs w:val="20"/>
              </w:rPr>
              <w:t>Pendiente</w:t>
            </w:r>
          </w:p>
        </w:tc>
      </w:tr>
      <w:tr w:rsidR="00954216" w14:paraId="606B8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2DEA" w14:textId="77777777" w:rsidR="00954216" w:rsidRDefault="00000000">
            <w:r>
              <w:rPr>
                <w:color w:val="111827"/>
                <w:sz w:val="20"/>
                <w:szCs w:val="20"/>
              </w:rPr>
              <w:t>Fase 6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D4A" w14:textId="77777777" w:rsidR="00954216" w:rsidRDefault="00000000">
            <w:r>
              <w:rPr>
                <w:color w:val="111827"/>
                <w:sz w:val="20"/>
                <w:szCs w:val="20"/>
              </w:rPr>
              <w:t>Pantalla de perfil de usuario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746E" w14:textId="77777777" w:rsidR="00954216" w:rsidRDefault="00000000">
            <w:r>
              <w:rPr>
                <w:b/>
                <w:bCs/>
                <w:color w:val="6B7280"/>
                <w:sz w:val="20"/>
                <w:szCs w:val="20"/>
              </w:rPr>
              <w:t>Pendiente</w:t>
            </w:r>
          </w:p>
        </w:tc>
      </w:tr>
      <w:tr w:rsidR="00954216" w14:paraId="3DCC3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A9C1" w14:textId="77777777" w:rsidR="00954216" w:rsidRDefault="00000000">
            <w:r>
              <w:rPr>
                <w:color w:val="111827"/>
                <w:sz w:val="20"/>
                <w:szCs w:val="20"/>
              </w:rPr>
              <w:t>Fase 7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118D" w14:textId="77777777" w:rsidR="00954216" w:rsidRDefault="00000000">
            <w:r>
              <w:rPr>
                <w:color w:val="111827"/>
                <w:sz w:val="20"/>
                <w:szCs w:val="20"/>
              </w:rPr>
              <w:t xml:space="preserve">Pulido final y exportación móvil con </w:t>
            </w:r>
            <w:proofErr w:type="spellStart"/>
            <w:r>
              <w:rPr>
                <w:color w:val="111827"/>
                <w:sz w:val="20"/>
                <w:szCs w:val="20"/>
              </w:rPr>
              <w:t>Ionic</w:t>
            </w:r>
            <w:proofErr w:type="spellEnd"/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3027" w14:textId="77777777" w:rsidR="00954216" w:rsidRDefault="00000000">
            <w:r>
              <w:rPr>
                <w:b/>
                <w:bCs/>
                <w:color w:val="6B7280"/>
                <w:sz w:val="20"/>
                <w:szCs w:val="20"/>
              </w:rPr>
              <w:t>Pendiente</w:t>
            </w:r>
          </w:p>
        </w:tc>
      </w:tr>
    </w:tbl>
    <w:p w14:paraId="5D947DA0" w14:textId="77777777" w:rsidR="00954216" w:rsidRDefault="00954216">
      <w:pPr>
        <w:spacing w:before="60" w:after="60"/>
      </w:pPr>
    </w:p>
    <w:p w14:paraId="24A459D0" w14:textId="77777777" w:rsidR="00954216" w:rsidRDefault="00000000">
      <w:pPr>
        <w:pStyle w:val="Ttulo2"/>
      </w:pPr>
      <w:r>
        <w:t>4.2 Fase 1 — Base del proyecto</w:t>
      </w:r>
    </w:p>
    <w:p w14:paraId="50164F9C" w14:textId="77777777" w:rsidR="00954216" w:rsidRDefault="00000000">
      <w:pPr>
        <w:pStyle w:val="Ttulo3"/>
      </w:pPr>
      <w:r>
        <w:t>4.2.1 Configuración inicial</w:t>
      </w:r>
    </w:p>
    <w:p w14:paraId="02F905B7" w14:textId="77777777" w:rsidR="00954216" w:rsidRDefault="00000000">
      <w:pPr>
        <w:spacing w:before="60" w:after="100"/>
      </w:pPr>
      <w:r>
        <w:rPr>
          <w:color w:val="111827"/>
        </w:rPr>
        <w:t xml:space="preserve">El proyecto se generó con Angular CLI. Se instaló Bootstrap 5 como dependencia y se importó en el archivo styles.css global. Se configuró el </w:t>
      </w:r>
      <w:proofErr w:type="spellStart"/>
      <w:r>
        <w:rPr>
          <w:color w:val="111827"/>
        </w:rPr>
        <w:t>router</w:t>
      </w:r>
      <w:proofErr w:type="spellEnd"/>
      <w:r>
        <w:rPr>
          <w:color w:val="111827"/>
        </w:rPr>
        <w:t xml:space="preserve"> de Angular con una ruta por defecto que redirige a /gastos (posteriormente cambiada a /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 al implementar la autenticación).</w:t>
      </w:r>
    </w:p>
    <w:p w14:paraId="265D027E" w14:textId="77777777" w:rsidR="00954216" w:rsidRDefault="00000000">
      <w:pPr>
        <w:pStyle w:val="Ttulo3"/>
      </w:pPr>
      <w:r>
        <w:t xml:space="preserve">4.2.2 </w:t>
      </w:r>
      <w:proofErr w:type="spellStart"/>
      <w:r>
        <w:t>Navbar</w:t>
      </w:r>
      <w:proofErr w:type="spellEnd"/>
    </w:p>
    <w:p w14:paraId="59355A6A" w14:textId="77777777" w:rsidR="00954216" w:rsidRDefault="00000000">
      <w:pPr>
        <w:spacing w:before="60" w:after="100"/>
      </w:pPr>
      <w:r>
        <w:rPr>
          <w:color w:val="111827"/>
        </w:rPr>
        <w:t>Se diseñó una barra de navegación personalizada con las siguientes características:</w:t>
      </w:r>
    </w:p>
    <w:p w14:paraId="6EDA7FA7" w14:textId="5C94A9CF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Fondo oscur</w:t>
      </w:r>
      <w:r w:rsidR="00763247">
        <w:rPr>
          <w:color w:val="111827"/>
        </w:rPr>
        <w:t>o</w:t>
      </w:r>
      <w:r>
        <w:rPr>
          <w:color w:val="111827"/>
        </w:rPr>
        <w:t>.</w:t>
      </w:r>
    </w:p>
    <w:p w14:paraId="35BD7292" w14:textId="306AD615" w:rsidR="00954216" w:rsidRDefault="00000000" w:rsidP="00763247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Logo con icono y tipografía importad</w:t>
      </w:r>
      <w:r w:rsidR="00763247">
        <w:rPr>
          <w:color w:val="111827"/>
        </w:rPr>
        <w:t>os</w:t>
      </w:r>
      <w:r>
        <w:rPr>
          <w:color w:val="111827"/>
        </w:rPr>
        <w:t xml:space="preserve"> desde Google Fonts.</w:t>
      </w:r>
    </w:p>
    <w:p w14:paraId="3FE12A0C" w14:textId="0DA3A6EC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Icono en cada enlace de navegación para mejorar la legibilidad visual.</w:t>
      </w:r>
    </w:p>
    <w:p w14:paraId="57AE28FD" w14:textId="5A475432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Totalmente responsive: colapsa en menú en pantallas pequeñas mediante Bootstrap.</w:t>
      </w:r>
    </w:p>
    <w:p w14:paraId="4F6759FC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La </w:t>
      </w:r>
      <w:proofErr w:type="spellStart"/>
      <w:r>
        <w:rPr>
          <w:color w:val="111827"/>
        </w:rPr>
        <w:t>navbar</w:t>
      </w:r>
      <w:proofErr w:type="spellEnd"/>
      <w:r>
        <w:rPr>
          <w:color w:val="111827"/>
        </w:rPr>
        <w:t xml:space="preserve"> queda oculta en la ruta /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 mediante una directiva @if en Angular.</w:t>
      </w:r>
    </w:p>
    <w:p w14:paraId="4AF3FDD9" w14:textId="77777777" w:rsidR="00954216" w:rsidRDefault="0095421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4216" w14:paraId="46833E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D5E5DDA" w14:textId="77777777" w:rsidR="00954216" w:rsidRDefault="00000000"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[ Captura de </w:t>
            </w:r>
            <w:proofErr w:type="gramStart"/>
            <w:r>
              <w:rPr>
                <w:b/>
                <w:bCs/>
                <w:color w:val="9CA3AF"/>
                <w:sz w:val="20"/>
                <w:szCs w:val="20"/>
              </w:rPr>
              <w:t>pantalla ]</w:t>
            </w:r>
            <w:proofErr w:type="gramEnd"/>
          </w:p>
          <w:p w14:paraId="78433CDF" w14:textId="77777777" w:rsidR="00954216" w:rsidRDefault="00000000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Navbar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SplitGroup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en escritorio</w:t>
            </w:r>
          </w:p>
        </w:tc>
      </w:tr>
    </w:tbl>
    <w:p w14:paraId="3403BE0E" w14:textId="77777777" w:rsidR="00954216" w:rsidRDefault="0095421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54216" w14:paraId="33EA4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E9EEB37" w14:textId="77777777" w:rsidR="00954216" w:rsidRDefault="00000000"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[ Captura de </w:t>
            </w:r>
            <w:proofErr w:type="gramStart"/>
            <w:r>
              <w:rPr>
                <w:b/>
                <w:bCs/>
                <w:color w:val="9CA3AF"/>
                <w:sz w:val="20"/>
                <w:szCs w:val="20"/>
              </w:rPr>
              <w:t>pantalla ]</w:t>
            </w:r>
            <w:proofErr w:type="gramEnd"/>
          </w:p>
          <w:p w14:paraId="01B26571" w14:textId="77777777" w:rsidR="00954216" w:rsidRDefault="00000000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lastRenderedPageBreak/>
              <w:t>Navbar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SplitGroup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en modo móvil (menú colapsado)</w:t>
            </w:r>
          </w:p>
        </w:tc>
      </w:tr>
    </w:tbl>
    <w:p w14:paraId="3D8AEB20" w14:textId="77777777" w:rsidR="00954216" w:rsidRDefault="00954216">
      <w:pPr>
        <w:spacing w:before="60" w:after="60"/>
      </w:pPr>
    </w:p>
    <w:p w14:paraId="156B05AA" w14:textId="77777777" w:rsidR="00954216" w:rsidRDefault="00000000">
      <w:pPr>
        <w:pStyle w:val="Ttulo3"/>
      </w:pPr>
      <w:r>
        <w:t>4.2.3 Corrección de pantalla vacía</w:t>
      </w:r>
    </w:p>
    <w:p w14:paraId="49C74FF4" w14:textId="77777777" w:rsidR="00763247" w:rsidRPr="00763247" w:rsidRDefault="00763247" w:rsidP="00763247">
      <w:pPr>
        <w:spacing w:before="60" w:after="60"/>
        <w:rPr>
          <w:color w:val="111827"/>
        </w:rPr>
      </w:pPr>
      <w:r w:rsidRPr="00763247">
        <w:rPr>
          <w:color w:val="111827"/>
        </w:rPr>
        <w:t>Al iniciar el proyecto por primera vez, la aplicación mostraba una pantalla en blanco. Tras revisar el problema, se identificaron dos causas principales:</w:t>
      </w:r>
    </w:p>
    <w:p w14:paraId="7E531D67" w14:textId="77777777" w:rsidR="00763247" w:rsidRPr="00763247" w:rsidRDefault="00763247" w:rsidP="00763247">
      <w:pPr>
        <w:numPr>
          <w:ilvl w:val="0"/>
          <w:numId w:val="6"/>
        </w:numPr>
        <w:spacing w:before="60" w:after="60"/>
        <w:rPr>
          <w:color w:val="111827"/>
        </w:rPr>
      </w:pPr>
      <w:r w:rsidRPr="00763247">
        <w:rPr>
          <w:color w:val="111827"/>
        </w:rPr>
        <w:t>Por un lado, no había una ruta por defecto configurada, por lo que Angular no sabía qué componente cargar al acceder a la raíz (/). Esto se solucionó añadiendo una redirección a /</w:t>
      </w:r>
      <w:proofErr w:type="spellStart"/>
      <w:r w:rsidRPr="00763247">
        <w:rPr>
          <w:color w:val="111827"/>
        </w:rPr>
        <w:t>login</w:t>
      </w:r>
      <w:proofErr w:type="spellEnd"/>
      <w:r w:rsidRPr="00763247">
        <w:rPr>
          <w:color w:val="111827"/>
        </w:rPr>
        <w:t xml:space="preserve"> en el archivo de rutas. </w:t>
      </w:r>
    </w:p>
    <w:p w14:paraId="559BE97C" w14:textId="77777777" w:rsidR="00763247" w:rsidRPr="00763247" w:rsidRDefault="00763247" w:rsidP="00763247">
      <w:pPr>
        <w:numPr>
          <w:ilvl w:val="0"/>
          <w:numId w:val="6"/>
        </w:numPr>
        <w:spacing w:before="60" w:after="60"/>
        <w:rPr>
          <w:color w:val="111827"/>
        </w:rPr>
      </w:pPr>
      <w:r w:rsidRPr="00763247">
        <w:rPr>
          <w:color w:val="111827"/>
        </w:rPr>
        <w:t xml:space="preserve">Por otro lado, el fondo oscuro solo estaba aplicado a ciertos contenedores, pero no al </w:t>
      </w:r>
      <w:proofErr w:type="spellStart"/>
      <w:r w:rsidRPr="00763247">
        <w:rPr>
          <w:color w:val="111827"/>
        </w:rPr>
        <w:t>body</w:t>
      </w:r>
      <w:proofErr w:type="spellEnd"/>
      <w:r w:rsidRPr="00763247">
        <w:rPr>
          <w:color w:val="111827"/>
        </w:rPr>
        <w:t xml:space="preserve">, lo que hacía que la pantalla se viera blanca. Se corrigió aplicando el estilo global directamente en styles.css. </w:t>
      </w:r>
    </w:p>
    <w:p w14:paraId="595917A2" w14:textId="77777777" w:rsidR="00763247" w:rsidRPr="00763247" w:rsidRDefault="00763247" w:rsidP="00763247">
      <w:pPr>
        <w:spacing w:before="60" w:after="60"/>
        <w:rPr>
          <w:color w:val="111827"/>
        </w:rPr>
      </w:pPr>
      <w:r w:rsidRPr="00763247">
        <w:rPr>
          <w:color w:val="111827"/>
        </w:rPr>
        <w:t>Este tipo de problemas fue útil para entender mejor cómo Angular gestiona el enrutado y los estilos globales.</w:t>
      </w:r>
    </w:p>
    <w:p w14:paraId="07EC4AC2" w14:textId="77777777" w:rsidR="00954216" w:rsidRDefault="00954216">
      <w:pPr>
        <w:spacing w:before="60" w:after="60"/>
      </w:pPr>
    </w:p>
    <w:p w14:paraId="0EFCA9AE" w14:textId="11CD4245" w:rsidR="00954216" w:rsidRDefault="00000000">
      <w:pPr>
        <w:pStyle w:val="Ttulo2"/>
      </w:pPr>
      <w:r>
        <w:t xml:space="preserve">4.3 Fase 2 — Autenticación con </w:t>
      </w:r>
      <w:proofErr w:type="spellStart"/>
      <w:r>
        <w:t>Firebase</w:t>
      </w:r>
      <w:proofErr w:type="spellEnd"/>
      <w:r w:rsidR="00763247">
        <w:tab/>
      </w:r>
    </w:p>
    <w:p w14:paraId="0E062A57" w14:textId="77777777" w:rsidR="00954216" w:rsidRDefault="00000000">
      <w:pPr>
        <w:pStyle w:val="Ttulo3"/>
      </w:pPr>
      <w:r>
        <w:t xml:space="preserve">4.3.1 Configuración de </w:t>
      </w:r>
      <w:proofErr w:type="spellStart"/>
      <w:r>
        <w:t>Firebase</w:t>
      </w:r>
      <w:proofErr w:type="spellEnd"/>
    </w:p>
    <w:p w14:paraId="5D02596C" w14:textId="46AD74F4" w:rsidR="00763247" w:rsidRPr="00763247" w:rsidRDefault="00763247" w:rsidP="00763247">
      <w:pPr>
        <w:spacing w:before="60" w:after="60"/>
        <w:rPr>
          <w:color w:val="111827"/>
        </w:rPr>
      </w:pPr>
      <w:r w:rsidRPr="00763247">
        <w:rPr>
          <w:color w:val="111827"/>
        </w:rPr>
        <w:t xml:space="preserve">Se creó un proyecto en </w:t>
      </w:r>
      <w:proofErr w:type="spellStart"/>
      <w:r w:rsidRPr="00763247">
        <w:rPr>
          <w:color w:val="111827"/>
        </w:rPr>
        <w:t>Firebase</w:t>
      </w:r>
      <w:proofErr w:type="spellEnd"/>
      <w:r w:rsidRPr="00763247">
        <w:rPr>
          <w:color w:val="111827"/>
        </w:rPr>
        <w:t xml:space="preserve"> y se habilitó la autenticación mediante correo y contraseña. Las credenciales se guardan en el archivo </w:t>
      </w:r>
      <w:proofErr w:type="spellStart"/>
      <w:r w:rsidRPr="00763247">
        <w:rPr>
          <w:color w:val="111827"/>
        </w:rPr>
        <w:t>environment.ts</w:t>
      </w:r>
      <w:proofErr w:type="spellEnd"/>
      <w:r w:rsidRPr="00763247">
        <w:rPr>
          <w:color w:val="111827"/>
        </w:rPr>
        <w:t>, que se ha excluido del repositorio por seguridad.</w:t>
      </w:r>
    </w:p>
    <w:p w14:paraId="2B96F2B4" w14:textId="77777777" w:rsidR="00954216" w:rsidRDefault="00954216">
      <w:pPr>
        <w:spacing w:before="60" w:after="60"/>
      </w:pPr>
    </w:p>
    <w:p w14:paraId="58E9A986" w14:textId="77777777" w:rsidR="00954216" w:rsidRDefault="00000000">
      <w:pPr>
        <w:pStyle w:val="Ttulo3"/>
      </w:pPr>
      <w:r>
        <w:t xml:space="preserve">4.3.2 </w:t>
      </w:r>
      <w:proofErr w:type="spellStart"/>
      <w:r>
        <w:t>AuthService</w:t>
      </w:r>
      <w:proofErr w:type="spellEnd"/>
    </w:p>
    <w:p w14:paraId="1719541F" w14:textId="77777777" w:rsidR="00954216" w:rsidRDefault="00000000">
      <w:pPr>
        <w:spacing w:before="60" w:after="100"/>
      </w:pPr>
      <w:r>
        <w:rPr>
          <w:color w:val="111827"/>
        </w:rPr>
        <w:t xml:space="preserve">Se creó un servicio </w:t>
      </w:r>
      <w:proofErr w:type="spellStart"/>
      <w:proofErr w:type="gramStart"/>
      <w:r>
        <w:rPr>
          <w:color w:val="111827"/>
        </w:rPr>
        <w:t>auth.service</w:t>
      </w:r>
      <w:proofErr w:type="gramEnd"/>
      <w:r>
        <w:rPr>
          <w:color w:val="111827"/>
        </w:rPr>
        <w:t>.ts</w:t>
      </w:r>
      <w:proofErr w:type="spellEnd"/>
      <w:r>
        <w:rPr>
          <w:color w:val="111827"/>
        </w:rPr>
        <w:t xml:space="preserve"> que centraliza toda la lógica de autenticación. Sus responsabilidades son:</w:t>
      </w:r>
    </w:p>
    <w:p w14:paraId="41BCE5F4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11827"/>
        </w:rPr>
        <w:t>login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email, </w:t>
      </w:r>
      <w:proofErr w:type="spellStart"/>
      <w:proofErr w:type="gramStart"/>
      <w:r>
        <w:rPr>
          <w:color w:val="111827"/>
        </w:rPr>
        <w:t>password</w:t>
      </w:r>
      <w:proofErr w:type="spellEnd"/>
      <w:proofErr w:type="gramEnd"/>
      <w:r>
        <w:rPr>
          <w:color w:val="111827"/>
        </w:rPr>
        <w:t xml:space="preserve">): inicia sesión con </w:t>
      </w:r>
      <w:proofErr w:type="spellStart"/>
      <w:r>
        <w:rPr>
          <w:color w:val="111827"/>
        </w:rPr>
        <w:t>Firebase</w:t>
      </w:r>
      <w:proofErr w:type="spellEnd"/>
      <w:r>
        <w:rPr>
          <w:color w:val="111827"/>
        </w:rPr>
        <w:t xml:space="preserve"> Auth.</w:t>
      </w:r>
    </w:p>
    <w:p w14:paraId="06CEA06E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11827"/>
        </w:rPr>
        <w:t>register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email, </w:t>
      </w:r>
      <w:proofErr w:type="spellStart"/>
      <w:proofErr w:type="gramStart"/>
      <w:r>
        <w:rPr>
          <w:color w:val="111827"/>
        </w:rPr>
        <w:t>password</w:t>
      </w:r>
      <w:proofErr w:type="spellEnd"/>
      <w:proofErr w:type="gramEnd"/>
      <w:r>
        <w:rPr>
          <w:color w:val="111827"/>
        </w:rPr>
        <w:t>): crea una cuenta nueva.</w:t>
      </w:r>
    </w:p>
    <w:p w14:paraId="3FED46D2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11827"/>
        </w:rPr>
        <w:t>logout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): cierra la sesión activa.</w:t>
      </w:r>
    </w:p>
    <w:p w14:paraId="0CC2BC3C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11827"/>
        </w:rPr>
        <w:t>currentUser</w:t>
      </w:r>
      <w:proofErr w:type="spellEnd"/>
      <w:r>
        <w:rPr>
          <w:color w:val="111827"/>
        </w:rPr>
        <w:t xml:space="preserve">$: observable que emite el usuario actual (o </w:t>
      </w:r>
      <w:proofErr w:type="spellStart"/>
      <w:r>
        <w:rPr>
          <w:color w:val="111827"/>
        </w:rPr>
        <w:t>null</w:t>
      </w:r>
      <w:proofErr w:type="spellEnd"/>
      <w:r>
        <w:rPr>
          <w:color w:val="111827"/>
        </w:rPr>
        <w:t xml:space="preserve"> si no hay sesión), útil para proteger rutas en fases posteriores.</w:t>
      </w:r>
    </w:p>
    <w:p w14:paraId="25BC0A63" w14:textId="77777777" w:rsidR="00954216" w:rsidRDefault="00954216">
      <w:pPr>
        <w:spacing w:before="60" w:after="60"/>
      </w:pPr>
    </w:p>
    <w:p w14:paraId="39E74178" w14:textId="77777777" w:rsidR="00954216" w:rsidRDefault="00000000">
      <w:pPr>
        <w:pStyle w:val="Ttulo3"/>
      </w:pPr>
      <w:r>
        <w:t xml:space="preserve">4.3.3 Pantalla de </w:t>
      </w:r>
      <w:proofErr w:type="spellStart"/>
      <w:r>
        <w:t>login</w:t>
      </w:r>
      <w:proofErr w:type="spellEnd"/>
      <w:r>
        <w:t xml:space="preserve"> / registro</w:t>
      </w:r>
    </w:p>
    <w:p w14:paraId="77C779B3" w14:textId="77777777" w:rsidR="00954216" w:rsidRDefault="00000000">
      <w:pPr>
        <w:spacing w:before="60" w:after="100"/>
      </w:pPr>
      <w:r>
        <w:rPr>
          <w:color w:val="111827"/>
        </w:rPr>
        <w:t>Se diseñó una pantalla única que sirve tanto para iniciar sesión como para registrar una cuenta nueva. Las características principales son:</w:t>
      </w:r>
    </w:p>
    <w:p w14:paraId="3A94B174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Diseño tipo </w:t>
      </w:r>
      <w:proofErr w:type="spellStart"/>
      <w:r>
        <w:rPr>
          <w:color w:val="111827"/>
        </w:rPr>
        <w:t>card</w:t>
      </w:r>
      <w:proofErr w:type="spellEnd"/>
      <w:r>
        <w:rPr>
          <w:color w:val="111827"/>
        </w:rPr>
        <w:t xml:space="preserve"> centrado sobre fondo oscuro con degradado sutil.</w:t>
      </w:r>
    </w:p>
    <w:p w14:paraId="7568787E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Modo dual: el mismo formulario alterna entre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 y registro mediante un </w:t>
      </w:r>
      <w:proofErr w:type="spellStart"/>
      <w:r>
        <w:rPr>
          <w:color w:val="111827"/>
        </w:rPr>
        <w:t>signal</w:t>
      </w:r>
      <w:proofErr w:type="spellEnd"/>
      <w:r>
        <w:rPr>
          <w:color w:val="111827"/>
        </w:rPr>
        <w:t xml:space="preserve"> booleano (</w:t>
      </w:r>
      <w:proofErr w:type="spellStart"/>
      <w:r>
        <w:rPr>
          <w:color w:val="111827"/>
        </w:rPr>
        <w:t>modoRegistro</w:t>
      </w:r>
      <w:proofErr w:type="spellEnd"/>
      <w:r>
        <w:rPr>
          <w:color w:val="111827"/>
        </w:rPr>
        <w:t>).</w:t>
      </w:r>
    </w:p>
    <w:p w14:paraId="43E3734F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Gestión de estado con </w:t>
      </w:r>
      <w:proofErr w:type="spellStart"/>
      <w:r>
        <w:rPr>
          <w:color w:val="111827"/>
        </w:rPr>
        <w:t>signals</w:t>
      </w:r>
      <w:proofErr w:type="spellEnd"/>
      <w:r>
        <w:rPr>
          <w:color w:val="111827"/>
        </w:rPr>
        <w:t xml:space="preserve"> de Angular: email, </w:t>
      </w:r>
      <w:proofErr w:type="spellStart"/>
      <w:proofErr w:type="gramStart"/>
      <w:r>
        <w:rPr>
          <w:color w:val="111827"/>
        </w:rPr>
        <w:t>password</w:t>
      </w:r>
      <w:proofErr w:type="spellEnd"/>
      <w:proofErr w:type="gramEnd"/>
      <w:r>
        <w:rPr>
          <w:color w:val="111827"/>
        </w:rPr>
        <w:t xml:space="preserve">, </w:t>
      </w:r>
      <w:proofErr w:type="spellStart"/>
      <w:r>
        <w:rPr>
          <w:color w:val="111827"/>
        </w:rPr>
        <w:t>errorMsg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loading</w:t>
      </w:r>
      <w:proofErr w:type="spellEnd"/>
      <w:r>
        <w:rPr>
          <w:color w:val="111827"/>
        </w:rPr>
        <w:t xml:space="preserve"> son </w:t>
      </w:r>
      <w:proofErr w:type="spellStart"/>
      <w:r>
        <w:rPr>
          <w:color w:val="111827"/>
        </w:rPr>
        <w:t>signals</w:t>
      </w:r>
      <w:proofErr w:type="spellEnd"/>
      <w:r>
        <w:rPr>
          <w:color w:val="111827"/>
        </w:rPr>
        <w:t>, evitando la necesidad de formularios reactivos en esta fase.</w:t>
      </w:r>
    </w:p>
    <w:p w14:paraId="07CB6928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Mensajes de error en español: los códigos de error de </w:t>
      </w:r>
      <w:proofErr w:type="spellStart"/>
      <w:r>
        <w:rPr>
          <w:color w:val="111827"/>
        </w:rPr>
        <w:t>Firebase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auth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wrong-</w:t>
      </w:r>
      <w:proofErr w:type="gramStart"/>
      <w:r>
        <w:rPr>
          <w:color w:val="111827"/>
        </w:rPr>
        <w:t>password</w:t>
      </w:r>
      <w:proofErr w:type="spellEnd"/>
      <w:proofErr w:type="gramEnd"/>
      <w:r>
        <w:rPr>
          <w:color w:val="111827"/>
        </w:rPr>
        <w:t xml:space="preserve">, </w:t>
      </w:r>
      <w:proofErr w:type="spellStart"/>
      <w:r>
        <w:rPr>
          <w:color w:val="111827"/>
        </w:rPr>
        <w:t>auth</w:t>
      </w:r>
      <w:proofErr w:type="spellEnd"/>
      <w:r>
        <w:rPr>
          <w:color w:val="111827"/>
        </w:rPr>
        <w:t>/email-</w:t>
      </w:r>
      <w:proofErr w:type="spellStart"/>
      <w:r>
        <w:rPr>
          <w:color w:val="111827"/>
        </w:rPr>
        <w:t>already</w:t>
      </w:r>
      <w:proofErr w:type="spellEnd"/>
      <w:r>
        <w:rPr>
          <w:color w:val="111827"/>
        </w:rPr>
        <w:t>-</w:t>
      </w:r>
      <w:proofErr w:type="spellStart"/>
      <w:r>
        <w:rPr>
          <w:color w:val="111827"/>
        </w:rPr>
        <w:t>in-use</w:t>
      </w:r>
      <w:proofErr w:type="spellEnd"/>
      <w:r>
        <w:rPr>
          <w:color w:val="111827"/>
        </w:rPr>
        <w:t>, etc.) se traducen a mensajes amigables para el usuario.</w:t>
      </w:r>
    </w:p>
    <w:p w14:paraId="218DD3A3" w14:textId="77777777" w:rsidR="00954216" w:rsidRPr="007632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Estado de carga: el botón muestra 'Cargando...' mientras se espera respuesta de </w:t>
      </w:r>
      <w:proofErr w:type="spellStart"/>
      <w:r>
        <w:rPr>
          <w:color w:val="111827"/>
        </w:rPr>
        <w:t>Firebase</w:t>
      </w:r>
      <w:proofErr w:type="spellEnd"/>
      <w:r>
        <w:rPr>
          <w:color w:val="111827"/>
        </w:rPr>
        <w:t>, previniendo envíos duplicados.</w:t>
      </w:r>
    </w:p>
    <w:p w14:paraId="574D998A" w14:textId="1038D013" w:rsidR="00763247" w:rsidRDefault="00763247" w:rsidP="00763247">
      <w:pPr>
        <w:pStyle w:val="Prrafodelista"/>
        <w:spacing w:before="40" w:after="40"/>
        <w:ind w:left="720"/>
        <w:rPr>
          <w:color w:val="111827"/>
        </w:rPr>
      </w:pPr>
      <w:r>
        <w:rPr>
          <w:color w:val="111827"/>
        </w:rPr>
        <w:lastRenderedPageBreak/>
        <w:t>(</w:t>
      </w:r>
      <w:r w:rsidRPr="00763247">
        <w:rPr>
          <w:color w:val="111827"/>
        </w:rPr>
        <w:t xml:space="preserve">[ Captura de </w:t>
      </w:r>
      <w:proofErr w:type="gramStart"/>
      <w:r w:rsidRPr="00763247">
        <w:rPr>
          <w:color w:val="111827"/>
        </w:rPr>
        <w:t>pantalla ]</w:t>
      </w:r>
      <w:proofErr w:type="gramEnd"/>
      <w:r>
        <w:rPr>
          <w:color w:val="111827"/>
        </w:rPr>
        <w:t xml:space="preserve"> </w:t>
      </w:r>
      <w:r w:rsidRPr="00763247">
        <w:rPr>
          <w:color w:val="111827"/>
        </w:rPr>
        <w:t xml:space="preserve">Pantalla de </w:t>
      </w:r>
      <w:proofErr w:type="spellStart"/>
      <w:r w:rsidRPr="00763247">
        <w:rPr>
          <w:color w:val="111827"/>
        </w:rPr>
        <w:t>login</w:t>
      </w:r>
      <w:proofErr w:type="spellEnd"/>
      <w:r w:rsidRPr="00763247">
        <w:rPr>
          <w:color w:val="111827"/>
        </w:rPr>
        <w:t xml:space="preserve"> — modo inicio de sesión</w:t>
      </w:r>
      <w:r>
        <w:rPr>
          <w:color w:val="111827"/>
        </w:rPr>
        <w:t>)</w:t>
      </w:r>
    </w:p>
    <w:p w14:paraId="2018E3A4" w14:textId="75F8BFD7" w:rsidR="00763247" w:rsidRDefault="00763247" w:rsidP="00763247">
      <w:pPr>
        <w:pStyle w:val="Prrafodelista"/>
        <w:spacing w:before="40" w:after="40"/>
        <w:ind w:left="720"/>
        <w:rPr>
          <w:color w:val="111827"/>
        </w:rPr>
      </w:pPr>
      <w:r>
        <w:rPr>
          <w:color w:val="111827"/>
        </w:rPr>
        <w:t>(</w:t>
      </w:r>
      <w:r w:rsidRPr="00763247">
        <w:rPr>
          <w:color w:val="111827"/>
        </w:rPr>
        <w:t xml:space="preserve">[ Captura de </w:t>
      </w:r>
      <w:proofErr w:type="gramStart"/>
      <w:r w:rsidRPr="00763247">
        <w:rPr>
          <w:color w:val="111827"/>
        </w:rPr>
        <w:t>pantalla ]</w:t>
      </w:r>
      <w:proofErr w:type="gramEnd"/>
      <w:r>
        <w:rPr>
          <w:color w:val="111827"/>
        </w:rPr>
        <w:t xml:space="preserve"> </w:t>
      </w:r>
      <w:r w:rsidRPr="00763247">
        <w:rPr>
          <w:color w:val="111827"/>
        </w:rPr>
        <w:t xml:space="preserve">Pantalla de </w:t>
      </w:r>
      <w:proofErr w:type="spellStart"/>
      <w:r w:rsidRPr="00763247">
        <w:rPr>
          <w:color w:val="111827"/>
        </w:rPr>
        <w:t>login</w:t>
      </w:r>
      <w:proofErr w:type="spellEnd"/>
      <w:r w:rsidRPr="00763247">
        <w:rPr>
          <w:color w:val="111827"/>
        </w:rPr>
        <w:t xml:space="preserve"> — modo registro</w:t>
      </w:r>
      <w:r>
        <w:rPr>
          <w:color w:val="111827"/>
        </w:rPr>
        <w:t>)</w:t>
      </w:r>
    </w:p>
    <w:p w14:paraId="6472BE5E" w14:textId="4BB6E9F3" w:rsidR="00763247" w:rsidRPr="00763247" w:rsidRDefault="00763247" w:rsidP="00763247">
      <w:pPr>
        <w:pStyle w:val="Prrafodelista"/>
        <w:spacing w:before="40" w:after="40"/>
        <w:ind w:left="720"/>
        <w:rPr>
          <w:color w:val="111827"/>
        </w:rPr>
      </w:pPr>
      <w:r>
        <w:rPr>
          <w:color w:val="111827"/>
        </w:rPr>
        <w:t>(</w:t>
      </w:r>
      <w:r w:rsidRPr="00763247">
        <w:rPr>
          <w:color w:val="111827"/>
        </w:rPr>
        <w:t xml:space="preserve">[ Captura de </w:t>
      </w:r>
      <w:proofErr w:type="gramStart"/>
      <w:r w:rsidRPr="00763247">
        <w:rPr>
          <w:color w:val="111827"/>
        </w:rPr>
        <w:t>pantalla ]</w:t>
      </w:r>
      <w:proofErr w:type="gramEnd"/>
      <w:r>
        <w:rPr>
          <w:color w:val="111827"/>
        </w:rPr>
        <w:t xml:space="preserve"> </w:t>
      </w:r>
      <w:r w:rsidRPr="00763247">
        <w:rPr>
          <w:color w:val="111827"/>
        </w:rPr>
        <w:t xml:space="preserve">Pantalla de </w:t>
      </w:r>
      <w:proofErr w:type="spellStart"/>
      <w:r w:rsidRPr="00763247">
        <w:rPr>
          <w:color w:val="111827"/>
        </w:rPr>
        <w:t>login</w:t>
      </w:r>
      <w:proofErr w:type="spellEnd"/>
      <w:r w:rsidRPr="00763247">
        <w:rPr>
          <w:color w:val="111827"/>
        </w:rPr>
        <w:t xml:space="preserve"> — mensaje de error</w:t>
      </w:r>
      <w:r>
        <w:rPr>
          <w:color w:val="111827"/>
        </w:rPr>
        <w:t>)</w:t>
      </w:r>
    </w:p>
    <w:p w14:paraId="3D6DEADE" w14:textId="77777777" w:rsidR="00954216" w:rsidRDefault="00954216">
      <w:pPr>
        <w:spacing w:before="60" w:after="60"/>
      </w:pPr>
    </w:p>
    <w:p w14:paraId="148C86E0" w14:textId="77777777" w:rsidR="00954216" w:rsidRDefault="00954216">
      <w:pPr>
        <w:spacing w:before="60" w:after="60"/>
      </w:pPr>
    </w:p>
    <w:p w14:paraId="6E1EF35F" w14:textId="77777777" w:rsidR="00954216" w:rsidRDefault="00954216">
      <w:pPr>
        <w:spacing w:before="60" w:after="60"/>
      </w:pPr>
    </w:p>
    <w:p w14:paraId="346B85F7" w14:textId="77777777" w:rsidR="00954216" w:rsidRDefault="00000000">
      <w:r>
        <w:br w:type="page"/>
      </w:r>
    </w:p>
    <w:p w14:paraId="1BFF115A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5. Decisiones de diseño relevantes</w:t>
      </w:r>
    </w:p>
    <w:p w14:paraId="23495B26" w14:textId="77777777" w:rsidR="00954216" w:rsidRDefault="00000000">
      <w:pPr>
        <w:pStyle w:val="Ttulo2"/>
      </w:pPr>
      <w:r>
        <w:t xml:space="preserve">5.1 Angular </w:t>
      </w:r>
      <w:proofErr w:type="spellStart"/>
      <w:r>
        <w:t>Signals</w:t>
      </w:r>
      <w:proofErr w:type="spellEnd"/>
      <w:r>
        <w:t xml:space="preserve"> vs. formularios reactivos</w:t>
      </w:r>
    </w:p>
    <w:p w14:paraId="2A8C257C" w14:textId="77777777" w:rsidR="00D5397E" w:rsidRPr="00D5397E" w:rsidRDefault="00D5397E" w:rsidP="00D5397E">
      <w:pPr>
        <w:spacing w:before="60" w:after="60"/>
        <w:rPr>
          <w:color w:val="111827"/>
        </w:rPr>
      </w:pPr>
      <w:r w:rsidRPr="00D5397E">
        <w:rPr>
          <w:color w:val="111827"/>
        </w:rPr>
        <w:t xml:space="preserve">Para el formulario de </w:t>
      </w:r>
      <w:proofErr w:type="spellStart"/>
      <w:r w:rsidRPr="00D5397E">
        <w:rPr>
          <w:color w:val="111827"/>
        </w:rPr>
        <w:t>login</w:t>
      </w:r>
      <w:proofErr w:type="spellEnd"/>
      <w:r w:rsidRPr="00D5397E">
        <w:rPr>
          <w:color w:val="111827"/>
        </w:rPr>
        <w:t xml:space="preserve"> se decidió utilizar </w:t>
      </w:r>
      <w:proofErr w:type="spellStart"/>
      <w:r w:rsidRPr="00D5397E">
        <w:rPr>
          <w:color w:val="111827"/>
        </w:rPr>
        <w:t>signals</w:t>
      </w:r>
      <w:proofErr w:type="spellEnd"/>
      <w:r w:rsidRPr="00D5397E">
        <w:rPr>
          <w:color w:val="111827"/>
        </w:rPr>
        <w:t xml:space="preserve"> en lugar de formularios reactivos. Al tratarse de un formulario muy sencillo, esta opción permite escribir menos código y resulta más directa.</w:t>
      </w:r>
    </w:p>
    <w:p w14:paraId="5D86D2D9" w14:textId="77777777" w:rsidR="00D5397E" w:rsidRPr="00D5397E" w:rsidRDefault="00D5397E" w:rsidP="00D5397E">
      <w:pPr>
        <w:spacing w:before="60" w:after="60"/>
        <w:rPr>
          <w:color w:val="111827"/>
        </w:rPr>
      </w:pPr>
    </w:p>
    <w:p w14:paraId="729F055F" w14:textId="1853AFA4" w:rsidR="00954216" w:rsidRDefault="00D5397E" w:rsidP="00D5397E">
      <w:pPr>
        <w:spacing w:before="60" w:after="60"/>
      </w:pPr>
      <w:r w:rsidRPr="00D5397E">
        <w:rPr>
          <w:color w:val="111827"/>
        </w:rPr>
        <w:t xml:space="preserve">De cara a futuras fases, donde habrá formularios más complejos (como la creación de gastos), no se descarta utilizar Reactive </w:t>
      </w:r>
      <w:proofErr w:type="spellStart"/>
      <w:r w:rsidRPr="00D5397E">
        <w:rPr>
          <w:color w:val="111827"/>
        </w:rPr>
        <w:t>Forms</w:t>
      </w:r>
      <w:proofErr w:type="spellEnd"/>
      <w:r w:rsidRPr="00D5397E">
        <w:rPr>
          <w:color w:val="111827"/>
        </w:rPr>
        <w:t xml:space="preserve"> si resulta más adecuado.</w:t>
      </w:r>
    </w:p>
    <w:p w14:paraId="599DF7FC" w14:textId="77777777" w:rsidR="00954216" w:rsidRDefault="00000000">
      <w:pPr>
        <w:pStyle w:val="Ttulo2"/>
      </w:pPr>
      <w:r>
        <w:t xml:space="preserve">5.2 Componentes </w:t>
      </w:r>
      <w:proofErr w:type="spellStart"/>
      <w:r>
        <w:t>standalone</w:t>
      </w:r>
      <w:proofErr w:type="spellEnd"/>
    </w:p>
    <w:p w14:paraId="1C3F5CBC" w14:textId="77777777" w:rsidR="00954216" w:rsidRDefault="00000000">
      <w:pPr>
        <w:spacing w:before="60" w:after="100"/>
      </w:pPr>
      <w:r>
        <w:rPr>
          <w:color w:val="111827"/>
        </w:rPr>
        <w:t xml:space="preserve">Se ha seguido el enfoque </w:t>
      </w:r>
      <w:proofErr w:type="spellStart"/>
      <w:r>
        <w:rPr>
          <w:color w:val="111827"/>
        </w:rPr>
        <w:t>standalone</w:t>
      </w:r>
      <w:proofErr w:type="spellEnd"/>
      <w:r>
        <w:rPr>
          <w:color w:val="111827"/>
        </w:rPr>
        <w:t xml:space="preserve"> para todos los componentes, que es el estándar en Angular 17+. Esto elimina la necesidad de </w:t>
      </w:r>
      <w:proofErr w:type="spellStart"/>
      <w:r>
        <w:rPr>
          <w:color w:val="111827"/>
        </w:rPr>
        <w:t>NgModules</w:t>
      </w:r>
      <w:proofErr w:type="spellEnd"/>
      <w:r>
        <w:rPr>
          <w:color w:val="111827"/>
        </w:rPr>
        <w:t xml:space="preserve"> y hace que cada componente sea autocontenido, lo que facilita la legibilidad y el mantenimiento del código.</w:t>
      </w:r>
    </w:p>
    <w:p w14:paraId="45D55823" w14:textId="77777777" w:rsidR="00954216" w:rsidRDefault="00954216">
      <w:pPr>
        <w:spacing w:before="60" w:after="60"/>
      </w:pPr>
    </w:p>
    <w:p w14:paraId="24A30744" w14:textId="77777777" w:rsidR="00954216" w:rsidRDefault="00000000">
      <w:pPr>
        <w:pStyle w:val="Ttulo2"/>
      </w:pPr>
      <w:r>
        <w:t>5.3 Paleta de colores y sistema de diseño</w:t>
      </w:r>
    </w:p>
    <w:p w14:paraId="1D5A794C" w14:textId="77777777" w:rsidR="00954216" w:rsidRDefault="00000000">
      <w:pPr>
        <w:spacing w:before="60" w:after="100"/>
      </w:pPr>
      <w:r>
        <w:rPr>
          <w:color w:val="111827"/>
        </w:rPr>
        <w:t>Se definió un sistema de diseño consistente basado en variables CSS, lo que permite modificar la apariencia de toda la aplicación desde un único punto. Los colores principales son:</w:t>
      </w:r>
    </w:p>
    <w:p w14:paraId="32EC17ED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Fondo base: #0f172a (azul muy oscuro, Slate 900).</w:t>
      </w:r>
    </w:p>
    <w:p w14:paraId="265EA53C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Acento primario: #6366f1 / #8b5cf6 (degradado índigo-violeta).</w:t>
      </w:r>
    </w:p>
    <w:p w14:paraId="17F5A2E0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Textos: #e2e8f0 (principal) y </w:t>
      </w:r>
      <w:proofErr w:type="spellStart"/>
      <w:proofErr w:type="gramStart"/>
      <w:r>
        <w:rPr>
          <w:color w:val="111827"/>
        </w:rPr>
        <w:t>rgba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255,255,255,0.45-0.65) (secundarios).</w:t>
      </w:r>
    </w:p>
    <w:p w14:paraId="45762811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Bordes: </w:t>
      </w:r>
      <w:proofErr w:type="spellStart"/>
      <w:proofErr w:type="gramStart"/>
      <w:r>
        <w:rPr>
          <w:color w:val="111827"/>
        </w:rPr>
        <w:t>rgba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255,255,255,0.07-0.12) para sutileza sin contraste excesivo.</w:t>
      </w:r>
    </w:p>
    <w:p w14:paraId="60EBF2F5" w14:textId="77777777" w:rsidR="00954216" w:rsidRDefault="00954216">
      <w:pPr>
        <w:spacing w:before="60" w:after="60"/>
      </w:pPr>
    </w:p>
    <w:p w14:paraId="56D49897" w14:textId="77777777" w:rsidR="00954216" w:rsidRDefault="00000000">
      <w:r>
        <w:br w:type="page"/>
      </w:r>
    </w:p>
    <w:p w14:paraId="34EEAECD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6. Hoja de ruta del proyecto</w:t>
      </w:r>
    </w:p>
    <w:p w14:paraId="43B4AF10" w14:textId="77777777" w:rsidR="00954216" w:rsidRDefault="00000000">
      <w:pPr>
        <w:spacing w:before="60" w:after="100"/>
      </w:pPr>
      <w:r>
        <w:rPr>
          <w:color w:val="111827"/>
        </w:rPr>
        <w:t xml:space="preserve">A </w:t>
      </w:r>
      <w:proofErr w:type="gramStart"/>
      <w:r>
        <w:rPr>
          <w:color w:val="111827"/>
        </w:rPr>
        <w:t>continuación</w:t>
      </w:r>
      <w:proofErr w:type="gramEnd"/>
      <w:r>
        <w:rPr>
          <w:color w:val="111827"/>
        </w:rPr>
        <w:t xml:space="preserve"> se detalla la planificación de las fases restantes del proyecto:</w:t>
      </w:r>
    </w:p>
    <w:p w14:paraId="05ACC252" w14:textId="77777777" w:rsidR="00954216" w:rsidRDefault="00954216">
      <w:pPr>
        <w:spacing w:before="60" w:after="60"/>
      </w:pPr>
    </w:p>
    <w:p w14:paraId="4FA77E88" w14:textId="77777777" w:rsidR="00954216" w:rsidRDefault="00000000">
      <w:pPr>
        <w:pStyle w:val="Ttulo2"/>
      </w:pPr>
      <w:r>
        <w:t>Fase 3 — Grupos</w:t>
      </w:r>
    </w:p>
    <w:p w14:paraId="67AE10D4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Pantalla para crear un grupo con nombre e imagen opcional.</w:t>
      </w:r>
    </w:p>
    <w:p w14:paraId="1BC884A9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Listado de grupos del usuario autenticado.</w:t>
      </w:r>
    </w:p>
    <w:p w14:paraId="76961398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Invitar participantes mediante correo electrónico.</w:t>
      </w:r>
    </w:p>
    <w:p w14:paraId="767AA401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Almacenamiento en </w:t>
      </w:r>
      <w:proofErr w:type="spellStart"/>
      <w:r>
        <w:rPr>
          <w:color w:val="111827"/>
        </w:rPr>
        <w:t>Firestore</w:t>
      </w:r>
      <w:proofErr w:type="spellEnd"/>
      <w:r>
        <w:rPr>
          <w:color w:val="111827"/>
        </w:rPr>
        <w:t xml:space="preserve"> con estructura: colección grupos, </w:t>
      </w:r>
      <w:proofErr w:type="spellStart"/>
      <w:r>
        <w:rPr>
          <w:color w:val="111827"/>
        </w:rPr>
        <w:t>subcolección</w:t>
      </w:r>
      <w:proofErr w:type="spellEnd"/>
      <w:r>
        <w:rPr>
          <w:color w:val="111827"/>
        </w:rPr>
        <w:t xml:space="preserve"> participantes.</w:t>
      </w:r>
    </w:p>
    <w:p w14:paraId="59F2A8E2" w14:textId="77777777" w:rsidR="00954216" w:rsidRDefault="00954216">
      <w:pPr>
        <w:spacing w:before="60" w:after="60"/>
      </w:pPr>
    </w:p>
    <w:p w14:paraId="4D45BCF1" w14:textId="77777777" w:rsidR="00954216" w:rsidRDefault="00000000">
      <w:pPr>
        <w:pStyle w:val="Ttulo2"/>
      </w:pPr>
      <w:r>
        <w:t>Fase 4 — Gastos</w:t>
      </w:r>
    </w:p>
    <w:p w14:paraId="076E5766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Formulario para añadir un gasto: concepto, importe, quién pagó, quiénes participan.</w:t>
      </w:r>
    </w:p>
    <w:p w14:paraId="2F1BA279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Listado de gastos del grupo con filtros y ordenación.</w:t>
      </w:r>
    </w:p>
    <w:p w14:paraId="5234BB32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Editar y eliminar gastos existentes.</w:t>
      </w:r>
    </w:p>
    <w:p w14:paraId="4BFE52B1" w14:textId="77777777" w:rsidR="00954216" w:rsidRDefault="00954216">
      <w:pPr>
        <w:spacing w:before="60" w:after="60"/>
      </w:pPr>
    </w:p>
    <w:p w14:paraId="76B72EDB" w14:textId="77777777" w:rsidR="00954216" w:rsidRDefault="00000000">
      <w:pPr>
        <w:pStyle w:val="Ttulo2"/>
      </w:pPr>
      <w:r>
        <w:t>Fase 5 — Balances</w:t>
      </w:r>
    </w:p>
    <w:p w14:paraId="6C8D909A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Algoritmo de cálculo de deudas: a partir de los gastos, determinar quién debe cuánto a quién.</w:t>
      </w:r>
    </w:p>
    <w:p w14:paraId="0DF14654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Pantalla de resumen del balance del grupo.</w:t>
      </w:r>
    </w:p>
    <w:p w14:paraId="7C23CB05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Opción de marcar una deuda como saldada.</w:t>
      </w:r>
    </w:p>
    <w:p w14:paraId="04307C1A" w14:textId="77777777" w:rsidR="00954216" w:rsidRDefault="00954216">
      <w:pPr>
        <w:spacing w:before="60" w:after="60"/>
      </w:pPr>
    </w:p>
    <w:p w14:paraId="53159988" w14:textId="77777777" w:rsidR="00954216" w:rsidRDefault="00000000">
      <w:pPr>
        <w:pStyle w:val="Ttulo2"/>
      </w:pPr>
      <w:r>
        <w:t>Fase 6 — Perfil</w:t>
      </w:r>
    </w:p>
    <w:p w14:paraId="7EAFD70F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Pantalla de perfil del usuario: nombre, foto, correo.</w:t>
      </w:r>
    </w:p>
    <w:p w14:paraId="3ADA66CA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Funcionalidad de cierre de sesión definitiva (actualmente solo el botón visual).</w:t>
      </w:r>
    </w:p>
    <w:p w14:paraId="67A63576" w14:textId="77777777" w:rsidR="00954216" w:rsidRDefault="00954216">
      <w:pPr>
        <w:spacing w:before="60" w:after="60"/>
      </w:pPr>
    </w:p>
    <w:p w14:paraId="6E5DE727" w14:textId="77777777" w:rsidR="00954216" w:rsidRDefault="00000000">
      <w:pPr>
        <w:pStyle w:val="Ttulo2"/>
      </w:pPr>
      <w:r>
        <w:t>Fase 7 — Pulido y exportación</w:t>
      </w:r>
    </w:p>
    <w:p w14:paraId="2379A39A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Revisión de responsive en dispositivos móviles reales.</w:t>
      </w:r>
    </w:p>
    <w:p w14:paraId="0C861C19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Integración con </w:t>
      </w:r>
      <w:proofErr w:type="spellStart"/>
      <w:r>
        <w:rPr>
          <w:color w:val="111827"/>
        </w:rPr>
        <w:t>Ionic</w:t>
      </w:r>
      <w:proofErr w:type="spellEnd"/>
      <w:r>
        <w:rPr>
          <w:color w:val="111827"/>
        </w:rPr>
        <w:t xml:space="preserve"> para generar la </w:t>
      </w:r>
      <w:proofErr w:type="gramStart"/>
      <w:r>
        <w:rPr>
          <w:color w:val="111827"/>
        </w:rPr>
        <w:t>app</w:t>
      </w:r>
      <w:proofErr w:type="gramEnd"/>
      <w:r>
        <w:rPr>
          <w:color w:val="111827"/>
        </w:rPr>
        <w:t xml:space="preserve"> móvil.</w:t>
      </w:r>
    </w:p>
    <w:p w14:paraId="0FF093B2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Despliegue en </w:t>
      </w:r>
      <w:proofErr w:type="spellStart"/>
      <w:r>
        <w:rPr>
          <w:color w:val="111827"/>
        </w:rPr>
        <w:t>Firebase</w:t>
      </w:r>
      <w:proofErr w:type="spellEnd"/>
      <w:r>
        <w:rPr>
          <w:color w:val="111827"/>
        </w:rPr>
        <w:t xml:space="preserve"> Hosting.</w:t>
      </w:r>
    </w:p>
    <w:p w14:paraId="1B5ED860" w14:textId="77777777" w:rsidR="0095421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Revisión de accesibilidad y rendimiento.</w:t>
      </w:r>
    </w:p>
    <w:p w14:paraId="209FA402" w14:textId="77777777" w:rsidR="00954216" w:rsidRDefault="00954216">
      <w:pPr>
        <w:spacing w:before="60" w:after="60"/>
      </w:pPr>
    </w:p>
    <w:p w14:paraId="27639EFE" w14:textId="77777777" w:rsidR="00954216" w:rsidRDefault="00000000">
      <w:r>
        <w:br w:type="page"/>
      </w:r>
    </w:p>
    <w:p w14:paraId="33D74DF1" w14:textId="77777777" w:rsidR="00954216" w:rsidRDefault="00000000">
      <w:pPr>
        <w:pStyle w:val="Ttulo1"/>
        <w:pBdr>
          <w:bottom w:val="single" w:sz="8" w:space="6" w:color="4F46E5"/>
        </w:pBdr>
      </w:pPr>
      <w:r>
        <w:lastRenderedPageBreak/>
        <w:t>7. Conclusiones parciales</w:t>
      </w:r>
    </w:p>
    <w:p w14:paraId="737E7786" w14:textId="77777777" w:rsidR="00D5397E" w:rsidRPr="00D5397E" w:rsidRDefault="00D5397E" w:rsidP="00D5397E">
      <w:pPr>
        <w:spacing w:before="60" w:after="100"/>
        <w:rPr>
          <w:color w:val="111827"/>
        </w:rPr>
      </w:pPr>
      <w:r w:rsidRPr="00D5397E">
        <w:rPr>
          <w:color w:val="111827"/>
        </w:rPr>
        <w:t>Tras completar las primeras fases del proyecto, se ha conseguido una base funcional sobre la que seguir construyendo el resto de la aplicación.</w:t>
      </w:r>
    </w:p>
    <w:p w14:paraId="55BC57D3" w14:textId="77777777" w:rsidR="00D5397E" w:rsidRPr="00D5397E" w:rsidRDefault="00D5397E" w:rsidP="00D5397E">
      <w:pPr>
        <w:spacing w:before="60" w:after="100"/>
        <w:rPr>
          <w:color w:val="111827"/>
        </w:rPr>
      </w:pPr>
    </w:p>
    <w:p w14:paraId="35821524" w14:textId="63864898" w:rsidR="00D5397E" w:rsidRPr="00D5397E" w:rsidRDefault="00D5397E" w:rsidP="00D5397E">
      <w:pPr>
        <w:spacing w:before="60" w:after="100"/>
        <w:rPr>
          <w:color w:val="111827"/>
        </w:rPr>
      </w:pPr>
      <w:r w:rsidRPr="00D5397E">
        <w:rPr>
          <w:color w:val="111827"/>
        </w:rPr>
        <w:t xml:space="preserve">El uso de Angular ha permitido estructurar el proyecto de forma clara desde el principio, mientras que </w:t>
      </w:r>
      <w:proofErr w:type="spellStart"/>
      <w:r w:rsidRPr="00D5397E">
        <w:rPr>
          <w:color w:val="111827"/>
        </w:rPr>
        <w:t>Firebase</w:t>
      </w:r>
      <w:proofErr w:type="spellEnd"/>
      <w:r w:rsidRPr="00D5397E">
        <w:rPr>
          <w:color w:val="111827"/>
        </w:rPr>
        <w:t xml:space="preserve"> ha simplificado la parte de autenticación, evitando tener que implementar un </w:t>
      </w:r>
      <w:proofErr w:type="spellStart"/>
      <w:r w:rsidRPr="00D5397E">
        <w:rPr>
          <w:color w:val="111827"/>
        </w:rPr>
        <w:t>backend</w:t>
      </w:r>
      <w:proofErr w:type="spellEnd"/>
      <w:r w:rsidRPr="00D5397E">
        <w:rPr>
          <w:color w:val="111827"/>
        </w:rPr>
        <w:t xml:space="preserve"> propio.</w:t>
      </w:r>
    </w:p>
    <w:p w14:paraId="5A71D799" w14:textId="77777777" w:rsidR="00D5397E" w:rsidRPr="00D5397E" w:rsidRDefault="00D5397E" w:rsidP="00D5397E">
      <w:pPr>
        <w:spacing w:before="60" w:after="100"/>
        <w:rPr>
          <w:color w:val="111827"/>
        </w:rPr>
      </w:pPr>
    </w:p>
    <w:p w14:paraId="5C68FA66" w14:textId="77777777" w:rsidR="00D5397E" w:rsidRPr="00D5397E" w:rsidRDefault="00D5397E" w:rsidP="00D5397E">
      <w:pPr>
        <w:spacing w:before="60" w:after="100"/>
        <w:rPr>
          <w:color w:val="111827"/>
        </w:rPr>
      </w:pPr>
      <w:r w:rsidRPr="00D5397E">
        <w:rPr>
          <w:color w:val="111827"/>
        </w:rPr>
        <w:t>También ha sido útil definir desde el inicio ciertos aspectos de diseño (colores, tipografía, estructura visual), ya que esto facilita mantener coherencia a medida que se añaden nuevas pantallas.</w:t>
      </w:r>
    </w:p>
    <w:p w14:paraId="425AF186" w14:textId="77777777" w:rsidR="00D5397E" w:rsidRPr="00D5397E" w:rsidRDefault="00D5397E" w:rsidP="00D5397E">
      <w:pPr>
        <w:spacing w:before="60" w:after="100"/>
        <w:rPr>
          <w:color w:val="111827"/>
        </w:rPr>
      </w:pPr>
    </w:p>
    <w:p w14:paraId="4E9B969A" w14:textId="319BD2F3" w:rsidR="00954216" w:rsidRDefault="00D5397E" w:rsidP="00D5397E">
      <w:pPr>
        <w:spacing w:before="60" w:after="100"/>
      </w:pPr>
      <w:r w:rsidRPr="00D5397E">
        <w:rPr>
          <w:color w:val="111827"/>
        </w:rPr>
        <w:t>A partir de este punto, el desarrollo se centrará en la parte más importante del proyecto: la gestión de grupos y gastos, así como el cálculo de balances entre usuarios.</w:t>
      </w:r>
    </w:p>
    <w:sectPr w:rsidR="0095421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835A" w14:textId="77777777" w:rsidR="00C55C94" w:rsidRDefault="00C55C94">
      <w:r>
        <w:separator/>
      </w:r>
    </w:p>
  </w:endnote>
  <w:endnote w:type="continuationSeparator" w:id="0">
    <w:p w14:paraId="34EAFD31" w14:textId="77777777" w:rsidR="00C55C94" w:rsidRDefault="00C5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560C" w14:textId="77777777" w:rsidR="00954216" w:rsidRDefault="00000000">
    <w:pPr>
      <w:pBdr>
        <w:top w:val="single" w:sz="4" w:space="6" w:color="E5E7EB"/>
      </w:pBdr>
      <w:tabs>
        <w:tab w:val="right" w:pos="9026"/>
      </w:tabs>
      <w:spacing w:before="100"/>
    </w:pPr>
    <w:r>
      <w:rPr>
        <w:color w:val="9CA3AF"/>
        <w:sz w:val="18"/>
        <w:szCs w:val="18"/>
      </w:rPr>
      <w:t>Bilal Hamdach El Amri</w:t>
    </w:r>
    <w:r>
      <w:rPr>
        <w:sz w:val="18"/>
        <w:szCs w:val="18"/>
      </w:rPr>
      <w:tab/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2B04B6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DF24" w14:textId="77777777" w:rsidR="00C55C94" w:rsidRDefault="00C55C94">
      <w:r>
        <w:separator/>
      </w:r>
    </w:p>
  </w:footnote>
  <w:footnote w:type="continuationSeparator" w:id="0">
    <w:p w14:paraId="0479394D" w14:textId="77777777" w:rsidR="00C55C94" w:rsidRDefault="00C55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CC0E" w14:textId="77777777" w:rsidR="00954216" w:rsidRDefault="00000000">
    <w:pPr>
      <w:pBdr>
        <w:bottom w:val="single" w:sz="4" w:space="6" w:color="E5E7EB"/>
      </w:pBdr>
      <w:spacing w:after="100"/>
    </w:pPr>
    <w:proofErr w:type="spellStart"/>
    <w:proofErr w:type="gramStart"/>
    <w:r>
      <w:rPr>
        <w:color w:val="9CA3AF"/>
        <w:sz w:val="18"/>
        <w:szCs w:val="18"/>
      </w:rPr>
      <w:t>SplitGroup</w:t>
    </w:r>
    <w:proofErr w:type="spellEnd"/>
    <w:r>
      <w:rPr>
        <w:color w:val="9CA3AF"/>
        <w:sz w:val="18"/>
        <w:szCs w:val="18"/>
      </w:rPr>
      <w:t xml:space="preserve">  |</w:t>
    </w:r>
    <w:proofErr w:type="gramEnd"/>
    <w:r>
      <w:rPr>
        <w:color w:val="9CA3AF"/>
        <w:sz w:val="18"/>
        <w:szCs w:val="18"/>
      </w:rPr>
      <w:t xml:space="preserve">  Documentación de </w:t>
    </w:r>
    <w:proofErr w:type="gramStart"/>
    <w:r>
      <w:rPr>
        <w:color w:val="9CA3AF"/>
        <w:sz w:val="18"/>
        <w:szCs w:val="18"/>
      </w:rPr>
      <w:t>desarrollo  —</w:t>
    </w:r>
    <w:proofErr w:type="gramEnd"/>
    <w:r>
      <w:rPr>
        <w:color w:val="9CA3AF"/>
        <w:sz w:val="18"/>
        <w:szCs w:val="18"/>
      </w:rPr>
      <w:t xml:space="preserve">  TFG DAM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0E8"/>
    <w:multiLevelType w:val="hybridMultilevel"/>
    <w:tmpl w:val="C9FECBF4"/>
    <w:lvl w:ilvl="0" w:tplc="06207638">
      <w:start w:val="1"/>
      <w:numFmt w:val="bullet"/>
      <w:lvlText w:val="•"/>
      <w:lvlJc w:val="left"/>
      <w:pPr>
        <w:ind w:left="720" w:hanging="360"/>
      </w:pPr>
    </w:lvl>
    <w:lvl w:ilvl="1" w:tplc="9E7EEF1E">
      <w:numFmt w:val="decimal"/>
      <w:lvlText w:val=""/>
      <w:lvlJc w:val="left"/>
    </w:lvl>
    <w:lvl w:ilvl="2" w:tplc="D92AB516">
      <w:numFmt w:val="decimal"/>
      <w:lvlText w:val=""/>
      <w:lvlJc w:val="left"/>
    </w:lvl>
    <w:lvl w:ilvl="3" w:tplc="B584FFF2">
      <w:numFmt w:val="decimal"/>
      <w:lvlText w:val=""/>
      <w:lvlJc w:val="left"/>
    </w:lvl>
    <w:lvl w:ilvl="4" w:tplc="7B0AB1E0">
      <w:numFmt w:val="decimal"/>
      <w:lvlText w:val=""/>
      <w:lvlJc w:val="left"/>
    </w:lvl>
    <w:lvl w:ilvl="5" w:tplc="7638D372">
      <w:numFmt w:val="decimal"/>
      <w:lvlText w:val=""/>
      <w:lvlJc w:val="left"/>
    </w:lvl>
    <w:lvl w:ilvl="6" w:tplc="669CD366">
      <w:numFmt w:val="decimal"/>
      <w:lvlText w:val=""/>
      <w:lvlJc w:val="left"/>
    </w:lvl>
    <w:lvl w:ilvl="7" w:tplc="6B16B356">
      <w:numFmt w:val="decimal"/>
      <w:lvlText w:val=""/>
      <w:lvlJc w:val="left"/>
    </w:lvl>
    <w:lvl w:ilvl="8" w:tplc="A14E9600">
      <w:numFmt w:val="decimal"/>
      <w:lvlText w:val=""/>
      <w:lvlJc w:val="left"/>
    </w:lvl>
  </w:abstractNum>
  <w:abstractNum w:abstractNumId="1" w15:restartNumberingAfterBreak="0">
    <w:nsid w:val="0C7767A5"/>
    <w:multiLevelType w:val="hybridMultilevel"/>
    <w:tmpl w:val="D7B84710"/>
    <w:lvl w:ilvl="0" w:tplc="8048E70A">
      <w:start w:val="1"/>
      <w:numFmt w:val="decimal"/>
      <w:lvlText w:val="%1."/>
      <w:lvlJc w:val="left"/>
      <w:pPr>
        <w:ind w:left="720" w:hanging="360"/>
      </w:pPr>
    </w:lvl>
    <w:lvl w:ilvl="1" w:tplc="13564A68">
      <w:numFmt w:val="decimal"/>
      <w:lvlText w:val=""/>
      <w:lvlJc w:val="left"/>
    </w:lvl>
    <w:lvl w:ilvl="2" w:tplc="D9BECC46">
      <w:numFmt w:val="decimal"/>
      <w:lvlText w:val=""/>
      <w:lvlJc w:val="left"/>
    </w:lvl>
    <w:lvl w:ilvl="3" w:tplc="4C5A8772">
      <w:numFmt w:val="decimal"/>
      <w:lvlText w:val=""/>
      <w:lvlJc w:val="left"/>
    </w:lvl>
    <w:lvl w:ilvl="4" w:tplc="ABC40AD8">
      <w:numFmt w:val="decimal"/>
      <w:lvlText w:val=""/>
      <w:lvlJc w:val="left"/>
    </w:lvl>
    <w:lvl w:ilvl="5" w:tplc="51D243A4">
      <w:numFmt w:val="decimal"/>
      <w:lvlText w:val=""/>
      <w:lvlJc w:val="left"/>
    </w:lvl>
    <w:lvl w:ilvl="6" w:tplc="6876E9F8">
      <w:numFmt w:val="decimal"/>
      <w:lvlText w:val=""/>
      <w:lvlJc w:val="left"/>
    </w:lvl>
    <w:lvl w:ilvl="7" w:tplc="55680230">
      <w:numFmt w:val="decimal"/>
      <w:lvlText w:val=""/>
      <w:lvlJc w:val="left"/>
    </w:lvl>
    <w:lvl w:ilvl="8" w:tplc="669A77FC">
      <w:numFmt w:val="decimal"/>
      <w:lvlText w:val=""/>
      <w:lvlJc w:val="left"/>
    </w:lvl>
  </w:abstractNum>
  <w:abstractNum w:abstractNumId="2" w15:restartNumberingAfterBreak="0">
    <w:nsid w:val="1CF80F4D"/>
    <w:multiLevelType w:val="multilevel"/>
    <w:tmpl w:val="5DC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0A39"/>
    <w:multiLevelType w:val="multilevel"/>
    <w:tmpl w:val="D37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2405A"/>
    <w:multiLevelType w:val="hybridMultilevel"/>
    <w:tmpl w:val="FB4665D0"/>
    <w:lvl w:ilvl="0" w:tplc="695A143A">
      <w:start w:val="1"/>
      <w:numFmt w:val="bullet"/>
      <w:lvlText w:val="–"/>
      <w:lvlJc w:val="left"/>
      <w:pPr>
        <w:ind w:left="1080" w:hanging="360"/>
      </w:pPr>
    </w:lvl>
    <w:lvl w:ilvl="1" w:tplc="6D1AD59A">
      <w:numFmt w:val="decimal"/>
      <w:lvlText w:val=""/>
      <w:lvlJc w:val="left"/>
    </w:lvl>
    <w:lvl w:ilvl="2" w:tplc="06B48310">
      <w:numFmt w:val="decimal"/>
      <w:lvlText w:val=""/>
      <w:lvlJc w:val="left"/>
    </w:lvl>
    <w:lvl w:ilvl="3" w:tplc="8A704D78">
      <w:numFmt w:val="decimal"/>
      <w:lvlText w:val=""/>
      <w:lvlJc w:val="left"/>
    </w:lvl>
    <w:lvl w:ilvl="4" w:tplc="8378FA72">
      <w:numFmt w:val="decimal"/>
      <w:lvlText w:val=""/>
      <w:lvlJc w:val="left"/>
    </w:lvl>
    <w:lvl w:ilvl="5" w:tplc="9ADA3F18">
      <w:numFmt w:val="decimal"/>
      <w:lvlText w:val=""/>
      <w:lvlJc w:val="left"/>
    </w:lvl>
    <w:lvl w:ilvl="6" w:tplc="D20A547A">
      <w:numFmt w:val="decimal"/>
      <w:lvlText w:val=""/>
      <w:lvlJc w:val="left"/>
    </w:lvl>
    <w:lvl w:ilvl="7" w:tplc="41DAA99E">
      <w:numFmt w:val="decimal"/>
      <w:lvlText w:val=""/>
      <w:lvlJc w:val="left"/>
    </w:lvl>
    <w:lvl w:ilvl="8" w:tplc="A148C7CA">
      <w:numFmt w:val="decimal"/>
      <w:lvlText w:val=""/>
      <w:lvlJc w:val="left"/>
    </w:lvl>
  </w:abstractNum>
  <w:abstractNum w:abstractNumId="5" w15:restartNumberingAfterBreak="0">
    <w:nsid w:val="3EFA45AC"/>
    <w:multiLevelType w:val="hybridMultilevel"/>
    <w:tmpl w:val="2D82482E"/>
    <w:lvl w:ilvl="0" w:tplc="A02C5268">
      <w:start w:val="1"/>
      <w:numFmt w:val="bullet"/>
      <w:lvlText w:val="●"/>
      <w:lvlJc w:val="left"/>
      <w:pPr>
        <w:ind w:left="720" w:hanging="360"/>
      </w:pPr>
    </w:lvl>
    <w:lvl w:ilvl="1" w:tplc="D618D2D2">
      <w:start w:val="1"/>
      <w:numFmt w:val="bullet"/>
      <w:lvlText w:val="○"/>
      <w:lvlJc w:val="left"/>
      <w:pPr>
        <w:ind w:left="1440" w:hanging="360"/>
      </w:pPr>
    </w:lvl>
    <w:lvl w:ilvl="2" w:tplc="41DACE44">
      <w:start w:val="1"/>
      <w:numFmt w:val="bullet"/>
      <w:lvlText w:val="■"/>
      <w:lvlJc w:val="left"/>
      <w:pPr>
        <w:ind w:left="2160" w:hanging="360"/>
      </w:pPr>
    </w:lvl>
    <w:lvl w:ilvl="3" w:tplc="C55860CC">
      <w:start w:val="1"/>
      <w:numFmt w:val="bullet"/>
      <w:lvlText w:val="●"/>
      <w:lvlJc w:val="left"/>
      <w:pPr>
        <w:ind w:left="2880" w:hanging="360"/>
      </w:pPr>
    </w:lvl>
    <w:lvl w:ilvl="4" w:tplc="0934658C">
      <w:start w:val="1"/>
      <w:numFmt w:val="bullet"/>
      <w:lvlText w:val="○"/>
      <w:lvlJc w:val="left"/>
      <w:pPr>
        <w:ind w:left="3600" w:hanging="360"/>
      </w:pPr>
    </w:lvl>
    <w:lvl w:ilvl="5" w:tplc="157228B4">
      <w:start w:val="1"/>
      <w:numFmt w:val="bullet"/>
      <w:lvlText w:val="■"/>
      <w:lvlJc w:val="left"/>
      <w:pPr>
        <w:ind w:left="4320" w:hanging="360"/>
      </w:pPr>
    </w:lvl>
    <w:lvl w:ilvl="6" w:tplc="ED2A1DBC">
      <w:start w:val="1"/>
      <w:numFmt w:val="bullet"/>
      <w:lvlText w:val="●"/>
      <w:lvlJc w:val="left"/>
      <w:pPr>
        <w:ind w:left="5040" w:hanging="360"/>
      </w:pPr>
    </w:lvl>
    <w:lvl w:ilvl="7" w:tplc="171A969E">
      <w:start w:val="1"/>
      <w:numFmt w:val="bullet"/>
      <w:lvlText w:val="●"/>
      <w:lvlJc w:val="left"/>
      <w:pPr>
        <w:ind w:left="5760" w:hanging="360"/>
      </w:pPr>
    </w:lvl>
    <w:lvl w:ilvl="8" w:tplc="952C316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40C4025"/>
    <w:multiLevelType w:val="multilevel"/>
    <w:tmpl w:val="160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99657">
    <w:abstractNumId w:val="5"/>
    <w:lvlOverride w:ilvl="0">
      <w:startOverride w:val="1"/>
    </w:lvlOverride>
  </w:num>
  <w:num w:numId="2" w16cid:durableId="2008822544">
    <w:abstractNumId w:val="0"/>
    <w:lvlOverride w:ilvl="0">
      <w:startOverride w:val="1"/>
    </w:lvlOverride>
  </w:num>
  <w:num w:numId="3" w16cid:durableId="728529780">
    <w:abstractNumId w:val="1"/>
    <w:lvlOverride w:ilvl="0">
      <w:startOverride w:val="1"/>
    </w:lvlOverride>
  </w:num>
  <w:num w:numId="4" w16cid:durableId="1380131032">
    <w:abstractNumId w:val="6"/>
  </w:num>
  <w:num w:numId="5" w16cid:durableId="2097555575">
    <w:abstractNumId w:val="2"/>
  </w:num>
  <w:num w:numId="6" w16cid:durableId="212260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216"/>
    <w:rsid w:val="002B04B6"/>
    <w:rsid w:val="003C3952"/>
    <w:rsid w:val="00463A2C"/>
    <w:rsid w:val="005939F8"/>
    <w:rsid w:val="00763247"/>
    <w:rsid w:val="00864046"/>
    <w:rsid w:val="00954216"/>
    <w:rsid w:val="00C55C94"/>
    <w:rsid w:val="00D5397E"/>
    <w:rsid w:val="00FB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BAB2"/>
  <w15:docId w15:val="{CA3657FD-9CB9-45E5-8545-982340A0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4F46E5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1182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1599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Practicas  2026</cp:lastModifiedBy>
  <cp:revision>5</cp:revision>
  <dcterms:created xsi:type="dcterms:W3CDTF">2026-04-29T09:30:00Z</dcterms:created>
  <dcterms:modified xsi:type="dcterms:W3CDTF">2026-04-29T16:59:00Z</dcterms:modified>
</cp:coreProperties>
</file>