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2167CD">
      <w:r>
        <w:pict>
          <v:shape id="_x0000_s1051" o:spid="_x0000_s1051" o:spt="202" type="#_x0000_t202" style="position:absolute;left:0pt;margin-left:98.05pt;margin-top:361.2pt;height:271.9pt;width:317.15pt;z-index:251662336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 w14:paraId="47CA8F10">
                  <w:pPr>
                    <w:spacing w:line="1000" w:lineRule="exact"/>
                    <w:ind w:left="0" w:leftChars="0" w:firstLine="419" w:firstLineChars="131"/>
                    <w:jc w:val="left"/>
                    <w:rPr>
                      <w:rFonts w:hint="default" w:ascii="Arial Regular" w:hAnsi="Arial Regular" w:cs="Arial Regular"/>
                      <w:sz w:val="32"/>
                      <w:lang w:val="en-US"/>
                    </w:rPr>
                  </w:pPr>
                  <w:r>
                    <w:rPr>
                      <w:rFonts w:hint="default" w:ascii="Arial Regular" w:hAnsi="Arial Regular" w:cs="Arial Regular"/>
                      <w:sz w:val="32"/>
                      <w:lang w:val="en-US"/>
                    </w:rPr>
                    <w:t>Author</w:t>
                  </w:r>
                  <w:r>
                    <w:rPr>
                      <w:rFonts w:hint="default" w:ascii="Arial Regular" w:hAnsi="Arial Regular" w:cs="Arial Regular"/>
                      <w:sz w:val="32"/>
                    </w:rPr>
                    <w:t>：</w:t>
                  </w:r>
                  <w:r>
                    <w:rPr>
                      <w:rFonts w:hint="default" w:ascii="Arial Regular" w:hAnsi="Arial Regular" w:cs="Arial Regular"/>
                      <w:sz w:val="32"/>
                      <w:u w:val="single" w:color="auto"/>
                      <w:lang w:val="en-US" w:eastAsia="zh-CN"/>
                    </w:rPr>
                    <w:t>Phan Le Tuan</w:t>
                  </w:r>
                </w:p>
                <w:p w14:paraId="06BA4A09">
                  <w:pPr>
                    <w:spacing w:line="1000" w:lineRule="exact"/>
                    <w:ind w:left="0" w:leftChars="0" w:firstLine="419" w:firstLineChars="131"/>
                    <w:rPr>
                      <w:rFonts w:hint="default" w:ascii="Arial Regular" w:hAnsi="Arial Regular" w:cs="Arial Regular"/>
                      <w:u w:val="single" w:color="auto"/>
                      <w:lang w:val="en-US"/>
                    </w:rPr>
                  </w:pPr>
                  <w:r>
                    <w:rPr>
                      <w:rFonts w:hint="default" w:ascii="Arial Regular" w:hAnsi="Arial Regular" w:cs="Arial Regular"/>
                      <w:sz w:val="32"/>
                      <w:lang w:val="en-US"/>
                    </w:rPr>
                    <w:t>Due Date</w:t>
                  </w:r>
                  <w:r>
                    <w:rPr>
                      <w:rFonts w:hint="default" w:ascii="Arial Regular" w:hAnsi="Arial Regular" w:cs="Arial Regular"/>
                      <w:sz w:val="32"/>
                    </w:rPr>
                    <w:t>：</w:t>
                  </w:r>
                  <w:r>
                    <w:rPr>
                      <w:rFonts w:hint="default" w:ascii="Arial Regular" w:hAnsi="Arial Regular" w:cs="Arial Regular"/>
                      <w:sz w:val="32"/>
                      <w:lang w:val="en-US"/>
                    </w:rPr>
                    <w:t>October 2, 2024</w:t>
                  </w:r>
                </w:p>
                <w:p w14:paraId="6FCA7ED0">
                  <w:pPr>
                    <w:spacing w:line="1000" w:lineRule="exact"/>
                    <w:ind w:left="0" w:leftChars="0" w:firstLine="262" w:firstLineChars="131"/>
                    <w:rPr>
                      <w:rFonts w:hint="default" w:ascii="Arial Regular" w:hAnsi="Arial Regular" w:cs="Arial Regular"/>
                    </w:rPr>
                  </w:pPr>
                </w:p>
              </w:txbxContent>
            </v:textbox>
          </v:shape>
        </w:pict>
      </w:r>
      <w:r>
        <w:pict>
          <v:rect id="_x0000_s1054" o:spid="_x0000_s1054" o:spt="1" style="position:absolute;left:0pt;margin-left:0.75pt;margin-top:3.1pt;height:642.5pt;width:427.95pt;z-index:-251657216;mso-width-relative:page;mso-height-relative:page;" fillcolor="#FFFFFF" filled="f" stroked="t" coordsize="21600,21600">
            <v:path/>
            <v:fill on="f" color2="#FFFFFF" o:opacity2="65536f" focussize="0,0"/>
            <v:stroke weight="2.5pt" color="#3471B0"/>
            <v:imagedata o:title=""/>
            <o:lock v:ext="edit" grouping="f" rotation="f" text="f" aspectratio="f"/>
          </v:rect>
        </w:pict>
      </w:r>
    </w:p>
    <w:p w14:paraId="18F17BAC">
      <w:pPr>
        <w:rPr>
          <w:rFonts w:hint="default" w:ascii="Arial Regular" w:hAnsi="Arial Regular" w:cs="Arial Regular"/>
          <w:b w:val="0"/>
          <w:bCs/>
          <w:sz w:val="28"/>
          <w:szCs w:val="28"/>
          <w:lang w:val="en-US"/>
        </w:rPr>
        <w:sectPr>
          <w:footerReference r:id="rId3" w:type="default"/>
          <w:pgSz w:w="11906" w:h="16838"/>
          <w:pgMar w:top="1440" w:right="1800" w:bottom="1440" w:left="1800" w:header="720" w:footer="720" w:gutter="0"/>
          <w:pgNumType w:fmt="decimal" w:start="0"/>
          <w:cols w:space="720" w:num="1"/>
          <w:docGrid w:linePitch="360" w:charSpace="0"/>
        </w:sectPr>
      </w:pPr>
      <w:r>
        <w:pict>
          <v:shape id="_x0000_s1053" o:spid="_x0000_s1053" o:spt="202" type="#_x0000_t202" style="position:absolute;left:0pt;margin-left:71.7pt;margin-top:268.7pt;height:72pt;width:273.3pt;z-index:2516613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 w14:paraId="609EF549">
                  <w:pPr>
                    <w:ind w:left="0" w:leftChars="0" w:right="0" w:rightChars="0" w:firstLine="0" w:firstLineChars="0"/>
                    <w:jc w:val="center"/>
                    <w:rPr>
                      <w:rFonts w:hint="default" w:ascii="Arial Regular" w:hAnsi="Arial Regular" w:eastAsia="黑体" w:cs="Arial Regular"/>
                      <w:sz w:val="40"/>
                      <w:szCs w:val="40"/>
                      <w:lang w:val="en-US"/>
                    </w:rPr>
                  </w:pPr>
                  <w:r>
                    <w:rPr>
                      <w:rFonts w:hint="default" w:ascii="Arial Regular" w:hAnsi="Arial Regular" w:eastAsia="黑体" w:cs="Arial Regular"/>
                      <w:sz w:val="40"/>
                      <w:szCs w:val="40"/>
                      <w:lang w:val="en-US" w:eastAsia="zh-CN"/>
                    </w:rPr>
                    <w:t>Golflick Website</w:t>
                  </w:r>
                </w:p>
              </w:txbxContent>
            </v:textbox>
          </v:shape>
        </w:pict>
      </w:r>
      <w:r>
        <w:pict>
          <v:shape id="_x0000_s1052" o:spid="_x0000_s1052" o:spt="202" type="#_x0000_t202" style="position:absolute;left:0pt;margin-left:8pt;margin-top:167.6pt;height:72pt;width:414.7pt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 w14:paraId="0275BF1D"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2F5597" w:themeColor="accent5" w:themeShade="BF"/>
                      <w:sz w:val="60"/>
                      <w:szCs w:val="60"/>
                      <w:lang w:val="en-US"/>
                    </w:rPr>
                  </w:pPr>
                  <w:r>
                    <w:rPr>
                      <w:rFonts w:hint="default" w:ascii="Arial Regular" w:hAnsi="Arial Regular" w:eastAsia="黑体" w:cs="Arial Regular"/>
                      <w:b w:val="0"/>
                      <w:color w:val="2F5597" w:themeColor="accent5" w:themeShade="BF"/>
                      <w:sz w:val="60"/>
                      <w:szCs w:val="60"/>
                      <w:lang w:val="en-US"/>
                    </w:rPr>
                    <w:t>CONTENT OF OPERATION</w:t>
                  </w:r>
                </w:p>
              </w:txbxContent>
            </v:textbox>
          </v:shape>
        </w:pict>
      </w:r>
    </w:p>
    <w:p w14:paraId="01364E3A">
      <w:pPr>
        <w:rPr>
          <w:rFonts w:hint="default" w:ascii="Arial Regular" w:hAnsi="Arial Regular" w:cs="Arial Regular"/>
          <w:b w:val="0"/>
          <w:bCs/>
          <w:sz w:val="28"/>
          <w:szCs w:val="28"/>
          <w:lang w:val="en-US"/>
        </w:rPr>
      </w:pPr>
    </w:p>
    <w:p w14:paraId="4EF6DB2E">
      <w:pPr>
        <w:spacing w:line="360" w:lineRule="auto"/>
        <w:jc w:val="center"/>
        <w:rPr>
          <w:rFonts w:hint="default" w:ascii="Arial Regular" w:hAnsi="Arial Regular" w:cs="Arial Regular"/>
          <w:b w:val="0"/>
          <w:bCs/>
          <w:sz w:val="28"/>
          <w:szCs w:val="28"/>
          <w:lang w:val="en-US"/>
        </w:rPr>
      </w:pPr>
      <w:r>
        <w:rPr>
          <w:rFonts w:hint="default" w:ascii="Arial Regular" w:hAnsi="Arial Regular" w:cs="Arial Regular"/>
          <w:b w:val="0"/>
          <w:bCs/>
          <w:sz w:val="28"/>
          <w:szCs w:val="28"/>
          <w:lang w:val="en-US"/>
        </w:rPr>
        <w:t>Revision History</w:t>
      </w:r>
    </w:p>
    <w:p w14:paraId="716E205B">
      <w:pPr>
        <w:spacing w:line="360" w:lineRule="auto"/>
        <w:jc w:val="center"/>
        <w:rPr>
          <w:rFonts w:hint="default" w:ascii="Arial Regular" w:hAnsi="Arial Regular" w:cs="Arial Regular"/>
          <w:b w:val="0"/>
          <w:bCs/>
          <w:color w:val="2E75B6" w:themeColor="accent1" w:themeShade="BF"/>
          <w:sz w:val="28"/>
          <w:szCs w:val="28"/>
          <w:lang w:val="en-US"/>
        </w:rPr>
      </w:pPr>
    </w:p>
    <w:tbl>
      <w:tblPr>
        <w:tblStyle w:val="9"/>
        <w:tblW w:w="86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1328"/>
        <w:gridCol w:w="1273"/>
        <w:gridCol w:w="1617"/>
        <w:gridCol w:w="1384"/>
        <w:gridCol w:w="1700"/>
      </w:tblGrid>
      <w:tr w14:paraId="65C45245">
        <w:tc>
          <w:tcPr>
            <w:tcW w:w="1440" w:type="dxa"/>
            <w:shd w:val="clear" w:color="auto" w:fill="2E75B5" w:themeFill="accent1" w:themeFillShade="BF"/>
            <w:vAlign w:val="center"/>
          </w:tcPr>
          <w:p w14:paraId="05EC0404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Regular" w:hAnsi="Arial Regular" w:cs="Arial Regular"/>
                <w:b w:val="0"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Date</w:t>
            </w:r>
          </w:p>
        </w:tc>
        <w:tc>
          <w:tcPr>
            <w:tcW w:w="1371" w:type="dxa"/>
            <w:shd w:val="clear" w:color="auto" w:fill="2E75B5" w:themeFill="accent1" w:themeFillShade="BF"/>
            <w:vAlign w:val="center"/>
          </w:tcPr>
          <w:p w14:paraId="595D72DE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Regular" w:hAnsi="Arial Regular" w:cs="Arial Regular"/>
                <w:b w:val="0"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Version</w:t>
            </w:r>
          </w:p>
        </w:tc>
        <w:tc>
          <w:tcPr>
            <w:tcW w:w="1335" w:type="dxa"/>
            <w:shd w:val="clear" w:color="auto" w:fill="2E75B5" w:themeFill="accent1" w:themeFillShade="BF"/>
            <w:vAlign w:val="center"/>
          </w:tcPr>
          <w:p w14:paraId="38DE4B77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Regular" w:hAnsi="Arial Regular" w:cs="Arial Regular"/>
                <w:b w:val="0"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Author</w:t>
            </w:r>
          </w:p>
        </w:tc>
        <w:tc>
          <w:tcPr>
            <w:tcW w:w="1440" w:type="dxa"/>
            <w:shd w:val="clear" w:color="auto" w:fill="2E75B5" w:themeFill="accent1" w:themeFillShade="BF"/>
            <w:vAlign w:val="center"/>
          </w:tcPr>
          <w:p w14:paraId="73E0410C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Regular" w:hAnsi="Arial Regular" w:cs="Arial Regular"/>
                <w:b w:val="0"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1277" w:type="dxa"/>
            <w:shd w:val="clear" w:color="auto" w:fill="2E75B5" w:themeFill="accent1" w:themeFillShade="BF"/>
            <w:vAlign w:val="center"/>
          </w:tcPr>
          <w:p w14:paraId="78116337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Regular" w:hAnsi="Arial Regular" w:cs="Arial Regular"/>
                <w:b w:val="0"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Reviewer</w:t>
            </w:r>
          </w:p>
        </w:tc>
        <w:tc>
          <w:tcPr>
            <w:tcW w:w="1830" w:type="dxa"/>
            <w:shd w:val="clear" w:color="auto" w:fill="2E75B5" w:themeFill="accent1" w:themeFillShade="BF"/>
            <w:vAlign w:val="center"/>
          </w:tcPr>
          <w:p w14:paraId="5DB6D42A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Regular" w:hAnsi="Arial Regular" w:cs="Arial Regular"/>
                <w:b w:val="0"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Date Review</w:t>
            </w:r>
          </w:p>
        </w:tc>
      </w:tr>
      <w:tr w14:paraId="76104220">
        <w:tc>
          <w:tcPr>
            <w:tcW w:w="1440" w:type="dxa"/>
            <w:vAlign w:val="center"/>
          </w:tcPr>
          <w:p w14:paraId="3F6DFC09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  <w:t>October 2, 2024</w:t>
            </w:r>
          </w:p>
        </w:tc>
        <w:tc>
          <w:tcPr>
            <w:tcW w:w="1371" w:type="dxa"/>
            <w:vAlign w:val="center"/>
          </w:tcPr>
          <w:p w14:paraId="32B6FCDB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  <w:t>1.0</w:t>
            </w:r>
          </w:p>
        </w:tc>
        <w:tc>
          <w:tcPr>
            <w:tcW w:w="1335" w:type="dxa"/>
            <w:vAlign w:val="center"/>
          </w:tcPr>
          <w:p w14:paraId="16FB0620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  <w:t>Phan Le Tuan</w:t>
            </w:r>
          </w:p>
        </w:tc>
        <w:tc>
          <w:tcPr>
            <w:tcW w:w="1440" w:type="dxa"/>
            <w:vAlign w:val="center"/>
          </w:tcPr>
          <w:p w14:paraId="51973547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  <w:t>Create and fill content</w:t>
            </w:r>
          </w:p>
        </w:tc>
        <w:tc>
          <w:tcPr>
            <w:tcW w:w="1277" w:type="dxa"/>
            <w:vAlign w:val="center"/>
          </w:tcPr>
          <w:p w14:paraId="6C0EBEAD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  <w:t>Phan Le Tuan</w:t>
            </w:r>
          </w:p>
        </w:tc>
        <w:tc>
          <w:tcPr>
            <w:tcW w:w="1830" w:type="dxa"/>
            <w:vAlign w:val="center"/>
          </w:tcPr>
          <w:p w14:paraId="382B8E94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  <w:t>October 2, 2024</w:t>
            </w:r>
          </w:p>
        </w:tc>
      </w:tr>
      <w:tr w14:paraId="20E9B778">
        <w:trPr>
          <w:trHeight w:val="257" w:hRule="atLeast"/>
        </w:trPr>
        <w:tc>
          <w:tcPr>
            <w:tcW w:w="1440" w:type="dxa"/>
            <w:vAlign w:val="center"/>
          </w:tcPr>
          <w:p w14:paraId="0826EC6C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371" w:type="dxa"/>
            <w:vAlign w:val="center"/>
          </w:tcPr>
          <w:p w14:paraId="5E782977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69D6A915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1A54007F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132B19D9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830" w:type="dxa"/>
            <w:vAlign w:val="center"/>
          </w:tcPr>
          <w:p w14:paraId="7F15DA9C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 w14:paraId="7248BE41">
        <w:tc>
          <w:tcPr>
            <w:tcW w:w="1440" w:type="dxa"/>
            <w:vAlign w:val="center"/>
          </w:tcPr>
          <w:p w14:paraId="3FC50B87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371" w:type="dxa"/>
            <w:vAlign w:val="center"/>
          </w:tcPr>
          <w:p w14:paraId="16BB3C73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564B61E6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5C2FD309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24DE07E2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830" w:type="dxa"/>
            <w:vAlign w:val="center"/>
          </w:tcPr>
          <w:p w14:paraId="4B5AAAFA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</w:tbl>
    <w:p w14:paraId="1441BE8E">
      <w:pPr>
        <w:spacing w:line="360" w:lineRule="auto"/>
        <w:jc w:val="center"/>
        <w:rPr>
          <w:rFonts w:hint="default" w:ascii="Arial Regular" w:hAnsi="Arial Regular" w:cs="Arial Regular"/>
          <w:b w:val="0"/>
          <w:bCs/>
          <w:sz w:val="28"/>
          <w:szCs w:val="28"/>
          <w:lang w:val="en-US"/>
        </w:rPr>
      </w:pPr>
    </w:p>
    <w:p w14:paraId="57BF6392">
      <w:pPr>
        <w:spacing w:line="360" w:lineRule="auto"/>
        <w:rPr>
          <w:rFonts w:hint="default" w:ascii="Arial Regular" w:hAnsi="Arial Regular" w:cs="Arial Regular"/>
          <w:b w:val="0"/>
          <w:bCs/>
          <w:sz w:val="28"/>
          <w:szCs w:val="28"/>
          <w:lang w:val="en-US"/>
        </w:rPr>
      </w:pPr>
      <w:r>
        <w:rPr>
          <w:rFonts w:hint="default" w:ascii="Arial Regular" w:hAnsi="Arial Regular" w:cs="Arial Regular"/>
          <w:b w:val="0"/>
          <w:bCs/>
          <w:sz w:val="28"/>
          <w:szCs w:val="28"/>
          <w:lang w:val="en-US"/>
        </w:rPr>
        <w:br w:type="page"/>
      </w:r>
    </w:p>
    <w:sdt>
      <w:sdtPr>
        <w:rPr>
          <w:rFonts w:hint="default" w:ascii="Arial Bold" w:hAnsi="Arial Bold" w:eastAsia="SimSun" w:cs="Arial Bold"/>
          <w:b/>
          <w:bCs/>
          <w:color w:val="2F5597" w:themeColor="accent5" w:themeShade="BF"/>
          <w:sz w:val="28"/>
          <w:szCs w:val="28"/>
          <w:lang w:val="en-US" w:eastAsia="zh-CN" w:bidi="ar-SA"/>
        </w:rPr>
        <w:id w:val="799086469"/>
        <w15:color w:val="DBDBDB"/>
        <w:docPartObj>
          <w:docPartGallery w:val="Table of Contents"/>
          <w:docPartUnique/>
        </w:docPartObj>
      </w:sdtPr>
      <w:sdtEndPr>
        <w:rPr>
          <w:rFonts w:hint="default" w:ascii="Arial Bold" w:hAnsi="Arial Bold" w:eastAsia="SimSun" w:cs="Arial Bold"/>
          <w:b/>
          <w:bCs/>
          <w:color w:val="2F5597" w:themeColor="accent5" w:themeShade="BF"/>
          <w:sz w:val="28"/>
          <w:szCs w:val="28"/>
          <w:lang w:val="en-US" w:eastAsia="zh-CN" w:bidi="ar-SA"/>
        </w:rPr>
      </w:sdtEndPr>
      <w:sdtContent>
        <w:p w14:paraId="5FBCFEBF"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rFonts w:hint="default" w:ascii="Arial Bold" w:hAnsi="Arial Bold" w:cs="Arial Bold"/>
              <w:b/>
              <w:bCs/>
              <w:color w:val="2F5597" w:themeColor="accent5" w:themeShade="BF"/>
              <w:sz w:val="28"/>
              <w:szCs w:val="28"/>
              <w:lang w:val="en-US"/>
            </w:rPr>
          </w:pPr>
          <w:r>
            <w:rPr>
              <w:rFonts w:hint="default" w:ascii="Arial Bold" w:hAnsi="Arial Bold" w:eastAsia="SimSun" w:cs="Arial Bold"/>
              <w:b/>
              <w:bCs/>
              <w:color w:val="2F5597" w:themeColor="accent5" w:themeShade="BF"/>
              <w:sz w:val="28"/>
              <w:szCs w:val="28"/>
              <w:lang w:val="en-US"/>
            </w:rPr>
            <w:t>TABLE OF CONTENTS</w:t>
          </w:r>
        </w:p>
        <w:p w14:paraId="613A4EBC">
          <w:pPr>
            <w:pStyle w:val="10"/>
            <w:tabs>
              <w:tab w:val="right" w:leader="dot" w:pos="8306"/>
            </w:tabs>
            <w:spacing w:line="360" w:lineRule="auto"/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TOC \o "1-2" \h \u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_Toc799731126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 xml:space="preserve">1. </w:t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14:textFill>
                <w14:solidFill>
                  <w14:schemeClr w14:val="tx1"/>
                </w14:solidFill>
              </w14:textFill>
            </w:rPr>
            <w:t>INTRODUCTION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PAGEREF _Toc799731126 \h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2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032AE6E9"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_Toc2128371756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:lang w:val="en-US"/>
              <w14:textFill>
                <w14:solidFill>
                  <w14:schemeClr w14:val="tx1"/>
                </w14:solidFill>
              </w14:textFill>
            </w:rPr>
            <w:t xml:space="preserve">1.1 </w:t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14:textFill>
                <w14:solidFill>
                  <w14:schemeClr w14:val="tx1"/>
                </w14:solidFill>
              </w14:textFill>
            </w:rPr>
            <w:t>Purpose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PAGEREF _Toc2128371756 \h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2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38CD0BEC"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_Toc908995013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:lang w:val="en-US"/>
              <w14:textFill>
                <w14:solidFill>
                  <w14:schemeClr w14:val="tx1"/>
                </w14:solidFill>
              </w14:textFill>
            </w:rPr>
            <w:t xml:space="preserve">1.2 </w:t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14:textFill>
                <w14:solidFill>
                  <w14:schemeClr w14:val="tx1"/>
                </w14:solidFill>
              </w14:textFill>
            </w:rPr>
            <w:t>References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PAGEREF _Toc908995013 \h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2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75724794"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_Toc280518733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:lang w:val="en-US"/>
              <w14:textFill>
                <w14:solidFill>
                  <w14:schemeClr w14:val="tx1"/>
                </w14:solidFill>
              </w14:textFill>
            </w:rPr>
            <w:t xml:space="preserve">1.3 </w:t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14:textFill>
                <w14:solidFill>
                  <w14:schemeClr w14:val="tx1"/>
                </w14:solidFill>
              </w14:textFill>
            </w:rPr>
            <w:t>Audience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PAGEREF _Toc280518733 \h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2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5C0028F9">
          <w:pPr>
            <w:pStyle w:val="10"/>
            <w:tabs>
              <w:tab w:val="right" w:leader="dot" w:pos="8306"/>
            </w:tabs>
            <w:spacing w:line="360" w:lineRule="auto"/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_Toc951740366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 xml:space="preserve">2. </w:t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14:textFill>
                <w14:solidFill>
                  <w14:schemeClr w14:val="tx1"/>
                </w14:solidFill>
              </w14:textFill>
            </w:rPr>
            <w:t>CURRENT SYSTEM AND DIFFICULTIES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PAGEREF _Toc951740366 \h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2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68F7AC0A"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_Toc1442128506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:lang w:val="en-US"/>
              <w14:textFill>
                <w14:solidFill>
                  <w14:schemeClr w14:val="tx1"/>
                </w14:solidFill>
              </w14:textFill>
            </w:rPr>
            <w:t xml:space="preserve">2.1 </w:t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14:textFill>
                <w14:solidFill>
                  <w14:schemeClr w14:val="tx1"/>
                </w14:solidFill>
              </w14:textFill>
            </w:rPr>
            <w:t>Goal, audience and scope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PAGEREF _Toc1442128506 \h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2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18A614B6"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_Toc1353360300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:lang w:val="en-US"/>
              <w14:textFill>
                <w14:solidFill>
                  <w14:schemeClr w14:val="tx1"/>
                </w14:solidFill>
              </w14:textFill>
            </w:rPr>
            <w:t xml:space="preserve">2.2 </w:t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14:textFill>
                <w14:solidFill>
                  <w14:schemeClr w14:val="tx1"/>
                </w14:solidFill>
              </w14:textFill>
            </w:rPr>
            <w:t>Policy and constrain</w:t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:lang w:val="en-US"/>
              <w14:textFill>
                <w14:solidFill>
                  <w14:schemeClr w14:val="tx1"/>
                </w14:solidFill>
              </w14:textFill>
            </w:rPr>
            <w:t>t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PAGEREF _Toc1353360300 \h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2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3A27EABA"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_Toc1927256723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:lang w:val="en-US"/>
              <w14:textFill>
                <w14:solidFill>
                  <w14:schemeClr w14:val="tx1"/>
                </w14:solidFill>
              </w14:textFill>
            </w:rPr>
            <w:t>2.3</w:t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14:textFill>
                <w14:solidFill>
                  <w14:schemeClr w14:val="tx1"/>
                </w14:solidFill>
              </w14:textFill>
            </w:rPr>
            <w:t> Description of current system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PAGEREF _Toc1927256723 \h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2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745B735D"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_Toc907895760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:lang w:val="en-US"/>
              <w14:textFill>
                <w14:solidFill>
                  <w14:schemeClr w14:val="tx1"/>
                </w14:solidFill>
              </w14:textFill>
            </w:rPr>
            <w:t xml:space="preserve">2.4 </w:t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14:textFill>
                <w14:solidFill>
                  <w14:schemeClr w14:val="tx1"/>
                </w14:solidFill>
              </w14:textFill>
            </w:rPr>
            <w:t>Current user and stakeholder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PAGEREF _Toc907895760 \h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2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56CAD499"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_Toc1132726385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:lang w:val="en-US"/>
              <w14:textFill>
                <w14:solidFill>
                  <w14:schemeClr w14:val="tx1"/>
                </w14:solidFill>
              </w14:textFill>
            </w:rPr>
            <w:t xml:space="preserve">2.5 </w:t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14:textFill>
                <w14:solidFill>
                  <w14:schemeClr w14:val="tx1"/>
                </w14:solidFill>
              </w14:textFill>
            </w:rPr>
            <w:t>Environment supports the current working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PAGEREF _Toc1132726385 \h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2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3D3F6281">
          <w:pPr>
            <w:pStyle w:val="10"/>
            <w:tabs>
              <w:tab w:val="right" w:leader="dot" w:pos="8306"/>
            </w:tabs>
            <w:spacing w:line="360" w:lineRule="auto"/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_Toc289822040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:lang w:val="en-US"/>
              <w14:textFill>
                <w14:solidFill>
                  <w14:schemeClr w14:val="tx1"/>
                </w14:solidFill>
              </w14:textFill>
            </w:rPr>
            <w:t xml:space="preserve">3. </w:t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14:textFill>
                <w14:solidFill>
                  <w14:schemeClr w14:val="tx1"/>
                </w14:solidFill>
              </w14:textFill>
            </w:rPr>
            <w:t>THE DESIRE CHANGES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PAGEREF _Toc289822040 \h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2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6DE953BF"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_Toc546114884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:lang w:val="en-US"/>
              <w14:textFill>
                <w14:solidFill>
                  <w14:schemeClr w14:val="tx1"/>
                </w14:solidFill>
              </w14:textFill>
            </w:rPr>
            <w:t xml:space="preserve">3.1 </w:t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14:textFill>
                <w14:solidFill>
                  <w14:schemeClr w14:val="tx1"/>
                </w14:solidFill>
              </w14:textFill>
            </w:rPr>
            <w:t>These changes are expected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PAGEREF _Toc546114884 \h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2EC43A56"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_Toc207748110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:lang w:val="en-US"/>
              <w14:textFill>
                <w14:solidFill>
                  <w14:schemeClr w14:val="tx1"/>
                </w14:solidFill>
              </w14:textFill>
            </w:rPr>
            <w:t xml:space="preserve">3.2 </w:t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14:textFill>
                <w14:solidFill>
                  <w14:schemeClr w14:val="tx1"/>
                </w14:solidFill>
              </w14:textFill>
            </w:rPr>
            <w:t>Detailed description of the changes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PAGEREF _Toc207748110 \h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1206E117">
          <w:pPr>
            <w:pStyle w:val="10"/>
            <w:tabs>
              <w:tab w:val="right" w:leader="dot" w:pos="8306"/>
            </w:tabs>
            <w:spacing w:line="360" w:lineRule="auto"/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_Toc1961558395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:lang w:val="en-US"/>
              <w14:textFill>
                <w14:solidFill>
                  <w14:schemeClr w14:val="tx1"/>
                </w14:solidFill>
              </w14:textFill>
            </w:rPr>
            <w:t xml:space="preserve">4. </w:t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14:textFill>
                <w14:solidFill>
                  <w14:schemeClr w14:val="tx1"/>
                </w14:solidFill>
              </w14:textFill>
            </w:rPr>
            <w:t>PROPOSED SYSTEM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PAGEREF _Toc1961558395 \h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584EDB4D"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_Toc1890479668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14:textFill>
                <w14:solidFill>
                  <w14:schemeClr w14:val="tx1"/>
                </w14:solidFill>
              </w14:textFill>
            </w:rPr>
            <w:t> </w:t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:lang w:val="en-US"/>
              <w14:textFill>
                <w14:solidFill>
                  <w14:schemeClr w14:val="tx1"/>
                </w14:solidFill>
              </w14:textFill>
            </w:rPr>
            <w:t xml:space="preserve">4.1 </w:t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14:textFill>
                <w14:solidFill>
                  <w14:schemeClr w14:val="tx1"/>
                </w14:solidFill>
              </w14:textFill>
            </w:rPr>
            <w:t>Goal and audience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PAGEREF _Toc1890479668 \h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3B779112"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_Toc1271222711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14:textFill>
                <w14:solidFill>
                  <w14:schemeClr w14:val="tx1"/>
                </w14:solidFill>
              </w14:textFill>
            </w:rPr>
            <w:t> </w:t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:lang w:val="en-US"/>
              <w14:textFill>
                <w14:solidFill>
                  <w14:schemeClr w14:val="tx1"/>
                </w14:solidFill>
              </w14:textFill>
            </w:rPr>
            <w:t xml:space="preserve">4.2 </w:t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14:textFill>
                <w14:solidFill>
                  <w14:schemeClr w14:val="tx1"/>
                </w14:solidFill>
              </w14:textFill>
            </w:rPr>
            <w:t>Policy and constraints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PAGEREF _Toc1271222711 \h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258D53B5"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_Toc125299774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14:textFill>
                <w14:solidFill>
                  <w14:schemeClr w14:val="tx1"/>
                </w14:solidFill>
              </w14:textFill>
            </w:rPr>
            <w:t> </w:t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:lang w:val="en-US"/>
              <w14:textFill>
                <w14:solidFill>
                  <w14:schemeClr w14:val="tx1"/>
                </w14:solidFill>
              </w14:textFill>
            </w:rPr>
            <w:t xml:space="preserve">4.3 </w:t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14:textFill>
                <w14:solidFill>
                  <w14:schemeClr w14:val="tx1"/>
                </w14:solidFill>
              </w14:textFill>
            </w:rPr>
            <w:t>Description of proposed system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PAGEREF _Toc125299774 \h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4FB506D1"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_Toc1379327558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14:textFill>
                <w14:solidFill>
                  <w14:schemeClr w14:val="tx1"/>
                </w14:solidFill>
              </w14:textFill>
            </w:rPr>
            <w:t> </w:t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:lang w:val="en-US"/>
              <w14:textFill>
                <w14:solidFill>
                  <w14:schemeClr w14:val="tx1"/>
                </w14:solidFill>
              </w14:textFill>
            </w:rPr>
            <w:t xml:space="preserve">4.4 </w:t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14:textFill>
                <w14:solidFill>
                  <w14:schemeClr w14:val="tx1"/>
                </w14:solidFill>
              </w14:textFill>
            </w:rPr>
            <w:t>Business Model Canvas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PAGEREF _Toc1379327558 \h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67067189"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_Toc272297941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14:textFill>
                <w14:solidFill>
                  <w14:schemeClr w14:val="tx1"/>
                </w14:solidFill>
              </w14:textFill>
            </w:rPr>
            <w:t> </w:t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:lang w:val="en-US"/>
              <w14:textFill>
                <w14:solidFill>
                  <w14:schemeClr w14:val="tx1"/>
                </w14:solidFill>
              </w14:textFill>
            </w:rPr>
            <w:t xml:space="preserve">4.5 </w:t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14:textFill>
                <w14:solidFill>
                  <w14:schemeClr w14:val="tx1"/>
                </w14:solidFill>
              </w14:textFill>
            </w:rPr>
            <w:t>User and stakeholder in the future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PAGEREF _Toc272297941 \h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52E8C06B"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_Toc223842630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:lang w:val="en-US"/>
              <w14:textFill>
                <w14:solidFill>
                  <w14:schemeClr w14:val="tx1"/>
                </w14:solidFill>
              </w14:textFill>
            </w:rPr>
            <w:t xml:space="preserve">4.6 </w:t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14:textFill>
                <w14:solidFill>
                  <w14:schemeClr w14:val="tx1"/>
                </w14:solidFill>
              </w14:textFill>
            </w:rPr>
            <w:t>Suggest a supportive environment.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PAGEREF _Toc223842630 \h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4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1ED449B3"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_Toc1879216513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:lang w:val="en-US"/>
              <w14:textFill>
                <w14:solidFill>
                  <w14:schemeClr w14:val="tx1"/>
                </w14:solidFill>
              </w14:textFill>
            </w:rPr>
            <w:t xml:space="preserve">4.7 </w:t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14:textFill>
                <w14:solidFill>
                  <w14:schemeClr w14:val="tx1"/>
                </w14:solidFill>
              </w14:textFill>
            </w:rPr>
            <w:t>Quality attributes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PAGEREF _Toc1879216513 \h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4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401BD3E2">
          <w:pPr>
            <w:pStyle w:val="10"/>
            <w:tabs>
              <w:tab w:val="right" w:leader="dot" w:pos="8306"/>
            </w:tabs>
            <w:spacing w:line="360" w:lineRule="auto"/>
            <w:rPr>
              <w:b/>
              <w:sz w:val="28"/>
              <w:szCs w:val="28"/>
            </w:rPr>
          </w:pP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_Toc949937562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:lang w:val="en-US"/>
              <w14:textFill>
                <w14:solidFill>
                  <w14:schemeClr w14:val="tx1"/>
                </w14:solidFill>
              </w14:textFill>
            </w:rPr>
            <w:t xml:space="preserve">5. </w:t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14:textFill>
                <w14:solidFill>
                  <w14:schemeClr w14:val="tx1"/>
                </w14:solidFill>
              </w14:textFill>
            </w:rPr>
            <w:t>SUMMARIZES THE IMPACT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PAGEREF _Toc949937562 \h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4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60F768E1">
          <w:pPr>
            <w:spacing w:line="360" w:lineRule="aut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end"/>
          </w:r>
        </w:p>
      </w:sdtContent>
    </w:sdt>
    <w:p w14:paraId="535164BC">
      <w:pPr>
        <w:spacing w:line="360" w:lineRule="auto"/>
        <w:rPr>
          <w:b/>
          <w:sz w:val="28"/>
          <w:szCs w:val="28"/>
        </w:rPr>
      </w:pPr>
    </w:p>
    <w:p w14:paraId="488460E2">
      <w:pPr>
        <w:pStyle w:val="2"/>
        <w:numPr>
          <w:ilvl w:val="0"/>
          <w:numId w:val="1"/>
        </w:numPr>
        <w:bidi w:val="0"/>
        <w:rPr>
          <w:rFonts w:hint="default"/>
          <w:color w:val="2F5597" w:themeColor="accent5" w:themeShade="BF"/>
          <w:sz w:val="28"/>
          <w:szCs w:val="28"/>
        </w:rPr>
      </w:pPr>
      <w:r>
        <w:rPr>
          <w:rFonts w:hint="default"/>
          <w:lang w:val="en-US"/>
        </w:rPr>
        <w:br w:type="page"/>
      </w:r>
      <w:bookmarkStart w:id="0" w:name="_Toc799731126"/>
      <w:r>
        <w:rPr>
          <w:rFonts w:hint="default" w:ascii="Arial Bold" w:hAnsi="Arial Bold" w:cs="Arial Bold"/>
          <w:b/>
          <w:bCs w:val="0"/>
          <w:color w:val="2F5597" w:themeColor="accent5" w:themeShade="BF"/>
          <w:sz w:val="28"/>
          <w:szCs w:val="28"/>
        </w:rPr>
        <w:t>INTRODUCTION</w:t>
      </w:r>
      <w:bookmarkEnd w:id="0"/>
    </w:p>
    <w:p w14:paraId="7D756658"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bidi w:val="0"/>
        <w:spacing w:before="200" w:beforeAutospacing="0" w:after="0" w:afterAutospacing="0" w:line="360" w:lineRule="auto"/>
        <w:ind w:left="0" w:leftChars="0" w:firstLine="720" w:firstLineChars="0"/>
        <w:rPr>
          <w:rFonts w:ascii="Arial" w:hAnsi="Arial" w:cs="Arial"/>
          <w:i w:val="0"/>
          <w:iCs w:val="0"/>
          <w:color w:val="000000"/>
          <w:sz w:val="24"/>
          <w:szCs w:val="24"/>
          <w:u w:val="none"/>
        </w:rPr>
      </w:pPr>
      <w:bookmarkStart w:id="1" w:name="_Toc2128371756"/>
      <w:r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  <w:vertAlign w:val="baseline"/>
        </w:rPr>
        <w:t>Purpose</w:t>
      </w:r>
      <w:bookmarkEnd w:id="1"/>
    </w:p>
    <w:p w14:paraId="60D5C077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  <w:tab w:val="clear" w:pos="1260"/>
        </w:tabs>
        <w:bidi w:val="0"/>
        <w:spacing w:before="0" w:beforeAutospacing="0" w:after="0" w:afterAutospacing="0" w:line="360" w:lineRule="auto"/>
        <w:ind w:left="1258" w:leftChars="0" w:hanging="418" w:firstLineChars="0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The Concept of Operations (ConOps) document provides a comprehensive understanding of how the software will function and meet the needs of its users. It outlines the objectives, system capabilities, user roles, operational processes, constraints, and decision-making considerations. </w:t>
      </w:r>
    </w:p>
    <w:p w14:paraId="40F1B524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  <w:tab w:val="clear" w:pos="1260"/>
        </w:tabs>
        <w:bidi w:val="0"/>
        <w:spacing w:before="0" w:beforeAutospacing="0" w:after="160" w:afterAutospacing="0" w:line="360" w:lineRule="auto"/>
        <w:ind w:left="1258" w:leftChars="0" w:hanging="418" w:firstLineChars="0"/>
        <w:rPr>
          <w:rFonts w:hint="default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Document serving as a foundation for system design and facilitating effective communication and collaboration among stakeholders. It ensures that the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Golfick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system is developed and deployed successfully, meeting the expectations and requirements of its users and operational environment.</w:t>
      </w:r>
    </w:p>
    <w:p w14:paraId="46E597BB"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bidi w:val="0"/>
        <w:spacing w:before="200" w:beforeAutospacing="0" w:after="0" w:afterAutospacing="0" w:line="360" w:lineRule="auto"/>
        <w:ind w:left="0" w:leftChars="0" w:firstLine="720" w:firstLineChars="0"/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  <w:vertAlign w:val="baseline"/>
        </w:rPr>
      </w:pPr>
      <w:bookmarkStart w:id="2" w:name="_Toc908995013"/>
      <w:r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  <w:vertAlign w:val="baseline"/>
        </w:rPr>
        <w:t>References</w:t>
      </w:r>
      <w:bookmarkEnd w:id="2"/>
    </w:p>
    <w:p w14:paraId="25745A1D"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null</w:t>
      </w:r>
    </w:p>
    <w:p w14:paraId="48168559">
      <w:pPr>
        <w:pStyle w:val="3"/>
        <w:keepNext w:val="0"/>
        <w:keepLines w:val="0"/>
        <w:widowControl/>
        <w:suppressLineNumbers w:val="0"/>
        <w:bidi w:val="0"/>
        <w:spacing w:before="200" w:beforeAutospacing="0" w:after="0" w:afterAutospacing="0" w:line="360" w:lineRule="auto"/>
        <w:ind w:left="0" w:leftChars="0" w:firstLine="720" w:firstLineChars="0"/>
        <w:rPr>
          <w:rFonts w:hint="default"/>
          <w:sz w:val="28"/>
          <w:szCs w:val="28"/>
        </w:rPr>
      </w:pPr>
      <w:bookmarkStart w:id="3" w:name="_Toc280518733"/>
      <w:r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  <w:vertAlign w:val="baseline"/>
          <w:lang w:val="en-US"/>
        </w:rPr>
        <w:t xml:space="preserve">1.3 </w:t>
      </w:r>
      <w:r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  <w:vertAlign w:val="baseline"/>
        </w:rPr>
        <w:t>Audience</w:t>
      </w:r>
      <w:bookmarkEnd w:id="3"/>
      <w:r>
        <w:rPr>
          <w:rFonts w:ascii="sans-serif" w:hAnsi="sans-serif" w:eastAsia="sans-serif" w:cs="sans-serif"/>
          <w:i w:val="0"/>
          <w:iCs w:val="0"/>
          <w:color w:val="107EC5"/>
          <w:sz w:val="28"/>
          <w:szCs w:val="28"/>
          <w:u w:val="none"/>
          <w:vertAlign w:val="baseline"/>
        </w:rPr>
        <w:t xml:space="preserve"> </w:t>
      </w: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63"/>
        <w:gridCol w:w="2485"/>
        <w:gridCol w:w="2923"/>
      </w:tblGrid>
      <w:tr w14:paraId="44939A14">
        <w:trPr>
          <w:trHeight w:val="467" w:hRule="atLeast"/>
          <w:jc w:val="center"/>
        </w:trPr>
        <w:tc>
          <w:tcPr>
            <w:tcW w:w="2363" w:type="dxa"/>
            <w:tcBorders>
              <w:top w:val="single" w:color="A35DD1" w:sz="4" w:space="0"/>
              <w:left w:val="single" w:color="A35DD1" w:sz="4" w:space="0"/>
              <w:bottom w:val="single" w:color="A35DD1" w:sz="4" w:space="0"/>
            </w:tcBorders>
            <w:shd w:val="clear" w:color="auto" w:fill="3D5C8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F95EC1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FFFFFF"/>
                <w:sz w:val="28"/>
                <w:szCs w:val="28"/>
                <w:u w:val="none"/>
                <w:vertAlign w:val="baseline"/>
              </w:rPr>
              <w:t>Intended Audience</w:t>
            </w:r>
          </w:p>
        </w:tc>
        <w:tc>
          <w:tcPr>
            <w:tcW w:w="2485" w:type="dxa"/>
            <w:tcBorders>
              <w:top w:val="single" w:color="A35DD1" w:sz="4" w:space="0"/>
              <w:bottom w:val="single" w:color="A35DD1" w:sz="4" w:space="0"/>
            </w:tcBorders>
            <w:shd w:val="clear" w:color="auto" w:fill="3D5C8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DF24C6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FFFFFF"/>
                <w:sz w:val="28"/>
                <w:szCs w:val="28"/>
                <w:u w:val="none"/>
                <w:vertAlign w:val="baseline"/>
              </w:rPr>
              <w:t>Name</w:t>
            </w:r>
          </w:p>
        </w:tc>
        <w:tc>
          <w:tcPr>
            <w:tcW w:w="0" w:type="auto"/>
            <w:tcBorders>
              <w:top w:val="single" w:color="A35DD1" w:sz="4" w:space="0"/>
              <w:bottom w:val="single" w:color="A35DD1" w:sz="4" w:space="0"/>
              <w:right w:val="single" w:color="A35DD1" w:sz="4" w:space="0"/>
            </w:tcBorders>
            <w:shd w:val="clear" w:color="auto" w:fill="3D5C8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7D0AFC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FFFFFF"/>
                <w:sz w:val="28"/>
                <w:szCs w:val="28"/>
                <w:u w:val="none"/>
                <w:vertAlign w:val="baseline"/>
              </w:rPr>
              <w:t>Reading Suggestion</w:t>
            </w:r>
          </w:p>
        </w:tc>
      </w:tr>
      <w:tr w14:paraId="32F94047">
        <w:trPr>
          <w:trHeight w:val="729" w:hRule="atLeast"/>
          <w:jc w:val="center"/>
        </w:trPr>
        <w:tc>
          <w:tcPr>
            <w:tcW w:w="2363" w:type="dxa"/>
            <w:tcBorders>
              <w:top w:val="single" w:color="A35DD1" w:sz="4" w:space="0"/>
              <w:left w:val="single" w:color="C79DE3" w:sz="4" w:space="0"/>
              <w:bottom w:val="single" w:color="C79DE3" w:sz="4" w:space="0"/>
              <w:right w:val="single" w:color="C79DE3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26908A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Developer &amp; PM</w:t>
            </w:r>
          </w:p>
        </w:tc>
        <w:tc>
          <w:tcPr>
            <w:tcW w:w="2485" w:type="dxa"/>
            <w:tcBorders>
              <w:top w:val="single" w:color="A35DD1" w:sz="4" w:space="0"/>
              <w:left w:val="single" w:color="C79DE3" w:sz="4" w:space="0"/>
              <w:bottom w:val="single" w:color="C79DE3" w:sz="4" w:space="0"/>
              <w:right w:val="single" w:color="C79DE3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003DCA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Phan Lê Tuấn</w:t>
            </w:r>
          </w:p>
        </w:tc>
        <w:tc>
          <w:tcPr>
            <w:tcW w:w="0" w:type="auto"/>
            <w:tcBorders>
              <w:top w:val="single" w:color="A35DD1" w:sz="4" w:space="0"/>
              <w:left w:val="single" w:color="C79DE3" w:sz="4" w:space="0"/>
              <w:bottom w:val="single" w:color="C79DE3" w:sz="4" w:space="0"/>
              <w:right w:val="single" w:color="C79DE3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7B39A9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All Sections</w:t>
            </w:r>
          </w:p>
        </w:tc>
      </w:tr>
    </w:tbl>
    <w:p w14:paraId="1D5D4072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480" w:beforeAutospacing="0" w:after="0" w:afterAutospacing="0" w:line="360" w:lineRule="auto"/>
        <w:outlineLvl w:val="0"/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</w:rPr>
      </w:pPr>
      <w:bookmarkStart w:id="4" w:name="_Toc951740366"/>
      <w:r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  <w:vertAlign w:val="baseline"/>
          <w:lang w:val="en-US"/>
        </w:rPr>
        <w:t xml:space="preserve">2. </w:t>
      </w:r>
      <w:r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  <w:vertAlign w:val="baseline"/>
        </w:rPr>
        <w:t>CURRENT SYSTEM AND DIFFICULTIES</w:t>
      </w:r>
      <w:bookmarkEnd w:id="4"/>
    </w:p>
    <w:p w14:paraId="246E19D5">
      <w:pPr>
        <w:pStyle w:val="3"/>
        <w:keepNext w:val="0"/>
        <w:keepLines w:val="0"/>
        <w:widowControl/>
        <w:suppressLineNumbers w:val="0"/>
        <w:bidi w:val="0"/>
        <w:spacing w:before="200" w:beforeAutospacing="0" w:after="0" w:afterAutospacing="0" w:line="360" w:lineRule="auto"/>
        <w:ind w:left="0" w:leftChars="0" w:firstLine="720" w:firstLineChars="0"/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</w:rPr>
      </w:pPr>
      <w:bookmarkStart w:id="5" w:name="_Toc1442128506"/>
      <w:r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  <w:vertAlign w:val="baseline"/>
          <w:lang w:val="en-US"/>
        </w:rPr>
        <w:t xml:space="preserve">2.1 </w:t>
      </w:r>
      <w:r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  <w:vertAlign w:val="baseline"/>
        </w:rPr>
        <w:t>Goal, audience and scope</w:t>
      </w:r>
      <w:bookmarkEnd w:id="5"/>
    </w:p>
    <w:p w14:paraId="0EAD6F51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420"/>
          <w:tab w:val="clear" w:pos="1260"/>
        </w:tabs>
        <w:spacing w:line="360" w:lineRule="auto"/>
        <w:ind w:left="1258" w:leftChars="0" w:hanging="418" w:firstLineChars="0"/>
        <w:jc w:val="left"/>
        <w:rPr>
          <w:rFonts w:hint="default" w:ascii="Arial Regular" w:hAnsi="Arial Regular" w:cs="Arial Regular"/>
          <w:sz w:val="28"/>
          <w:szCs w:val="28"/>
        </w:rPr>
      </w:pPr>
      <w:r>
        <w:rPr>
          <w:rFonts w:hint="default" w:ascii="Arial Regular" w:hAnsi="Arial Regular" w:cs="Arial Regular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Go</w:t>
      </w:r>
      <w:r>
        <w:rPr>
          <w:rFonts w:hint="default" w:ascii="Arial Regular" w:hAnsi="Arial Regular" w:cs="Arial Regular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a</w:t>
      </w:r>
      <w:r>
        <w:rPr>
          <w:rFonts w:hint="default" w:ascii="Arial Regular" w:hAnsi="Arial Regular" w:cs="Arial Regular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l</w:t>
      </w:r>
      <w:r>
        <w:rPr>
          <w:rFonts w:hint="default" w:ascii="Arial Regular" w:hAnsi="Arial Regular" w:cs="Arial Regular"/>
          <w:i w:val="0"/>
          <w:iCs w:val="0"/>
          <w:color w:val="000000"/>
          <w:sz w:val="28"/>
          <w:szCs w:val="28"/>
          <w:u w:val="none"/>
          <w:vertAlign w:val="baseline"/>
        </w:rPr>
        <w:t xml:space="preserve">: </w:t>
      </w:r>
      <w:r>
        <w:rPr>
          <w:rFonts w:hint="default" w:ascii="Arial Regular" w:hAnsi="Arial Regular" w:eastAsia="SimSun" w:cs="Arial Regular"/>
          <w:kern w:val="0"/>
          <w:sz w:val="28"/>
          <w:szCs w:val="28"/>
          <w:lang w:val="en-US" w:eastAsia="zh-CN" w:bidi="ar"/>
        </w:rPr>
        <w:t>Provide a convenient and user-friendly platform have all golf products with some special offers to purchase and refer to</w:t>
      </w:r>
    </w:p>
    <w:p w14:paraId="113BFE6E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420"/>
          <w:tab w:val="clear" w:pos="1260"/>
        </w:tabs>
        <w:bidi w:val="0"/>
        <w:spacing w:before="0" w:beforeAutospacing="0" w:after="160" w:afterAutospacing="0" w:line="360" w:lineRule="auto"/>
        <w:ind w:left="1258" w:leftChars="0" w:right="0" w:rightChars="0" w:hanging="418" w:firstLineChars="0"/>
        <w:rPr>
          <w:sz w:val="28"/>
          <w:szCs w:val="28"/>
        </w:rPr>
      </w:pPr>
      <w:r>
        <w:rPr>
          <w:rFonts w:hint="default" w:ascii="Arial Bold" w:hAnsi="Arial Bold" w:cs="Arial Bold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Audience</w:t>
      </w: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 xml:space="preserve">: </w:t>
      </w: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user who need a place to buy golf stuff</w:t>
      </w: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,</w:t>
      </w: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system administrators.</w:t>
      </w:r>
    </w:p>
    <w:p w14:paraId="7D3BC89B"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1258" w:leftChars="0" w:hanging="418" w:firstLineChars="0"/>
        <w:jc w:val="left"/>
        <w:rPr>
          <w:rFonts w:hint="default" w:ascii="Arial Regular" w:hAnsi="Arial Regular" w:cs="Arial Regular"/>
          <w:sz w:val="28"/>
          <w:szCs w:val="28"/>
        </w:rPr>
      </w:pPr>
      <w:r>
        <w:rPr>
          <w:rFonts w:hint="default" w:ascii="Arial Regular" w:hAnsi="Arial Regular" w:cs="Arial Regular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Scope</w:t>
      </w:r>
      <w:r>
        <w:rPr>
          <w:rFonts w:hint="default" w:ascii="Arial Regular" w:hAnsi="Arial Regular" w:cs="Arial Regular"/>
          <w:i w:val="0"/>
          <w:iCs w:val="0"/>
          <w:color w:val="000000"/>
          <w:sz w:val="28"/>
          <w:szCs w:val="28"/>
          <w:u w:val="none"/>
          <w:vertAlign w:val="baseline"/>
        </w:rPr>
        <w:t>:</w:t>
      </w:r>
      <w:r>
        <w:rPr>
          <w:rFonts w:hint="default" w:ascii="Arial Regular" w:hAnsi="Arial Regular" w:eastAsia="sans-serif" w:cs="Arial Regular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default" w:ascii="Arial Regular" w:hAnsi="Arial Regular" w:eastAsia="SimSun" w:cs="Arial Regular"/>
          <w:kern w:val="0"/>
          <w:sz w:val="28"/>
          <w:szCs w:val="28"/>
          <w:lang w:val="en-US" w:eastAsia="zh-CN" w:bidi="ar"/>
        </w:rPr>
        <w:t>Consist of shopping cart, purchase with card simulation, blog page for product news, contact page for contacting with administrator and user, a list of product have some special offers, filter product with category.</w:t>
      </w:r>
    </w:p>
    <w:p w14:paraId="605588F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bidi w:val="0"/>
        <w:spacing w:before="0" w:beforeAutospacing="0" w:after="160" w:afterAutospacing="0" w:line="360" w:lineRule="auto"/>
        <w:ind w:right="0" w:rightChars="0"/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</w:rPr>
      </w:pPr>
    </w:p>
    <w:p w14:paraId="53A8F547">
      <w:pPr>
        <w:pStyle w:val="3"/>
        <w:keepNext w:val="0"/>
        <w:keepLines w:val="0"/>
        <w:widowControl/>
        <w:suppressLineNumbers w:val="0"/>
        <w:bidi w:val="0"/>
        <w:spacing w:before="200" w:beforeAutospacing="0" w:after="0" w:afterAutospacing="0" w:line="360" w:lineRule="auto"/>
        <w:ind w:left="720"/>
        <w:rPr>
          <w:rFonts w:ascii="Arial" w:hAnsi="Arial" w:cs="Arial"/>
          <w:i w:val="0"/>
          <w:iCs w:val="0"/>
          <w:color w:val="000000"/>
          <w:sz w:val="24"/>
          <w:szCs w:val="24"/>
          <w:u w:val="none"/>
        </w:rPr>
      </w:pPr>
      <w:bookmarkStart w:id="6" w:name="_Toc1353360300"/>
      <w:r>
        <w:rPr>
          <w:rFonts w:hint="default" w:ascii="Arial" w:hAnsi="Arial" w:cs="Arial"/>
          <w:b/>
          <w:bCs/>
          <w:i w:val="0"/>
          <w:iCs w:val="0"/>
          <w:color w:val="2F5597" w:themeColor="accent5" w:themeShade="BF"/>
          <w:sz w:val="28"/>
          <w:szCs w:val="28"/>
          <w:u w:val="none"/>
          <w:vertAlign w:val="baseline"/>
          <w:lang w:val="en-US"/>
        </w:rPr>
        <w:t xml:space="preserve">2.2 </w:t>
      </w:r>
      <w:r>
        <w:rPr>
          <w:rFonts w:hint="default" w:ascii="Arial" w:hAnsi="Arial" w:cs="Arial"/>
          <w:b/>
          <w:bCs/>
          <w:i w:val="0"/>
          <w:iCs w:val="0"/>
          <w:color w:val="2F5597" w:themeColor="accent5" w:themeShade="BF"/>
          <w:sz w:val="28"/>
          <w:szCs w:val="28"/>
          <w:u w:val="none"/>
          <w:vertAlign w:val="baseline"/>
        </w:rPr>
        <w:t>Policy and constrain</w:t>
      </w:r>
      <w:r>
        <w:rPr>
          <w:rFonts w:hint="default" w:ascii="Arial" w:hAnsi="Arial" w:cs="Arial"/>
          <w:b/>
          <w:bCs/>
          <w:i w:val="0"/>
          <w:iCs w:val="0"/>
          <w:color w:val="2F5597" w:themeColor="accent5" w:themeShade="BF"/>
          <w:sz w:val="28"/>
          <w:szCs w:val="28"/>
          <w:u w:val="none"/>
          <w:vertAlign w:val="baseline"/>
          <w:lang w:val="en-US"/>
        </w:rPr>
        <w:t>t</w:t>
      </w:r>
      <w:bookmarkEnd w:id="6"/>
    </w:p>
    <w:p w14:paraId="47822EB3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0" w:after="0" w:afterAutospacing="0" w:line="360" w:lineRule="auto"/>
        <w:ind w:left="1258" w:leftChars="0" w:hanging="418" w:firstLineChars="0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Policy: Cancellation Policy, Payment Policies, Regulatory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Compliance</w:t>
      </w:r>
    </w:p>
    <w:p w14:paraId="138C825B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0" w:after="0" w:afterAutospacing="0" w:line="360" w:lineRule="auto"/>
        <w:ind w:left="1258" w:leftChars="0" w:hanging="418" w:firstLineChars="0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Constraint: </w:t>
      </w:r>
    </w:p>
    <w:p w14:paraId="42DE9EEF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420"/>
          <w:tab w:val="clear" w:pos="2100"/>
        </w:tabs>
        <w:bidi w:val="0"/>
        <w:spacing w:before="0" w:beforeAutospacing="0" w:after="0" w:afterAutospacing="0" w:line="360" w:lineRule="auto"/>
        <w:ind w:left="2098" w:leftChars="0" w:hanging="418" w:firstLineChars="0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The hotel staff should accurately provide different room types (e.g., standard, deluxe, suite)</w:t>
      </w:r>
    </w:p>
    <w:p w14:paraId="699F65A6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420"/>
          <w:tab w:val="clear" w:pos="2100"/>
        </w:tabs>
        <w:bidi w:val="0"/>
        <w:spacing w:before="0" w:beforeAutospacing="0" w:after="0" w:afterAutospacing="0" w:line="360" w:lineRule="auto"/>
        <w:ind w:left="2098" w:leftChars="0" w:hanging="418" w:firstLineChars="0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Security and reliability are paramount when handling payment transactions.</w:t>
      </w:r>
    </w:p>
    <w:p w14:paraId="16DCB32D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420"/>
          <w:tab w:val="clear" w:pos="2100"/>
        </w:tabs>
        <w:bidi w:val="0"/>
        <w:spacing w:before="0" w:beforeAutospacing="0" w:after="0" w:afterAutospacing="0" w:line="360" w:lineRule="auto"/>
        <w:ind w:left="2098" w:leftChars="0" w:hanging="418" w:firstLineChars="0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The system needs to handle pricing calculations based on factors like room type, seasonality, length of stay, and any discounts or promotions.</w:t>
      </w:r>
    </w:p>
    <w:p w14:paraId="51B0361A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420"/>
          <w:tab w:val="clear" w:pos="2100"/>
        </w:tabs>
        <w:bidi w:val="0"/>
        <w:spacing w:before="0" w:beforeAutospacing="0" w:after="160" w:afterAutospacing="0" w:line="360" w:lineRule="auto"/>
        <w:ind w:left="2098" w:leftChars="0" w:hanging="418" w:firstLineChars="0"/>
        <w:rPr>
          <w:rFonts w:hint="default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Customer response times need to be quick</w:t>
      </w:r>
    </w:p>
    <w:p w14:paraId="663C408B">
      <w:pPr>
        <w:pStyle w:val="3"/>
        <w:keepNext w:val="0"/>
        <w:keepLines w:val="0"/>
        <w:widowControl/>
        <w:suppressLineNumbers w:val="0"/>
        <w:bidi w:val="0"/>
        <w:spacing w:before="200" w:beforeAutospacing="0" w:after="0" w:afterAutospacing="0" w:line="360" w:lineRule="auto"/>
        <w:ind w:firstLine="720" w:firstLineChars="0"/>
        <w:rPr>
          <w:rFonts w:hint="default" w:ascii="Arial" w:hAnsi="Arial" w:cs="Arial"/>
          <w:b/>
          <w:bCs/>
          <w:i w:val="0"/>
          <w:iCs w:val="0"/>
          <w:color w:val="2F5597" w:themeColor="accent5" w:themeShade="BF"/>
          <w:sz w:val="28"/>
          <w:szCs w:val="28"/>
          <w:u w:val="none"/>
          <w:vertAlign w:val="baseline"/>
        </w:rPr>
      </w:pPr>
      <w:bookmarkStart w:id="7" w:name="_Toc1927256723"/>
      <w:r>
        <w:rPr>
          <w:rFonts w:hint="default" w:ascii="Arial" w:hAnsi="Arial" w:cs="Arial"/>
          <w:b/>
          <w:bCs/>
          <w:i w:val="0"/>
          <w:iCs w:val="0"/>
          <w:color w:val="2F5597" w:themeColor="accent5" w:themeShade="BF"/>
          <w:sz w:val="28"/>
          <w:szCs w:val="28"/>
          <w:u w:val="none"/>
          <w:vertAlign w:val="baseline"/>
          <w:lang w:val="en-US"/>
        </w:rPr>
        <w:t>2.3</w:t>
      </w:r>
      <w:r>
        <w:rPr>
          <w:rFonts w:hint="default" w:ascii="Arial" w:hAnsi="Arial" w:cs="Arial"/>
          <w:b/>
          <w:bCs/>
          <w:i w:val="0"/>
          <w:iCs w:val="0"/>
          <w:color w:val="2F5597" w:themeColor="accent5" w:themeShade="BF"/>
          <w:sz w:val="28"/>
          <w:szCs w:val="28"/>
          <w:u w:val="none"/>
          <w:vertAlign w:val="baseline"/>
        </w:rPr>
        <w:t> Description of current system</w:t>
      </w:r>
      <w:bookmarkEnd w:id="7"/>
    </w:p>
    <w:p w14:paraId="60BA299A">
      <w:pPr>
        <w:ind w:firstLine="720" w:firstLineChars="0"/>
        <w:jc w:val="center"/>
        <w:rPr>
          <w:rFonts w:hint="default" w:ascii="Arial" w:hAnsi="Arial" w:cs="Arial"/>
          <w:b/>
          <w:bCs/>
          <w:i w:val="0"/>
          <w:iCs w:val="0"/>
          <w:color w:val="2F5597" w:themeColor="accent5" w:themeShade="BF"/>
          <w:sz w:val="28"/>
          <w:szCs w:val="28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2F5597" w:themeColor="accent5" w:themeShade="BF"/>
          <w:sz w:val="28"/>
          <w:szCs w:val="28"/>
          <w:u w:val="none"/>
          <w:vertAlign w:val="baseline"/>
        </w:rPr>
        <w:drawing>
          <wp:inline distT="0" distB="0" distL="114300" distR="114300">
            <wp:extent cx="5267960" cy="2430780"/>
            <wp:effectExtent l="0" t="0" r="15240" b="7620"/>
            <wp:docPr id="2" name="Picture 2" descr="Screenshot 2024-10-03 at 14.02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10-03 at 14.02.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7ECD">
      <w:pPr>
        <w:ind w:firstLine="720" w:firstLineChars="0"/>
        <w:jc w:val="center"/>
        <w:rPr>
          <w:rFonts w:hint="default" w:ascii="Arial" w:hAnsi="Arial" w:cs="Arial"/>
          <w:b/>
          <w:bCs/>
          <w:i w:val="0"/>
          <w:iCs w:val="0"/>
          <w:color w:val="2F5597" w:themeColor="accent5" w:themeShade="BF"/>
          <w:sz w:val="28"/>
          <w:szCs w:val="28"/>
          <w:u w:val="none"/>
          <w:vertAlign w:val="baseline"/>
        </w:rPr>
      </w:pPr>
    </w:p>
    <w:p w14:paraId="771D5AEE">
      <w:pPr>
        <w:numPr>
          <w:ilvl w:val="0"/>
          <w:numId w:val="6"/>
        </w:numPr>
        <w:spacing w:line="360" w:lineRule="auto"/>
        <w:ind w:left="720" w:lef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4"/>
          <w:szCs w:val="24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4"/>
          <w:szCs w:val="24"/>
          <w:u w:val="none"/>
          <w:vertAlign w:val="baseline"/>
          <w:lang w:val="en-US"/>
        </w:rPr>
        <w:t>Look up for product : Initially, users will looking for the product that they want to purchase or just for the review by using searching feature on website</w:t>
      </w:r>
    </w:p>
    <w:p w14:paraId="1F84FB97">
      <w:pPr>
        <w:numPr>
          <w:ilvl w:val="0"/>
          <w:numId w:val="6"/>
        </w:numPr>
        <w:spacing w:line="360" w:lineRule="auto"/>
        <w:ind w:left="720" w:lef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4"/>
          <w:szCs w:val="24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4"/>
          <w:szCs w:val="24"/>
          <w:u w:val="none"/>
          <w:vertAlign w:val="baseline"/>
          <w:lang w:val="en-US"/>
        </w:rPr>
        <w:t>Add to cart : Users can choose their favourite product to cart for holding the item and preparing for the purchase.</w:t>
      </w:r>
    </w:p>
    <w:p w14:paraId="5A5930F8">
      <w:pPr>
        <w:numPr>
          <w:ilvl w:val="0"/>
          <w:numId w:val="6"/>
        </w:numPr>
        <w:spacing w:line="360" w:lineRule="auto"/>
        <w:ind w:left="720" w:lef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4"/>
          <w:szCs w:val="24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4"/>
          <w:szCs w:val="24"/>
          <w:u w:val="none"/>
          <w:vertAlign w:val="baseline"/>
          <w:lang w:val="en-US"/>
        </w:rPr>
        <w:t>Verify billing information : To purchase items, users need to verify their own information, item information and price.</w:t>
      </w:r>
    </w:p>
    <w:p w14:paraId="7DC466A8">
      <w:pPr>
        <w:numPr>
          <w:ilvl w:val="0"/>
          <w:numId w:val="6"/>
        </w:numPr>
        <w:spacing w:line="360" w:lineRule="auto"/>
        <w:ind w:left="720" w:lef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4"/>
          <w:szCs w:val="24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4"/>
          <w:szCs w:val="24"/>
          <w:u w:val="none"/>
          <w:vertAlign w:val="baseline"/>
          <w:lang w:val="en-US"/>
        </w:rPr>
        <w:t>Verify shipping information : This essential step will help users verify their shipping location to make sure their product will be delivered correctly</w:t>
      </w:r>
    </w:p>
    <w:p w14:paraId="190186E7">
      <w:pPr>
        <w:numPr>
          <w:ilvl w:val="0"/>
          <w:numId w:val="6"/>
        </w:numPr>
        <w:spacing w:line="360" w:lineRule="auto"/>
        <w:ind w:left="720" w:lef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4"/>
          <w:szCs w:val="24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4"/>
          <w:szCs w:val="24"/>
          <w:u w:val="none"/>
          <w:vertAlign w:val="baseline"/>
          <w:lang w:val="en-US"/>
        </w:rPr>
        <w:t>Payment : To purchase products on the final step, users will choose payment method to pay for their items.</w:t>
      </w:r>
    </w:p>
    <w:p w14:paraId="274B346D">
      <w:pPr>
        <w:pStyle w:val="3"/>
        <w:keepNext w:val="0"/>
        <w:keepLines w:val="0"/>
        <w:widowControl/>
        <w:suppressLineNumbers w:val="0"/>
        <w:bidi w:val="0"/>
        <w:spacing w:before="200" w:beforeAutospacing="0" w:after="0" w:afterAutospacing="0" w:line="360" w:lineRule="auto"/>
        <w:ind w:firstLine="720" w:firstLineChars="0"/>
        <w:rPr>
          <w:rFonts w:hint="default" w:ascii="Arial" w:hAnsi="Arial" w:cs="Arial"/>
          <w:b/>
          <w:bCs/>
          <w:i w:val="0"/>
          <w:iCs w:val="0"/>
          <w:color w:val="2F5597" w:themeColor="accent5" w:themeShade="BF"/>
          <w:sz w:val="28"/>
          <w:szCs w:val="28"/>
          <w:u w:val="none"/>
          <w:vertAlign w:val="baseline"/>
        </w:rPr>
      </w:pPr>
      <w:bookmarkStart w:id="8" w:name="_Toc907895760"/>
      <w:r>
        <w:rPr>
          <w:rFonts w:hint="default" w:ascii="Arial" w:hAnsi="Arial" w:cs="Arial"/>
          <w:b/>
          <w:bCs/>
          <w:i w:val="0"/>
          <w:iCs w:val="0"/>
          <w:color w:val="2F5597" w:themeColor="accent5" w:themeShade="BF"/>
          <w:sz w:val="28"/>
          <w:szCs w:val="28"/>
          <w:u w:val="none"/>
          <w:vertAlign w:val="baseline"/>
          <w:lang w:val="en-US"/>
        </w:rPr>
        <w:t xml:space="preserve">2.4 </w:t>
      </w:r>
      <w:r>
        <w:rPr>
          <w:rFonts w:hint="default" w:ascii="Arial" w:hAnsi="Arial" w:cs="Arial"/>
          <w:b/>
          <w:bCs/>
          <w:i w:val="0"/>
          <w:iCs w:val="0"/>
          <w:color w:val="2F5597" w:themeColor="accent5" w:themeShade="BF"/>
          <w:sz w:val="28"/>
          <w:szCs w:val="28"/>
          <w:u w:val="none"/>
          <w:vertAlign w:val="baseline"/>
        </w:rPr>
        <w:t>Current user and stakeholder</w:t>
      </w:r>
      <w:bookmarkEnd w:id="8"/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7"/>
        <w:gridCol w:w="6735"/>
      </w:tblGrid>
      <w:tr w14:paraId="257E5250">
        <w:trPr>
          <w:trHeight w:val="465" w:hRule="atLeast"/>
          <w:jc w:val="center"/>
        </w:trPr>
        <w:tc>
          <w:tcPr>
            <w:tcW w:w="0" w:type="auto"/>
            <w:tcBorders>
              <w:top w:val="single" w:color="2FA3EE" w:sz="4" w:space="0"/>
              <w:left w:val="single" w:color="2FA3EE" w:sz="4" w:space="0"/>
              <w:bottom w:val="single" w:color="2FA3EE" w:sz="4" w:space="0"/>
            </w:tcBorders>
            <w:shd w:val="clear" w:color="auto" w:fill="3D5C8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58A586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FFFFFF"/>
                <w:sz w:val="28"/>
                <w:szCs w:val="28"/>
                <w:u w:val="none"/>
                <w:vertAlign w:val="baseline"/>
              </w:rPr>
              <w:t>Role</w:t>
            </w:r>
          </w:p>
        </w:tc>
        <w:tc>
          <w:tcPr>
            <w:tcW w:w="0" w:type="auto"/>
            <w:tcBorders>
              <w:top w:val="single" w:color="2FA3EE" w:sz="4" w:space="0"/>
              <w:bottom w:val="single" w:color="2FA3EE" w:sz="4" w:space="0"/>
              <w:right w:val="single" w:color="2FA3EE" w:sz="4" w:space="0"/>
            </w:tcBorders>
            <w:shd w:val="clear" w:color="auto" w:fill="3D5C8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687460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FFFFFF"/>
                <w:sz w:val="28"/>
                <w:szCs w:val="28"/>
                <w:u w:val="none"/>
                <w:vertAlign w:val="baseline"/>
              </w:rPr>
              <w:t>Responsibility</w:t>
            </w:r>
          </w:p>
        </w:tc>
      </w:tr>
      <w:tr w14:paraId="4CFFEEAC">
        <w:trPr>
          <w:trHeight w:val="0" w:hRule="atLeast"/>
          <w:jc w:val="center"/>
        </w:trPr>
        <w:tc>
          <w:tcPr>
            <w:tcW w:w="0" w:type="auto"/>
            <w:tcBorders>
              <w:top w:val="single" w:color="2FA3EE" w:sz="4" w:space="0"/>
              <w:left w:val="single" w:color="C79DE3" w:sz="4" w:space="0"/>
              <w:bottom w:val="single" w:color="C79DE3" w:sz="4" w:space="0"/>
              <w:right w:val="single" w:color="C79DE3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6A5AF2E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User</w:t>
            </w:r>
          </w:p>
        </w:tc>
        <w:tc>
          <w:tcPr>
            <w:tcW w:w="0" w:type="auto"/>
            <w:tcBorders>
              <w:top w:val="single" w:color="2FA3EE" w:sz="4" w:space="0"/>
              <w:left w:val="single" w:color="C79DE3" w:sz="4" w:space="0"/>
              <w:bottom w:val="single" w:color="C79DE3" w:sz="4" w:space="0"/>
              <w:right w:val="single" w:color="C79DE3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E752408">
            <w:pPr>
              <w:pStyle w:val="8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bidi w:val="0"/>
              <w:spacing w:before="0" w:beforeAutospacing="0" w:after="0" w:afterAutospacing="0" w:line="360" w:lineRule="auto"/>
              <w:ind w:left="418" w:leftChars="0" w:hanging="418" w:firstLineChars="0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The user's responsibility is to search and select suitable hotel room options according to their needs.</w:t>
            </w:r>
          </w:p>
          <w:p w14:paraId="329741D9">
            <w:pPr>
              <w:pStyle w:val="8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bidi w:val="0"/>
              <w:spacing w:before="0" w:beforeAutospacing="0" w:after="0" w:afterAutospacing="0" w:line="360" w:lineRule="auto"/>
              <w:ind w:left="418" w:leftChars="0" w:hanging="418" w:firstLineChars="0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They need to provide accurate personal information when booking and making payments.</w:t>
            </w:r>
          </w:p>
          <w:p w14:paraId="55E1898E">
            <w:pPr>
              <w:pStyle w:val="8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bidi w:val="0"/>
              <w:spacing w:before="0" w:beforeAutospacing="0" w:after="160" w:afterAutospacing="0" w:line="360" w:lineRule="auto"/>
              <w:ind w:left="418" w:leftChars="0" w:hanging="418" w:firstLineChars="0"/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Users also have the responsibility to read and understand the hotel's terms and conditions, including booking cancellation policies.</w:t>
            </w:r>
          </w:p>
        </w:tc>
      </w:tr>
      <w:tr w14:paraId="4A997FE8">
        <w:trPr>
          <w:trHeight w:val="890" w:hRule="atLeast"/>
          <w:jc w:val="center"/>
        </w:trPr>
        <w:tc>
          <w:tcPr>
            <w:tcW w:w="0" w:type="auto"/>
            <w:tcBorders>
              <w:top w:val="single" w:color="C79DE3" w:sz="4" w:space="0"/>
              <w:left w:val="single" w:color="C79DE3" w:sz="4" w:space="0"/>
              <w:bottom w:val="single" w:color="C79DE3" w:sz="4" w:space="0"/>
              <w:right w:val="single" w:color="C79DE3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00F2EBB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Administrator</w:t>
            </w:r>
          </w:p>
        </w:tc>
        <w:tc>
          <w:tcPr>
            <w:tcW w:w="0" w:type="auto"/>
            <w:tcBorders>
              <w:top w:val="single" w:color="C79DE3" w:sz="4" w:space="0"/>
              <w:left w:val="single" w:color="C79DE3" w:sz="4" w:space="0"/>
              <w:bottom w:val="single" w:color="C79DE3" w:sz="4" w:space="0"/>
              <w:right w:val="single" w:color="C79DE3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92299A2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bidi w:val="0"/>
              <w:spacing w:before="0" w:beforeAutospacing="1" w:after="0" w:afterAutospacing="1" w:line="360" w:lineRule="auto"/>
              <w:ind w:left="418" w:leftChars="0" w:hanging="418" w:firstLineChars="0"/>
              <w:textAlignment w:val="baseline"/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Arial Regular" w:hAnsi="Arial Regular" w:cs="Arial Regular"/>
                <w:i w:val="0"/>
                <w:iCs w:val="0"/>
                <w:color w:val="000000"/>
                <w:sz w:val="22"/>
                <w:szCs w:val="22"/>
                <w:u w:val="none"/>
                <w:lang w:val="vi-VN"/>
              </w:rPr>
              <w:t>Have permission to</w:t>
            </w:r>
            <w:r>
              <w:rPr>
                <w:rFonts w:hint="default" w:ascii="Arial Regular" w:hAnsi="Arial Regular" w:cs="Arial Regular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 edit products</w:t>
            </w:r>
          </w:p>
          <w:p w14:paraId="5188A3A0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bidi w:val="0"/>
              <w:spacing w:before="0" w:beforeAutospacing="1" w:after="0" w:afterAutospacing="1" w:line="360" w:lineRule="auto"/>
              <w:ind w:left="418" w:leftChars="0" w:hanging="418" w:firstLineChars="0"/>
              <w:textAlignment w:val="baseline"/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Analyze income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&amp; outcome </w:t>
            </w:r>
          </w:p>
        </w:tc>
      </w:tr>
    </w:tbl>
    <w:p w14:paraId="7399ABE0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200" w:beforeAutospacing="0" w:after="0" w:afterAutospacing="0" w:line="360" w:lineRule="auto"/>
        <w:ind w:firstLine="720" w:firstLineChars="0"/>
        <w:outlineLvl w:val="1"/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  <w:vertAlign w:val="baseline"/>
        </w:rPr>
      </w:pPr>
      <w:bookmarkStart w:id="9" w:name="_Toc1132726385"/>
      <w:r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  <w:vertAlign w:val="baseline"/>
          <w:lang w:val="en-US"/>
        </w:rPr>
        <w:t xml:space="preserve">2.5 </w:t>
      </w:r>
      <w:r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  <w:vertAlign w:val="baseline"/>
        </w:rPr>
        <w:t>Environment supports the current working</w:t>
      </w:r>
      <w:bookmarkEnd w:id="9"/>
    </w:p>
    <w:p w14:paraId="65461A2A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  <w:vertAlign w:val="baseline"/>
          <w:lang w:val="en-US"/>
        </w:rPr>
        <w:tab/>
      </w:r>
      <w:r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  <w:vertAlign w:val="baseline"/>
          <w:lang w:val="en-US"/>
        </w:rPr>
        <w:tab/>
      </w:r>
      <w:r>
        <w:rPr>
          <w:rFonts w:ascii="Arial" w:hAnsi="Arial" w:eastAsia="SimSun" w:cs="Arial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Totally done manually</w:t>
      </w:r>
    </w:p>
    <w:p w14:paraId="4DC3FBB5">
      <w:pPr>
        <w:pStyle w:val="2"/>
        <w:keepNext w:val="0"/>
        <w:keepLines w:val="0"/>
        <w:widowControl/>
        <w:suppressLineNumbers w:val="0"/>
        <w:bidi w:val="0"/>
        <w:spacing w:before="480" w:beforeAutospacing="0" w:after="0" w:afterAutospacing="0" w:line="360" w:lineRule="auto"/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</w:rPr>
      </w:pPr>
      <w:bookmarkStart w:id="10" w:name="_Toc289822040"/>
      <w:r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  <w:vertAlign w:val="baseline"/>
          <w:lang w:val="en-US"/>
        </w:rPr>
        <w:t xml:space="preserve">3. </w:t>
      </w:r>
      <w:r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  <w:vertAlign w:val="baseline"/>
        </w:rPr>
        <w:t>THE DESIRE CHANGES</w:t>
      </w:r>
      <w:bookmarkEnd w:id="10"/>
    </w:p>
    <w:p w14:paraId="09B8AAE8">
      <w:pPr>
        <w:pStyle w:val="3"/>
        <w:keepNext w:val="0"/>
        <w:keepLines w:val="0"/>
        <w:widowControl/>
        <w:suppressLineNumbers w:val="0"/>
        <w:bidi w:val="0"/>
        <w:spacing w:before="40" w:beforeAutospacing="0" w:after="0" w:afterAutospacing="0" w:line="360" w:lineRule="auto"/>
        <w:ind w:firstLine="720" w:firstLineChars="0"/>
        <w:rPr>
          <w:sz w:val="28"/>
          <w:szCs w:val="28"/>
        </w:rPr>
      </w:pPr>
      <w:bookmarkStart w:id="11" w:name="_Toc546114884"/>
      <w:r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  <w:vertAlign w:val="baseline"/>
          <w:lang w:val="en-US"/>
        </w:rPr>
        <w:t xml:space="preserve">3.1 </w:t>
      </w:r>
      <w:r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  <w:vertAlign w:val="baseline"/>
        </w:rPr>
        <w:t>These changes are expected</w:t>
      </w:r>
      <w:bookmarkEnd w:id="11"/>
    </w:p>
    <w:p w14:paraId="6CFFB9D3">
      <w:pPr>
        <w:pStyle w:val="3"/>
        <w:keepNext w:val="0"/>
        <w:keepLines w:val="0"/>
        <w:widowControl/>
        <w:suppressLineNumbers w:val="0"/>
        <w:bidi w:val="0"/>
        <w:spacing w:before="40" w:beforeAutospacing="0" w:after="0" w:afterAutospacing="0" w:line="360" w:lineRule="auto"/>
        <w:ind w:firstLine="720" w:firstLineChars="0"/>
        <w:rPr>
          <w:sz w:val="28"/>
          <w:szCs w:val="28"/>
        </w:rPr>
      </w:pPr>
      <w:bookmarkStart w:id="12" w:name="_Toc207748110"/>
      <w:r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  <w:vertAlign w:val="baseline"/>
          <w:lang w:val="en-US"/>
        </w:rPr>
        <w:t xml:space="preserve">3.2 </w:t>
      </w:r>
      <w:r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  <w:vertAlign w:val="baseline"/>
        </w:rPr>
        <w:t>Detailed description of the changes</w:t>
      </w:r>
      <w:bookmarkEnd w:id="12"/>
    </w:p>
    <w:p w14:paraId="535755DF">
      <w:pPr>
        <w:pStyle w:val="2"/>
        <w:keepNext w:val="0"/>
        <w:keepLines w:val="0"/>
        <w:widowControl/>
        <w:suppressLineNumbers w:val="0"/>
        <w:bidi w:val="0"/>
        <w:spacing w:before="480" w:beforeAutospacing="0" w:after="0" w:afterAutospacing="0" w:line="360" w:lineRule="auto"/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</w:rPr>
      </w:pPr>
      <w:bookmarkStart w:id="13" w:name="_Toc1961558395"/>
      <w:r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  <w:vertAlign w:val="baseline"/>
          <w:lang w:val="en-US"/>
        </w:rPr>
        <w:t xml:space="preserve">4. </w:t>
      </w:r>
      <w:r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  <w:vertAlign w:val="baseline"/>
        </w:rPr>
        <w:t>PROPOSED SYSTEM</w:t>
      </w:r>
      <w:bookmarkEnd w:id="13"/>
    </w:p>
    <w:p w14:paraId="7216BC72">
      <w:pPr>
        <w:pStyle w:val="3"/>
        <w:keepNext w:val="0"/>
        <w:keepLines w:val="0"/>
        <w:widowControl/>
        <w:suppressLineNumbers w:val="0"/>
        <w:bidi w:val="0"/>
        <w:spacing w:before="200" w:beforeAutospacing="0" w:after="0" w:afterAutospacing="0" w:line="360" w:lineRule="auto"/>
        <w:ind w:firstLine="720" w:firstLineChars="0"/>
        <w:rPr>
          <w:rFonts w:hint="default" w:ascii="Arial" w:hAnsi="Arial" w:cs="Arial"/>
          <w:b/>
          <w:bCs/>
          <w:i w:val="0"/>
          <w:iCs w:val="0"/>
          <w:color w:val="2F5597" w:themeColor="accent5" w:themeShade="BF"/>
          <w:sz w:val="28"/>
          <w:szCs w:val="28"/>
          <w:u w:val="none"/>
        </w:rPr>
      </w:pPr>
      <w:bookmarkStart w:id="14" w:name="_Toc1890479668"/>
      <w:r>
        <w:rPr>
          <w:rFonts w:hint="default" w:ascii="Arial" w:hAnsi="Arial" w:cs="Arial"/>
          <w:b/>
          <w:bCs/>
          <w:i w:val="0"/>
          <w:iCs w:val="0"/>
          <w:color w:val="2F5597" w:themeColor="accent5" w:themeShade="BF"/>
          <w:sz w:val="28"/>
          <w:szCs w:val="28"/>
          <w:u w:val="none"/>
          <w:vertAlign w:val="baseline"/>
          <w:lang w:val="en-US"/>
        </w:rPr>
        <w:t xml:space="preserve">4.1 </w:t>
      </w:r>
      <w:r>
        <w:rPr>
          <w:rFonts w:hint="default" w:ascii="Arial" w:hAnsi="Arial" w:cs="Arial"/>
          <w:b/>
          <w:bCs/>
          <w:i w:val="0"/>
          <w:iCs w:val="0"/>
          <w:color w:val="2F5597" w:themeColor="accent5" w:themeShade="BF"/>
          <w:sz w:val="28"/>
          <w:szCs w:val="28"/>
          <w:u w:val="none"/>
          <w:vertAlign w:val="baseline"/>
        </w:rPr>
        <w:t>Goal and audience</w:t>
      </w:r>
      <w:bookmarkEnd w:id="14"/>
    </w:p>
    <w:p w14:paraId="107DCBE1">
      <w:pPr>
        <w:pStyle w:val="3"/>
        <w:keepNext w:val="0"/>
        <w:keepLines w:val="0"/>
        <w:widowControl/>
        <w:suppressLineNumbers w:val="0"/>
        <w:bidi w:val="0"/>
        <w:spacing w:before="200" w:beforeAutospacing="0" w:after="0" w:afterAutospacing="0" w:line="360" w:lineRule="auto"/>
        <w:ind w:left="720"/>
        <w:rPr>
          <w:rFonts w:ascii="sans-serif" w:hAnsi="sans-serif" w:eastAsia="sans-serif" w:cs="sans-serif"/>
          <w:i w:val="0"/>
          <w:iCs w:val="0"/>
          <w:color w:val="000000"/>
          <w:sz w:val="22"/>
          <w:szCs w:val="22"/>
          <w:u w:val="none"/>
        </w:rPr>
      </w:pPr>
      <w:bookmarkStart w:id="15" w:name="_Toc1271222711"/>
      <w:r>
        <w:rPr>
          <w:rFonts w:hint="default" w:ascii="Arial" w:hAnsi="Arial" w:cs="Arial"/>
          <w:b/>
          <w:bCs/>
          <w:i w:val="0"/>
          <w:iCs w:val="0"/>
          <w:color w:val="2F5597" w:themeColor="accent5" w:themeShade="BF"/>
          <w:sz w:val="28"/>
          <w:szCs w:val="28"/>
          <w:u w:val="none"/>
          <w:vertAlign w:val="baseline"/>
          <w:lang w:val="en-US"/>
        </w:rPr>
        <w:t xml:space="preserve">4.2 </w:t>
      </w:r>
      <w:r>
        <w:rPr>
          <w:rFonts w:hint="default" w:ascii="Arial" w:hAnsi="Arial" w:cs="Arial"/>
          <w:b/>
          <w:bCs/>
          <w:i w:val="0"/>
          <w:iCs w:val="0"/>
          <w:color w:val="2F5597" w:themeColor="accent5" w:themeShade="BF"/>
          <w:sz w:val="28"/>
          <w:szCs w:val="28"/>
          <w:u w:val="none"/>
          <w:vertAlign w:val="baseline"/>
        </w:rPr>
        <w:t>Policy and constraints</w:t>
      </w:r>
      <w:bookmarkEnd w:id="15"/>
      <w:r>
        <w:rPr>
          <w:rFonts w:hint="default" w:ascii="Arial" w:hAnsi="Arial" w:cs="Arial"/>
          <w:b/>
          <w:bCs/>
          <w:i w:val="0"/>
          <w:iCs w:val="0"/>
          <w:color w:val="2F5597" w:themeColor="accent5" w:themeShade="BF"/>
          <w:sz w:val="28"/>
          <w:szCs w:val="28"/>
          <w:u w:val="none"/>
          <w:vertAlign w:val="baseline"/>
          <w:lang w:val="en-US"/>
        </w:rPr>
        <w:tab/>
      </w:r>
      <w:r>
        <w:rPr>
          <w:rFonts w:hint="default" w:ascii="Arial" w:hAnsi="Arial" w:cs="Arial"/>
          <w:b/>
          <w:bCs/>
          <w:i w:val="0"/>
          <w:iCs w:val="0"/>
          <w:color w:val="2F5597" w:themeColor="accent5" w:themeShade="BF"/>
          <w:sz w:val="28"/>
          <w:szCs w:val="28"/>
          <w:u w:val="none"/>
          <w:vertAlign w:val="baseline"/>
          <w:lang w:val="en-US"/>
        </w:rPr>
        <w:tab/>
      </w:r>
    </w:p>
    <w:p w14:paraId="22C54BDB">
      <w:pPr>
        <w:pStyle w:val="8"/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420"/>
          <w:tab w:val="clear" w:pos="1260"/>
        </w:tabs>
        <w:bidi w:val="0"/>
        <w:spacing w:before="0" w:beforeAutospacing="0" w:after="0" w:afterAutospacing="0" w:line="360" w:lineRule="auto"/>
        <w:ind w:left="1258" w:leftChars="0" w:hanging="418" w:firstLineChars="0"/>
        <w:rPr>
          <w:rFonts w:hint="default" w:ascii="Arial Regular" w:hAnsi="Arial Regular" w:eastAsia="sans-serif" w:cs="Arial Regular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Arial Regular" w:hAnsi="Arial Regular" w:eastAsia="sans-serif" w:cs="Arial Regular"/>
          <w:i w:val="0"/>
          <w:iCs w:val="0"/>
          <w:color w:val="000000"/>
          <w:sz w:val="24"/>
          <w:szCs w:val="24"/>
          <w:u w:val="none"/>
          <w:vertAlign w:val="baseline"/>
        </w:rPr>
        <w:t>Policy: The system must adhere to strict policies regarding user data privacy, secure payment processing, and regulatory compliance. Cancellation and refund policies must be transparent and easily accessible to users.</w:t>
      </w:r>
    </w:p>
    <w:p w14:paraId="02F765B6">
      <w:pPr>
        <w:pStyle w:val="8"/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420"/>
          <w:tab w:val="clear" w:pos="1260"/>
        </w:tabs>
        <w:bidi w:val="0"/>
        <w:spacing w:before="0" w:beforeAutospacing="0" w:after="160" w:afterAutospacing="0" w:line="360" w:lineRule="auto"/>
        <w:ind w:left="1258" w:leftChars="0" w:hanging="418" w:firstLineChars="0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eastAsia="sans-serif" w:cs="Arial Regular"/>
          <w:i w:val="0"/>
          <w:iCs w:val="0"/>
          <w:color w:val="000000"/>
          <w:sz w:val="24"/>
          <w:szCs w:val="24"/>
          <w:u w:val="none"/>
          <w:vertAlign w:val="baseline"/>
        </w:rPr>
        <w:t>Constraints: The system should ensure high reliability and security, particularly during payment transactions. It must handle complex pricing algorithms based on room type and should provide real-time availability updates. The system also needs to maintain quick response times and be scalable to handle peak loads.</w:t>
      </w:r>
    </w:p>
    <w:p w14:paraId="5D76E029">
      <w:pPr>
        <w:pStyle w:val="3"/>
        <w:keepNext w:val="0"/>
        <w:keepLines w:val="0"/>
        <w:widowControl/>
        <w:suppressLineNumbers w:val="0"/>
        <w:bidi w:val="0"/>
        <w:spacing w:before="200" w:beforeAutospacing="0" w:after="0" w:afterAutospacing="0" w:line="360" w:lineRule="auto"/>
        <w:ind w:left="720"/>
        <w:rPr>
          <w:color w:val="2F5597" w:themeColor="accent5" w:themeShade="BF"/>
          <w:sz w:val="28"/>
          <w:szCs w:val="28"/>
        </w:rPr>
      </w:pPr>
      <w:bookmarkStart w:id="16" w:name="_Toc125299774"/>
      <w:r>
        <w:rPr>
          <w:rFonts w:hint="default" w:ascii="Arial" w:hAnsi="Arial" w:cs="Arial"/>
          <w:b/>
          <w:bCs/>
          <w:i w:val="0"/>
          <w:iCs w:val="0"/>
          <w:color w:val="2F5597" w:themeColor="accent5" w:themeShade="BF"/>
          <w:sz w:val="28"/>
          <w:szCs w:val="28"/>
          <w:u w:val="none"/>
          <w:vertAlign w:val="baseline"/>
          <w:lang w:val="en-US"/>
        </w:rPr>
        <w:t xml:space="preserve">4.3 </w:t>
      </w:r>
      <w:r>
        <w:rPr>
          <w:rFonts w:hint="default" w:ascii="Arial" w:hAnsi="Arial" w:cs="Arial"/>
          <w:b/>
          <w:bCs/>
          <w:i w:val="0"/>
          <w:iCs w:val="0"/>
          <w:color w:val="2F5597" w:themeColor="accent5" w:themeShade="BF"/>
          <w:sz w:val="28"/>
          <w:szCs w:val="28"/>
          <w:u w:val="none"/>
          <w:vertAlign w:val="baseline"/>
        </w:rPr>
        <w:t>Description of proposed system</w:t>
      </w:r>
      <w:bookmarkEnd w:id="16"/>
    </w:p>
    <w:p w14:paraId="14831CFD">
      <w:pPr>
        <w:pStyle w:val="3"/>
        <w:keepNext w:val="0"/>
        <w:keepLines w:val="0"/>
        <w:widowControl/>
        <w:suppressLineNumbers w:val="0"/>
        <w:bidi w:val="0"/>
        <w:spacing w:before="200" w:beforeAutospacing="0" w:after="0" w:afterAutospacing="0" w:line="360" w:lineRule="auto"/>
        <w:ind w:left="720"/>
        <w:rPr>
          <w:rFonts w:hint="default" w:ascii="Arial" w:hAnsi="Arial" w:cs="Arial"/>
          <w:b/>
          <w:bCs/>
          <w:i w:val="0"/>
          <w:iCs w:val="0"/>
          <w:color w:val="2F5597" w:themeColor="accent5" w:themeShade="BF"/>
          <w:sz w:val="28"/>
          <w:szCs w:val="28"/>
          <w:u w:val="none"/>
        </w:rPr>
      </w:pPr>
      <w:bookmarkStart w:id="17" w:name="_Toc1379327558"/>
      <w:r>
        <w:rPr>
          <w:rFonts w:hint="default" w:ascii="Arial" w:hAnsi="Arial" w:cs="Arial"/>
          <w:b/>
          <w:bCs/>
          <w:i w:val="0"/>
          <w:iCs w:val="0"/>
          <w:color w:val="2F5597" w:themeColor="accent5" w:themeShade="BF"/>
          <w:sz w:val="28"/>
          <w:szCs w:val="28"/>
          <w:u w:val="none"/>
          <w:vertAlign w:val="baseline"/>
          <w:lang w:val="en-US"/>
        </w:rPr>
        <w:t xml:space="preserve">4.4 </w:t>
      </w:r>
      <w:r>
        <w:rPr>
          <w:rFonts w:hint="default" w:ascii="Arial" w:hAnsi="Arial" w:cs="Arial"/>
          <w:b/>
          <w:bCs/>
          <w:i w:val="0"/>
          <w:iCs w:val="0"/>
          <w:color w:val="2F5597" w:themeColor="accent5" w:themeShade="BF"/>
          <w:sz w:val="28"/>
          <w:szCs w:val="28"/>
          <w:u w:val="none"/>
          <w:vertAlign w:val="baseline"/>
        </w:rPr>
        <w:t>Business Model Canvas</w:t>
      </w:r>
      <w:bookmarkEnd w:id="17"/>
    </w:p>
    <w:p w14:paraId="0D3F8F8C">
      <w:pPr>
        <w:pStyle w:val="8"/>
        <w:keepNext w:val="0"/>
        <w:keepLines w:val="0"/>
        <w:widowControl/>
        <w:suppressLineNumbers w:val="0"/>
        <w:bidi w:val="0"/>
        <w:spacing w:before="0" w:beforeAutospacing="0" w:after="160" w:afterAutospacing="0" w:line="360" w:lineRule="auto"/>
        <w:rPr>
          <w:rFonts w:hint="default" w:ascii="Arial" w:hAnsi="Arial" w:cs="Arial"/>
          <w:b/>
          <w:bCs/>
          <w:i w:val="0"/>
          <w:iCs w:val="0"/>
          <w:color w:val="BF8F00"/>
          <w:sz w:val="28"/>
          <w:szCs w:val="28"/>
          <w:u w:val="none"/>
        </w:rPr>
      </w:pPr>
    </w:p>
    <w:p w14:paraId="602F94B9">
      <w:pPr>
        <w:pStyle w:val="3"/>
        <w:keepNext w:val="0"/>
        <w:keepLines w:val="0"/>
        <w:widowControl/>
        <w:suppressLineNumbers w:val="0"/>
        <w:bidi w:val="0"/>
        <w:spacing w:before="200" w:beforeAutospacing="0" w:after="0" w:afterAutospacing="0" w:line="360" w:lineRule="auto"/>
        <w:ind w:left="720"/>
        <w:rPr>
          <w:rFonts w:hint="default"/>
          <w:sz w:val="28"/>
          <w:szCs w:val="28"/>
        </w:rPr>
      </w:pPr>
      <w:bookmarkStart w:id="18" w:name="_Toc272297941"/>
      <w:r>
        <w:rPr>
          <w:rFonts w:hint="default" w:ascii="Arial" w:hAnsi="Arial" w:cs="Arial"/>
          <w:b/>
          <w:bCs/>
          <w:i w:val="0"/>
          <w:iCs w:val="0"/>
          <w:color w:val="2F5597" w:themeColor="accent5" w:themeShade="BF"/>
          <w:sz w:val="28"/>
          <w:szCs w:val="28"/>
          <w:u w:val="none"/>
          <w:vertAlign w:val="baseline"/>
          <w:lang w:val="en-US"/>
        </w:rPr>
        <w:t xml:space="preserve">4.5 </w:t>
      </w:r>
      <w:r>
        <w:rPr>
          <w:rFonts w:hint="default" w:ascii="Arial" w:hAnsi="Arial" w:cs="Arial"/>
          <w:b/>
          <w:bCs/>
          <w:i w:val="0"/>
          <w:iCs w:val="0"/>
          <w:color w:val="2F5597" w:themeColor="accent5" w:themeShade="BF"/>
          <w:sz w:val="28"/>
          <w:szCs w:val="28"/>
          <w:u w:val="none"/>
          <w:vertAlign w:val="baseline"/>
        </w:rPr>
        <w:t>User and stakeholder in the future</w:t>
      </w:r>
      <w:bookmarkEnd w:id="18"/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0"/>
        <w:gridCol w:w="7512"/>
      </w:tblGrid>
      <w:tr w14:paraId="1D70F5B8">
        <w:trPr>
          <w:trHeight w:val="405" w:hRule="atLeast"/>
        </w:trPr>
        <w:tc>
          <w:tcPr>
            <w:tcW w:w="0" w:type="auto"/>
            <w:tcBorders>
              <w:top w:val="single" w:color="2FA3EE" w:sz="4" w:space="0"/>
              <w:left w:val="single" w:color="2FA3EE" w:sz="4" w:space="0"/>
              <w:bottom w:val="single" w:color="2FA3EE" w:sz="4" w:space="0"/>
            </w:tcBorders>
            <w:shd w:val="clear" w:color="auto" w:fill="3D5C8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C8E5CB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FFFFFF"/>
                <w:sz w:val="28"/>
                <w:szCs w:val="28"/>
                <w:u w:val="none"/>
                <w:vertAlign w:val="baseline"/>
              </w:rPr>
              <w:t>Role</w:t>
            </w:r>
          </w:p>
        </w:tc>
        <w:tc>
          <w:tcPr>
            <w:tcW w:w="0" w:type="auto"/>
            <w:tcBorders>
              <w:top w:val="single" w:color="2FA3EE" w:sz="4" w:space="0"/>
              <w:bottom w:val="single" w:color="2FA3EE" w:sz="4" w:space="0"/>
              <w:right w:val="single" w:color="2FA3EE" w:sz="4" w:space="0"/>
            </w:tcBorders>
            <w:shd w:val="clear" w:color="auto" w:fill="3D5C8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AA1C70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FFFFFF"/>
                <w:sz w:val="28"/>
                <w:szCs w:val="28"/>
                <w:u w:val="none"/>
                <w:vertAlign w:val="baseline"/>
              </w:rPr>
              <w:t>Responsibility</w:t>
            </w:r>
          </w:p>
        </w:tc>
      </w:tr>
      <w:tr w14:paraId="39470076">
        <w:trPr>
          <w:trHeight w:val="0" w:hRule="atLeast"/>
        </w:trPr>
        <w:tc>
          <w:tcPr>
            <w:tcW w:w="0" w:type="auto"/>
            <w:tcBorders>
              <w:top w:val="single" w:color="2FA3EE" w:sz="4" w:space="0"/>
              <w:left w:val="single" w:color="C79DE3" w:sz="4" w:space="0"/>
              <w:bottom w:val="single" w:color="C79DE3" w:sz="4" w:space="0"/>
              <w:right w:val="single" w:color="C79DE3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04EE3A6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User</w:t>
            </w:r>
          </w:p>
        </w:tc>
        <w:tc>
          <w:tcPr>
            <w:tcW w:w="0" w:type="auto"/>
            <w:tcBorders>
              <w:top w:val="single" w:color="2FA3EE" w:sz="4" w:space="0"/>
              <w:left w:val="single" w:color="C79DE3" w:sz="4" w:space="0"/>
              <w:bottom w:val="single" w:color="C79DE3" w:sz="4" w:space="0"/>
              <w:right w:val="single" w:color="C79DE3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AD4FB5D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 xml:space="preserve">Search and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purchase product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 xml:space="preserve">, manage personal information, view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 xml:space="preserve">purchase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history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and make secure payments.</w:t>
            </w:r>
          </w:p>
        </w:tc>
      </w:tr>
      <w:tr w14:paraId="6DB4EEED">
        <w:trPr>
          <w:trHeight w:val="0" w:hRule="atLeast"/>
        </w:trPr>
        <w:tc>
          <w:tcPr>
            <w:tcW w:w="0" w:type="auto"/>
            <w:tcBorders>
              <w:top w:val="single" w:color="C79DE3" w:sz="4" w:space="0"/>
              <w:left w:val="single" w:color="C79DE3" w:sz="4" w:space="0"/>
              <w:bottom w:val="single" w:color="C79DE3" w:sz="4" w:space="0"/>
              <w:right w:val="single" w:color="C79DE3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C35BFFC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Admin</w:t>
            </w:r>
          </w:p>
        </w:tc>
        <w:tc>
          <w:tcPr>
            <w:tcW w:w="0" w:type="auto"/>
            <w:tcBorders>
              <w:top w:val="single" w:color="C79DE3" w:sz="4" w:space="0"/>
              <w:left w:val="single" w:color="C79DE3" w:sz="4" w:space="0"/>
              <w:bottom w:val="single" w:color="C79DE3" w:sz="4" w:space="0"/>
              <w:right w:val="single" w:color="C79DE3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ACAD33E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 xml:space="preserve">Oversee the entire system, manage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products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, monitor system performance, and ensure compliance with policies.</w:t>
            </w:r>
          </w:p>
        </w:tc>
      </w:tr>
    </w:tbl>
    <w:p w14:paraId="2C85CA8B">
      <w:pPr>
        <w:pStyle w:val="3"/>
        <w:keepNext w:val="0"/>
        <w:keepLines w:val="0"/>
        <w:widowControl/>
        <w:suppressLineNumbers w:val="0"/>
        <w:bidi w:val="0"/>
        <w:spacing w:before="200" w:beforeAutospacing="0" w:after="0" w:afterAutospacing="0" w:line="360" w:lineRule="auto"/>
        <w:ind w:firstLine="720" w:firstLineChars="0"/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</w:rPr>
      </w:pPr>
      <w:bookmarkStart w:id="19" w:name="_Toc223842630"/>
      <w:r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  <w:vertAlign w:val="baseline"/>
          <w:lang w:val="en-US"/>
        </w:rPr>
        <w:t xml:space="preserve">4.6 </w:t>
      </w:r>
      <w:r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  <w:vertAlign w:val="baseline"/>
        </w:rPr>
        <w:t>Suggest a supportive environment.</w:t>
      </w:r>
      <w:bookmarkEnd w:id="19"/>
    </w:p>
    <w:p w14:paraId="1F74B7C5">
      <w:pPr>
        <w:pStyle w:val="3"/>
        <w:keepNext w:val="0"/>
        <w:keepLines w:val="0"/>
        <w:widowControl/>
        <w:suppressLineNumbers w:val="0"/>
        <w:bidi w:val="0"/>
        <w:spacing w:before="200" w:beforeAutospacing="0" w:after="0" w:afterAutospacing="0" w:line="360" w:lineRule="auto"/>
        <w:ind w:left="720"/>
        <w:rPr>
          <w:rFonts w:hint="default"/>
          <w:sz w:val="28"/>
          <w:szCs w:val="28"/>
        </w:rPr>
      </w:pPr>
      <w:bookmarkStart w:id="20" w:name="_Toc1879216513"/>
      <w:r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  <w:vertAlign w:val="baseline"/>
          <w:lang w:val="en-US"/>
        </w:rPr>
        <w:t xml:space="preserve">4.7 </w:t>
      </w:r>
      <w:r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  <w:vertAlign w:val="baseline"/>
        </w:rPr>
        <w:t>Quality attributes</w:t>
      </w:r>
      <w:bookmarkEnd w:id="20"/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68"/>
        <w:gridCol w:w="2178"/>
        <w:gridCol w:w="5676"/>
      </w:tblGrid>
      <w:tr w14:paraId="332AE0E6">
        <w:trPr>
          <w:trHeight w:val="499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3D5C8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E8A47F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60" w:beforeAutospacing="0" w:after="6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FFFFFF"/>
                <w:sz w:val="28"/>
                <w:szCs w:val="28"/>
                <w:u w:val="none"/>
                <w:vertAlign w:val="baseline"/>
              </w:rPr>
              <w:t>No.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3D5C8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4C346E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60" w:beforeAutospacing="0" w:after="6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FFFFFF"/>
                <w:sz w:val="28"/>
                <w:szCs w:val="28"/>
                <w:u w:val="none"/>
                <w:vertAlign w:val="baseline"/>
              </w:rPr>
              <w:t>Quality attributes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3D5C8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3A7017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60" w:beforeAutospacing="0" w:after="6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FFFFFF"/>
                <w:sz w:val="28"/>
                <w:szCs w:val="28"/>
                <w:u w:val="none"/>
                <w:vertAlign w:val="baseline"/>
              </w:rPr>
              <w:t>Description</w:t>
            </w:r>
          </w:p>
        </w:tc>
      </w:tr>
      <w:tr w14:paraId="09F829D5"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38E8A7D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4D50B45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Security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CF79662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60" w:beforeAutospacing="0" w:after="6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Ensures protection against data breaches and fraud, particularly during payment transactions.</w:t>
            </w:r>
          </w:p>
        </w:tc>
      </w:tr>
      <w:tr w14:paraId="3DFC62D8"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71C7233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7EAF1E1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Usability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C2B5376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Provides an intuitive and user-friendly interface to enhance the booking experience for all users.</w:t>
            </w:r>
          </w:p>
        </w:tc>
      </w:tr>
      <w:tr w14:paraId="71AC7706"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88D7DBE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B25AF14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Performance</w:t>
            </w:r>
          </w:p>
          <w:p w14:paraId="345CC20F">
            <w:pPr>
              <w:keepNext w:val="0"/>
              <w:keepLines w:val="0"/>
              <w:widowControl/>
              <w:suppressLineNumbers w:val="0"/>
              <w:bidi w:val="0"/>
              <w:spacing w:line="360" w:lineRule="auto"/>
              <w:jc w:val="left"/>
              <w:textAlignment w:val="top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A0B0266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60" w:beforeAutospacing="0" w:after="60" w:afterAutospacing="0" w:line="360" w:lineRule="auto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Maintains quick response times and handles large volumes of transactions efficiently.</w:t>
            </w:r>
          </w:p>
        </w:tc>
      </w:tr>
      <w:tr w14:paraId="6A163654"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4A670EC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19B0B42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iCs w:val="0"/>
                <w:color w:val="222222"/>
                <w:sz w:val="28"/>
                <w:szCs w:val="28"/>
                <w:u w:val="none"/>
                <w:shd w:val="clear" w:fill="FFFFFF"/>
                <w:vertAlign w:val="baseline"/>
              </w:rPr>
              <w:t>Maintainability</w:t>
            </w:r>
          </w:p>
          <w:p w14:paraId="72819CF1">
            <w:pPr>
              <w:keepNext w:val="0"/>
              <w:keepLines w:val="0"/>
              <w:widowControl/>
              <w:suppressLineNumbers w:val="0"/>
              <w:bidi w:val="0"/>
              <w:spacing w:line="360" w:lineRule="auto"/>
              <w:jc w:val="left"/>
              <w:textAlignment w:val="top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15E35DB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60" w:beforeAutospacing="0" w:after="60" w:afterAutospacing="0" w:line="360" w:lineRule="auto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Facilitates easy updates and maintenance to ensure the system remains up-to-date and functional.</w:t>
            </w:r>
          </w:p>
        </w:tc>
      </w:tr>
      <w:tr w14:paraId="4018B275"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02C7847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4738C27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iCs w:val="0"/>
                <w:color w:val="222222"/>
                <w:sz w:val="28"/>
                <w:szCs w:val="28"/>
                <w:u w:val="none"/>
                <w:shd w:val="clear" w:fill="FFFFFF"/>
                <w:vertAlign w:val="baseline"/>
              </w:rPr>
              <w:t>Flexibility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E16A812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60" w:beforeAutospacing="0" w:after="60" w:afterAutospacing="0" w:line="360" w:lineRule="auto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Offers flexibility to accommodate different types of bookings and customer preferences.</w:t>
            </w:r>
          </w:p>
        </w:tc>
      </w:tr>
    </w:tbl>
    <w:p w14:paraId="44B9F309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480" w:beforeAutospacing="0" w:after="0" w:afterAutospacing="0" w:line="360" w:lineRule="auto"/>
        <w:outlineLvl w:val="0"/>
        <w:rPr>
          <w:rFonts w:hint="default" w:ascii="sans-serif" w:hAnsi="sans-serif" w:eastAsia="sans-serif" w:cs="sans-serif"/>
          <w:i w:val="0"/>
          <w:iCs w:val="0"/>
          <w:color w:val="000000"/>
          <w:sz w:val="28"/>
          <w:szCs w:val="28"/>
          <w:u w:val="none"/>
        </w:rPr>
      </w:pPr>
      <w:bookmarkStart w:id="21" w:name="_Toc949937562"/>
      <w:r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  <w:vertAlign w:val="baseline"/>
          <w:lang w:val="en-US"/>
        </w:rPr>
        <w:t xml:space="preserve">5. </w:t>
      </w:r>
      <w:r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  <w:vertAlign w:val="baseline"/>
        </w:rPr>
        <w:t>SUMMARIZES THE IMPACT</w:t>
      </w:r>
      <w:bookmarkEnd w:id="21"/>
    </w:p>
    <w:p w14:paraId="4CC2DEF1">
      <w:pPr>
        <w:spacing w:line="360" w:lineRule="auto"/>
        <w:jc w:val="both"/>
        <w:rPr>
          <w:rFonts w:hint="default" w:ascii="Arial Regular" w:hAnsi="Arial Regular" w:cs="Arial Regular"/>
          <w:b w:val="0"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pgNumType w:fmt="decimal" w:start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Regular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Arial Bold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30BF2D">
    <w:pPr>
      <w:pStyle w:val="7"/>
      <w:jc w:val="left"/>
    </w:pPr>
    <w:r>
      <w:rPr>
        <w:rFonts w:hint="default"/>
        <w:lang w:val="en-US"/>
      </w:rPr>
      <w:t>BillZay - Golf Ecommerce Web</w:t>
    </w: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81093C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081093C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F7DEE2"/>
    <w:multiLevelType w:val="multilevel"/>
    <w:tmpl w:val="D7F7DEE2"/>
    <w:lvl w:ilvl="0" w:tentative="0">
      <w:start w:val="1"/>
      <w:numFmt w:val="bullet"/>
      <w:lvlText w:val="−"/>
      <w:lvlJc w:val="left"/>
      <w:pPr>
        <w:tabs>
          <w:tab w:val="left" w:pos="1260"/>
        </w:tabs>
        <w:ind w:left="1258" w:leftChars="0" w:hanging="418" w:firstLineChars="0"/>
      </w:pPr>
      <w:rPr>
        <w:rFonts w:hint="default" w:ascii="Arial" w:hAnsi="Arial" w:cs="Arial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1">
    <w:nsid w:val="DEEF7D14"/>
    <w:multiLevelType w:val="singleLevel"/>
    <w:tmpl w:val="DEEF7D14"/>
    <w:lvl w:ilvl="0" w:tentative="0">
      <w:start w:val="1"/>
      <w:numFmt w:val="bullet"/>
      <w:lvlText w:val="-"/>
      <w:lvlJc w:val="left"/>
      <w:pPr>
        <w:tabs>
          <w:tab w:val="left" w:pos="1260"/>
        </w:tabs>
        <w:ind w:left="1258" w:leftChars="0" w:hanging="418" w:firstLineChars="0"/>
      </w:pPr>
      <w:rPr>
        <w:rFonts w:hint="default" w:ascii="Arial" w:hAnsi="Arial" w:cs="Arial"/>
      </w:rPr>
    </w:lvl>
  </w:abstractNum>
  <w:abstractNum w:abstractNumId="2">
    <w:nsid w:val="DFDCCC49"/>
    <w:multiLevelType w:val="singleLevel"/>
    <w:tmpl w:val="DFDCCC49"/>
    <w:lvl w:ilvl="0" w:tentative="0">
      <w:start w:val="1"/>
      <w:numFmt w:val="bullet"/>
      <w:lvlText w:val="-"/>
      <w:lvlJc w:val="left"/>
      <w:pPr>
        <w:tabs>
          <w:tab w:val="left" w:pos="1260"/>
        </w:tabs>
        <w:ind w:left="1258" w:leftChars="0" w:hanging="418" w:firstLineChars="0"/>
      </w:pPr>
      <w:rPr>
        <w:rFonts w:hint="default" w:ascii="Arial" w:hAnsi="Arial" w:cs="Arial"/>
      </w:rPr>
    </w:lvl>
  </w:abstractNum>
  <w:abstractNum w:abstractNumId="3">
    <w:nsid w:val="DFFCED67"/>
    <w:multiLevelType w:val="multilevel"/>
    <w:tmpl w:val="DFFCED67"/>
    <w:lvl w:ilvl="0" w:tentative="0">
      <w:start w:val="1"/>
      <w:numFmt w:val="decimal"/>
      <w:suff w:val="space"/>
      <w:lvlText w:val="%1."/>
      <w:lvlJc w:val="left"/>
      <w:rPr>
        <w:rFonts w:hint="default" w:ascii="Times New Roman Bold" w:hAnsi="Times New Roman Bold" w:cs="Times New Roman Bold"/>
        <w:b/>
        <w:bCs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  <w:color w:val="2F5597" w:themeColor="accent5" w:themeShade="BF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EFDCF033"/>
    <w:multiLevelType w:val="singleLevel"/>
    <w:tmpl w:val="EFDCF033"/>
    <w:lvl w:ilvl="0" w:tentative="0">
      <w:start w:val="1"/>
      <w:numFmt w:val="bullet"/>
      <w:lvlText w:val="ס"/>
      <w:lvlJc w:val="left"/>
      <w:pPr>
        <w:tabs>
          <w:tab w:val="left" w:pos="2100"/>
        </w:tabs>
        <w:ind w:left="2098" w:leftChars="0" w:hanging="418" w:firstLineChars="0"/>
      </w:pPr>
      <w:rPr>
        <w:rFonts w:hint="default" w:ascii="Arial" w:hAnsi="Arial" w:eastAsia="SimSun" w:cs="Arial"/>
      </w:rPr>
    </w:lvl>
  </w:abstractNum>
  <w:abstractNum w:abstractNumId="5">
    <w:nsid w:val="F6ED7635"/>
    <w:multiLevelType w:val="singleLevel"/>
    <w:tmpl w:val="F6ED7635"/>
    <w:lvl w:ilvl="0" w:tentative="0">
      <w:start w:val="1"/>
      <w:numFmt w:val="bullet"/>
      <w:lvlText w:val="-"/>
      <w:lvlJc w:val="left"/>
      <w:pPr>
        <w:tabs>
          <w:tab w:val="left" w:pos="1260"/>
        </w:tabs>
        <w:ind w:left="1258" w:leftChars="0" w:hanging="418" w:firstLineChars="0"/>
      </w:pPr>
      <w:rPr>
        <w:rFonts w:hint="default" w:ascii="Arial" w:hAnsi="Arial" w:cs="Arial"/>
      </w:rPr>
    </w:lvl>
  </w:abstractNum>
  <w:abstractNum w:abstractNumId="6">
    <w:nsid w:val="76FCAF93"/>
    <w:multiLevelType w:val="singleLevel"/>
    <w:tmpl w:val="76FCAF93"/>
    <w:lvl w:ilvl="0" w:tentative="0">
      <w:start w:val="1"/>
      <w:numFmt w:val="bullet"/>
      <w:lvlText w:val="-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7">
    <w:nsid w:val="77B2CD4F"/>
    <w:multiLevelType w:val="singleLevel"/>
    <w:tmpl w:val="77B2CD4F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2660BD"/>
    <w:rsid w:val="3FFF20B8"/>
    <w:rsid w:val="5D7CBEF3"/>
    <w:rsid w:val="6BDF15F7"/>
    <w:rsid w:val="6BF65C8D"/>
    <w:rsid w:val="6DEE6106"/>
    <w:rsid w:val="77BF3832"/>
    <w:rsid w:val="7EFD0C8A"/>
    <w:rsid w:val="BE7FDD7F"/>
    <w:rsid w:val="FEFB4219"/>
    <w:rsid w:val="FFD261C3"/>
    <w:rsid w:val="FFFBA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9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tuanphanle/Library/Containers/com.kingsoft.wpsoffice.mac.global/Data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ine"/>
      <sectRole val="1"/>
    </customSectPr>
  </customSectProps>
  <customShpExts>
    <customShpInfo spid="_x0000_s1026" textRotate="1"/>
    <customShpInfo spid="_x0000_s1051"/>
    <customShpInfo spid="_x0000_s1054"/>
    <customShpInfo spid="_x0000_s1053"/>
    <customShpInfo spid="_x0000_s1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128</TotalTime>
  <ScaleCrop>false</ScaleCrop>
  <LinksUpToDate>false</LinksUpToDate>
  <CharactersWithSpaces>0</CharactersWithSpaces>
  <Application>WPS Office_6.10.1.8197_F1E327BC-269C-435d-A152-05C5408002CA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2024-10-02T22:48:00Z</dcterms:created>
  <dc:creator>Phan Lê Tuấn</dc:creator>
  <cp:lastModifiedBy>Phan Lê Tuấn</cp:lastModifiedBy>
  <dcterms:modified xsi:type="dcterms:W3CDTF">2024-10-03T15:28:30Z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1033-6.10.1.8197</vt:lpwstr>
  </property>
  <property fmtid="{D5CDD505-2E9C-101B-9397-08002B2CF9AE}" pid="3" name="ICV">
    <vt:lpwstr>0A8A74BE36281733388AFC66572C0D6A_41</vt:lpwstr>
  </property>
</Properties>
</file>