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CED0" w14:textId="1CB7DE4D" w:rsidR="000424EC" w:rsidRDefault="000965DF" w:rsidP="000965DF">
      <w:pP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>
        <w:rPr>
          <w:rFonts w:ascii="Arial" w:hAnsi="Arial" w:cs="Arial"/>
          <w:b/>
          <w:bCs/>
          <w:sz w:val="36"/>
          <w:szCs w:val="36"/>
          <w:lang w:val="en-GB"/>
        </w:rPr>
        <w:t>Cultural differences and ethics</w:t>
      </w:r>
    </w:p>
    <w:p w14:paraId="7B570C43" w14:textId="77777777" w:rsidR="000965DF" w:rsidRDefault="000965DF" w:rsidP="000965DF">
      <w:pP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</w:p>
    <w:p w14:paraId="0AF80FF5" w14:textId="3FE2DD36" w:rsidR="000965DF" w:rsidRDefault="000965DF" w:rsidP="000965DF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Contex</w:t>
      </w:r>
      <w:r w:rsidR="00BC05BF">
        <w:rPr>
          <w:rFonts w:ascii="Arial" w:hAnsi="Arial" w:cs="Arial"/>
          <w:b/>
          <w:bCs/>
          <w:sz w:val="28"/>
          <w:szCs w:val="28"/>
          <w:lang w:val="en-GB"/>
        </w:rPr>
        <w:t>t</w:t>
      </w:r>
    </w:p>
    <w:p w14:paraId="15A9101D" w14:textId="4B510A36" w:rsidR="00BC05BF" w:rsidRDefault="00BC05BF" w:rsidP="000965DF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2 years ago, I went on a vacation to France with 5 friends, we went to a local village called Vence. Here we wanted to explore what this village had to offer as well as the beautiful nature and buildings in a village under Vence called Saint-Paul-de-Vence. Here we rented a House. It was on a park among other houses, here is where we met some interesting people. There was a group of friends who worked around the area and stayed in one of the houses for a longer time. </w:t>
      </w:r>
    </w:p>
    <w:p w14:paraId="7B34F927" w14:textId="15AC9606" w:rsidR="00BC05BF" w:rsidRPr="00BC05BF" w:rsidRDefault="00BC05BF" w:rsidP="000965DF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We connected with these </w:t>
      </w:r>
      <w:r w:rsidR="00535735">
        <w:rPr>
          <w:rFonts w:ascii="Arial" w:hAnsi="Arial" w:cs="Arial"/>
          <w:sz w:val="28"/>
          <w:szCs w:val="28"/>
          <w:lang w:val="en-GB"/>
        </w:rPr>
        <w:t>people,</w:t>
      </w:r>
      <w:r>
        <w:rPr>
          <w:rFonts w:ascii="Arial" w:hAnsi="Arial" w:cs="Arial"/>
          <w:sz w:val="28"/>
          <w:szCs w:val="28"/>
          <w:lang w:val="en-GB"/>
        </w:rPr>
        <w:t xml:space="preserve"> and they showed us some special places around the area, they offered to bring us to Saint-Paul-de-Vence with a car.</w:t>
      </w:r>
      <w:r w:rsidR="00535735">
        <w:rPr>
          <w:rFonts w:ascii="Arial" w:hAnsi="Arial" w:cs="Arial"/>
          <w:sz w:val="28"/>
          <w:szCs w:val="28"/>
          <w:lang w:val="en-GB"/>
        </w:rPr>
        <w:t xml:space="preserve"> The language we spoke with these Frenchman was English, and I noticed that we spoke significant better English than them.</w:t>
      </w:r>
      <w:r w:rsidR="00615C8E">
        <w:rPr>
          <w:rFonts w:ascii="Arial" w:hAnsi="Arial" w:cs="Arial"/>
          <w:sz w:val="28"/>
          <w:szCs w:val="28"/>
          <w:lang w:val="en-GB"/>
        </w:rPr>
        <w:t xml:space="preserve"> However we always found a way to talk to them either with using gestures or simplifying sentences.</w:t>
      </w:r>
    </w:p>
    <w:sectPr w:rsidR="00BC05BF" w:rsidRPr="00BC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F8"/>
    <w:rsid w:val="000414A1"/>
    <w:rsid w:val="000424EC"/>
    <w:rsid w:val="000965DF"/>
    <w:rsid w:val="00156AF8"/>
    <w:rsid w:val="004E5EB2"/>
    <w:rsid w:val="00535735"/>
    <w:rsid w:val="00615C8E"/>
    <w:rsid w:val="00BC05BF"/>
    <w:rsid w:val="00F334EC"/>
    <w:rsid w:val="00F42419"/>
    <w:rsid w:val="00F5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1DCE"/>
  <w15:chartTrackingRefBased/>
  <w15:docId w15:val="{2A7E9647-51B5-465E-ACBC-12A486CF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Hofland,Billy B.H.H.</dc:creator>
  <cp:keywords/>
  <dc:description/>
  <cp:lastModifiedBy>Hofland,Billy B.H.H.</cp:lastModifiedBy>
  <cp:revision>2</cp:revision>
  <dcterms:created xsi:type="dcterms:W3CDTF">2023-12-08T13:59:00Z</dcterms:created>
  <dcterms:modified xsi:type="dcterms:W3CDTF">2023-12-08T15:37:00Z</dcterms:modified>
</cp:coreProperties>
</file>