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5B66F7" w14:paraId="42DAC29C" w14:textId="77777777" w:rsidTr="004B7E44">
        <w:trPr>
          <w:trHeight w:val="2536"/>
        </w:trPr>
        <w:tc>
          <w:tcPr>
            <w:tcW w:w="8541" w:type="dxa"/>
            <w:tcBorders>
              <w:top w:val="nil"/>
              <w:left w:val="nil"/>
              <w:bottom w:val="nil"/>
              <w:right w:val="nil"/>
            </w:tcBorders>
          </w:tcPr>
          <w:p w14:paraId="59E1314E" w14:textId="575A14FD" w:rsidR="004B7E44" w:rsidRPr="005B66F7" w:rsidRDefault="00987492" w:rsidP="004B7E44">
            <w:r w:rsidRPr="005B66F7">
              <w:rPr>
                <w:noProof/>
                <w:lang w:bidi="nl-NL"/>
              </w:rPr>
              <mc:AlternateContent>
                <mc:Choice Requires="wps">
                  <w:drawing>
                    <wp:inline distT="0" distB="0" distL="0" distR="0" wp14:anchorId="7624B60C" wp14:editId="0C7C6F36">
                      <wp:extent cx="5138670" cy="746975"/>
                      <wp:effectExtent l="0" t="0" r="0" b="0"/>
                      <wp:docPr id="3" name="Tekstvak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07B17D7D" w14:textId="6A689F46" w:rsidR="00987492" w:rsidRPr="00760D75" w:rsidRDefault="00760D75" w:rsidP="00987492">
                                  <w:pPr>
                                    <w:pStyle w:val="Subtitle"/>
                                    <w:rPr>
                                      <w:lang w:val="en-US"/>
                                    </w:rPr>
                                  </w:pPr>
                                  <w:proofErr w:type="spellStart"/>
                                  <w:r>
                                    <w:rPr>
                                      <w:lang w:val="en-US"/>
                                    </w:rPr>
                                    <w:t>KeyCloak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24B60C" id="_x0000_t202" coordsize="21600,21600" o:spt="202" path="m,l,21600r21600,l21600,xe">
                      <v:stroke joinstyle="miter"/>
                      <v:path gradientshapeok="t" o:connecttype="rect"/>
                    </v:shapetype>
                    <v:shape id="Tekstvak 3" o:spid="_x0000_s1026"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" filled="f" stroked="f" strokeweight=".5pt">
                      <v:textbox>
                        <w:txbxContent>
                          <w:p w14:paraId="07B17D7D" w14:textId="6A689F46" w:rsidR="00987492" w:rsidRPr="00760D75" w:rsidRDefault="00760D75" w:rsidP="00987492">
                            <w:pPr>
                              <w:pStyle w:val="Subtitle"/>
                              <w:rPr>
                                <w:lang w:val="en-US"/>
                              </w:rPr>
                            </w:pPr>
                            <w:proofErr w:type="spellStart"/>
                            <w:r>
                              <w:rPr>
                                <w:lang w:val="en-US"/>
                              </w:rPr>
                              <w:t>KeyCloak</w:t>
                            </w:r>
                            <w:proofErr w:type="spellEnd"/>
                          </w:p>
                        </w:txbxContent>
                      </v:textbox>
                      <w10:anchorlock/>
                    </v:shape>
                  </w:pict>
                </mc:Fallback>
              </mc:AlternateContent>
            </w:r>
          </w:p>
          <w:p w14:paraId="2F2D6CD5" w14:textId="4405D3AE" w:rsidR="004B7E44" w:rsidRPr="005B66F7" w:rsidRDefault="004B7E44" w:rsidP="004B7E44"/>
          <w:p w14:paraId="7CB4E5A4" w14:textId="2FEC6234" w:rsidR="004B7E44" w:rsidRPr="005B66F7" w:rsidRDefault="004B7E44" w:rsidP="004B7E44"/>
        </w:tc>
      </w:tr>
      <w:tr w:rsidR="004B7E44" w:rsidRPr="005B66F7" w14:paraId="1BEF1169" w14:textId="77777777" w:rsidTr="004B7E44">
        <w:trPr>
          <w:trHeight w:val="3814"/>
        </w:trPr>
        <w:tc>
          <w:tcPr>
            <w:tcW w:w="8541" w:type="dxa"/>
            <w:tcBorders>
              <w:top w:val="nil"/>
              <w:left w:val="nil"/>
              <w:bottom w:val="nil"/>
              <w:right w:val="nil"/>
            </w:tcBorders>
            <w:vAlign w:val="bottom"/>
          </w:tcPr>
          <w:p w14:paraId="5D68A23A" w14:textId="49208105" w:rsidR="004B7E44" w:rsidRPr="005B66F7" w:rsidRDefault="00732F1A" w:rsidP="004B7E44">
            <w:r w:rsidRPr="005B66F7">
              <w:rPr>
                <w:noProof/>
                <w:lang w:bidi="nl-NL"/>
              </w:rPr>
              <mc:AlternateContent>
                <mc:Choice Requires="wps">
                  <w:drawing>
                    <wp:inline distT="0" distB="0" distL="0" distR="0" wp14:anchorId="575D7AB9" wp14:editId="1BD6E4FC">
                      <wp:extent cx="2215166" cy="605155"/>
                      <wp:effectExtent l="0" t="0" r="0" b="4445"/>
                      <wp:docPr id="10" name="Tekstvak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5D7AB9" id="Tekstvak 10" o:spid="_x0000_s1027"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" filled="f" stroked="f" strokeweight=".5pt">
                      <v:textbo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v:textbox>
                      <w10:anchorlock/>
                    </v:shape>
                  </w:pict>
                </mc:Fallback>
              </mc:AlternateContent>
            </w:r>
            <w:r w:rsidRPr="005B66F7">
              <w:rPr>
                <w:noProof/>
                <w:lang w:bidi="nl-NL"/>
              </w:rPr>
              <mc:AlternateContent>
                <mc:Choice Requires="wps">
                  <w:drawing>
                    <wp:inline distT="0" distB="0" distL="0" distR="0" wp14:anchorId="067AD923" wp14:editId="31E8BAFA">
                      <wp:extent cx="2524259" cy="605155"/>
                      <wp:effectExtent l="0" t="0" r="0" b="4445"/>
                      <wp:docPr id="7" name="Tekstvak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73548690" w14:textId="3DC71C8B" w:rsidR="00732F1A" w:rsidRPr="005B66F7" w:rsidRDefault="00732F1A" w:rsidP="00732F1A">
                                  <w:r w:rsidRPr="005B66F7">
                                    <w:rPr>
                                      <w:lang w:bidi="nl-NL"/>
                                    </w:rPr>
                                    <w:br/>
                                  </w:r>
                                  <w:r w:rsidRPr="005B66F7">
                                    <w:rPr>
                                      <w:sz w:val="32"/>
                                      <w:szCs w:val="24"/>
                                      <w:lang w:bidi="nl-NL"/>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7AD923" id="Tekstvak 7" o:spid="_x0000_s1028"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" filled="f" stroked="f" strokeweight=".5pt">
                      <v:textbox>
                        <w:txbxContent>
                          <w:p w14:paraId="73548690" w14:textId="3DC71C8B" w:rsidR="00732F1A" w:rsidRPr="005B66F7" w:rsidRDefault="00732F1A" w:rsidP="00732F1A">
                            <w:r w:rsidRPr="005B66F7">
                              <w:rPr>
                                <w:lang w:bidi="nl-NL"/>
                              </w:rPr>
                              <w:br/>
                            </w:r>
                            <w:r w:rsidRPr="005B66F7">
                              <w:rPr>
                                <w:sz w:val="32"/>
                                <w:szCs w:val="24"/>
                                <w:lang w:bidi="nl-NL"/>
                              </w:rPr>
                              <w:t>2023/2024</w:t>
                            </w:r>
                          </w:p>
                        </w:txbxContent>
                      </v:textbox>
                      <w10:anchorlock/>
                    </v:shape>
                  </w:pict>
                </mc:Fallback>
              </mc:AlternateContent>
            </w:r>
            <w:r w:rsidR="004B7E44" w:rsidRPr="005B66F7">
              <w:rPr>
                <w:noProof/>
                <w:lang w:bidi="nl-NL"/>
              </w:rPr>
              <mc:AlternateContent>
                <mc:Choice Requires="wps">
                  <w:drawing>
                    <wp:inline distT="0" distB="0" distL="0" distR="0" wp14:anchorId="429193B7" wp14:editId="033C0B9C">
                      <wp:extent cx="2842054" cy="469557"/>
                      <wp:effectExtent l="0" t="0" r="0" b="6985"/>
                      <wp:docPr id="6" name="Tekstvak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020421FA" w14:textId="708FDEF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193B7" id="Tekstvak 6" o:spid="_x0000_s1029"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8mHQIAADMEAAAOAAAAZHJzL2Uyb0RvYy54bWysU8tu2zAQvBfoPxC815Id2U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" filled="f" stroked="f" strokeweight=".5pt">
                      <v:textbox>
                        <w:txbxContent>
                          <w:p w14:paraId="020421FA" w14:textId="708FDEF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v:textbox>
                      <w10:anchorlock/>
                    </v:shape>
                  </w:pict>
                </mc:Fallback>
              </mc:AlternateContent>
            </w:r>
          </w:p>
          <w:p w14:paraId="122476D2" w14:textId="276288DE" w:rsidR="004B7E44" w:rsidRPr="005B66F7" w:rsidRDefault="004B7E44" w:rsidP="004B7E44"/>
        </w:tc>
      </w:tr>
    </w:tbl>
    <w:p w14:paraId="3D7BA8AF" w14:textId="4B03222C" w:rsidR="004B7E44" w:rsidRPr="005B66F7" w:rsidRDefault="00760D75" w:rsidP="004B7E44">
      <w:r w:rsidRPr="005B66F7">
        <w:rPr>
          <w:noProof/>
          <w:lang w:bidi="nl-NL"/>
        </w:rPr>
        <mc:AlternateContent>
          <mc:Choice Requires="wps">
            <w:drawing>
              <wp:anchor distT="0" distB="0" distL="114300" distR="114300" simplePos="0" relativeHeight="251659264" behindDoc="1" locked="0" layoutInCell="1" allowOverlap="1" wp14:anchorId="7CB32705" wp14:editId="5242CFFB">
                <wp:simplePos x="0" y="0"/>
                <wp:positionH relativeFrom="page">
                  <wp:align>left</wp:align>
                </wp:positionH>
                <wp:positionV relativeFrom="page">
                  <wp:posOffset>28575</wp:posOffset>
                </wp:positionV>
                <wp:extent cx="5784215" cy="6306185"/>
                <wp:effectExtent l="0" t="0" r="26035" b="18415"/>
                <wp:wrapNone/>
                <wp:docPr id="2" name="Rechthoek 2" descr="gekleurde rechthoek"/>
                <wp:cNvGraphicFramePr/>
                <a:graphic xmlns:a="http://schemas.openxmlformats.org/drawingml/2006/main">
                  <a:graphicData uri="http://schemas.microsoft.com/office/word/2010/wordprocessingShape">
                    <wps:wsp>
                      <wps:cNvSpPr/>
                      <wps:spPr>
                        <a:xfrm>
                          <a:off x="0" y="0"/>
                          <a:ext cx="5784215" cy="630618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93335" id="Rechthoek 2" o:spid="_x0000_s1026" alt="gekleurde rechthoek" style="position:absolute;margin-left:0;margin-top:2.25pt;width:455.45pt;height:496.5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" fillcolor="#0070c0" strokecolor="#161718 [3213]" strokeweight="2pt">
                <w10:wrap anchorx="page" anchory="page"/>
              </v:rect>
            </w:pict>
          </mc:Fallback>
        </mc:AlternateContent>
      </w:r>
      <w:r>
        <w:rPr>
          <w:noProof/>
        </w:rPr>
        <w:drawing>
          <wp:anchor distT="0" distB="0" distL="114300" distR="114300" simplePos="0" relativeHeight="251673600" behindDoc="0" locked="0" layoutInCell="1" allowOverlap="1" wp14:anchorId="72EBD86A" wp14:editId="5A141D14">
            <wp:simplePos x="0" y="0"/>
            <wp:positionH relativeFrom="page">
              <wp:align>right</wp:align>
            </wp:positionH>
            <wp:positionV relativeFrom="paragraph">
              <wp:posOffset>-457200</wp:posOffset>
            </wp:positionV>
            <wp:extent cx="1771650" cy="1771650"/>
            <wp:effectExtent l="0" t="0" r="0" b="0"/>
            <wp:wrapNone/>
            <wp:docPr id="290911379" name="Picture 3" descr="Keycloak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ycloak · GitH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492" w:rsidRPr="005B66F7">
        <w:rPr>
          <w:noProof/>
          <w:color w:val="282660" w:themeColor="text2"/>
          <w:lang w:bidi="nl-NL"/>
        </w:rPr>
        <mc:AlternateContent>
          <mc:Choice Requires="wps">
            <w:drawing>
              <wp:anchor distT="0" distB="0" distL="114300" distR="114300" simplePos="0" relativeHeight="251660288" behindDoc="0" locked="0" layoutInCell="1" allowOverlap="1" wp14:anchorId="5E7E265A" wp14:editId="50432087">
                <wp:simplePos x="0" y="0"/>
                <wp:positionH relativeFrom="column">
                  <wp:posOffset>-312420</wp:posOffset>
                </wp:positionH>
                <wp:positionV relativeFrom="paragraph">
                  <wp:posOffset>1600199</wp:posOffset>
                </wp:positionV>
                <wp:extent cx="4924425" cy="123825"/>
                <wp:effectExtent l="0" t="0" r="9525" b="9525"/>
                <wp:wrapNone/>
                <wp:docPr id="824097835" name="Rectangle 1"/>
                <wp:cNvGraphicFramePr/>
                <a:graphic xmlns:a="http://schemas.openxmlformats.org/drawingml/2006/main">
                  <a:graphicData uri="http://schemas.microsoft.com/office/word/2010/wordprocessingShape">
                    <wps:wsp>
                      <wps:cNvSpPr/>
                      <wps:spPr>
                        <a:xfrm>
                          <a:off x="0" y="0"/>
                          <a:ext cx="4924425" cy="123825"/>
                        </a:xfrm>
                        <a:prstGeom prst="rect">
                          <a:avLst/>
                        </a:prstGeom>
                        <a:solidFill>
                          <a:srgbClr val="00B0F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228E2" id="Rectangle 1" o:spid="_x0000_s1026" style="position:absolute;margin-left:-24.6pt;margin-top:126pt;width:387.7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" fillcolor="#00b0f0" stroked="f"/>
            </w:pict>
          </mc:Fallback>
        </mc:AlternateContent>
      </w:r>
      <w:r w:rsidR="00987492" w:rsidRPr="005B66F7">
        <w:rPr>
          <w:noProof/>
          <w:lang w:bidi="nl-NL"/>
        </w:rPr>
        <mc:AlternateContent>
          <mc:Choice Requires="wps">
            <w:drawing>
              <wp:inline distT="0" distB="0" distL="0" distR="0" wp14:anchorId="4C96BE2C" wp14:editId="7DC9D47C">
                <wp:extent cx="5138670" cy="1506829"/>
                <wp:effectExtent l="0" t="0" r="0" b="0"/>
                <wp:docPr id="8" name="Tekstvak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14:paraId="1FFD399D" w14:textId="77777777"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96BE2C" id="Tekstvak 8" o:spid="_x0000_s1030"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" filled="f" stroked="f" strokeweight=".5pt">
                <v:textbox>
                  <w:txbxContent>
                    <w:p w14:paraId="1FFD399D" w14:textId="77777777"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v:textbox>
                <w10:anchorlock/>
              </v:shape>
            </w:pict>
          </mc:Fallback>
        </mc:AlternateContent>
      </w:r>
    </w:p>
    <w:p w14:paraId="6BA7B19C" w14:textId="294EC294" w:rsidR="004B7E44" w:rsidRPr="005B66F7" w:rsidRDefault="00760D75" w:rsidP="00BD5683">
      <w:pPr>
        <w:spacing w:after="200"/>
        <w:rPr>
          <w:lang w:bidi="nl-NL"/>
        </w:rPr>
      </w:pPr>
      <w:r>
        <w:rPr>
          <w:noProof/>
        </w:rPr>
        <w:drawing>
          <wp:anchor distT="0" distB="0" distL="114300" distR="114300" simplePos="0" relativeHeight="251672576" behindDoc="0" locked="0" layoutInCell="1" allowOverlap="1" wp14:anchorId="11CA1B6E" wp14:editId="72C63007">
            <wp:simplePos x="0" y="0"/>
            <wp:positionH relativeFrom="margin">
              <wp:align>center</wp:align>
            </wp:positionH>
            <wp:positionV relativeFrom="paragraph">
              <wp:posOffset>4416425</wp:posOffset>
            </wp:positionV>
            <wp:extent cx="7450839" cy="4191000"/>
            <wp:effectExtent l="0" t="0" r="0" b="0"/>
            <wp:wrapNone/>
            <wp:docPr id="1893235788" name="Picture 2" descr="Keycloak and Expres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cloak and Express - DEV Commun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0839" cy="4191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4B7E44" w:rsidRPr="005B66F7">
        <w:rPr>
          <w:lang w:bidi="nl-NL"/>
        </w:rPr>
        <w:br w:type="page"/>
      </w:r>
    </w:p>
    <w:sdt>
      <w:sdtPr>
        <w:rPr>
          <w:rFonts w:asciiTheme="minorHAnsi" w:eastAsiaTheme="minorEastAsia" w:hAnsiTheme="minorHAnsi" w:cstheme="minorBidi"/>
          <w:color w:val="161718" w:themeColor="text1"/>
          <w:sz w:val="28"/>
          <w:szCs w:val="22"/>
          <w:lang w:eastAsia="en-US"/>
        </w:rPr>
        <w:id w:val="10649958"/>
        <w:docPartObj>
          <w:docPartGallery w:val="Table of Contents"/>
          <w:docPartUnique/>
        </w:docPartObj>
      </w:sdtPr>
      <w:sdtEndPr>
        <w:rPr>
          <w:b/>
          <w:bCs/>
          <w:color w:val="FFFFFF" w:themeColor="background1"/>
        </w:rPr>
      </w:sdtEndPr>
      <w:sdtContent>
        <w:p w14:paraId="4AFA9C71" w14:textId="0E6D4C8E" w:rsidR="00BD5683" w:rsidRPr="005B66F7" w:rsidRDefault="00BD5683">
          <w:pPr>
            <w:pStyle w:val="TOCHeading"/>
            <w:rPr>
              <w:color w:val="161718" w:themeColor="text1"/>
            </w:rPr>
          </w:pPr>
          <w:r w:rsidRPr="005B66F7">
            <w:rPr>
              <w:color w:val="161718" w:themeColor="text1"/>
              <w:sz w:val="40"/>
              <w:szCs w:val="40"/>
            </w:rPr>
            <w:t>Table of contents</w:t>
          </w:r>
        </w:p>
        <w:p w14:paraId="5D60C6F2" w14:textId="77777777" w:rsidR="00BD5683" w:rsidRPr="00D13E4A" w:rsidRDefault="00BD5683" w:rsidP="00BD5683">
          <w:pPr>
            <w:rPr>
              <w:color w:val="auto"/>
              <w:lang w:eastAsia="nl-NL"/>
            </w:rPr>
          </w:pPr>
        </w:p>
        <w:p w14:paraId="5D511DE0" w14:textId="6D65BF16" w:rsidR="0099773F" w:rsidRPr="0099773F" w:rsidRDefault="00BD5683">
          <w:pPr>
            <w:pStyle w:val="TOC1"/>
            <w:tabs>
              <w:tab w:val="right" w:leader="dot" w:pos="9592"/>
            </w:tabs>
            <w:rPr>
              <w:noProof/>
              <w:color w:val="auto"/>
              <w:kern w:val="2"/>
              <w:sz w:val="22"/>
              <w:lang w:val="en-US"/>
              <w14:ligatures w14:val="standardContextual"/>
            </w:rPr>
          </w:pPr>
          <w:r w:rsidRPr="0099773F">
            <w:rPr>
              <w:color w:val="auto"/>
            </w:rPr>
            <w:fldChar w:fldCharType="begin"/>
          </w:r>
          <w:r w:rsidRPr="0099773F">
            <w:rPr>
              <w:color w:val="auto"/>
            </w:rPr>
            <w:instrText xml:space="preserve"> TOC \o "1-3" \h \z \u </w:instrText>
          </w:r>
          <w:r w:rsidRPr="0099773F">
            <w:rPr>
              <w:color w:val="auto"/>
            </w:rPr>
            <w:fldChar w:fldCharType="separate"/>
          </w:r>
          <w:hyperlink w:anchor="_Toc153475221" w:history="1">
            <w:r w:rsidR="0099773F" w:rsidRPr="0099773F">
              <w:rPr>
                <w:rStyle w:val="Hyperlink"/>
                <w:noProof/>
                <w:color w:val="auto"/>
              </w:rPr>
              <w:t>Introduction</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_Toc153475221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3</w:t>
            </w:r>
            <w:r w:rsidR="0099773F" w:rsidRPr="0099773F">
              <w:rPr>
                <w:noProof/>
                <w:webHidden/>
                <w:color w:val="auto"/>
              </w:rPr>
              <w:fldChar w:fldCharType="end"/>
            </w:r>
          </w:hyperlink>
        </w:p>
        <w:p w14:paraId="0BF413B0" w14:textId="47D292FC" w:rsidR="0099773F" w:rsidRPr="0099773F" w:rsidRDefault="0099773F">
          <w:pPr>
            <w:pStyle w:val="TOC2"/>
            <w:tabs>
              <w:tab w:val="right" w:leader="dot" w:pos="9592"/>
            </w:tabs>
            <w:rPr>
              <w:noProof/>
              <w:color w:val="auto"/>
              <w:kern w:val="2"/>
              <w:sz w:val="22"/>
              <w:lang w:val="en-US"/>
              <w14:ligatures w14:val="standardContextual"/>
            </w:rPr>
          </w:pPr>
          <w:hyperlink w:anchor="_Toc153475222" w:history="1">
            <w:r w:rsidRPr="0099773F">
              <w:rPr>
                <w:rStyle w:val="Hyperlink"/>
                <w:noProof/>
                <w:color w:val="auto"/>
              </w:rPr>
              <w:t>Problem description</w:t>
            </w:r>
            <w:r w:rsidRPr="0099773F">
              <w:rPr>
                <w:noProof/>
                <w:webHidden/>
                <w:color w:val="auto"/>
              </w:rPr>
              <w:tab/>
            </w:r>
            <w:r w:rsidRPr="0099773F">
              <w:rPr>
                <w:noProof/>
                <w:webHidden/>
                <w:color w:val="auto"/>
              </w:rPr>
              <w:fldChar w:fldCharType="begin"/>
            </w:r>
            <w:r w:rsidRPr="0099773F">
              <w:rPr>
                <w:noProof/>
                <w:webHidden/>
                <w:color w:val="auto"/>
              </w:rPr>
              <w:instrText xml:space="preserve"> PAGEREF _Toc153475222 \h </w:instrText>
            </w:r>
            <w:r w:rsidRPr="0099773F">
              <w:rPr>
                <w:noProof/>
                <w:webHidden/>
                <w:color w:val="auto"/>
              </w:rPr>
            </w:r>
            <w:r w:rsidRPr="0099773F">
              <w:rPr>
                <w:noProof/>
                <w:webHidden/>
                <w:color w:val="auto"/>
              </w:rPr>
              <w:fldChar w:fldCharType="separate"/>
            </w:r>
            <w:r w:rsidRPr="0099773F">
              <w:rPr>
                <w:noProof/>
                <w:webHidden/>
                <w:color w:val="auto"/>
              </w:rPr>
              <w:t>3</w:t>
            </w:r>
            <w:r w:rsidRPr="0099773F">
              <w:rPr>
                <w:noProof/>
                <w:webHidden/>
                <w:color w:val="auto"/>
              </w:rPr>
              <w:fldChar w:fldCharType="end"/>
            </w:r>
          </w:hyperlink>
        </w:p>
        <w:p w14:paraId="2DA3FD56" w14:textId="280649B9" w:rsidR="0099773F" w:rsidRPr="0099773F" w:rsidRDefault="0099773F">
          <w:pPr>
            <w:pStyle w:val="TOC2"/>
            <w:tabs>
              <w:tab w:val="right" w:leader="dot" w:pos="9592"/>
            </w:tabs>
            <w:rPr>
              <w:noProof/>
              <w:color w:val="auto"/>
              <w:kern w:val="2"/>
              <w:sz w:val="22"/>
              <w:lang w:val="en-US"/>
              <w14:ligatures w14:val="standardContextual"/>
            </w:rPr>
          </w:pPr>
          <w:hyperlink w:anchor="_Toc153475223" w:history="1">
            <w:r w:rsidRPr="0099773F">
              <w:rPr>
                <w:rStyle w:val="Hyperlink"/>
                <w:noProof/>
                <w:color w:val="auto"/>
              </w:rPr>
              <w:t>Main question:</w:t>
            </w:r>
            <w:r w:rsidRPr="0099773F">
              <w:rPr>
                <w:noProof/>
                <w:webHidden/>
                <w:color w:val="auto"/>
              </w:rPr>
              <w:tab/>
            </w:r>
            <w:r w:rsidRPr="0099773F">
              <w:rPr>
                <w:noProof/>
                <w:webHidden/>
                <w:color w:val="auto"/>
              </w:rPr>
              <w:fldChar w:fldCharType="begin"/>
            </w:r>
            <w:r w:rsidRPr="0099773F">
              <w:rPr>
                <w:noProof/>
                <w:webHidden/>
                <w:color w:val="auto"/>
              </w:rPr>
              <w:instrText xml:space="preserve"> PAGEREF _Toc153475223 \h </w:instrText>
            </w:r>
            <w:r w:rsidRPr="0099773F">
              <w:rPr>
                <w:noProof/>
                <w:webHidden/>
                <w:color w:val="auto"/>
              </w:rPr>
            </w:r>
            <w:r w:rsidRPr="0099773F">
              <w:rPr>
                <w:noProof/>
                <w:webHidden/>
                <w:color w:val="auto"/>
              </w:rPr>
              <w:fldChar w:fldCharType="separate"/>
            </w:r>
            <w:r w:rsidRPr="0099773F">
              <w:rPr>
                <w:noProof/>
                <w:webHidden/>
                <w:color w:val="auto"/>
              </w:rPr>
              <w:t>3</w:t>
            </w:r>
            <w:r w:rsidRPr="0099773F">
              <w:rPr>
                <w:noProof/>
                <w:webHidden/>
                <w:color w:val="auto"/>
              </w:rPr>
              <w:fldChar w:fldCharType="end"/>
            </w:r>
          </w:hyperlink>
        </w:p>
        <w:p w14:paraId="073AA124" w14:textId="3A3A8A4F" w:rsidR="0099773F" w:rsidRPr="0099773F" w:rsidRDefault="0099773F">
          <w:pPr>
            <w:pStyle w:val="TOC2"/>
            <w:tabs>
              <w:tab w:val="right" w:leader="dot" w:pos="9592"/>
            </w:tabs>
            <w:rPr>
              <w:noProof/>
              <w:color w:val="auto"/>
              <w:kern w:val="2"/>
              <w:sz w:val="22"/>
              <w:lang w:val="en-US"/>
              <w14:ligatures w14:val="standardContextual"/>
            </w:rPr>
          </w:pPr>
          <w:hyperlink w:anchor="_Toc153475224" w:history="1">
            <w:r w:rsidRPr="0099773F">
              <w:rPr>
                <w:rStyle w:val="Hyperlink"/>
                <w:noProof/>
                <w:color w:val="auto"/>
              </w:rPr>
              <w:t>Sub-questions:</w:t>
            </w:r>
            <w:r w:rsidRPr="0099773F">
              <w:rPr>
                <w:noProof/>
                <w:webHidden/>
                <w:color w:val="auto"/>
              </w:rPr>
              <w:tab/>
            </w:r>
            <w:r w:rsidRPr="0099773F">
              <w:rPr>
                <w:noProof/>
                <w:webHidden/>
                <w:color w:val="auto"/>
              </w:rPr>
              <w:fldChar w:fldCharType="begin"/>
            </w:r>
            <w:r w:rsidRPr="0099773F">
              <w:rPr>
                <w:noProof/>
                <w:webHidden/>
                <w:color w:val="auto"/>
              </w:rPr>
              <w:instrText xml:space="preserve"> PAGEREF _Toc153475224 \h </w:instrText>
            </w:r>
            <w:r w:rsidRPr="0099773F">
              <w:rPr>
                <w:noProof/>
                <w:webHidden/>
                <w:color w:val="auto"/>
              </w:rPr>
            </w:r>
            <w:r w:rsidRPr="0099773F">
              <w:rPr>
                <w:noProof/>
                <w:webHidden/>
                <w:color w:val="auto"/>
              </w:rPr>
              <w:fldChar w:fldCharType="separate"/>
            </w:r>
            <w:r w:rsidRPr="0099773F">
              <w:rPr>
                <w:noProof/>
                <w:webHidden/>
                <w:color w:val="auto"/>
              </w:rPr>
              <w:t>3</w:t>
            </w:r>
            <w:r w:rsidRPr="0099773F">
              <w:rPr>
                <w:noProof/>
                <w:webHidden/>
                <w:color w:val="auto"/>
              </w:rPr>
              <w:fldChar w:fldCharType="end"/>
            </w:r>
          </w:hyperlink>
        </w:p>
        <w:p w14:paraId="6F448DD5" w14:textId="2F05A843" w:rsidR="0099773F" w:rsidRPr="0099773F" w:rsidRDefault="0099773F">
          <w:pPr>
            <w:pStyle w:val="TOC1"/>
            <w:tabs>
              <w:tab w:val="right" w:leader="dot" w:pos="9592"/>
            </w:tabs>
            <w:rPr>
              <w:noProof/>
              <w:color w:val="auto"/>
              <w:kern w:val="2"/>
              <w:sz w:val="22"/>
              <w:lang w:val="en-US"/>
              <w14:ligatures w14:val="standardContextual"/>
            </w:rPr>
          </w:pPr>
          <w:hyperlink w:anchor="_Toc153475225" w:history="1">
            <w:r w:rsidRPr="0099773F">
              <w:rPr>
                <w:rStyle w:val="Hyperlink"/>
                <w:noProof/>
                <w:color w:val="auto"/>
              </w:rPr>
              <w:t>Results</w:t>
            </w:r>
            <w:r w:rsidRPr="0099773F">
              <w:rPr>
                <w:noProof/>
                <w:webHidden/>
                <w:color w:val="auto"/>
              </w:rPr>
              <w:tab/>
            </w:r>
            <w:r w:rsidRPr="0099773F">
              <w:rPr>
                <w:noProof/>
                <w:webHidden/>
                <w:color w:val="auto"/>
              </w:rPr>
              <w:fldChar w:fldCharType="begin"/>
            </w:r>
            <w:r w:rsidRPr="0099773F">
              <w:rPr>
                <w:noProof/>
                <w:webHidden/>
                <w:color w:val="auto"/>
              </w:rPr>
              <w:instrText xml:space="preserve"> PAGEREF _Toc153475225 \h </w:instrText>
            </w:r>
            <w:r w:rsidRPr="0099773F">
              <w:rPr>
                <w:noProof/>
                <w:webHidden/>
                <w:color w:val="auto"/>
              </w:rPr>
            </w:r>
            <w:r w:rsidRPr="0099773F">
              <w:rPr>
                <w:noProof/>
                <w:webHidden/>
                <w:color w:val="auto"/>
              </w:rPr>
              <w:fldChar w:fldCharType="separate"/>
            </w:r>
            <w:r w:rsidRPr="0099773F">
              <w:rPr>
                <w:noProof/>
                <w:webHidden/>
                <w:color w:val="auto"/>
              </w:rPr>
              <w:t>5</w:t>
            </w:r>
            <w:r w:rsidRPr="0099773F">
              <w:rPr>
                <w:noProof/>
                <w:webHidden/>
                <w:color w:val="auto"/>
              </w:rPr>
              <w:fldChar w:fldCharType="end"/>
            </w:r>
          </w:hyperlink>
        </w:p>
        <w:p w14:paraId="34022794" w14:textId="3F41A517" w:rsidR="0099773F" w:rsidRPr="0099773F" w:rsidRDefault="0099773F">
          <w:pPr>
            <w:pStyle w:val="TOC2"/>
            <w:tabs>
              <w:tab w:val="right" w:leader="dot" w:pos="9592"/>
            </w:tabs>
            <w:rPr>
              <w:noProof/>
              <w:color w:val="auto"/>
              <w:kern w:val="2"/>
              <w:sz w:val="22"/>
              <w:lang w:val="en-US"/>
              <w14:ligatures w14:val="standardContextual"/>
            </w:rPr>
          </w:pPr>
          <w:hyperlink w:anchor="_Toc153475226" w:history="1">
            <w:r w:rsidRPr="0099773F">
              <w:rPr>
                <w:rStyle w:val="Hyperlink"/>
                <w:noProof/>
                <w:color w:val="auto"/>
              </w:rPr>
              <w:t>Sub-question 1:</w:t>
            </w:r>
            <w:r w:rsidRPr="0099773F">
              <w:rPr>
                <w:noProof/>
                <w:webHidden/>
                <w:color w:val="auto"/>
              </w:rPr>
              <w:tab/>
            </w:r>
            <w:r w:rsidRPr="0099773F">
              <w:rPr>
                <w:noProof/>
                <w:webHidden/>
                <w:color w:val="auto"/>
              </w:rPr>
              <w:fldChar w:fldCharType="begin"/>
            </w:r>
            <w:r w:rsidRPr="0099773F">
              <w:rPr>
                <w:noProof/>
                <w:webHidden/>
                <w:color w:val="auto"/>
              </w:rPr>
              <w:instrText xml:space="preserve"> PAGEREF _Toc153475226 \h </w:instrText>
            </w:r>
            <w:r w:rsidRPr="0099773F">
              <w:rPr>
                <w:noProof/>
                <w:webHidden/>
                <w:color w:val="auto"/>
              </w:rPr>
            </w:r>
            <w:r w:rsidRPr="0099773F">
              <w:rPr>
                <w:noProof/>
                <w:webHidden/>
                <w:color w:val="auto"/>
              </w:rPr>
              <w:fldChar w:fldCharType="separate"/>
            </w:r>
            <w:r w:rsidRPr="0099773F">
              <w:rPr>
                <w:noProof/>
                <w:webHidden/>
                <w:color w:val="auto"/>
              </w:rPr>
              <w:t>5</w:t>
            </w:r>
            <w:r w:rsidRPr="0099773F">
              <w:rPr>
                <w:noProof/>
                <w:webHidden/>
                <w:color w:val="auto"/>
              </w:rPr>
              <w:fldChar w:fldCharType="end"/>
            </w:r>
          </w:hyperlink>
        </w:p>
        <w:p w14:paraId="51B534B4" w14:textId="4FC738A2" w:rsidR="0099773F" w:rsidRPr="0099773F" w:rsidRDefault="0099773F">
          <w:pPr>
            <w:pStyle w:val="TOC2"/>
            <w:tabs>
              <w:tab w:val="right" w:leader="dot" w:pos="9592"/>
            </w:tabs>
            <w:rPr>
              <w:noProof/>
              <w:color w:val="auto"/>
              <w:kern w:val="2"/>
              <w:sz w:val="22"/>
              <w:lang w:val="en-US"/>
              <w14:ligatures w14:val="standardContextual"/>
            </w:rPr>
          </w:pPr>
          <w:hyperlink w:anchor="_Toc153475227" w:history="1">
            <w:r w:rsidRPr="0099773F">
              <w:rPr>
                <w:rStyle w:val="Hyperlink"/>
                <w:noProof/>
                <w:color w:val="auto"/>
              </w:rPr>
              <w:t>Sub-question 2:</w:t>
            </w:r>
            <w:r w:rsidRPr="0099773F">
              <w:rPr>
                <w:noProof/>
                <w:webHidden/>
                <w:color w:val="auto"/>
              </w:rPr>
              <w:tab/>
            </w:r>
            <w:r w:rsidRPr="0099773F">
              <w:rPr>
                <w:noProof/>
                <w:webHidden/>
                <w:color w:val="auto"/>
              </w:rPr>
              <w:fldChar w:fldCharType="begin"/>
            </w:r>
            <w:r w:rsidRPr="0099773F">
              <w:rPr>
                <w:noProof/>
                <w:webHidden/>
                <w:color w:val="auto"/>
              </w:rPr>
              <w:instrText xml:space="preserve"> PAGEREF _Toc153475227 \h </w:instrText>
            </w:r>
            <w:r w:rsidRPr="0099773F">
              <w:rPr>
                <w:noProof/>
                <w:webHidden/>
                <w:color w:val="auto"/>
              </w:rPr>
            </w:r>
            <w:r w:rsidRPr="0099773F">
              <w:rPr>
                <w:noProof/>
                <w:webHidden/>
                <w:color w:val="auto"/>
              </w:rPr>
              <w:fldChar w:fldCharType="separate"/>
            </w:r>
            <w:r w:rsidRPr="0099773F">
              <w:rPr>
                <w:noProof/>
                <w:webHidden/>
                <w:color w:val="auto"/>
              </w:rPr>
              <w:t>6</w:t>
            </w:r>
            <w:r w:rsidRPr="0099773F">
              <w:rPr>
                <w:noProof/>
                <w:webHidden/>
                <w:color w:val="auto"/>
              </w:rPr>
              <w:fldChar w:fldCharType="end"/>
            </w:r>
          </w:hyperlink>
        </w:p>
        <w:p w14:paraId="2FB3B25C" w14:textId="42356B50" w:rsidR="0099773F" w:rsidRPr="0099773F" w:rsidRDefault="0099773F">
          <w:pPr>
            <w:pStyle w:val="TOC2"/>
            <w:tabs>
              <w:tab w:val="right" w:leader="dot" w:pos="9592"/>
            </w:tabs>
            <w:rPr>
              <w:noProof/>
              <w:color w:val="auto"/>
              <w:kern w:val="2"/>
              <w:sz w:val="22"/>
              <w:lang w:val="en-US"/>
              <w14:ligatures w14:val="standardContextual"/>
            </w:rPr>
          </w:pPr>
          <w:hyperlink w:anchor="_Toc153475228" w:history="1">
            <w:r w:rsidRPr="0099773F">
              <w:rPr>
                <w:rStyle w:val="Hyperlink"/>
                <w:noProof/>
                <w:color w:val="auto"/>
              </w:rPr>
              <w:t>Sub-question 3:</w:t>
            </w:r>
            <w:r w:rsidRPr="0099773F">
              <w:rPr>
                <w:noProof/>
                <w:webHidden/>
                <w:color w:val="auto"/>
              </w:rPr>
              <w:tab/>
            </w:r>
            <w:r w:rsidRPr="0099773F">
              <w:rPr>
                <w:noProof/>
                <w:webHidden/>
                <w:color w:val="auto"/>
              </w:rPr>
              <w:fldChar w:fldCharType="begin"/>
            </w:r>
            <w:r w:rsidRPr="0099773F">
              <w:rPr>
                <w:noProof/>
                <w:webHidden/>
                <w:color w:val="auto"/>
              </w:rPr>
              <w:instrText xml:space="preserve"> PAGEREF _Toc153475228 \h </w:instrText>
            </w:r>
            <w:r w:rsidRPr="0099773F">
              <w:rPr>
                <w:noProof/>
                <w:webHidden/>
                <w:color w:val="auto"/>
              </w:rPr>
            </w:r>
            <w:r w:rsidRPr="0099773F">
              <w:rPr>
                <w:noProof/>
                <w:webHidden/>
                <w:color w:val="auto"/>
              </w:rPr>
              <w:fldChar w:fldCharType="separate"/>
            </w:r>
            <w:r w:rsidRPr="0099773F">
              <w:rPr>
                <w:noProof/>
                <w:webHidden/>
                <w:color w:val="auto"/>
              </w:rPr>
              <w:t>6</w:t>
            </w:r>
            <w:r w:rsidRPr="0099773F">
              <w:rPr>
                <w:noProof/>
                <w:webHidden/>
                <w:color w:val="auto"/>
              </w:rPr>
              <w:fldChar w:fldCharType="end"/>
            </w:r>
          </w:hyperlink>
        </w:p>
        <w:p w14:paraId="1BCE4C84" w14:textId="725F713D" w:rsidR="0099773F" w:rsidRPr="0099773F" w:rsidRDefault="0099773F">
          <w:pPr>
            <w:pStyle w:val="TOC2"/>
            <w:tabs>
              <w:tab w:val="right" w:leader="dot" w:pos="9592"/>
            </w:tabs>
            <w:rPr>
              <w:noProof/>
              <w:color w:val="auto"/>
              <w:kern w:val="2"/>
              <w:sz w:val="22"/>
              <w:lang w:val="en-US"/>
              <w14:ligatures w14:val="standardContextual"/>
            </w:rPr>
          </w:pPr>
          <w:hyperlink w:anchor="_Toc153475229" w:history="1">
            <w:r w:rsidRPr="0099773F">
              <w:rPr>
                <w:rStyle w:val="Hyperlink"/>
                <w:noProof/>
                <w:color w:val="auto"/>
              </w:rPr>
              <w:t>Sub-question 4:</w:t>
            </w:r>
            <w:r w:rsidRPr="0099773F">
              <w:rPr>
                <w:noProof/>
                <w:webHidden/>
                <w:color w:val="auto"/>
              </w:rPr>
              <w:tab/>
            </w:r>
            <w:r w:rsidRPr="0099773F">
              <w:rPr>
                <w:noProof/>
                <w:webHidden/>
                <w:color w:val="auto"/>
              </w:rPr>
              <w:fldChar w:fldCharType="begin"/>
            </w:r>
            <w:r w:rsidRPr="0099773F">
              <w:rPr>
                <w:noProof/>
                <w:webHidden/>
                <w:color w:val="auto"/>
              </w:rPr>
              <w:instrText xml:space="preserve"> PAGEREF _Toc153475229 \h </w:instrText>
            </w:r>
            <w:r w:rsidRPr="0099773F">
              <w:rPr>
                <w:noProof/>
                <w:webHidden/>
                <w:color w:val="auto"/>
              </w:rPr>
            </w:r>
            <w:r w:rsidRPr="0099773F">
              <w:rPr>
                <w:noProof/>
                <w:webHidden/>
                <w:color w:val="auto"/>
              </w:rPr>
              <w:fldChar w:fldCharType="separate"/>
            </w:r>
            <w:r w:rsidRPr="0099773F">
              <w:rPr>
                <w:noProof/>
                <w:webHidden/>
                <w:color w:val="auto"/>
              </w:rPr>
              <w:t>7</w:t>
            </w:r>
            <w:r w:rsidRPr="0099773F">
              <w:rPr>
                <w:noProof/>
                <w:webHidden/>
                <w:color w:val="auto"/>
              </w:rPr>
              <w:fldChar w:fldCharType="end"/>
            </w:r>
          </w:hyperlink>
        </w:p>
        <w:p w14:paraId="545A164E" w14:textId="44C545D9" w:rsidR="0099773F" w:rsidRPr="0099773F" w:rsidRDefault="0099773F">
          <w:pPr>
            <w:pStyle w:val="TOC1"/>
            <w:tabs>
              <w:tab w:val="right" w:leader="dot" w:pos="9592"/>
            </w:tabs>
            <w:rPr>
              <w:noProof/>
              <w:color w:val="auto"/>
              <w:kern w:val="2"/>
              <w:sz w:val="22"/>
              <w:lang w:val="en-US"/>
              <w14:ligatures w14:val="standardContextual"/>
            </w:rPr>
          </w:pPr>
          <w:hyperlink w:anchor="_Toc153475230" w:history="1">
            <w:r w:rsidRPr="0099773F">
              <w:rPr>
                <w:rStyle w:val="Hyperlink"/>
                <w:noProof/>
                <w:color w:val="auto"/>
              </w:rPr>
              <w:t>Resolution</w:t>
            </w:r>
            <w:r w:rsidRPr="0099773F">
              <w:rPr>
                <w:noProof/>
                <w:webHidden/>
                <w:color w:val="auto"/>
              </w:rPr>
              <w:tab/>
            </w:r>
            <w:r w:rsidRPr="0099773F">
              <w:rPr>
                <w:noProof/>
                <w:webHidden/>
                <w:color w:val="auto"/>
              </w:rPr>
              <w:fldChar w:fldCharType="begin"/>
            </w:r>
            <w:r w:rsidRPr="0099773F">
              <w:rPr>
                <w:noProof/>
                <w:webHidden/>
                <w:color w:val="auto"/>
              </w:rPr>
              <w:instrText xml:space="preserve"> PAGEREF _Toc153475230 \h </w:instrText>
            </w:r>
            <w:r w:rsidRPr="0099773F">
              <w:rPr>
                <w:noProof/>
                <w:webHidden/>
                <w:color w:val="auto"/>
              </w:rPr>
            </w:r>
            <w:r w:rsidRPr="0099773F">
              <w:rPr>
                <w:noProof/>
                <w:webHidden/>
                <w:color w:val="auto"/>
              </w:rPr>
              <w:fldChar w:fldCharType="separate"/>
            </w:r>
            <w:r w:rsidRPr="0099773F">
              <w:rPr>
                <w:noProof/>
                <w:webHidden/>
                <w:color w:val="auto"/>
              </w:rPr>
              <w:t>9</w:t>
            </w:r>
            <w:r w:rsidRPr="0099773F">
              <w:rPr>
                <w:noProof/>
                <w:webHidden/>
                <w:color w:val="auto"/>
              </w:rPr>
              <w:fldChar w:fldCharType="end"/>
            </w:r>
          </w:hyperlink>
        </w:p>
        <w:p w14:paraId="1F168A93" w14:textId="6AAF9FA3" w:rsidR="0099773F" w:rsidRPr="0099773F" w:rsidRDefault="0099773F">
          <w:pPr>
            <w:pStyle w:val="TOC1"/>
            <w:tabs>
              <w:tab w:val="right" w:leader="dot" w:pos="9592"/>
            </w:tabs>
            <w:rPr>
              <w:noProof/>
              <w:color w:val="auto"/>
              <w:kern w:val="2"/>
              <w:sz w:val="22"/>
              <w:lang w:val="en-US"/>
              <w14:ligatures w14:val="standardContextual"/>
            </w:rPr>
          </w:pPr>
          <w:hyperlink w:anchor="_Toc153475231" w:history="1">
            <w:r w:rsidRPr="0099773F">
              <w:rPr>
                <w:rStyle w:val="Hyperlink"/>
                <w:noProof/>
                <w:color w:val="auto"/>
              </w:rPr>
              <w:t>References</w:t>
            </w:r>
            <w:r w:rsidRPr="0099773F">
              <w:rPr>
                <w:noProof/>
                <w:webHidden/>
                <w:color w:val="auto"/>
              </w:rPr>
              <w:tab/>
            </w:r>
            <w:r w:rsidRPr="0099773F">
              <w:rPr>
                <w:noProof/>
                <w:webHidden/>
                <w:color w:val="auto"/>
              </w:rPr>
              <w:fldChar w:fldCharType="begin"/>
            </w:r>
            <w:r w:rsidRPr="0099773F">
              <w:rPr>
                <w:noProof/>
                <w:webHidden/>
                <w:color w:val="auto"/>
              </w:rPr>
              <w:instrText xml:space="preserve"> PAGEREF _Toc153475231 \h </w:instrText>
            </w:r>
            <w:r w:rsidRPr="0099773F">
              <w:rPr>
                <w:noProof/>
                <w:webHidden/>
                <w:color w:val="auto"/>
              </w:rPr>
            </w:r>
            <w:r w:rsidRPr="0099773F">
              <w:rPr>
                <w:noProof/>
                <w:webHidden/>
                <w:color w:val="auto"/>
              </w:rPr>
              <w:fldChar w:fldCharType="separate"/>
            </w:r>
            <w:r w:rsidRPr="0099773F">
              <w:rPr>
                <w:noProof/>
                <w:webHidden/>
                <w:color w:val="auto"/>
              </w:rPr>
              <w:t>10</w:t>
            </w:r>
            <w:r w:rsidRPr="0099773F">
              <w:rPr>
                <w:noProof/>
                <w:webHidden/>
                <w:color w:val="auto"/>
              </w:rPr>
              <w:fldChar w:fldCharType="end"/>
            </w:r>
          </w:hyperlink>
        </w:p>
        <w:p w14:paraId="3ECEF3E2" w14:textId="311A7E82" w:rsidR="0099773F" w:rsidRPr="0099773F" w:rsidRDefault="0099773F">
          <w:pPr>
            <w:pStyle w:val="TOC1"/>
            <w:tabs>
              <w:tab w:val="right" w:leader="dot" w:pos="9592"/>
            </w:tabs>
            <w:rPr>
              <w:noProof/>
              <w:color w:val="auto"/>
              <w:kern w:val="2"/>
              <w:sz w:val="22"/>
              <w:lang w:val="en-US"/>
              <w14:ligatures w14:val="standardContextual"/>
            </w:rPr>
          </w:pPr>
          <w:hyperlink w:anchor="_Toc153475232" w:history="1">
            <w:r w:rsidRPr="0099773F">
              <w:rPr>
                <w:rStyle w:val="Hyperlink"/>
                <w:noProof/>
                <w:color w:val="auto"/>
              </w:rPr>
              <w:t>Version history</w:t>
            </w:r>
            <w:r w:rsidRPr="0099773F">
              <w:rPr>
                <w:noProof/>
                <w:webHidden/>
                <w:color w:val="auto"/>
              </w:rPr>
              <w:tab/>
            </w:r>
            <w:r w:rsidRPr="0099773F">
              <w:rPr>
                <w:noProof/>
                <w:webHidden/>
                <w:color w:val="auto"/>
              </w:rPr>
              <w:fldChar w:fldCharType="begin"/>
            </w:r>
            <w:r w:rsidRPr="0099773F">
              <w:rPr>
                <w:noProof/>
                <w:webHidden/>
                <w:color w:val="auto"/>
              </w:rPr>
              <w:instrText xml:space="preserve"> PAGEREF _Toc153475232 \h </w:instrText>
            </w:r>
            <w:r w:rsidRPr="0099773F">
              <w:rPr>
                <w:noProof/>
                <w:webHidden/>
                <w:color w:val="auto"/>
              </w:rPr>
            </w:r>
            <w:r w:rsidRPr="0099773F">
              <w:rPr>
                <w:noProof/>
                <w:webHidden/>
                <w:color w:val="auto"/>
              </w:rPr>
              <w:fldChar w:fldCharType="separate"/>
            </w:r>
            <w:r w:rsidRPr="0099773F">
              <w:rPr>
                <w:noProof/>
                <w:webHidden/>
                <w:color w:val="auto"/>
              </w:rPr>
              <w:t>11</w:t>
            </w:r>
            <w:r w:rsidRPr="0099773F">
              <w:rPr>
                <w:noProof/>
                <w:webHidden/>
                <w:color w:val="auto"/>
              </w:rPr>
              <w:fldChar w:fldCharType="end"/>
            </w:r>
          </w:hyperlink>
        </w:p>
        <w:p w14:paraId="0B50854D" w14:textId="246EEDB6" w:rsidR="00BD5683" w:rsidRPr="005B66F7" w:rsidRDefault="00BD5683">
          <w:r w:rsidRPr="0099773F">
            <w:rPr>
              <w:b/>
              <w:bCs/>
              <w:color w:val="auto"/>
            </w:rPr>
            <w:fldChar w:fldCharType="end"/>
          </w:r>
        </w:p>
      </w:sdtContent>
    </w:sdt>
    <w:p w14:paraId="39FFC754" w14:textId="77777777" w:rsidR="00BD5683" w:rsidRPr="005B66F7" w:rsidRDefault="00BD5683" w:rsidP="00BD5683">
      <w:pPr>
        <w:spacing w:after="200"/>
      </w:pPr>
    </w:p>
    <w:p w14:paraId="1B55A2A3" w14:textId="5EA8C034" w:rsidR="004B7E44" w:rsidRPr="005B66F7" w:rsidRDefault="004B7E44" w:rsidP="004B7E44">
      <w:pPr>
        <w:pStyle w:val="Heading4"/>
        <w:rPr>
          <w:color w:val="auto"/>
        </w:rPr>
      </w:pPr>
    </w:p>
    <w:p w14:paraId="3F4D0F85" w14:textId="44BE4DF7" w:rsidR="004B7E44" w:rsidRPr="005B66F7" w:rsidRDefault="004B7E44" w:rsidP="004B7E44"/>
    <w:p w14:paraId="374A816D" w14:textId="11FCB5BC" w:rsidR="004B7E44" w:rsidRPr="005B66F7" w:rsidRDefault="004B7E44" w:rsidP="00732F1A">
      <w:pPr>
        <w:rPr>
          <w:color w:val="auto"/>
        </w:rPr>
      </w:pPr>
    </w:p>
    <w:p w14:paraId="405410C8" w14:textId="77777777" w:rsidR="00E94B5F" w:rsidRPr="005B66F7" w:rsidRDefault="00E94B5F" w:rsidP="004B7E44"/>
    <w:p w14:paraId="72BB0C42" w14:textId="6696E5D1" w:rsidR="001312FD" w:rsidRPr="005B66F7" w:rsidRDefault="001312FD">
      <w:pPr>
        <w:spacing w:after="200"/>
      </w:pPr>
      <w:r w:rsidRPr="005B66F7">
        <w:br w:type="page"/>
      </w:r>
    </w:p>
    <w:p w14:paraId="0575ADAA" w14:textId="77777777" w:rsidR="001312FD" w:rsidRPr="005B66F7" w:rsidRDefault="001312FD">
      <w:pPr>
        <w:spacing w:after="200"/>
      </w:pPr>
    </w:p>
    <w:p w14:paraId="5A50739C" w14:textId="3B64A72F" w:rsidR="00807125" w:rsidRPr="005B66F7" w:rsidRDefault="00807125" w:rsidP="00807125">
      <w:pPr>
        <w:pStyle w:val="Heading1"/>
        <w:jc w:val="center"/>
        <w:rPr>
          <w:color w:val="161718" w:themeColor="text1"/>
          <w:sz w:val="56"/>
          <w:szCs w:val="56"/>
        </w:rPr>
      </w:pPr>
      <w:bookmarkStart w:id="0" w:name="_Toc153475221"/>
      <w:r w:rsidRPr="005B66F7">
        <w:rPr>
          <w:color w:val="161718" w:themeColor="text1"/>
          <w:sz w:val="56"/>
          <w:szCs w:val="56"/>
        </w:rPr>
        <w:t>Introduction</w:t>
      </w:r>
      <w:bookmarkEnd w:id="0"/>
      <w:r w:rsidRPr="005B66F7">
        <w:rPr>
          <w:color w:val="161718" w:themeColor="text1"/>
          <w:sz w:val="56"/>
          <w:szCs w:val="56"/>
        </w:rPr>
        <w:br/>
      </w:r>
    </w:p>
    <w:p w14:paraId="4427C397" w14:textId="665A6A8A" w:rsidR="00807125" w:rsidRPr="005B66F7" w:rsidRDefault="00807125" w:rsidP="0098206C">
      <w:pPr>
        <w:pStyle w:val="Heading2"/>
        <w:rPr>
          <w:sz w:val="36"/>
          <w:szCs w:val="14"/>
        </w:rPr>
      </w:pPr>
      <w:bookmarkStart w:id="1" w:name="_Toc153475222"/>
      <w:r w:rsidRPr="005B66F7">
        <w:rPr>
          <w:sz w:val="36"/>
          <w:szCs w:val="14"/>
        </w:rPr>
        <w:t>Problem description</w:t>
      </w:r>
      <w:bookmarkEnd w:id="1"/>
    </w:p>
    <w:p w14:paraId="6BEE0AFF" w14:textId="43AE4758" w:rsidR="00532620" w:rsidRPr="0081263C" w:rsidRDefault="0081263C" w:rsidP="0098206C">
      <w:pPr>
        <w:spacing w:before="240" w:line="240" w:lineRule="auto"/>
        <w:rPr>
          <w:rFonts w:ascii="Arial" w:hAnsi="Arial" w:cs="Arial"/>
          <w:color w:val="161718" w:themeColor="text1"/>
        </w:rPr>
      </w:pPr>
      <w:r>
        <w:rPr>
          <w:rFonts w:ascii="Arial" w:hAnsi="Arial" w:cs="Arial"/>
          <w:color w:val="161718" w:themeColor="text1"/>
        </w:rPr>
        <w:t xml:space="preserve">Users need to create and remember different credentials for each service associated with </w:t>
      </w:r>
      <w:proofErr w:type="spellStart"/>
      <w:r>
        <w:rPr>
          <w:rFonts w:ascii="Arial" w:hAnsi="Arial" w:cs="Arial"/>
          <w:color w:val="161718" w:themeColor="text1"/>
        </w:rPr>
        <w:t>TeamVas</w:t>
      </w:r>
      <w:proofErr w:type="spellEnd"/>
      <w:r>
        <w:rPr>
          <w:rFonts w:ascii="Arial" w:hAnsi="Arial" w:cs="Arial"/>
          <w:color w:val="161718" w:themeColor="text1"/>
        </w:rPr>
        <w:t xml:space="preserve">, my online education platform. Because my application offers different services with multiple accounts this leads to a rather annoying experience and often results in forgotten passwords or the usage of overly simplistic, insecure passwords. </w:t>
      </w:r>
      <w:r w:rsidR="00990D05">
        <w:rPr>
          <w:rFonts w:ascii="Arial" w:hAnsi="Arial" w:cs="Arial"/>
          <w:color w:val="161718" w:themeColor="text1"/>
        </w:rPr>
        <w:t xml:space="preserve">Furthermore, without a centralized system, it’s difficult to track user activities and preferences across different services. </w:t>
      </w:r>
    </w:p>
    <w:p w14:paraId="500B8418" w14:textId="77777777" w:rsidR="00FF76D5" w:rsidRPr="005B66F7" w:rsidRDefault="00FF76D5" w:rsidP="00807125">
      <w:pPr>
        <w:spacing w:line="240" w:lineRule="auto"/>
        <w:rPr>
          <w:rFonts w:ascii="Arial" w:hAnsi="Arial" w:cs="Arial"/>
          <w:color w:val="161718" w:themeColor="text1"/>
        </w:rPr>
      </w:pPr>
    </w:p>
    <w:p w14:paraId="04A9804F" w14:textId="224F56D3" w:rsidR="00FF76D5" w:rsidRPr="005B66F7" w:rsidRDefault="00FF76D5" w:rsidP="0098206C">
      <w:pPr>
        <w:pStyle w:val="Heading2"/>
        <w:rPr>
          <w:sz w:val="36"/>
          <w:szCs w:val="14"/>
        </w:rPr>
      </w:pPr>
      <w:bookmarkStart w:id="2" w:name="_Toc153475223"/>
      <w:r w:rsidRPr="005B66F7">
        <w:rPr>
          <w:sz w:val="36"/>
          <w:szCs w:val="14"/>
        </w:rPr>
        <w:t>Main question:</w:t>
      </w:r>
      <w:bookmarkEnd w:id="2"/>
    </w:p>
    <w:p w14:paraId="629F468B" w14:textId="030FABDC" w:rsidR="00FF76D5" w:rsidRPr="005B66F7" w:rsidRDefault="00990D05" w:rsidP="0098206C">
      <w:pPr>
        <w:spacing w:before="240" w:line="240" w:lineRule="auto"/>
        <w:rPr>
          <w:rFonts w:ascii="Arial" w:hAnsi="Arial" w:cs="Arial"/>
          <w:color w:val="161718" w:themeColor="text1"/>
        </w:rPr>
      </w:pPr>
      <w:r>
        <w:rPr>
          <w:rFonts w:ascii="Arial" w:hAnsi="Arial" w:cs="Arial"/>
          <w:color w:val="161718" w:themeColor="text1"/>
        </w:rPr>
        <w:t>Which IAM best aligns with the specific needs, user management, and the demand for a centralized system in an online education platform?</w:t>
      </w:r>
      <w:r w:rsidR="00FF76D5" w:rsidRPr="005B66F7">
        <w:rPr>
          <w:rFonts w:ascii="Arial" w:hAnsi="Arial" w:cs="Arial"/>
          <w:color w:val="161718" w:themeColor="text1"/>
        </w:rPr>
        <w:br/>
      </w:r>
    </w:p>
    <w:p w14:paraId="2DB867D0" w14:textId="7962C044" w:rsidR="0098206C" w:rsidRPr="005B66F7" w:rsidRDefault="00C60E22" w:rsidP="00C60E22">
      <w:pPr>
        <w:pStyle w:val="Heading2"/>
        <w:spacing w:before="240"/>
        <w:rPr>
          <w:sz w:val="36"/>
          <w:szCs w:val="14"/>
        </w:rPr>
      </w:pPr>
      <w:bookmarkStart w:id="3" w:name="_Toc153475224"/>
      <w:r>
        <w:rPr>
          <w:sz w:val="36"/>
          <w:szCs w:val="14"/>
        </w:rPr>
        <w:softHyphen/>
      </w:r>
      <w:r w:rsidR="00FF76D5" w:rsidRPr="005B66F7">
        <w:rPr>
          <w:sz w:val="36"/>
          <w:szCs w:val="14"/>
        </w:rPr>
        <w:t>Sub-questions:</w:t>
      </w:r>
      <w:bookmarkEnd w:id="3"/>
    </w:p>
    <w:p w14:paraId="5A00F053" w14:textId="7FA5E1A6" w:rsidR="005279A1" w:rsidRPr="005B66F7" w:rsidRDefault="00A127A6" w:rsidP="00EF3019">
      <w:pPr>
        <w:pStyle w:val="ListParagraph"/>
        <w:numPr>
          <w:ilvl w:val="0"/>
          <w:numId w:val="1"/>
        </w:numPr>
        <w:spacing w:before="240" w:after="200" w:line="240" w:lineRule="auto"/>
        <w:rPr>
          <w:rFonts w:ascii="Arial" w:hAnsi="Arial" w:cs="Arial"/>
          <w:color w:val="161718" w:themeColor="text1"/>
          <w:szCs w:val="10"/>
        </w:rPr>
      </w:pPr>
      <w:r>
        <w:rPr>
          <w:rFonts w:ascii="Arial" w:hAnsi="Arial" w:cs="Arial"/>
          <w:color w:val="161718" w:themeColor="text1"/>
          <w:szCs w:val="10"/>
        </w:rPr>
        <w:t>How does KeyCloak function inside of IAM</w:t>
      </w:r>
      <w:r w:rsidR="0082761D" w:rsidRPr="005B66F7">
        <w:rPr>
          <w:rFonts w:ascii="Arial" w:hAnsi="Arial" w:cs="Arial"/>
          <w:color w:val="161718" w:themeColor="text1"/>
          <w:szCs w:val="10"/>
        </w:rPr>
        <w:t>?</w:t>
      </w:r>
    </w:p>
    <w:p w14:paraId="6BC2EF2C" w14:textId="1437BCB9" w:rsidR="005279A1" w:rsidRDefault="00D568D7" w:rsidP="00EF3019">
      <w:pPr>
        <w:pStyle w:val="ListParagraph"/>
        <w:numPr>
          <w:ilvl w:val="0"/>
          <w:numId w:val="2"/>
        </w:numPr>
        <w:spacing w:before="240" w:after="200" w:line="240" w:lineRule="auto"/>
        <w:rPr>
          <w:rFonts w:ascii="Arial" w:hAnsi="Arial" w:cs="Arial"/>
          <w:color w:val="161718" w:themeColor="text1"/>
          <w:szCs w:val="10"/>
        </w:rPr>
      </w:pPr>
      <w:r>
        <w:rPr>
          <w:rFonts w:ascii="Arial" w:hAnsi="Arial" w:cs="Arial"/>
          <w:color w:val="161718" w:themeColor="text1"/>
          <w:szCs w:val="10"/>
        </w:rPr>
        <w:t>Literature study</w:t>
      </w:r>
      <w:r w:rsidR="00EF3019" w:rsidRPr="005B66F7">
        <w:rPr>
          <w:rFonts w:ascii="Arial" w:hAnsi="Arial" w:cs="Arial"/>
          <w:color w:val="161718" w:themeColor="text1"/>
          <w:szCs w:val="10"/>
        </w:rPr>
        <w:t xml:space="preserve">:  By looking at the documentation, information about strengths and weaknesses </w:t>
      </w:r>
      <w:r w:rsidR="00120C81">
        <w:rPr>
          <w:rFonts w:ascii="Arial" w:hAnsi="Arial" w:cs="Arial"/>
          <w:color w:val="161718" w:themeColor="text1"/>
          <w:szCs w:val="10"/>
        </w:rPr>
        <w:t xml:space="preserve">can be found </w:t>
      </w:r>
      <w:r w:rsidR="00EF3019" w:rsidRPr="005B66F7">
        <w:rPr>
          <w:rFonts w:ascii="Arial" w:hAnsi="Arial" w:cs="Arial"/>
          <w:color w:val="161718" w:themeColor="text1"/>
          <w:szCs w:val="10"/>
        </w:rPr>
        <w:t>of the most popular</w:t>
      </w:r>
      <w:r w:rsidR="00AE09C9">
        <w:rPr>
          <w:rFonts w:ascii="Arial" w:hAnsi="Arial" w:cs="Arial"/>
          <w:color w:val="161718" w:themeColor="text1"/>
          <w:szCs w:val="10"/>
        </w:rPr>
        <w:t xml:space="preserve"> IAM systems</w:t>
      </w:r>
      <w:r w:rsidR="00EF3019" w:rsidRPr="005B66F7">
        <w:rPr>
          <w:rFonts w:ascii="Arial" w:hAnsi="Arial" w:cs="Arial"/>
          <w:color w:val="161718" w:themeColor="text1"/>
          <w:szCs w:val="10"/>
        </w:rPr>
        <w:t>.</w:t>
      </w:r>
    </w:p>
    <w:p w14:paraId="39479F58" w14:textId="77777777" w:rsidR="002D74AD" w:rsidRPr="005B66F7" w:rsidRDefault="002D74AD" w:rsidP="00EF3019">
      <w:pPr>
        <w:pStyle w:val="ListParagraph"/>
        <w:numPr>
          <w:ilvl w:val="0"/>
          <w:numId w:val="2"/>
        </w:numPr>
        <w:spacing w:before="240" w:after="200" w:line="240" w:lineRule="auto"/>
        <w:rPr>
          <w:rFonts w:ascii="Arial" w:hAnsi="Arial" w:cs="Arial"/>
          <w:color w:val="161718" w:themeColor="text1"/>
          <w:szCs w:val="10"/>
        </w:rPr>
      </w:pPr>
    </w:p>
    <w:p w14:paraId="3420A7E3" w14:textId="0EA8454B" w:rsidR="00E6276F" w:rsidRPr="005B66F7" w:rsidRDefault="002D74AD" w:rsidP="00EF3019">
      <w:pPr>
        <w:pStyle w:val="ListParagraph"/>
        <w:numPr>
          <w:ilvl w:val="0"/>
          <w:numId w:val="1"/>
        </w:numPr>
        <w:spacing w:before="240" w:after="200" w:line="240" w:lineRule="auto"/>
        <w:rPr>
          <w:rFonts w:ascii="Arial" w:hAnsi="Arial" w:cs="Arial"/>
          <w:color w:val="161718" w:themeColor="text1"/>
          <w:szCs w:val="10"/>
        </w:rPr>
      </w:pPr>
      <w:r>
        <w:rPr>
          <w:rFonts w:ascii="Arial" w:hAnsi="Arial" w:cs="Arial"/>
          <w:color w:val="161718" w:themeColor="text1"/>
          <w:szCs w:val="10"/>
        </w:rPr>
        <w:t xml:space="preserve">How can </w:t>
      </w:r>
      <w:proofErr w:type="spellStart"/>
      <w:r>
        <w:rPr>
          <w:rFonts w:ascii="Arial" w:hAnsi="Arial" w:cs="Arial"/>
          <w:color w:val="161718" w:themeColor="text1"/>
          <w:szCs w:val="10"/>
        </w:rPr>
        <w:t>Keycloak</w:t>
      </w:r>
      <w:proofErr w:type="spellEnd"/>
      <w:r>
        <w:rPr>
          <w:rFonts w:ascii="Arial" w:hAnsi="Arial" w:cs="Arial"/>
          <w:color w:val="161718" w:themeColor="text1"/>
          <w:szCs w:val="10"/>
        </w:rPr>
        <w:t xml:space="preserve"> be integrated with the specific needs and features of an online education platform</w:t>
      </w:r>
      <w:r w:rsidR="0082761D" w:rsidRPr="005B66F7">
        <w:rPr>
          <w:rFonts w:ascii="Arial" w:hAnsi="Arial" w:cs="Arial"/>
          <w:color w:val="161718" w:themeColor="text1"/>
          <w:szCs w:val="10"/>
        </w:rPr>
        <w:t>?</w:t>
      </w:r>
    </w:p>
    <w:p w14:paraId="5A2681FB" w14:textId="74DD5BDF" w:rsidR="006C2DCD" w:rsidRDefault="006C2DCD" w:rsidP="00190C7F">
      <w:pPr>
        <w:pStyle w:val="ListParagraph"/>
        <w:numPr>
          <w:ilvl w:val="0"/>
          <w:numId w:val="24"/>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Community Research:</w:t>
      </w:r>
      <w:r w:rsidR="007E0721" w:rsidRPr="005B66F7">
        <w:rPr>
          <w:rFonts w:ascii="Arial" w:hAnsi="Arial" w:cs="Arial"/>
          <w:color w:val="161718" w:themeColor="text1"/>
          <w:szCs w:val="10"/>
        </w:rPr>
        <w:t xml:space="preserve"> By searching for various forums and user created posts, </w:t>
      </w:r>
      <w:r w:rsidR="00120C81">
        <w:rPr>
          <w:rFonts w:ascii="Arial" w:hAnsi="Arial" w:cs="Arial"/>
          <w:color w:val="161718" w:themeColor="text1"/>
          <w:szCs w:val="10"/>
        </w:rPr>
        <w:t xml:space="preserve">The most active community can be found for </w:t>
      </w:r>
      <w:r w:rsidR="00F101F1">
        <w:rPr>
          <w:rFonts w:ascii="Arial" w:hAnsi="Arial" w:cs="Arial"/>
          <w:color w:val="161718" w:themeColor="text1"/>
          <w:szCs w:val="10"/>
        </w:rPr>
        <w:t>all</w:t>
      </w:r>
      <w:r w:rsidR="00120C81">
        <w:rPr>
          <w:rFonts w:ascii="Arial" w:hAnsi="Arial" w:cs="Arial"/>
          <w:color w:val="161718" w:themeColor="text1"/>
          <w:szCs w:val="10"/>
        </w:rPr>
        <w:t xml:space="preserve"> the popular</w:t>
      </w:r>
      <w:r w:rsidR="00F101F1">
        <w:rPr>
          <w:rFonts w:ascii="Arial" w:hAnsi="Arial" w:cs="Arial"/>
          <w:color w:val="161718" w:themeColor="text1"/>
          <w:szCs w:val="10"/>
        </w:rPr>
        <w:t xml:space="preserve"> IAMs</w:t>
      </w:r>
      <w:r w:rsidR="00120C81">
        <w:rPr>
          <w:rFonts w:ascii="Arial" w:hAnsi="Arial" w:cs="Arial"/>
          <w:color w:val="161718" w:themeColor="text1"/>
          <w:szCs w:val="10"/>
        </w:rPr>
        <w:t>.</w:t>
      </w:r>
    </w:p>
    <w:p w14:paraId="520613FE" w14:textId="220B0B4D" w:rsidR="00190C7F" w:rsidRPr="00F101F1" w:rsidRDefault="00190C7F" w:rsidP="00F101F1">
      <w:pPr>
        <w:pStyle w:val="ListParagraph"/>
        <w:numPr>
          <w:ilvl w:val="0"/>
          <w:numId w:val="24"/>
        </w:numPr>
        <w:spacing w:before="240" w:after="200" w:line="240" w:lineRule="auto"/>
        <w:rPr>
          <w:rFonts w:ascii="Arial" w:eastAsia="Times New Roman" w:hAnsi="Arial" w:cs="Arial"/>
          <w:b/>
          <w:color w:val="auto"/>
          <w:sz w:val="36"/>
          <w:szCs w:val="14"/>
        </w:rPr>
      </w:pPr>
      <w:r w:rsidRPr="005B66F7">
        <w:rPr>
          <w:rFonts w:ascii="Arial" w:eastAsia="Times New Roman" w:hAnsi="Arial" w:cs="Arial"/>
          <w:bCs/>
          <w:color w:val="auto"/>
          <w:szCs w:val="10"/>
        </w:rPr>
        <w:t>Observation: By looking at what other people are using and how they are customizing their</w:t>
      </w:r>
      <w:r w:rsidR="00F101F1">
        <w:rPr>
          <w:rFonts w:ascii="Arial" w:eastAsia="Times New Roman" w:hAnsi="Arial" w:cs="Arial"/>
          <w:bCs/>
          <w:color w:val="auto"/>
          <w:szCs w:val="10"/>
        </w:rPr>
        <w:t xml:space="preserve"> IAM</w:t>
      </w:r>
      <w:r>
        <w:rPr>
          <w:rFonts w:ascii="Arial" w:eastAsia="Times New Roman" w:hAnsi="Arial" w:cs="Arial"/>
          <w:bCs/>
          <w:color w:val="auto"/>
          <w:szCs w:val="10"/>
        </w:rPr>
        <w:t>, and whether this could be a good fit for an online education platform.</w:t>
      </w:r>
    </w:p>
    <w:p w14:paraId="1FC13106" w14:textId="16F1852B" w:rsidR="006C2DCD" w:rsidRPr="00F101F1" w:rsidRDefault="006C2DCD" w:rsidP="00F101F1">
      <w:pPr>
        <w:pStyle w:val="ListParagraph"/>
        <w:spacing w:before="240" w:after="200" w:line="240" w:lineRule="auto"/>
        <w:ind w:left="1800"/>
        <w:rPr>
          <w:rFonts w:ascii="Arial" w:eastAsia="Times New Roman" w:hAnsi="Arial" w:cs="Arial"/>
          <w:b/>
          <w:color w:val="auto"/>
          <w:sz w:val="36"/>
          <w:szCs w:val="14"/>
        </w:rPr>
      </w:pPr>
      <w:r w:rsidRPr="005B66F7">
        <w:rPr>
          <w:rFonts w:ascii="Arial" w:hAnsi="Arial" w:cs="Arial"/>
          <w:color w:val="161718" w:themeColor="text1"/>
          <w:szCs w:val="10"/>
        </w:rPr>
        <w:t xml:space="preserve"> </w:t>
      </w:r>
    </w:p>
    <w:p w14:paraId="6556E0C0" w14:textId="006C5C0E" w:rsidR="002F62A6" w:rsidRPr="005B66F7" w:rsidRDefault="002D74AD"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What are strengths and weaknesses for</w:t>
      </w:r>
      <w:r>
        <w:rPr>
          <w:rFonts w:ascii="Arial" w:hAnsi="Arial" w:cs="Arial"/>
          <w:color w:val="161718" w:themeColor="text1"/>
          <w:szCs w:val="10"/>
        </w:rPr>
        <w:t xml:space="preserve"> the 3 most popular IAM Systems</w:t>
      </w:r>
      <w:r w:rsidR="00E6276F" w:rsidRPr="005B66F7">
        <w:rPr>
          <w:rFonts w:ascii="Arial" w:hAnsi="Arial" w:cs="Arial"/>
          <w:color w:val="161718" w:themeColor="text1"/>
          <w:szCs w:val="10"/>
        </w:rPr>
        <w:t>?</w:t>
      </w:r>
    </w:p>
    <w:p w14:paraId="0E7FE4F3" w14:textId="77777777" w:rsidR="007E0721" w:rsidRDefault="007E0721" w:rsidP="007E0721">
      <w:pPr>
        <w:pStyle w:val="ListParagraph"/>
        <w:spacing w:before="240" w:after="200" w:line="240" w:lineRule="auto"/>
        <w:ind w:left="1800"/>
        <w:rPr>
          <w:rFonts w:ascii="Arial" w:hAnsi="Arial" w:cs="Arial"/>
          <w:color w:val="161718" w:themeColor="text1"/>
          <w:szCs w:val="10"/>
        </w:rPr>
      </w:pPr>
    </w:p>
    <w:p w14:paraId="5594D76B" w14:textId="4A1904D4" w:rsidR="00F101F1" w:rsidRDefault="00F101F1">
      <w:pPr>
        <w:spacing w:after="200"/>
        <w:rPr>
          <w:rFonts w:ascii="Arial" w:hAnsi="Arial" w:cs="Arial"/>
          <w:color w:val="161718" w:themeColor="text1"/>
          <w:szCs w:val="10"/>
        </w:rPr>
      </w:pPr>
      <w:r>
        <w:rPr>
          <w:rFonts w:ascii="Arial" w:hAnsi="Arial" w:cs="Arial"/>
          <w:color w:val="161718" w:themeColor="text1"/>
          <w:szCs w:val="10"/>
        </w:rPr>
        <w:br w:type="page"/>
      </w:r>
    </w:p>
    <w:p w14:paraId="3CDB1481" w14:textId="77777777" w:rsidR="00F101F1" w:rsidRPr="005B66F7" w:rsidRDefault="00F101F1" w:rsidP="007E0721">
      <w:pPr>
        <w:pStyle w:val="ListParagraph"/>
        <w:spacing w:before="240" w:after="200" w:line="240" w:lineRule="auto"/>
        <w:ind w:left="1800"/>
        <w:rPr>
          <w:rFonts w:ascii="Arial" w:hAnsi="Arial" w:cs="Arial"/>
          <w:color w:val="161718" w:themeColor="text1"/>
          <w:szCs w:val="10"/>
        </w:rPr>
      </w:pPr>
    </w:p>
    <w:p w14:paraId="1CE10855" w14:textId="4CCCC348" w:rsidR="001D31B4" w:rsidRPr="005B66F7" w:rsidRDefault="008B3712" w:rsidP="00EF3019">
      <w:pPr>
        <w:pStyle w:val="ListParagraph"/>
        <w:numPr>
          <w:ilvl w:val="0"/>
          <w:numId w:val="1"/>
        </w:numPr>
        <w:spacing w:before="240" w:after="200" w:line="240" w:lineRule="auto"/>
        <w:rPr>
          <w:rFonts w:ascii="Arial" w:eastAsia="Times New Roman" w:hAnsi="Arial" w:cs="Arial"/>
          <w:b/>
          <w:color w:val="auto"/>
          <w:sz w:val="36"/>
          <w:szCs w:val="14"/>
        </w:rPr>
      </w:pPr>
      <w:r>
        <w:rPr>
          <w:rFonts w:ascii="Arial" w:hAnsi="Arial" w:cs="Arial"/>
          <w:color w:val="161718" w:themeColor="text1"/>
          <w:szCs w:val="10"/>
        </w:rPr>
        <w:t xml:space="preserve">Which OWASP risks are covered by </w:t>
      </w:r>
      <w:proofErr w:type="gramStart"/>
      <w:r>
        <w:rPr>
          <w:rFonts w:ascii="Arial" w:hAnsi="Arial" w:cs="Arial"/>
          <w:color w:val="161718" w:themeColor="text1"/>
          <w:szCs w:val="10"/>
        </w:rPr>
        <w:t>KeyCloak</w:t>
      </w:r>
      <w:proofErr w:type="gramEnd"/>
      <w:r>
        <w:rPr>
          <w:rFonts w:ascii="Arial" w:hAnsi="Arial" w:cs="Arial"/>
          <w:color w:val="161718" w:themeColor="text1"/>
          <w:szCs w:val="10"/>
        </w:rPr>
        <w:t xml:space="preserve"> and which do still exist after implementing KeyCloak</w:t>
      </w:r>
      <w:r w:rsidR="002F62A6" w:rsidRPr="005B66F7">
        <w:rPr>
          <w:rFonts w:ascii="Arial" w:hAnsi="Arial" w:cs="Arial"/>
          <w:color w:val="161718" w:themeColor="text1"/>
          <w:szCs w:val="10"/>
        </w:rPr>
        <w:t>?</w:t>
      </w:r>
    </w:p>
    <w:p w14:paraId="4647C0CC" w14:textId="25A0B055" w:rsidR="001D31B4" w:rsidRPr="008B3712" w:rsidRDefault="003B5F0B" w:rsidP="001D31B4">
      <w:pPr>
        <w:pStyle w:val="ListParagraph"/>
        <w:numPr>
          <w:ilvl w:val="0"/>
          <w:numId w:val="4"/>
        </w:numPr>
        <w:spacing w:before="240" w:after="200" w:line="240" w:lineRule="auto"/>
        <w:rPr>
          <w:rFonts w:ascii="Arial" w:eastAsia="Times New Roman" w:hAnsi="Arial" w:cs="Arial"/>
          <w:b/>
          <w:color w:val="auto"/>
          <w:sz w:val="36"/>
          <w:szCs w:val="14"/>
        </w:rPr>
      </w:pPr>
      <w:r>
        <w:rPr>
          <w:rFonts w:ascii="Arial" w:eastAsia="Times New Roman" w:hAnsi="Arial" w:cs="Arial"/>
          <w:bCs/>
          <w:color w:val="auto"/>
          <w:szCs w:val="10"/>
        </w:rPr>
        <w:t>Document analysis</w:t>
      </w:r>
      <w:r w:rsidR="005713A6" w:rsidRPr="005B66F7">
        <w:rPr>
          <w:rFonts w:ascii="Arial" w:eastAsia="Times New Roman" w:hAnsi="Arial" w:cs="Arial"/>
          <w:bCs/>
          <w:color w:val="auto"/>
          <w:szCs w:val="10"/>
        </w:rPr>
        <w:t xml:space="preserve">: </w:t>
      </w:r>
      <w:r>
        <w:rPr>
          <w:rFonts w:ascii="Arial" w:eastAsia="Times New Roman" w:hAnsi="Arial" w:cs="Arial"/>
          <w:bCs/>
          <w:color w:val="auto"/>
          <w:szCs w:val="10"/>
        </w:rPr>
        <w:t>By reviewing the official documentation of KeyCloak, I can determine what risks are covered by KeyCloak.</w:t>
      </w:r>
    </w:p>
    <w:p w14:paraId="53D80CC2" w14:textId="22FA774B" w:rsidR="008B3712" w:rsidRPr="008B3712" w:rsidRDefault="008B3712" w:rsidP="008B3712">
      <w:pPr>
        <w:pStyle w:val="ListParagraph"/>
        <w:numPr>
          <w:ilvl w:val="0"/>
          <w:numId w:val="4"/>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SWOT analysis: By conducting a SWOT analysis</w:t>
      </w:r>
      <w:r w:rsidR="000E4413">
        <w:rPr>
          <w:rFonts w:ascii="Arial" w:hAnsi="Arial" w:cs="Arial"/>
          <w:color w:val="161718" w:themeColor="text1"/>
          <w:szCs w:val="10"/>
        </w:rPr>
        <w:t xml:space="preserve"> for KeyCloak</w:t>
      </w:r>
      <w:r w:rsidRPr="005B66F7">
        <w:rPr>
          <w:rFonts w:ascii="Arial" w:hAnsi="Arial" w:cs="Arial"/>
          <w:color w:val="161718" w:themeColor="text1"/>
          <w:szCs w:val="10"/>
        </w:rPr>
        <w:t>, identify the strengths, weakness, opportunities, and threats.</w:t>
      </w:r>
    </w:p>
    <w:p w14:paraId="6437E734" w14:textId="0DB08797" w:rsidR="002B4A84" w:rsidRPr="002B4A84" w:rsidRDefault="002B4A84" w:rsidP="002B4A84">
      <w:pPr>
        <w:pStyle w:val="ListParagraph"/>
        <w:spacing w:before="240" w:after="200" w:line="240" w:lineRule="auto"/>
        <w:rPr>
          <w:rFonts w:ascii="Arial" w:eastAsia="Times New Roman" w:hAnsi="Arial" w:cs="Arial"/>
          <w:b/>
          <w:color w:val="auto"/>
          <w:sz w:val="36"/>
          <w:szCs w:val="14"/>
        </w:rPr>
      </w:pPr>
    </w:p>
    <w:p w14:paraId="105BA331" w14:textId="762B3592" w:rsidR="0098206C" w:rsidRPr="005B66F7" w:rsidRDefault="0098206C" w:rsidP="001D31B4">
      <w:pPr>
        <w:pStyle w:val="ListParagraph"/>
        <w:numPr>
          <w:ilvl w:val="1"/>
          <w:numId w:val="1"/>
        </w:numPr>
        <w:spacing w:before="240" w:after="200" w:line="240" w:lineRule="auto"/>
        <w:rPr>
          <w:rFonts w:ascii="Arial" w:eastAsia="Times New Roman" w:hAnsi="Arial" w:cs="Arial"/>
          <w:b/>
          <w:color w:val="auto"/>
          <w:sz w:val="36"/>
          <w:szCs w:val="14"/>
        </w:rPr>
      </w:pPr>
      <w:r w:rsidRPr="005B66F7">
        <w:rPr>
          <w:rFonts w:ascii="Arial" w:hAnsi="Arial" w:cs="Arial"/>
          <w:sz w:val="36"/>
          <w:szCs w:val="14"/>
        </w:rPr>
        <w:br w:type="page"/>
      </w:r>
    </w:p>
    <w:p w14:paraId="08BB5EEA" w14:textId="364B1A3A" w:rsidR="0098206C" w:rsidRPr="005B66F7" w:rsidRDefault="0098206C">
      <w:pPr>
        <w:spacing w:after="200"/>
        <w:rPr>
          <w:rFonts w:asciiTheme="majorHAnsi" w:eastAsia="Times New Roman" w:hAnsiTheme="majorHAnsi" w:cs="Times New Roman"/>
          <w:b/>
          <w:color w:val="auto"/>
          <w:sz w:val="36"/>
          <w:szCs w:val="14"/>
        </w:rPr>
      </w:pPr>
    </w:p>
    <w:p w14:paraId="4E54D30B" w14:textId="38C67A8F" w:rsidR="002E05EB" w:rsidRPr="005B66F7" w:rsidRDefault="002E05EB" w:rsidP="002E05EB">
      <w:pPr>
        <w:pStyle w:val="Heading1"/>
        <w:jc w:val="center"/>
        <w:rPr>
          <w:color w:val="161718" w:themeColor="text1"/>
          <w:sz w:val="56"/>
          <w:szCs w:val="56"/>
        </w:rPr>
      </w:pPr>
      <w:bookmarkStart w:id="4" w:name="_Toc153475225"/>
      <w:r w:rsidRPr="005B66F7">
        <w:rPr>
          <w:color w:val="161718" w:themeColor="text1"/>
          <w:sz w:val="56"/>
          <w:szCs w:val="56"/>
        </w:rPr>
        <w:t>Results</w:t>
      </w:r>
      <w:bookmarkEnd w:id="4"/>
    </w:p>
    <w:p w14:paraId="05BA8234" w14:textId="6D3DD5C8" w:rsidR="009F70FC" w:rsidRPr="005B66F7" w:rsidRDefault="009F70FC" w:rsidP="002E05EB">
      <w:pPr>
        <w:pStyle w:val="Heading2"/>
      </w:pPr>
      <w:bookmarkStart w:id="5" w:name="_Toc153475226"/>
      <w:r w:rsidRPr="005B66F7">
        <w:rPr>
          <w:sz w:val="36"/>
          <w:szCs w:val="14"/>
        </w:rPr>
        <w:t>Sub-question 1:</w:t>
      </w:r>
      <w:bookmarkEnd w:id="5"/>
    </w:p>
    <w:p w14:paraId="2EF7D14F" w14:textId="3138BCCA" w:rsidR="00DA1BBE" w:rsidRPr="005B66F7" w:rsidRDefault="00A127A6" w:rsidP="00DA1BBE">
      <w:pPr>
        <w:spacing w:before="240" w:after="200" w:line="240" w:lineRule="auto"/>
        <w:rPr>
          <w:rFonts w:ascii="Arial" w:hAnsi="Arial" w:cs="Arial"/>
          <w:b/>
          <w:bCs/>
          <w:color w:val="161718" w:themeColor="text1"/>
          <w:szCs w:val="10"/>
        </w:rPr>
      </w:pPr>
      <w:r w:rsidRPr="00A127A6">
        <w:rPr>
          <w:rFonts w:ascii="Arial" w:hAnsi="Arial" w:cs="Arial"/>
          <w:b/>
          <w:bCs/>
          <w:color w:val="161718" w:themeColor="text1"/>
          <w:szCs w:val="10"/>
        </w:rPr>
        <w:t>How does KeyCloak function inside of IAM</w:t>
      </w:r>
      <w:r w:rsidR="00DA1BBE" w:rsidRPr="005B66F7">
        <w:rPr>
          <w:rFonts w:ascii="Arial" w:hAnsi="Arial" w:cs="Arial"/>
          <w:b/>
          <w:bCs/>
          <w:color w:val="161718" w:themeColor="text1"/>
          <w:szCs w:val="10"/>
        </w:rPr>
        <w:t>?</w:t>
      </w:r>
    </w:p>
    <w:p w14:paraId="38CB18B1" w14:textId="4F810616" w:rsidR="00BC430D" w:rsidRDefault="00A127A6" w:rsidP="00DA1BBE">
      <w:pPr>
        <w:spacing w:before="240" w:after="200" w:line="240" w:lineRule="auto"/>
        <w:rPr>
          <w:rFonts w:ascii="Arial" w:hAnsi="Arial" w:cs="Arial"/>
          <w:color w:val="161718" w:themeColor="text1"/>
          <w:szCs w:val="10"/>
        </w:rPr>
      </w:pPr>
      <w:r>
        <w:rPr>
          <w:rFonts w:ascii="Arial" w:hAnsi="Arial" w:cs="Arial"/>
          <w:color w:val="161718" w:themeColor="text1"/>
          <w:szCs w:val="10"/>
        </w:rPr>
        <w:t>IAM stands for Identity and access management, it is used to control critical information about user access within the organization. Systems used for IAM include but are not limited to single sign-on systems and two-factor authentication.</w:t>
      </w:r>
      <w:r w:rsidR="008619C9">
        <w:rPr>
          <w:rFonts w:ascii="Arial" w:hAnsi="Arial" w:cs="Arial"/>
          <w:color w:val="161718" w:themeColor="text1"/>
          <w:szCs w:val="10"/>
        </w:rPr>
        <w:t xml:space="preserve"> </w:t>
      </w:r>
      <w:proofErr w:type="spellStart"/>
      <w:r w:rsidR="008619C9">
        <w:rPr>
          <w:rFonts w:ascii="Arial" w:hAnsi="Arial" w:cs="Arial"/>
          <w:color w:val="161718" w:themeColor="text1"/>
          <w:szCs w:val="10"/>
        </w:rPr>
        <w:t>Signle</w:t>
      </w:r>
      <w:proofErr w:type="spellEnd"/>
      <w:r w:rsidR="008619C9">
        <w:rPr>
          <w:rFonts w:ascii="Arial" w:hAnsi="Arial" w:cs="Arial"/>
          <w:color w:val="161718" w:themeColor="text1"/>
          <w:szCs w:val="10"/>
        </w:rPr>
        <w:t xml:space="preserve"> Sign-On (SSO) allows users to access multiple applications and services with a single set of credentials. This reduces the number of attack surfaces as there is fewer passwords for potential breach.</w:t>
      </w:r>
      <w:r w:rsidR="00AC35C1">
        <w:rPr>
          <w:rFonts w:ascii="Arial" w:hAnsi="Arial" w:cs="Arial"/>
          <w:color w:val="161718" w:themeColor="text1"/>
          <w:szCs w:val="10"/>
        </w:rPr>
        <w:t xml:space="preserve"> IAM systems can also be useful for the ability to securely store identity and profile data. </w:t>
      </w:r>
      <w:sdt>
        <w:sdtPr>
          <w:rPr>
            <w:rFonts w:ascii="Arial" w:hAnsi="Arial" w:cs="Arial"/>
            <w:color w:val="161718" w:themeColor="text1"/>
            <w:szCs w:val="10"/>
          </w:rPr>
          <w:id w:val="1352997859"/>
          <w:citation/>
        </w:sdtPr>
        <w:sdtContent>
          <w:r w:rsidR="00AC35C1">
            <w:rPr>
              <w:rFonts w:ascii="Arial" w:hAnsi="Arial" w:cs="Arial"/>
              <w:color w:val="161718" w:themeColor="text1"/>
              <w:szCs w:val="10"/>
            </w:rPr>
            <w:fldChar w:fldCharType="begin"/>
          </w:r>
          <w:r w:rsidR="00AC35C1">
            <w:rPr>
              <w:rFonts w:ascii="Arial" w:hAnsi="Arial" w:cs="Arial"/>
              <w:color w:val="161718" w:themeColor="text1"/>
              <w:szCs w:val="10"/>
              <w:lang w:val="en-US"/>
            </w:rPr>
            <w:instrText xml:space="preserve"> CITATION IAM \l 1033 </w:instrText>
          </w:r>
          <w:r w:rsidR="00AC35C1">
            <w:rPr>
              <w:rFonts w:ascii="Arial" w:hAnsi="Arial" w:cs="Arial"/>
              <w:color w:val="161718" w:themeColor="text1"/>
              <w:szCs w:val="10"/>
            </w:rPr>
            <w:fldChar w:fldCharType="separate"/>
          </w:r>
          <w:r w:rsidR="00F101F1" w:rsidRPr="00F101F1">
            <w:rPr>
              <w:rFonts w:ascii="Arial" w:hAnsi="Arial" w:cs="Arial"/>
              <w:noProof/>
              <w:color w:val="161718" w:themeColor="text1"/>
              <w:szCs w:val="10"/>
              <w:lang w:val="en-US"/>
            </w:rPr>
            <w:t>(Gittlen, 2021)</w:t>
          </w:r>
          <w:r w:rsidR="00AC35C1">
            <w:rPr>
              <w:rFonts w:ascii="Arial" w:hAnsi="Arial" w:cs="Arial"/>
              <w:color w:val="161718" w:themeColor="text1"/>
              <w:szCs w:val="10"/>
            </w:rPr>
            <w:fldChar w:fldCharType="end"/>
          </w:r>
        </w:sdtContent>
      </w:sdt>
    </w:p>
    <w:p w14:paraId="1D169ED7" w14:textId="7381837E" w:rsidR="00AC35C1" w:rsidRPr="005B66F7" w:rsidRDefault="00AC35C1" w:rsidP="00DA1BBE">
      <w:pPr>
        <w:spacing w:before="240" w:after="200" w:line="240" w:lineRule="auto"/>
        <w:rPr>
          <w:rFonts w:ascii="Arial" w:hAnsi="Arial" w:cs="Arial"/>
          <w:color w:val="161718" w:themeColor="text1"/>
          <w:szCs w:val="10"/>
        </w:rPr>
      </w:pPr>
      <w:r>
        <w:rPr>
          <w:rFonts w:ascii="Arial" w:hAnsi="Arial" w:cs="Arial"/>
          <w:color w:val="161718" w:themeColor="text1"/>
          <w:szCs w:val="10"/>
        </w:rPr>
        <w:t>Key</w:t>
      </w:r>
      <w:r w:rsidR="00A1723B">
        <w:rPr>
          <w:rFonts w:ascii="Arial" w:hAnsi="Arial" w:cs="Arial"/>
          <w:color w:val="161718" w:themeColor="text1"/>
          <w:szCs w:val="10"/>
        </w:rPr>
        <w:t>C</w:t>
      </w:r>
      <w:r>
        <w:rPr>
          <w:rFonts w:ascii="Arial" w:hAnsi="Arial" w:cs="Arial"/>
          <w:color w:val="161718" w:themeColor="text1"/>
          <w:szCs w:val="10"/>
        </w:rPr>
        <w:t xml:space="preserve">loak is an open-source tool for IAM, it supports Single Sign-On as well as support for different protocols such as OAuth. The system </w:t>
      </w:r>
      <w:r w:rsidR="00A1723B">
        <w:rPr>
          <w:rFonts w:ascii="Arial" w:hAnsi="Arial" w:cs="Arial"/>
          <w:color w:val="161718" w:themeColor="text1"/>
          <w:szCs w:val="10"/>
        </w:rPr>
        <w:t xml:space="preserve">can be distributed in 3 ways including Docker. The importance of KeyCloak is automating the process of authentication in addition to being logged in on several applications and resources of the network. This would be beneficial for an online education platform since it is based on multiple functionalities that require a user to be logged in before using them. </w:t>
      </w:r>
      <w:sdt>
        <w:sdtPr>
          <w:rPr>
            <w:rFonts w:ascii="Arial" w:hAnsi="Arial" w:cs="Arial"/>
            <w:color w:val="161718" w:themeColor="text1"/>
            <w:szCs w:val="10"/>
          </w:rPr>
          <w:id w:val="-34964452"/>
          <w:citation/>
        </w:sdtPr>
        <w:sdtContent>
          <w:r w:rsidR="00A1723B">
            <w:rPr>
              <w:rFonts w:ascii="Arial" w:hAnsi="Arial" w:cs="Arial"/>
              <w:color w:val="161718" w:themeColor="text1"/>
              <w:szCs w:val="10"/>
            </w:rPr>
            <w:fldChar w:fldCharType="begin"/>
          </w:r>
          <w:r w:rsidR="00A1723B">
            <w:rPr>
              <w:rFonts w:ascii="Arial" w:hAnsi="Arial" w:cs="Arial"/>
              <w:color w:val="161718" w:themeColor="text1"/>
              <w:szCs w:val="10"/>
              <w:lang w:val="en-US"/>
            </w:rPr>
            <w:instrText xml:space="preserve"> CITATION Acu \l 1033 </w:instrText>
          </w:r>
          <w:r w:rsidR="00A1723B">
            <w:rPr>
              <w:rFonts w:ascii="Arial" w:hAnsi="Arial" w:cs="Arial"/>
              <w:color w:val="161718" w:themeColor="text1"/>
              <w:szCs w:val="10"/>
            </w:rPr>
            <w:fldChar w:fldCharType="separate"/>
          </w:r>
          <w:r w:rsidR="00F101F1" w:rsidRPr="00F101F1">
            <w:rPr>
              <w:rFonts w:ascii="Arial" w:hAnsi="Arial" w:cs="Arial"/>
              <w:noProof/>
              <w:color w:val="161718" w:themeColor="text1"/>
              <w:szCs w:val="10"/>
              <w:lang w:val="en-US"/>
            </w:rPr>
            <w:t>(Żyliński, 2021)</w:t>
          </w:r>
          <w:r w:rsidR="00A1723B">
            <w:rPr>
              <w:rFonts w:ascii="Arial" w:hAnsi="Arial" w:cs="Arial"/>
              <w:color w:val="161718" w:themeColor="text1"/>
              <w:szCs w:val="10"/>
            </w:rPr>
            <w:fldChar w:fldCharType="end"/>
          </w:r>
        </w:sdtContent>
      </w:sdt>
    </w:p>
    <w:p w14:paraId="3890393E" w14:textId="2D96399C" w:rsidR="00B46E15" w:rsidRDefault="00B46E15" w:rsidP="00DA1BBE">
      <w:pPr>
        <w:spacing w:before="240" w:after="200" w:line="240" w:lineRule="auto"/>
        <w:rPr>
          <w:rFonts w:ascii="Arial" w:hAnsi="Arial" w:cs="Arial"/>
          <w:color w:val="161718" w:themeColor="text1"/>
          <w:szCs w:val="10"/>
        </w:rPr>
      </w:pPr>
      <w:r>
        <w:rPr>
          <w:rFonts w:ascii="Arial" w:hAnsi="Arial" w:cs="Arial"/>
          <w:color w:val="161718" w:themeColor="text1"/>
          <w:szCs w:val="10"/>
        </w:rPr>
        <w:t xml:space="preserve">The extra security that KeyCloak offers is MFA (multi-factor authentication) also referred to as two-factor authentication, it gives extra security to the sign-in process by requiring the user to provide an additional form of identification. This could something like a PIN or passcode, </w:t>
      </w:r>
      <w:r w:rsidR="00FB5D00">
        <w:rPr>
          <w:rFonts w:ascii="Arial" w:hAnsi="Arial" w:cs="Arial"/>
          <w:color w:val="161718" w:themeColor="text1"/>
          <w:szCs w:val="10"/>
        </w:rPr>
        <w:t xml:space="preserve">generated by an external device. MFA is very important in an application since it reduces the security login risks by a lot. </w:t>
      </w:r>
      <w:sdt>
        <w:sdtPr>
          <w:rPr>
            <w:rFonts w:ascii="Arial" w:hAnsi="Arial" w:cs="Arial"/>
            <w:color w:val="161718" w:themeColor="text1"/>
            <w:szCs w:val="10"/>
          </w:rPr>
          <w:id w:val="90056055"/>
          <w:citation/>
        </w:sdtPr>
        <w:sdtContent>
          <w:r w:rsidR="00FB5D00">
            <w:rPr>
              <w:rFonts w:ascii="Arial" w:hAnsi="Arial" w:cs="Arial"/>
              <w:color w:val="161718" w:themeColor="text1"/>
              <w:szCs w:val="10"/>
            </w:rPr>
            <w:fldChar w:fldCharType="begin"/>
          </w:r>
          <w:r w:rsidR="00FB5D00">
            <w:rPr>
              <w:rFonts w:ascii="Arial" w:hAnsi="Arial" w:cs="Arial"/>
              <w:color w:val="161718" w:themeColor="text1"/>
              <w:szCs w:val="10"/>
              <w:lang w:val="en-US"/>
            </w:rPr>
            <w:instrText xml:space="preserve"> CITATION MFA \l 1033 </w:instrText>
          </w:r>
          <w:r w:rsidR="00FB5D00">
            <w:rPr>
              <w:rFonts w:ascii="Arial" w:hAnsi="Arial" w:cs="Arial"/>
              <w:color w:val="161718" w:themeColor="text1"/>
              <w:szCs w:val="10"/>
            </w:rPr>
            <w:fldChar w:fldCharType="separate"/>
          </w:r>
          <w:r w:rsidR="00F101F1" w:rsidRPr="00F101F1">
            <w:rPr>
              <w:rFonts w:ascii="Arial" w:hAnsi="Arial" w:cs="Arial"/>
              <w:noProof/>
              <w:color w:val="161718" w:themeColor="text1"/>
              <w:szCs w:val="10"/>
              <w:lang w:val="en-US"/>
            </w:rPr>
            <w:t>(Kinzer, 2021)</w:t>
          </w:r>
          <w:r w:rsidR="00FB5D00">
            <w:rPr>
              <w:rFonts w:ascii="Arial" w:hAnsi="Arial" w:cs="Arial"/>
              <w:color w:val="161718" w:themeColor="text1"/>
              <w:szCs w:val="10"/>
            </w:rPr>
            <w:fldChar w:fldCharType="end"/>
          </w:r>
        </w:sdtContent>
      </w:sdt>
    </w:p>
    <w:p w14:paraId="010D07CC" w14:textId="77777777" w:rsidR="0017715D" w:rsidRDefault="0017715D" w:rsidP="00DA1BBE">
      <w:pPr>
        <w:spacing w:before="240" w:after="200" w:line="240" w:lineRule="auto"/>
        <w:rPr>
          <w:rFonts w:ascii="Arial" w:hAnsi="Arial" w:cs="Arial"/>
          <w:color w:val="161718" w:themeColor="text1"/>
          <w:szCs w:val="10"/>
        </w:rPr>
      </w:pPr>
    </w:p>
    <w:p w14:paraId="24BDC405" w14:textId="77777777" w:rsidR="0017715D" w:rsidRDefault="0017715D" w:rsidP="00E0303E">
      <w:pPr>
        <w:spacing w:before="240" w:after="200" w:line="240" w:lineRule="auto"/>
        <w:rPr>
          <w:rFonts w:ascii="Arial" w:hAnsi="Arial" w:cs="Arial"/>
          <w:b/>
          <w:bCs/>
          <w:color w:val="161718" w:themeColor="text1"/>
          <w:szCs w:val="10"/>
        </w:rPr>
      </w:pPr>
    </w:p>
    <w:p w14:paraId="1CEDB7DA" w14:textId="77777777" w:rsidR="0017715D" w:rsidRPr="005B66F7" w:rsidRDefault="0017715D" w:rsidP="00E0303E">
      <w:pPr>
        <w:spacing w:before="240" w:after="200" w:line="240" w:lineRule="auto"/>
        <w:rPr>
          <w:rFonts w:ascii="Arial" w:hAnsi="Arial" w:cs="Arial"/>
          <w:b/>
          <w:bCs/>
          <w:color w:val="161718" w:themeColor="text1"/>
          <w:szCs w:val="10"/>
        </w:rPr>
      </w:pPr>
    </w:p>
    <w:p w14:paraId="3DBAC9F9" w14:textId="77777777" w:rsidR="00E0303E" w:rsidRPr="005B66F7" w:rsidRDefault="00E0303E" w:rsidP="00DA1BBE">
      <w:pPr>
        <w:spacing w:before="240" w:after="200" w:line="240" w:lineRule="auto"/>
        <w:rPr>
          <w:rFonts w:ascii="Arial" w:hAnsi="Arial" w:cs="Arial"/>
          <w:color w:val="161718" w:themeColor="text1"/>
          <w:szCs w:val="10"/>
        </w:rPr>
      </w:pPr>
    </w:p>
    <w:p w14:paraId="4586320B" w14:textId="6283511F" w:rsidR="007C4DF9" w:rsidRDefault="007C4DF9">
      <w:pPr>
        <w:spacing w:after="200"/>
        <w:rPr>
          <w:rFonts w:asciiTheme="majorHAnsi" w:eastAsia="Times New Roman" w:hAnsiTheme="majorHAnsi" w:cs="Times New Roman"/>
          <w:b/>
          <w:color w:val="auto"/>
          <w:sz w:val="36"/>
          <w:szCs w:val="14"/>
        </w:rPr>
      </w:pPr>
      <w:r>
        <w:rPr>
          <w:sz w:val="36"/>
          <w:szCs w:val="14"/>
        </w:rPr>
        <w:br w:type="page"/>
      </w:r>
    </w:p>
    <w:p w14:paraId="4E6A1AE8" w14:textId="017D5DCB" w:rsidR="00841D67" w:rsidRDefault="009F70FC" w:rsidP="005E4503">
      <w:pPr>
        <w:pStyle w:val="Heading2"/>
        <w:rPr>
          <w:sz w:val="36"/>
          <w:szCs w:val="36"/>
        </w:rPr>
      </w:pPr>
      <w:bookmarkStart w:id="6" w:name="_Toc153475227"/>
      <w:r w:rsidRPr="005E4503">
        <w:rPr>
          <w:sz w:val="36"/>
          <w:szCs w:val="36"/>
        </w:rPr>
        <w:lastRenderedPageBreak/>
        <w:t>Sub-question 2</w:t>
      </w:r>
      <w:r w:rsidR="009D5BB2">
        <w:rPr>
          <w:sz w:val="36"/>
          <w:szCs w:val="36"/>
        </w:rPr>
        <w:t>:</w:t>
      </w:r>
      <w:bookmarkEnd w:id="6"/>
    </w:p>
    <w:p w14:paraId="39444FF9" w14:textId="2054AE1E" w:rsidR="009D5BB2" w:rsidRDefault="009D5BB2" w:rsidP="009D5BB2">
      <w:pPr>
        <w:keepNext/>
      </w:pPr>
      <w:r>
        <w:rPr>
          <w:color w:val="auto"/>
        </w:rPr>
        <w:br/>
      </w:r>
    </w:p>
    <w:p w14:paraId="65C044AB" w14:textId="5F0142D1" w:rsidR="009D5BB2" w:rsidRDefault="009D5BB2" w:rsidP="009D5BB2">
      <w:pPr>
        <w:rPr>
          <w:color w:val="auto"/>
        </w:rPr>
      </w:pPr>
    </w:p>
    <w:p w14:paraId="013FA894" w14:textId="3B6AA7EE" w:rsidR="009D5BB2" w:rsidRDefault="009D5BB2" w:rsidP="009D5BB2">
      <w:pPr>
        <w:keepNext/>
      </w:pPr>
    </w:p>
    <w:p w14:paraId="02318E6D" w14:textId="49FDBA41" w:rsidR="00647824" w:rsidRDefault="00647824" w:rsidP="009D5BB2">
      <w:pPr>
        <w:keepNext/>
      </w:pPr>
    </w:p>
    <w:p w14:paraId="3DC8F8B3" w14:textId="5901F6EC" w:rsidR="009D5BB2" w:rsidRDefault="009D5BB2" w:rsidP="009D5BB2">
      <w:pPr>
        <w:keepNext/>
      </w:pPr>
    </w:p>
    <w:p w14:paraId="121FC212" w14:textId="5F987C1F" w:rsidR="009D5BB2" w:rsidRDefault="009D5BB2" w:rsidP="009D5BB2"/>
    <w:p w14:paraId="1445C88F" w14:textId="5B7953F2" w:rsidR="0087791D" w:rsidRDefault="0087791D" w:rsidP="009D5BB2">
      <w:pPr>
        <w:keepNext/>
      </w:pPr>
    </w:p>
    <w:p w14:paraId="322E05FD" w14:textId="6FCEE933" w:rsidR="0087791D" w:rsidRDefault="0087791D" w:rsidP="0087791D"/>
    <w:p w14:paraId="71D6537F" w14:textId="189F1408" w:rsidR="00647824" w:rsidRDefault="00647824" w:rsidP="009D5BB2">
      <w:pPr>
        <w:keepNext/>
      </w:pPr>
    </w:p>
    <w:p w14:paraId="3D2AF46E" w14:textId="26AA56C1" w:rsidR="00647824" w:rsidRDefault="00647824" w:rsidP="0087791D"/>
    <w:p w14:paraId="36410C51" w14:textId="66D64986" w:rsidR="0087791D" w:rsidRDefault="0087791D" w:rsidP="0087791D"/>
    <w:p w14:paraId="45CF8F18" w14:textId="75CCAFD0" w:rsidR="00F85826" w:rsidRDefault="00F85826" w:rsidP="0087791D"/>
    <w:p w14:paraId="78E178F1" w14:textId="5589E6B3" w:rsidR="00F85826" w:rsidRPr="00F85826" w:rsidRDefault="00F85826" w:rsidP="00F85826">
      <w:pPr>
        <w:rPr>
          <w:color w:val="auto"/>
        </w:rPr>
      </w:pPr>
    </w:p>
    <w:p w14:paraId="3C11B297" w14:textId="77777777" w:rsidR="0087791D" w:rsidRDefault="0087791D" w:rsidP="0087791D"/>
    <w:p w14:paraId="74BF76E5" w14:textId="0E7F3621" w:rsidR="00A76FDE" w:rsidRDefault="009F70FC" w:rsidP="002E05EB">
      <w:pPr>
        <w:pStyle w:val="Heading2"/>
        <w:rPr>
          <w:sz w:val="36"/>
          <w:szCs w:val="14"/>
        </w:rPr>
      </w:pPr>
      <w:bookmarkStart w:id="7" w:name="_Toc153475228"/>
      <w:r w:rsidRPr="005B66F7">
        <w:rPr>
          <w:sz w:val="36"/>
          <w:szCs w:val="14"/>
        </w:rPr>
        <w:t>Sub-question 3:</w:t>
      </w:r>
      <w:bookmarkEnd w:id="7"/>
    </w:p>
    <w:p w14:paraId="1DE7FCC5" w14:textId="7C620954" w:rsidR="002402FB" w:rsidRDefault="00AE1584" w:rsidP="00F101F1">
      <w:pPr>
        <w:rPr>
          <w:color w:val="auto"/>
        </w:rPr>
      </w:pPr>
      <w:r>
        <w:rPr>
          <w:b/>
          <w:bCs/>
        </w:rPr>
        <w:br/>
      </w:r>
    </w:p>
    <w:p w14:paraId="37AAB2C6" w14:textId="77777777" w:rsidR="005A62DB" w:rsidRPr="002402FB" w:rsidRDefault="005A62DB" w:rsidP="002402FB">
      <w:pPr>
        <w:rPr>
          <w:color w:val="auto"/>
        </w:rPr>
      </w:pPr>
    </w:p>
    <w:p w14:paraId="048339E3" w14:textId="5A7A7DBE" w:rsidR="00D13E4A" w:rsidRDefault="00507545" w:rsidP="00D13E4A">
      <w:pPr>
        <w:pStyle w:val="Heading2"/>
        <w:rPr>
          <w:sz w:val="36"/>
          <w:szCs w:val="14"/>
        </w:rPr>
      </w:pPr>
      <w:r>
        <w:rPr>
          <w:sz w:val="36"/>
          <w:szCs w:val="14"/>
        </w:rPr>
        <w:br w:type="page"/>
      </w:r>
      <w:bookmarkStart w:id="8" w:name="_Toc153475229"/>
      <w:r w:rsidR="00D13E4A" w:rsidRPr="005B66F7">
        <w:rPr>
          <w:sz w:val="36"/>
          <w:szCs w:val="14"/>
        </w:rPr>
        <w:lastRenderedPageBreak/>
        <w:t xml:space="preserve">Sub-question </w:t>
      </w:r>
      <w:r w:rsidR="00D13E4A">
        <w:rPr>
          <w:sz w:val="36"/>
          <w:szCs w:val="14"/>
        </w:rPr>
        <w:t>4</w:t>
      </w:r>
      <w:r w:rsidR="00D13E4A" w:rsidRPr="005B66F7">
        <w:rPr>
          <w:sz w:val="36"/>
          <w:szCs w:val="14"/>
        </w:rPr>
        <w:t>:</w:t>
      </w:r>
      <w:bookmarkEnd w:id="8"/>
    </w:p>
    <w:p w14:paraId="3E834277" w14:textId="39505A49" w:rsidR="005E4503" w:rsidRDefault="009F70FC" w:rsidP="00F101F1">
      <w:pPr>
        <w:spacing w:after="200"/>
        <w:rPr>
          <w:color w:val="161718" w:themeColor="text1"/>
          <w:sz w:val="56"/>
          <w:szCs w:val="56"/>
        </w:rPr>
      </w:pPr>
      <w:proofErr w:type="spellStart"/>
      <w:r w:rsidRPr="005B66F7">
        <w:rPr>
          <w:sz w:val="36"/>
          <w:szCs w:val="14"/>
        </w:rPr>
        <w:t>estion</w:t>
      </w:r>
      <w:proofErr w:type="spellEnd"/>
      <w:r w:rsidRPr="005B66F7">
        <w:rPr>
          <w:sz w:val="36"/>
          <w:szCs w:val="14"/>
        </w:rPr>
        <w:t xml:space="preserve"> 4:</w:t>
      </w:r>
      <w:r w:rsidR="005E4503" w:rsidRPr="005B66F7">
        <w:rPr>
          <w:color w:val="161718" w:themeColor="text1"/>
          <w:sz w:val="56"/>
          <w:szCs w:val="56"/>
        </w:rPr>
        <w:t xml:space="preserve"> </w:t>
      </w:r>
    </w:p>
    <w:p w14:paraId="2A5925BE" w14:textId="0B0DD256" w:rsidR="000E4413" w:rsidRDefault="009949EC" w:rsidP="005E4503">
      <w:pPr>
        <w:spacing w:after="200"/>
        <w:rPr>
          <w:rFonts w:ascii="Arial" w:hAnsi="Arial" w:cs="Arial"/>
          <w:b/>
          <w:bCs/>
          <w:color w:val="auto"/>
        </w:rPr>
      </w:pPr>
      <w:r>
        <w:rPr>
          <w:color w:val="auto"/>
        </w:rPr>
        <w:br/>
      </w:r>
      <w:r w:rsidR="000E4413">
        <w:rPr>
          <w:rFonts w:ascii="Arial" w:hAnsi="Arial" w:cs="Arial"/>
          <w:b/>
          <w:bCs/>
          <w:color w:val="auto"/>
        </w:rPr>
        <w:t>What is OWASP?</w:t>
      </w:r>
    </w:p>
    <w:p w14:paraId="31575680" w14:textId="5287F953" w:rsidR="006A6D9B" w:rsidRDefault="000E4413" w:rsidP="00347FD8">
      <w:pPr>
        <w:spacing w:after="200"/>
        <w:rPr>
          <w:rFonts w:ascii="Arial" w:hAnsi="Arial" w:cs="Arial"/>
          <w:color w:val="auto"/>
          <w:szCs w:val="28"/>
        </w:rPr>
      </w:pPr>
      <w:r>
        <w:rPr>
          <w:rFonts w:ascii="Arial" w:hAnsi="Arial" w:cs="Arial"/>
          <w:color w:val="auto"/>
          <w:szCs w:val="28"/>
        </w:rPr>
        <w:t xml:space="preserve">OWASP is an international organization that focuses on web application security. </w:t>
      </w:r>
      <w:r w:rsidR="00347FD8">
        <w:rPr>
          <w:rFonts w:ascii="Arial" w:hAnsi="Arial" w:cs="Arial"/>
          <w:color w:val="auto"/>
          <w:szCs w:val="28"/>
        </w:rPr>
        <w:t>The OWASP top 10 are the most critical risks involved in web development.</w:t>
      </w:r>
      <w:r w:rsidR="008C42EC">
        <w:rPr>
          <w:rFonts w:ascii="Arial" w:hAnsi="Arial" w:cs="Arial"/>
          <w:color w:val="auto"/>
          <w:szCs w:val="28"/>
        </w:rPr>
        <w:t xml:space="preserve"> These are updated in real time and include but are not limited to Injection, broken </w:t>
      </w:r>
      <w:r w:rsidR="006A6D9B">
        <w:rPr>
          <w:rFonts w:ascii="Arial" w:hAnsi="Arial" w:cs="Arial"/>
          <w:color w:val="auto"/>
          <w:szCs w:val="28"/>
        </w:rPr>
        <w:t>authentication,</w:t>
      </w:r>
      <w:r w:rsidR="008C42EC">
        <w:rPr>
          <w:rFonts w:ascii="Arial" w:hAnsi="Arial" w:cs="Arial"/>
          <w:color w:val="auto"/>
          <w:szCs w:val="28"/>
        </w:rPr>
        <w:t xml:space="preserve"> and sensitive data exposure.</w:t>
      </w:r>
      <w:r w:rsidR="00412EB4">
        <w:rPr>
          <w:rFonts w:ascii="Arial" w:hAnsi="Arial" w:cs="Arial"/>
          <w:color w:val="auto"/>
          <w:szCs w:val="28"/>
        </w:rPr>
        <w:t xml:space="preserve"> OWASP also provides recourses, tools, and best practices to assist in mitigating </w:t>
      </w:r>
      <w:r w:rsidR="006A6D9B">
        <w:rPr>
          <w:rFonts w:ascii="Arial" w:hAnsi="Arial" w:cs="Arial"/>
          <w:color w:val="auto"/>
          <w:szCs w:val="28"/>
        </w:rPr>
        <w:t>these risks</w:t>
      </w:r>
      <w:r w:rsidR="00412EB4">
        <w:rPr>
          <w:rFonts w:ascii="Arial" w:hAnsi="Arial" w:cs="Arial"/>
          <w:color w:val="auto"/>
          <w:szCs w:val="28"/>
        </w:rPr>
        <w:t>. This includes guidelines for secure coding</w:t>
      </w:r>
      <w:r w:rsidR="008C42EC">
        <w:rPr>
          <w:rFonts w:ascii="Arial" w:hAnsi="Arial" w:cs="Arial"/>
          <w:color w:val="auto"/>
          <w:szCs w:val="28"/>
        </w:rPr>
        <w:t xml:space="preserve"> </w:t>
      </w:r>
      <w:r w:rsidR="00412EB4">
        <w:rPr>
          <w:rFonts w:ascii="Arial" w:hAnsi="Arial" w:cs="Arial"/>
          <w:color w:val="auto"/>
          <w:szCs w:val="28"/>
        </w:rPr>
        <w:t>and official documentation further ex</w:t>
      </w:r>
      <w:r w:rsidR="00A20F0F">
        <w:rPr>
          <w:rFonts w:ascii="Arial" w:hAnsi="Arial" w:cs="Arial"/>
          <w:color w:val="auto"/>
          <w:szCs w:val="28"/>
        </w:rPr>
        <w:t>planations.</w:t>
      </w:r>
      <w:r w:rsidR="007874B3">
        <w:rPr>
          <w:rFonts w:ascii="Arial" w:hAnsi="Arial" w:cs="Arial"/>
          <w:color w:val="auto"/>
          <w:szCs w:val="28"/>
        </w:rPr>
        <w:br/>
      </w:r>
    </w:p>
    <w:p w14:paraId="2B5D03B6" w14:textId="1E784A49" w:rsidR="00A20F0F" w:rsidRDefault="00A20F0F" w:rsidP="00347FD8">
      <w:pPr>
        <w:spacing w:after="200"/>
        <w:rPr>
          <w:rFonts w:ascii="Arial" w:hAnsi="Arial" w:cs="Arial"/>
          <w:b/>
          <w:bCs/>
          <w:color w:val="auto"/>
        </w:rPr>
      </w:pPr>
      <w:r>
        <w:rPr>
          <w:rFonts w:ascii="Arial" w:hAnsi="Arial" w:cs="Arial"/>
          <w:b/>
          <w:bCs/>
          <w:color w:val="auto"/>
        </w:rPr>
        <w:t>What</w:t>
      </w:r>
      <w:r w:rsidR="00E22204">
        <w:rPr>
          <w:rFonts w:ascii="Arial" w:hAnsi="Arial" w:cs="Arial"/>
          <w:b/>
          <w:bCs/>
          <w:color w:val="auto"/>
        </w:rPr>
        <w:t xml:space="preserve"> are the top 3</w:t>
      </w:r>
      <w:r>
        <w:rPr>
          <w:rFonts w:ascii="Arial" w:hAnsi="Arial" w:cs="Arial"/>
          <w:b/>
          <w:bCs/>
          <w:color w:val="auto"/>
        </w:rPr>
        <w:t xml:space="preserve"> OWASP risks</w:t>
      </w:r>
      <w:r w:rsidR="00AC2D2F">
        <w:rPr>
          <w:rFonts w:ascii="Arial" w:hAnsi="Arial" w:cs="Arial"/>
          <w:b/>
          <w:bCs/>
          <w:color w:val="auto"/>
        </w:rPr>
        <w:t xml:space="preserve"> (2023)</w:t>
      </w:r>
      <w:r>
        <w:rPr>
          <w:rFonts w:ascii="Arial" w:hAnsi="Arial" w:cs="Arial"/>
          <w:b/>
          <w:bCs/>
          <w:color w:val="auto"/>
        </w:rPr>
        <w:t xml:space="preserve"> </w:t>
      </w:r>
      <w:r w:rsidR="00AC2D2F">
        <w:rPr>
          <w:rFonts w:ascii="Arial" w:hAnsi="Arial" w:cs="Arial"/>
          <w:b/>
          <w:bCs/>
          <w:color w:val="auto"/>
        </w:rPr>
        <w:t>that</w:t>
      </w:r>
      <w:r>
        <w:rPr>
          <w:rFonts w:ascii="Arial" w:hAnsi="Arial" w:cs="Arial"/>
          <w:b/>
          <w:bCs/>
          <w:color w:val="auto"/>
        </w:rPr>
        <w:t xml:space="preserve"> KeyCloak cover</w:t>
      </w:r>
      <w:r w:rsidR="00AC2D2F">
        <w:rPr>
          <w:rFonts w:ascii="Arial" w:hAnsi="Arial" w:cs="Arial"/>
          <w:b/>
          <w:bCs/>
          <w:color w:val="auto"/>
        </w:rPr>
        <w:t>s</w:t>
      </w:r>
      <w:r>
        <w:rPr>
          <w:rFonts w:ascii="Arial" w:hAnsi="Arial" w:cs="Arial"/>
          <w:b/>
          <w:bCs/>
          <w:color w:val="auto"/>
        </w:rPr>
        <w:t>?</w:t>
      </w:r>
    </w:p>
    <w:p w14:paraId="0B43DA03" w14:textId="2D21272A" w:rsidR="00A20F0F" w:rsidRDefault="000A0BE9" w:rsidP="00347FD8">
      <w:pPr>
        <w:spacing w:after="200"/>
        <w:rPr>
          <w:rFonts w:ascii="Arial" w:hAnsi="Arial" w:cs="Arial"/>
          <w:color w:val="auto"/>
        </w:rPr>
      </w:pPr>
      <w:r>
        <w:rPr>
          <w:rFonts w:ascii="Arial" w:hAnsi="Arial" w:cs="Arial"/>
          <w:color w:val="auto"/>
        </w:rPr>
        <w:t>The far most popular OWASP risk is broken object level authorization, this occurs to APIs who do not verify whether clients should have access to the data they are requesting. KeyCloak combats broken object level authorization by having role-based access control, this assigns roles to users and grants permission to these users.</w:t>
      </w:r>
    </w:p>
    <w:p w14:paraId="7655C1C2" w14:textId="140EE587" w:rsidR="000A0BE9" w:rsidRDefault="00E22204" w:rsidP="00347FD8">
      <w:pPr>
        <w:spacing w:after="200"/>
        <w:rPr>
          <w:rFonts w:ascii="Arial" w:hAnsi="Arial" w:cs="Arial"/>
          <w:color w:val="auto"/>
        </w:rPr>
      </w:pPr>
      <w:r>
        <w:rPr>
          <w:rFonts w:ascii="Arial" w:hAnsi="Arial" w:cs="Arial"/>
          <w:color w:val="auto"/>
        </w:rPr>
        <w:t xml:space="preserve">The second most popular OWASP risk is broken authentication, this risk results in attackers gaining access to compromised passwords, </w:t>
      </w:r>
      <w:r w:rsidR="00AC2D2F">
        <w:rPr>
          <w:rFonts w:ascii="Arial" w:hAnsi="Arial" w:cs="Arial"/>
          <w:color w:val="auto"/>
        </w:rPr>
        <w:t>keys,</w:t>
      </w:r>
      <w:r>
        <w:rPr>
          <w:rFonts w:ascii="Arial" w:hAnsi="Arial" w:cs="Arial"/>
          <w:color w:val="auto"/>
        </w:rPr>
        <w:t xml:space="preserve"> or session tokens.</w:t>
      </w:r>
      <w:r w:rsidR="00AF509C">
        <w:rPr>
          <w:rFonts w:ascii="Arial" w:hAnsi="Arial" w:cs="Arial"/>
          <w:color w:val="auto"/>
        </w:rPr>
        <w:t xml:space="preserve"> </w:t>
      </w:r>
      <w:r w:rsidR="00AC2D2F">
        <w:rPr>
          <w:rFonts w:ascii="Arial" w:hAnsi="Arial" w:cs="Arial"/>
          <w:color w:val="auto"/>
        </w:rPr>
        <w:t>KeyCloak prevents this using multi-factor authentication as well as including protocols such as OpenID Connect and SAML 2.0, which allow for securely authenticated users and services.</w:t>
      </w:r>
    </w:p>
    <w:p w14:paraId="212F6B7D" w14:textId="47EF9E24" w:rsidR="00AC2D2F" w:rsidRPr="000A0BE9" w:rsidRDefault="00AC2D2F" w:rsidP="00347FD8">
      <w:pPr>
        <w:spacing w:after="200"/>
        <w:rPr>
          <w:rFonts w:ascii="Arial" w:hAnsi="Arial" w:cs="Arial"/>
          <w:color w:val="auto"/>
        </w:rPr>
      </w:pPr>
      <w:r>
        <w:rPr>
          <w:rFonts w:ascii="Arial" w:hAnsi="Arial" w:cs="Arial"/>
          <w:color w:val="auto"/>
        </w:rPr>
        <w:t xml:space="preserve">The third most popular OWASP risk is </w:t>
      </w:r>
      <w:r w:rsidR="008D4146">
        <w:rPr>
          <w:rFonts w:ascii="Arial" w:hAnsi="Arial" w:cs="Arial"/>
          <w:color w:val="auto"/>
        </w:rPr>
        <w:t>broken object property level authorization</w:t>
      </w:r>
      <w:r w:rsidR="007D5206">
        <w:rPr>
          <w:rFonts w:ascii="Arial" w:hAnsi="Arial" w:cs="Arial"/>
          <w:color w:val="auto"/>
        </w:rPr>
        <w:t>, this differs from the most popular risk because this OWASP goes deeper, specifically to the properties of an object. An attacker attempts to find breaches inside of the properties of an object, changing information about a user for example or try to find undocumented API endpoints that relate to an object’s properties. KeyCloak makes sure API endpoints are secured and can only be reached by authorized users.</w:t>
      </w:r>
    </w:p>
    <w:p w14:paraId="7BDEE0A6" w14:textId="77777777" w:rsidR="00A20F0F" w:rsidRDefault="00A20F0F" w:rsidP="00347FD8">
      <w:pPr>
        <w:spacing w:after="200"/>
        <w:rPr>
          <w:rFonts w:ascii="Arial" w:hAnsi="Arial" w:cs="Arial"/>
          <w:b/>
          <w:bCs/>
          <w:color w:val="auto"/>
        </w:rPr>
      </w:pPr>
    </w:p>
    <w:p w14:paraId="0E73D7D4" w14:textId="77777777" w:rsidR="00F101F1" w:rsidRDefault="00F101F1">
      <w:pPr>
        <w:spacing w:after="200"/>
        <w:rPr>
          <w:rFonts w:ascii="Arial" w:hAnsi="Arial" w:cs="Arial"/>
          <w:b/>
          <w:bCs/>
          <w:color w:val="auto"/>
        </w:rPr>
      </w:pPr>
      <w:r>
        <w:rPr>
          <w:rFonts w:ascii="Arial" w:hAnsi="Arial" w:cs="Arial"/>
          <w:b/>
          <w:bCs/>
          <w:color w:val="auto"/>
        </w:rPr>
        <w:br w:type="page"/>
      </w:r>
    </w:p>
    <w:p w14:paraId="0674B679" w14:textId="4BEE4257" w:rsidR="00A20F0F" w:rsidRDefault="00A20F0F" w:rsidP="00347FD8">
      <w:pPr>
        <w:spacing w:after="200"/>
        <w:rPr>
          <w:rFonts w:ascii="Arial" w:hAnsi="Arial" w:cs="Arial"/>
          <w:color w:val="auto"/>
          <w:szCs w:val="28"/>
        </w:rPr>
      </w:pPr>
      <w:r>
        <w:rPr>
          <w:rFonts w:ascii="Arial" w:hAnsi="Arial" w:cs="Arial"/>
          <w:b/>
          <w:bCs/>
          <w:color w:val="auto"/>
        </w:rPr>
        <w:lastRenderedPageBreak/>
        <w:t>SWOT analysis</w:t>
      </w:r>
    </w:p>
    <w:tbl>
      <w:tblPr>
        <w:tblStyle w:val="GridTable1Light-Accent3"/>
        <w:tblW w:w="0" w:type="auto"/>
        <w:tblLook w:val="04A0" w:firstRow="1" w:lastRow="0" w:firstColumn="1" w:lastColumn="0" w:noHBand="0" w:noVBand="1"/>
      </w:tblPr>
      <w:tblGrid>
        <w:gridCol w:w="1545"/>
        <w:gridCol w:w="3969"/>
        <w:gridCol w:w="4058"/>
      </w:tblGrid>
      <w:tr w:rsidR="00F101F1" w:rsidRPr="005B66F7" w14:paraId="3125DE18" w14:textId="77777777" w:rsidTr="00F1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0D2B99CA" w14:textId="35AE27B5" w:rsidR="00F101F1" w:rsidRPr="005B66F7" w:rsidRDefault="002928B9" w:rsidP="00595526">
            <w:pPr>
              <w:spacing w:before="240" w:after="200"/>
              <w:jc w:val="center"/>
              <w:rPr>
                <w:rFonts w:ascii="Arial" w:hAnsi="Arial" w:cs="Arial"/>
                <w:color w:val="161718" w:themeColor="text1"/>
                <w:szCs w:val="10"/>
              </w:rPr>
            </w:pPr>
            <w:proofErr w:type="spellStart"/>
            <w:r>
              <w:rPr>
                <w:rFonts w:ascii="Arial" w:hAnsi="Arial" w:cs="Arial"/>
                <w:color w:val="161718" w:themeColor="text1"/>
                <w:szCs w:val="10"/>
              </w:rPr>
              <w:t>KeyCloak</w:t>
            </w:r>
            <w:proofErr w:type="spellEnd"/>
          </w:p>
        </w:tc>
        <w:tc>
          <w:tcPr>
            <w:tcW w:w="3969" w:type="dxa"/>
          </w:tcPr>
          <w:p w14:paraId="5CB78F95" w14:textId="77777777" w:rsidR="00F101F1" w:rsidRPr="005B66F7" w:rsidRDefault="00F101F1" w:rsidP="0059552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Pr>
          <w:p w14:paraId="090C1F9F" w14:textId="77777777" w:rsidR="00F101F1" w:rsidRPr="005B66F7" w:rsidRDefault="00F101F1" w:rsidP="0059552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F101F1" w:rsidRPr="005B66F7" w14:paraId="222F77E8" w14:textId="77777777" w:rsidTr="00F101F1">
        <w:tc>
          <w:tcPr>
            <w:cnfStyle w:val="001000000000" w:firstRow="0" w:lastRow="0" w:firstColumn="1" w:lastColumn="0" w:oddVBand="0" w:evenVBand="0" w:oddHBand="0" w:evenHBand="0" w:firstRowFirstColumn="0" w:firstRowLastColumn="0" w:lastRowFirstColumn="0" w:lastRowLastColumn="0"/>
            <w:tcW w:w="1545" w:type="dxa"/>
          </w:tcPr>
          <w:p w14:paraId="14C61590" w14:textId="77777777" w:rsidR="00F101F1" w:rsidRPr="005B66F7" w:rsidRDefault="00F101F1" w:rsidP="00595526">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6F2BE648" w14:textId="77777777" w:rsidR="00F101F1" w:rsidRPr="00623494" w:rsidRDefault="00F101F1" w:rsidP="002928B9">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Pr>
          <w:p w14:paraId="43014135" w14:textId="75E2A531" w:rsidR="00F101F1" w:rsidRPr="002928B9" w:rsidRDefault="00F101F1" w:rsidP="002928B9">
            <w:p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r>
      <w:tr w:rsidR="00F101F1" w:rsidRPr="005B66F7" w14:paraId="13077F76" w14:textId="77777777" w:rsidTr="00F101F1">
        <w:tc>
          <w:tcPr>
            <w:cnfStyle w:val="001000000000" w:firstRow="0" w:lastRow="0" w:firstColumn="1" w:lastColumn="0" w:oddVBand="0" w:evenVBand="0" w:oddHBand="0" w:evenHBand="0" w:firstRowFirstColumn="0" w:firstRowLastColumn="0" w:lastRowFirstColumn="0" w:lastRowLastColumn="0"/>
            <w:tcW w:w="1545" w:type="dxa"/>
          </w:tcPr>
          <w:p w14:paraId="1217CE1C" w14:textId="77777777" w:rsidR="00F101F1" w:rsidRPr="005B66F7" w:rsidRDefault="00F101F1" w:rsidP="0059552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Pr>
          <w:p w14:paraId="55FFA366" w14:textId="77777777" w:rsidR="00F101F1" w:rsidRPr="006E78BB" w:rsidRDefault="00F101F1" w:rsidP="002928B9">
            <w:pPr>
              <w:pStyle w:val="ListParagraph"/>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Pr>
          <w:p w14:paraId="4B2C5ED7" w14:textId="77777777" w:rsidR="00F101F1" w:rsidRDefault="00F101F1" w:rsidP="00595526">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003F2F55" w14:textId="15E4F60E" w:rsidR="00F101F1" w:rsidRPr="006E78BB" w:rsidRDefault="00F101F1" w:rsidP="002928B9">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r>
    </w:tbl>
    <w:p w14:paraId="6180B28B" w14:textId="562BDA41" w:rsidR="005E4503" w:rsidRPr="00442101" w:rsidRDefault="005E4503" w:rsidP="00442101">
      <w:pPr>
        <w:spacing w:after="200"/>
        <w:rPr>
          <w:rFonts w:asciiTheme="majorHAnsi" w:eastAsia="Times New Roman" w:hAnsiTheme="majorHAnsi" w:cs="Times New Roman"/>
          <w:b/>
          <w:color w:val="161718" w:themeColor="text1"/>
          <w:sz w:val="56"/>
          <w:szCs w:val="56"/>
        </w:rPr>
      </w:pPr>
    </w:p>
    <w:p w14:paraId="617BB889" w14:textId="6DE2DDC2" w:rsidR="005E4503" w:rsidRPr="005E4503" w:rsidRDefault="005E4503" w:rsidP="005E4503">
      <w:pPr>
        <w:spacing w:after="200"/>
        <w:rPr>
          <w:rFonts w:asciiTheme="majorHAnsi" w:eastAsia="Times New Roman" w:hAnsiTheme="majorHAnsi" w:cs="Times New Roman"/>
          <w:b/>
          <w:color w:val="161718" w:themeColor="text1"/>
          <w:sz w:val="56"/>
          <w:szCs w:val="56"/>
        </w:rPr>
      </w:pPr>
      <w:r>
        <w:rPr>
          <w:color w:val="161718" w:themeColor="text1"/>
          <w:sz w:val="56"/>
          <w:szCs w:val="56"/>
        </w:rPr>
        <w:br w:type="page"/>
      </w:r>
    </w:p>
    <w:p w14:paraId="20E336BB" w14:textId="76C299FC" w:rsidR="009F70FC" w:rsidRPr="005B66F7" w:rsidRDefault="009F70FC" w:rsidP="009F70FC">
      <w:pPr>
        <w:pStyle w:val="Heading1"/>
        <w:jc w:val="center"/>
        <w:rPr>
          <w:color w:val="161718" w:themeColor="text1"/>
          <w:sz w:val="56"/>
          <w:szCs w:val="56"/>
        </w:rPr>
      </w:pPr>
      <w:bookmarkStart w:id="9" w:name="_Toc153475230"/>
      <w:r w:rsidRPr="005B66F7">
        <w:rPr>
          <w:color w:val="161718" w:themeColor="text1"/>
          <w:sz w:val="56"/>
          <w:szCs w:val="56"/>
        </w:rPr>
        <w:lastRenderedPageBreak/>
        <w:t>Resolution</w:t>
      </w:r>
      <w:bookmarkEnd w:id="9"/>
    </w:p>
    <w:p w14:paraId="2154DFC2" w14:textId="77777777" w:rsidR="00FE229B" w:rsidRPr="00FE229B" w:rsidRDefault="00FE229B" w:rsidP="00FE229B"/>
    <w:p w14:paraId="3D6E1E6A" w14:textId="77777777" w:rsidR="00FE229B" w:rsidRDefault="001312FD" w:rsidP="00FE229B">
      <w:pPr>
        <w:pStyle w:val="Heading1"/>
      </w:pPr>
      <w:r w:rsidRPr="005B66F7">
        <w:br w:type="page"/>
      </w:r>
      <w:bookmarkStart w:id="10" w:name="_Toc153475231"/>
      <w:r w:rsidR="009F70FC" w:rsidRPr="00FE229B">
        <w:rPr>
          <w:color w:val="161718" w:themeColor="text1"/>
        </w:rPr>
        <w:lastRenderedPageBreak/>
        <w:t>References</w:t>
      </w:r>
      <w:bookmarkEnd w:id="10"/>
    </w:p>
    <w:p w14:paraId="02B4F254" w14:textId="7D36E14C" w:rsidR="008A71CD" w:rsidRPr="005B66F7" w:rsidRDefault="009F70FC" w:rsidP="00FE229B">
      <w:r w:rsidRPr="005B66F7">
        <w:t xml:space="preserve"> </w:t>
      </w:r>
    </w:p>
    <w:sdt>
      <w:sdtPr>
        <w:id w:val="-1665774492"/>
        <w:docPartObj>
          <w:docPartGallery w:val="Bibliographies"/>
          <w:docPartUnique/>
        </w:docPartObj>
      </w:sdtPr>
      <w:sdtContent>
        <w:sdt>
          <w:sdtPr>
            <w:rPr>
              <w:color w:val="auto"/>
            </w:rPr>
            <w:id w:val="-573587230"/>
            <w:bibliography/>
          </w:sdtPr>
          <w:sdtEndPr>
            <w:rPr>
              <w:color w:val="FFFFFF" w:themeColor="background1"/>
            </w:rPr>
          </w:sdtEndPr>
          <w:sdtContent>
            <w:p w14:paraId="138A0FAE" w14:textId="77777777" w:rsidR="00F101F1" w:rsidRPr="00F101F1" w:rsidRDefault="008A71CD" w:rsidP="00F101F1">
              <w:pPr>
                <w:pStyle w:val="Bibliography"/>
                <w:ind w:left="720" w:hanging="720"/>
                <w:rPr>
                  <w:noProof/>
                  <w:color w:val="auto"/>
                  <w:sz w:val="24"/>
                  <w:szCs w:val="24"/>
                </w:rPr>
              </w:pPr>
              <w:r w:rsidRPr="00F101F1">
                <w:rPr>
                  <w:color w:val="auto"/>
                  <w:sz w:val="24"/>
                  <w:szCs w:val="20"/>
                </w:rPr>
                <w:fldChar w:fldCharType="begin"/>
              </w:r>
              <w:r w:rsidRPr="00F101F1">
                <w:rPr>
                  <w:color w:val="auto"/>
                  <w:sz w:val="24"/>
                  <w:szCs w:val="20"/>
                </w:rPr>
                <w:instrText xml:space="preserve"> BIBLIOGRAPHY </w:instrText>
              </w:r>
              <w:r w:rsidRPr="00F101F1">
                <w:rPr>
                  <w:color w:val="auto"/>
                  <w:sz w:val="24"/>
                  <w:szCs w:val="20"/>
                </w:rPr>
                <w:fldChar w:fldCharType="separate"/>
              </w:r>
              <w:r w:rsidR="00F101F1" w:rsidRPr="00F101F1">
                <w:rPr>
                  <w:noProof/>
                  <w:color w:val="auto"/>
                </w:rPr>
                <w:t xml:space="preserve">Gittlen, S. (2021, August). </w:t>
              </w:r>
              <w:r w:rsidR="00F101F1" w:rsidRPr="00F101F1">
                <w:rPr>
                  <w:i/>
                  <w:iCs/>
                  <w:noProof/>
                  <w:color w:val="auto"/>
                </w:rPr>
                <w:t>What is identy and access management</w:t>
              </w:r>
              <w:r w:rsidR="00F101F1" w:rsidRPr="00F101F1">
                <w:rPr>
                  <w:noProof/>
                  <w:color w:val="auto"/>
                </w:rPr>
                <w:t>. Retrieved from TechTarget: https://www.techtarget.com/searchsecurity/definition/identity-access-management-IAM-system</w:t>
              </w:r>
            </w:p>
            <w:p w14:paraId="328842AE" w14:textId="77777777" w:rsidR="00F101F1" w:rsidRPr="00F101F1" w:rsidRDefault="00F101F1" w:rsidP="00F101F1">
              <w:pPr>
                <w:pStyle w:val="Bibliography"/>
                <w:ind w:left="720" w:hanging="720"/>
                <w:rPr>
                  <w:noProof/>
                  <w:color w:val="auto"/>
                </w:rPr>
              </w:pPr>
              <w:r w:rsidRPr="00F101F1">
                <w:rPr>
                  <w:noProof/>
                  <w:color w:val="auto"/>
                </w:rPr>
                <w:t xml:space="preserve">Kinzer, K. (2021, Septembre 14). </w:t>
              </w:r>
              <w:r w:rsidRPr="00F101F1">
                <w:rPr>
                  <w:i/>
                  <w:iCs/>
                  <w:noProof/>
                  <w:color w:val="auto"/>
                </w:rPr>
                <w:t>The intersection of IAM and MFA</w:t>
              </w:r>
              <w:r w:rsidRPr="00F101F1">
                <w:rPr>
                  <w:noProof/>
                  <w:color w:val="auto"/>
                </w:rPr>
                <w:t>. Retrieved from Jumpcloud: https://jumpcloud.com/blog/the-intersection-of-identity-and-access-management-iam-and-multi-factor-authentication-mfa</w:t>
              </w:r>
            </w:p>
            <w:p w14:paraId="3072D717" w14:textId="77777777" w:rsidR="00F101F1" w:rsidRPr="00F101F1" w:rsidRDefault="00F101F1" w:rsidP="00F101F1">
              <w:pPr>
                <w:pStyle w:val="Bibliography"/>
                <w:ind w:left="720" w:hanging="720"/>
                <w:rPr>
                  <w:noProof/>
                  <w:color w:val="auto"/>
                </w:rPr>
              </w:pPr>
              <w:r w:rsidRPr="00F101F1">
                <w:rPr>
                  <w:noProof/>
                  <w:color w:val="auto"/>
                </w:rPr>
                <w:t xml:space="preserve">Matias, M. (2022, 07 14). </w:t>
              </w:r>
              <w:r w:rsidRPr="00F101F1">
                <w:rPr>
                  <w:i/>
                  <w:iCs/>
                  <w:noProof/>
                  <w:color w:val="auto"/>
                </w:rPr>
                <w:t>Avoid XSS Attacks in Vue</w:t>
              </w:r>
              <w:r w:rsidRPr="00F101F1">
                <w:rPr>
                  <w:noProof/>
                  <w:color w:val="auto"/>
                </w:rPr>
                <w:t>. Retrieved from dev-academy: https://dev-academy.com/vue-xss/</w:t>
              </w:r>
            </w:p>
            <w:p w14:paraId="40B26AF1" w14:textId="77777777" w:rsidR="00F101F1" w:rsidRPr="00F101F1" w:rsidRDefault="00F101F1" w:rsidP="00F101F1">
              <w:pPr>
                <w:pStyle w:val="Bibliography"/>
                <w:ind w:left="720" w:hanging="720"/>
                <w:rPr>
                  <w:noProof/>
                  <w:color w:val="auto"/>
                </w:rPr>
              </w:pPr>
              <w:r w:rsidRPr="00F101F1">
                <w:rPr>
                  <w:noProof/>
                  <w:color w:val="auto"/>
                </w:rPr>
                <w:t xml:space="preserve">Srivastava, V. (2023, 04 01 ). </w:t>
              </w:r>
              <w:r w:rsidRPr="00F101F1">
                <w:rPr>
                  <w:i/>
                  <w:iCs/>
                  <w:noProof/>
                  <w:color w:val="auto"/>
                </w:rPr>
                <w:t>How to Secure Your Angular App</w:t>
              </w:r>
              <w:r w:rsidRPr="00F101F1">
                <w:rPr>
                  <w:noProof/>
                  <w:color w:val="auto"/>
                </w:rPr>
                <w:t>. Retrieved from Telerik: https://www.telerik.com/blogs/how-to-secure-your-angular-app#:~:text=Angular%20uses%20several%20security%20features,be%20loaded%20into%20a%20webpage.</w:t>
              </w:r>
            </w:p>
            <w:p w14:paraId="17BD745F" w14:textId="77777777" w:rsidR="00F101F1" w:rsidRPr="00F101F1" w:rsidRDefault="00F101F1" w:rsidP="00F101F1">
              <w:pPr>
                <w:pStyle w:val="Bibliography"/>
                <w:ind w:left="720" w:hanging="720"/>
                <w:rPr>
                  <w:noProof/>
                  <w:color w:val="auto"/>
                </w:rPr>
              </w:pPr>
              <w:r w:rsidRPr="00F101F1">
                <w:rPr>
                  <w:noProof/>
                  <w:color w:val="auto"/>
                </w:rPr>
                <w:t xml:space="preserve">Thinkster. (2023, 10 26). </w:t>
              </w:r>
              <w:r w:rsidRPr="00F101F1">
                <w:rPr>
                  <w:i/>
                  <w:iCs/>
                  <w:noProof/>
                  <w:color w:val="auto"/>
                </w:rPr>
                <w:t>Realworld</w:t>
              </w:r>
              <w:r w:rsidRPr="00F101F1">
                <w:rPr>
                  <w:noProof/>
                  <w:color w:val="auto"/>
                </w:rPr>
                <w:t>. Retrieved from Github: https://github.com/gothinkster/realworld</w:t>
              </w:r>
            </w:p>
            <w:p w14:paraId="5A262BAA" w14:textId="77777777" w:rsidR="00F101F1" w:rsidRPr="00F101F1" w:rsidRDefault="00F101F1" w:rsidP="00F101F1">
              <w:pPr>
                <w:pStyle w:val="Bibliography"/>
                <w:ind w:left="720" w:hanging="720"/>
                <w:rPr>
                  <w:noProof/>
                  <w:color w:val="auto"/>
                </w:rPr>
              </w:pPr>
              <w:r w:rsidRPr="00F101F1">
                <w:rPr>
                  <w:noProof/>
                  <w:color w:val="auto"/>
                </w:rPr>
                <w:t xml:space="preserve">Vindula, O. (2023, 06 6). </w:t>
              </w:r>
              <w:r w:rsidRPr="00F101F1">
                <w:rPr>
                  <w:i/>
                  <w:iCs/>
                  <w:noProof/>
                  <w:color w:val="auto"/>
                </w:rPr>
                <w:t>Mitigating XSS attackos in React applications</w:t>
              </w:r>
              <w:r w:rsidRPr="00F101F1">
                <w:rPr>
                  <w:noProof/>
                  <w:color w:val="auto"/>
                </w:rPr>
                <w:t>. Retrieved from medium: https://medium.com/@omalwijegunawardana/mitigating-xss-attacks-in-react-applications-194c46472379</w:t>
              </w:r>
            </w:p>
            <w:p w14:paraId="0565F9B8" w14:textId="77777777" w:rsidR="00F101F1" w:rsidRPr="00F101F1" w:rsidRDefault="00F101F1" w:rsidP="00F101F1">
              <w:pPr>
                <w:pStyle w:val="Bibliography"/>
                <w:ind w:left="720" w:hanging="720"/>
                <w:rPr>
                  <w:noProof/>
                  <w:color w:val="auto"/>
                </w:rPr>
              </w:pPr>
              <w:r w:rsidRPr="00F101F1">
                <w:rPr>
                  <w:noProof/>
                  <w:color w:val="auto"/>
                </w:rPr>
                <w:t xml:space="preserve">Żyliński, B. (2021, Octobre 11). </w:t>
              </w:r>
              <w:r w:rsidRPr="00F101F1">
                <w:rPr>
                  <w:i/>
                  <w:iCs/>
                  <w:noProof/>
                  <w:color w:val="auto"/>
                </w:rPr>
                <w:t>What Keycloak Is and What It Does</w:t>
              </w:r>
              <w:r w:rsidRPr="00F101F1">
                <w:rPr>
                  <w:noProof/>
                  <w:color w:val="auto"/>
                </w:rPr>
                <w:t>. Retrieved from DZone: https://dzone.com/articles/what-is-keycloak-and-when-it-may-help-you</w:t>
              </w:r>
            </w:p>
            <w:p w14:paraId="0AA3A569" w14:textId="59B923C3" w:rsidR="008A71CD" w:rsidRPr="005B66F7" w:rsidRDefault="008A71CD" w:rsidP="00F101F1">
              <w:r w:rsidRPr="00F101F1">
                <w:rPr>
                  <w:b/>
                  <w:bCs/>
                  <w:color w:val="auto"/>
                  <w:sz w:val="24"/>
                  <w:szCs w:val="20"/>
                </w:rPr>
                <w:fldChar w:fldCharType="end"/>
              </w:r>
            </w:p>
          </w:sdtContent>
        </w:sdt>
      </w:sdtContent>
    </w:sdt>
    <w:p w14:paraId="62B8C9D6" w14:textId="2C99D62D" w:rsidR="00D540D1" w:rsidRPr="005B66F7" w:rsidRDefault="00D540D1" w:rsidP="00FE229B"/>
    <w:p w14:paraId="6CD13D3E" w14:textId="679AF454" w:rsidR="009F70FC" w:rsidRPr="005B66F7" w:rsidRDefault="009F70FC" w:rsidP="009F70FC">
      <w:pPr>
        <w:pStyle w:val="Heading1"/>
        <w:jc w:val="center"/>
        <w:rPr>
          <w:color w:val="auto"/>
          <w:sz w:val="52"/>
        </w:rPr>
      </w:pPr>
      <w:r w:rsidRPr="005B66F7">
        <w:br w:type="page"/>
      </w:r>
    </w:p>
    <w:p w14:paraId="7B2C8648" w14:textId="77777777" w:rsidR="009F70FC" w:rsidRPr="005B66F7" w:rsidRDefault="009F70FC" w:rsidP="009F70FC">
      <w:pPr>
        <w:pStyle w:val="Heading1"/>
        <w:jc w:val="center"/>
        <w:rPr>
          <w:color w:val="161718" w:themeColor="text1"/>
          <w:sz w:val="56"/>
          <w:szCs w:val="32"/>
        </w:rPr>
      </w:pPr>
      <w:bookmarkStart w:id="11" w:name="_Toc153475232"/>
      <w:r w:rsidRPr="005B66F7">
        <w:rPr>
          <w:color w:val="161718" w:themeColor="text1"/>
          <w:sz w:val="56"/>
          <w:szCs w:val="32"/>
        </w:rPr>
        <w:lastRenderedPageBreak/>
        <w:t>Version history</w:t>
      </w:r>
      <w:bookmarkEnd w:id="11"/>
    </w:p>
    <w:p w14:paraId="476666D2" w14:textId="77777777" w:rsidR="009F70FC" w:rsidRPr="005B66F7" w:rsidRDefault="009F70FC" w:rsidP="00FE229B"/>
    <w:p w14:paraId="2BCCDFB4" w14:textId="77777777" w:rsidR="00FF76D5" w:rsidRPr="005B66F7" w:rsidRDefault="00FF76D5" w:rsidP="0098206C">
      <w:pPr>
        <w:spacing w:after="200"/>
        <w:rPr>
          <w:rFonts w:asciiTheme="majorHAnsi" w:eastAsia="Times New Roman" w:hAnsiTheme="majorHAnsi" w:cs="Times New Roman"/>
          <w:b/>
          <w:color w:val="auto"/>
          <w:sz w:val="36"/>
          <w:szCs w:val="14"/>
        </w:rPr>
      </w:pPr>
    </w:p>
    <w:tbl>
      <w:tblPr>
        <w:tblStyle w:val="TableGrid"/>
        <w:tblpPr w:leftFromText="141" w:rightFromText="141" w:horzAnchor="margin" w:tblpY="1848"/>
        <w:tblW w:w="0" w:type="auto"/>
        <w:tblLook w:val="04A0" w:firstRow="1" w:lastRow="0" w:firstColumn="1" w:lastColumn="0" w:noHBand="0" w:noVBand="1"/>
      </w:tblPr>
      <w:tblGrid>
        <w:gridCol w:w="4796"/>
        <w:gridCol w:w="4796"/>
      </w:tblGrid>
      <w:tr w:rsidR="001312FD" w:rsidRPr="005B66F7" w14:paraId="1E78BA59" w14:textId="77777777" w:rsidTr="008619C9">
        <w:trPr>
          <w:trHeight w:val="672"/>
        </w:trPr>
        <w:tc>
          <w:tcPr>
            <w:tcW w:w="4796" w:type="dxa"/>
            <w:shd w:val="clear" w:color="auto" w:fill="0070C0"/>
          </w:tcPr>
          <w:p w14:paraId="374F6327" w14:textId="4B2C1E61" w:rsidR="001312FD" w:rsidRPr="005B66F7" w:rsidRDefault="001312FD" w:rsidP="001312FD">
            <w:pPr>
              <w:spacing w:before="240" w:after="200"/>
              <w:jc w:val="center"/>
              <w:rPr>
                <w:rFonts w:ascii="Arial" w:hAnsi="Arial" w:cs="Arial"/>
                <w:b/>
                <w:bCs/>
                <w:sz w:val="32"/>
                <w:szCs w:val="24"/>
              </w:rPr>
            </w:pPr>
            <w:r w:rsidRPr="005B66F7">
              <w:rPr>
                <w:rFonts w:ascii="Arial" w:hAnsi="Arial" w:cs="Arial"/>
                <w:b/>
                <w:bCs/>
                <w:sz w:val="32"/>
                <w:szCs w:val="24"/>
              </w:rPr>
              <w:t>When?</w:t>
            </w:r>
          </w:p>
        </w:tc>
        <w:tc>
          <w:tcPr>
            <w:tcW w:w="4796" w:type="dxa"/>
            <w:shd w:val="clear" w:color="auto" w:fill="0070C0"/>
          </w:tcPr>
          <w:p w14:paraId="7B9BAE40" w14:textId="63774ADD" w:rsidR="001312FD" w:rsidRPr="005B66F7" w:rsidRDefault="001312FD" w:rsidP="001312FD">
            <w:pPr>
              <w:spacing w:before="240" w:after="200"/>
              <w:jc w:val="center"/>
            </w:pPr>
            <w:r w:rsidRPr="005B66F7">
              <w:rPr>
                <w:rFonts w:ascii="Arial" w:hAnsi="Arial" w:cs="Arial"/>
                <w:b/>
                <w:bCs/>
                <w:sz w:val="32"/>
                <w:szCs w:val="24"/>
              </w:rPr>
              <w:t>What?</w:t>
            </w:r>
          </w:p>
        </w:tc>
      </w:tr>
      <w:tr w:rsidR="001312FD" w:rsidRPr="005B66F7" w14:paraId="4CA3FB29" w14:textId="77777777" w:rsidTr="001312FD">
        <w:tc>
          <w:tcPr>
            <w:tcW w:w="4796" w:type="dxa"/>
          </w:tcPr>
          <w:p w14:paraId="1891ADCB" w14:textId="793A8254" w:rsidR="001312FD" w:rsidRPr="005B66F7" w:rsidRDefault="00990D05" w:rsidP="001312FD">
            <w:pPr>
              <w:spacing w:before="240" w:after="200"/>
              <w:jc w:val="center"/>
              <w:rPr>
                <w:rFonts w:ascii="Arial" w:hAnsi="Arial" w:cs="Arial"/>
                <w:color w:val="161718" w:themeColor="text1"/>
              </w:rPr>
            </w:pPr>
            <w:r>
              <w:rPr>
                <w:rFonts w:ascii="Arial" w:hAnsi="Arial" w:cs="Arial"/>
                <w:color w:val="161718" w:themeColor="text1"/>
              </w:rPr>
              <w:t>30</w:t>
            </w:r>
            <w:r w:rsidR="001312FD" w:rsidRPr="005B66F7">
              <w:rPr>
                <w:rFonts w:ascii="Arial" w:hAnsi="Arial" w:cs="Arial"/>
                <w:color w:val="161718" w:themeColor="text1"/>
              </w:rPr>
              <w:t>/</w:t>
            </w:r>
            <w:r>
              <w:rPr>
                <w:rFonts w:ascii="Arial" w:hAnsi="Arial" w:cs="Arial"/>
                <w:color w:val="161718" w:themeColor="text1"/>
              </w:rPr>
              <w:t>11</w:t>
            </w:r>
            <w:r w:rsidR="001312FD" w:rsidRPr="005B66F7">
              <w:rPr>
                <w:rFonts w:ascii="Arial" w:hAnsi="Arial" w:cs="Arial"/>
                <w:color w:val="161718" w:themeColor="text1"/>
              </w:rPr>
              <w:t>/2023</w:t>
            </w:r>
          </w:p>
        </w:tc>
        <w:tc>
          <w:tcPr>
            <w:tcW w:w="4796" w:type="dxa"/>
          </w:tcPr>
          <w:p w14:paraId="27C506D6" w14:textId="5906C4E0" w:rsidR="001312FD" w:rsidRPr="005B66F7" w:rsidRDefault="00990D05" w:rsidP="00BD5683">
            <w:pPr>
              <w:spacing w:before="240" w:after="200"/>
              <w:jc w:val="center"/>
              <w:rPr>
                <w:rFonts w:ascii="Arial" w:hAnsi="Arial" w:cs="Arial"/>
                <w:color w:val="161718" w:themeColor="text1"/>
              </w:rPr>
            </w:pPr>
            <w:r>
              <w:rPr>
                <w:rFonts w:ascii="Arial" w:hAnsi="Arial" w:cs="Arial"/>
                <w:color w:val="161718" w:themeColor="text1"/>
              </w:rPr>
              <w:t>Initial setup of Main/Sub questions, problem description</w:t>
            </w:r>
          </w:p>
        </w:tc>
      </w:tr>
      <w:tr w:rsidR="006A6D9B" w:rsidRPr="005B66F7" w14:paraId="0A457BC7" w14:textId="77777777" w:rsidTr="001312FD">
        <w:tc>
          <w:tcPr>
            <w:tcW w:w="4796" w:type="dxa"/>
          </w:tcPr>
          <w:p w14:paraId="37BF6966" w14:textId="046E1FCA" w:rsidR="006A6D9B" w:rsidRDefault="006A6D9B" w:rsidP="001312FD">
            <w:pPr>
              <w:spacing w:before="240" w:after="200"/>
              <w:jc w:val="center"/>
              <w:rPr>
                <w:rFonts w:ascii="Arial" w:hAnsi="Arial" w:cs="Arial"/>
                <w:color w:val="161718" w:themeColor="text1"/>
              </w:rPr>
            </w:pPr>
            <w:r>
              <w:rPr>
                <w:rFonts w:ascii="Arial" w:hAnsi="Arial" w:cs="Arial"/>
                <w:color w:val="161718" w:themeColor="text1"/>
              </w:rPr>
              <w:t>5/12/2023</w:t>
            </w:r>
          </w:p>
        </w:tc>
        <w:tc>
          <w:tcPr>
            <w:tcW w:w="4796" w:type="dxa"/>
          </w:tcPr>
          <w:p w14:paraId="453B2D4B" w14:textId="3D3A9CE9" w:rsidR="006A6D9B" w:rsidRDefault="006A6D9B" w:rsidP="00BD5683">
            <w:pPr>
              <w:spacing w:before="240" w:after="200"/>
              <w:jc w:val="center"/>
              <w:rPr>
                <w:rFonts w:ascii="Arial" w:hAnsi="Arial" w:cs="Arial"/>
                <w:color w:val="161718" w:themeColor="text1"/>
              </w:rPr>
            </w:pPr>
            <w:r>
              <w:rPr>
                <w:rFonts w:ascii="Arial" w:hAnsi="Arial" w:cs="Arial"/>
                <w:color w:val="161718" w:themeColor="text1"/>
              </w:rPr>
              <w:t>Sub question 1 finished, research on OWASP</w:t>
            </w:r>
          </w:p>
        </w:tc>
      </w:tr>
      <w:tr w:rsidR="00F101F1" w:rsidRPr="005B66F7" w14:paraId="6CE04653" w14:textId="77777777" w:rsidTr="001312FD">
        <w:tc>
          <w:tcPr>
            <w:tcW w:w="4796" w:type="dxa"/>
          </w:tcPr>
          <w:p w14:paraId="67658857" w14:textId="35B249CA" w:rsidR="00F101F1" w:rsidRDefault="00F101F1" w:rsidP="001312FD">
            <w:pPr>
              <w:spacing w:before="240" w:after="200"/>
              <w:jc w:val="center"/>
              <w:rPr>
                <w:rFonts w:ascii="Arial" w:hAnsi="Arial" w:cs="Arial"/>
                <w:color w:val="161718" w:themeColor="text1"/>
              </w:rPr>
            </w:pPr>
            <w:r>
              <w:rPr>
                <w:rFonts w:ascii="Arial" w:hAnsi="Arial" w:cs="Arial"/>
                <w:color w:val="161718" w:themeColor="text1"/>
              </w:rPr>
              <w:t>13/12/2023</w:t>
            </w:r>
          </w:p>
        </w:tc>
        <w:tc>
          <w:tcPr>
            <w:tcW w:w="4796" w:type="dxa"/>
          </w:tcPr>
          <w:p w14:paraId="3D2C7062" w14:textId="6506EF9A" w:rsidR="00F101F1" w:rsidRDefault="00F101F1" w:rsidP="00BD5683">
            <w:pPr>
              <w:spacing w:before="240" w:after="200"/>
              <w:jc w:val="center"/>
              <w:rPr>
                <w:rFonts w:ascii="Arial" w:hAnsi="Arial" w:cs="Arial"/>
                <w:color w:val="161718" w:themeColor="text1"/>
              </w:rPr>
            </w:pPr>
            <w:r>
              <w:rPr>
                <w:rFonts w:ascii="Arial" w:hAnsi="Arial" w:cs="Arial"/>
                <w:color w:val="161718" w:themeColor="text1"/>
              </w:rPr>
              <w:t xml:space="preserve">Start on sub question 4, </w:t>
            </w:r>
            <w:proofErr w:type="spellStart"/>
            <w:r>
              <w:rPr>
                <w:rFonts w:ascii="Arial" w:hAnsi="Arial" w:cs="Arial"/>
                <w:color w:val="161718" w:themeColor="text1"/>
              </w:rPr>
              <w:t>Keycloak</w:t>
            </w:r>
            <w:proofErr w:type="spellEnd"/>
            <w:r>
              <w:rPr>
                <w:rFonts w:ascii="Arial" w:hAnsi="Arial" w:cs="Arial"/>
                <w:color w:val="161718" w:themeColor="text1"/>
              </w:rPr>
              <w:t xml:space="preserve"> and OWASP</w:t>
            </w:r>
          </w:p>
        </w:tc>
      </w:tr>
    </w:tbl>
    <w:p w14:paraId="45FB8287" w14:textId="20BEB14B" w:rsidR="001312FD" w:rsidRPr="001312FD" w:rsidRDefault="001312FD" w:rsidP="009F70FC">
      <w:pPr>
        <w:pStyle w:val="Heading1"/>
        <w:rPr>
          <w:color w:val="161718" w:themeColor="text1"/>
          <w:sz w:val="56"/>
          <w:szCs w:val="32"/>
        </w:rPr>
      </w:pPr>
    </w:p>
    <w:sectPr w:rsidR="001312FD" w:rsidRPr="001312FD" w:rsidSect="000821D9">
      <w:headerReference w:type="default" r:id="rId10"/>
      <w:footerReference w:type="default" r:id="rId11"/>
      <w:footerReference w:type="first" r:id="rId12"/>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FB5CD" w14:textId="77777777" w:rsidR="00F760CB" w:rsidRPr="005B66F7" w:rsidRDefault="00F760CB" w:rsidP="004B7E44">
      <w:r w:rsidRPr="005B66F7">
        <w:separator/>
      </w:r>
    </w:p>
  </w:endnote>
  <w:endnote w:type="continuationSeparator" w:id="0">
    <w:p w14:paraId="1F1F5729" w14:textId="77777777" w:rsidR="00F760CB" w:rsidRPr="005B66F7" w:rsidRDefault="00F760CB" w:rsidP="004B7E44">
      <w:r w:rsidRPr="005B66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rsidRPr="005B66F7" w14:paraId="70BCF9FB" w14:textId="77777777" w:rsidTr="008619C9">
      <w:trPr>
        <w:trHeight w:val="730"/>
        <w:jc w:val="center"/>
      </w:trPr>
      <w:tc>
        <w:tcPr>
          <w:tcW w:w="12258" w:type="dxa"/>
          <w:tcBorders>
            <w:top w:val="nil"/>
            <w:left w:val="nil"/>
            <w:bottom w:val="nil"/>
            <w:right w:val="nil"/>
          </w:tcBorders>
          <w:shd w:val="clear" w:color="auto" w:fill="0070C0"/>
          <w:vAlign w:val="center"/>
        </w:tcPr>
        <w:p w14:paraId="394D9795" w14:textId="3B00918C" w:rsidR="004B7E44" w:rsidRPr="005B66F7" w:rsidRDefault="004B7E44" w:rsidP="00732F1A">
          <w:pPr>
            <w:pStyle w:val="Footer"/>
            <w:jc w:val="left"/>
            <w:rPr>
              <w:color w:val="161718" w:themeColor="text1"/>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Content>
      <w:p w14:paraId="4BE4F59C" w14:textId="77777777" w:rsidR="005A718F" w:rsidRPr="005B66F7" w:rsidRDefault="005A718F" w:rsidP="004B7E44">
        <w:pPr>
          <w:pStyle w:val="Footer"/>
        </w:pPr>
        <w:r w:rsidRPr="005B66F7">
          <w:rPr>
            <w:lang w:bidi="nl-NL"/>
          </w:rPr>
          <w:fldChar w:fldCharType="begin"/>
        </w:r>
        <w:r w:rsidRPr="005B66F7">
          <w:rPr>
            <w:lang w:bidi="nl-NL"/>
          </w:rPr>
          <w:instrText xml:space="preserve"> PAGE   \* MERGEFORMAT </w:instrText>
        </w:r>
        <w:r w:rsidRPr="005B66F7">
          <w:rPr>
            <w:lang w:bidi="nl-NL"/>
          </w:rPr>
          <w:fldChar w:fldCharType="separate"/>
        </w:r>
        <w:r w:rsidR="009120E9" w:rsidRPr="005B66F7">
          <w:rPr>
            <w:lang w:bidi="nl-NL"/>
          </w:rPr>
          <w:t>1</w:t>
        </w:r>
        <w:r w:rsidRPr="005B66F7">
          <w:rPr>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41692" w14:textId="77777777" w:rsidR="00F760CB" w:rsidRPr="005B66F7" w:rsidRDefault="00F760CB" w:rsidP="004B7E44">
      <w:r w:rsidRPr="005B66F7">
        <w:separator/>
      </w:r>
    </w:p>
  </w:footnote>
  <w:footnote w:type="continuationSeparator" w:id="0">
    <w:p w14:paraId="59726687" w14:textId="77777777" w:rsidR="00F760CB" w:rsidRPr="005B66F7" w:rsidRDefault="00F760CB" w:rsidP="004B7E44">
      <w:r w:rsidRPr="005B66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5B66F7" w14:paraId="692FF2D7" w14:textId="77777777" w:rsidTr="004B7E44">
      <w:trPr>
        <w:trHeight w:val="1318"/>
      </w:trPr>
      <w:tc>
        <w:tcPr>
          <w:tcW w:w="12210" w:type="dxa"/>
          <w:tcBorders>
            <w:top w:val="nil"/>
            <w:left w:val="nil"/>
            <w:bottom w:val="nil"/>
            <w:right w:val="nil"/>
          </w:tcBorders>
        </w:tcPr>
        <w:p w14:paraId="530B079D" w14:textId="77777777" w:rsidR="004B7E44" w:rsidRPr="005B66F7" w:rsidRDefault="004B7E44" w:rsidP="004B7E44">
          <w:pPr>
            <w:pStyle w:val="Header"/>
          </w:pPr>
          <w:r w:rsidRPr="005B66F7">
            <w:rPr>
              <w:noProof/>
              <w:lang w:bidi="nl-NL"/>
            </w:rPr>
            <mc:AlternateContent>
              <mc:Choice Requires="wps">
                <w:drawing>
                  <wp:inline distT="0" distB="0" distL="0" distR="0" wp14:anchorId="1637BDB8" wp14:editId="57AF985A">
                    <wp:extent cx="1352282" cy="592428"/>
                    <wp:effectExtent l="0" t="0" r="635" b="0"/>
                    <wp:docPr id="11" name="Rechthoek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37BDB8" id="Rechthoek 11" o:spid="_x0000_s1031"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" fillcolor="#0070c0" stroked="f" strokeweight="2pt">
                    <v:textbo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F99"/>
    <w:multiLevelType w:val="hybridMultilevel"/>
    <w:tmpl w:val="BB564812"/>
    <w:lvl w:ilvl="0" w:tplc="3880CF42">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 w15:restartNumberingAfterBreak="0">
    <w:nsid w:val="0A3713BA"/>
    <w:multiLevelType w:val="hybridMultilevel"/>
    <w:tmpl w:val="E67499F8"/>
    <w:lvl w:ilvl="0" w:tplc="44B41F6C">
      <w:start w:val="1"/>
      <w:numFmt w:val="decimal"/>
      <w:lvlText w:val="%1."/>
      <w:lvlJc w:val="left"/>
      <w:pPr>
        <w:ind w:left="720" w:hanging="360"/>
      </w:pPr>
      <w:rPr>
        <w:rFonts w:hint="default"/>
        <w:b w:val="0"/>
        <w:bCs/>
        <w:sz w:val="28"/>
        <w:szCs w:val="10"/>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0D0CA2"/>
    <w:multiLevelType w:val="hybridMultilevel"/>
    <w:tmpl w:val="02A4C134"/>
    <w:lvl w:ilvl="0" w:tplc="0413000F">
      <w:start w:val="1"/>
      <w:numFmt w:val="decimal"/>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3" w15:restartNumberingAfterBreak="0">
    <w:nsid w:val="216142E6"/>
    <w:multiLevelType w:val="hybridMultilevel"/>
    <w:tmpl w:val="929840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534A22"/>
    <w:multiLevelType w:val="hybridMultilevel"/>
    <w:tmpl w:val="1EAAA8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FD4DF0"/>
    <w:multiLevelType w:val="hybridMultilevel"/>
    <w:tmpl w:val="D03E702A"/>
    <w:lvl w:ilvl="0" w:tplc="8996BD0A">
      <w:start w:val="1"/>
      <w:numFmt w:val="upperLetter"/>
      <w:lvlText w:val="%1."/>
      <w:lvlJc w:val="left"/>
      <w:pPr>
        <w:ind w:left="1800" w:hanging="360"/>
      </w:pPr>
      <w:rPr>
        <w:rFonts w:hint="default"/>
        <w:b w:val="0"/>
        <w:bCs/>
        <w:sz w:val="28"/>
        <w:szCs w:val="1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EE453B"/>
    <w:multiLevelType w:val="hybridMultilevel"/>
    <w:tmpl w:val="2B9EA1B8"/>
    <w:lvl w:ilvl="0" w:tplc="80D00B2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3493347E"/>
    <w:multiLevelType w:val="hybridMultilevel"/>
    <w:tmpl w:val="3C4CB6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5756A41"/>
    <w:multiLevelType w:val="hybridMultilevel"/>
    <w:tmpl w:val="16D2E6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6100D54"/>
    <w:multiLevelType w:val="hybridMultilevel"/>
    <w:tmpl w:val="98E650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B6F1D54"/>
    <w:multiLevelType w:val="hybridMultilevel"/>
    <w:tmpl w:val="BC3838F2"/>
    <w:lvl w:ilvl="0" w:tplc="E278CD20">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1" w15:restartNumberingAfterBreak="0">
    <w:nsid w:val="4B827C16"/>
    <w:multiLevelType w:val="hybridMultilevel"/>
    <w:tmpl w:val="036822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2321A72"/>
    <w:multiLevelType w:val="hybridMultilevel"/>
    <w:tmpl w:val="0332D4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BED667D"/>
    <w:multiLevelType w:val="hybridMultilevel"/>
    <w:tmpl w:val="2878E4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5E5569B"/>
    <w:multiLevelType w:val="hybridMultilevel"/>
    <w:tmpl w:val="9D72C336"/>
    <w:lvl w:ilvl="0" w:tplc="8C44A510">
      <w:start w:val="1"/>
      <w:numFmt w:val="decimal"/>
      <w:lvlText w:val="%1."/>
      <w:lvlJc w:val="left"/>
      <w:pPr>
        <w:ind w:left="360" w:hanging="360"/>
      </w:pPr>
      <w:rPr>
        <w:rFonts w:ascii="Arial" w:eastAsiaTheme="minorEastAsia" w:hAnsi="Arial" w:cs="Arial"/>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69C32B5C"/>
    <w:multiLevelType w:val="hybridMultilevel"/>
    <w:tmpl w:val="722A2268"/>
    <w:lvl w:ilvl="0" w:tplc="8F424474">
      <w:start w:val="2"/>
      <w:numFmt w:val="bullet"/>
      <w:lvlText w:val=""/>
      <w:lvlJc w:val="left"/>
      <w:pPr>
        <w:ind w:left="720" w:hanging="360"/>
      </w:pPr>
      <w:rPr>
        <w:rFonts w:ascii="Symbol" w:eastAsia="Times New Roman"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BBF4783"/>
    <w:multiLevelType w:val="hybridMultilevel"/>
    <w:tmpl w:val="19844A18"/>
    <w:lvl w:ilvl="0" w:tplc="099C1F4C">
      <w:start w:val="2"/>
      <w:numFmt w:val="bullet"/>
      <w:lvlText w:val="-"/>
      <w:lvlJc w:val="left"/>
      <w:pPr>
        <w:ind w:left="1080" w:hanging="360"/>
      </w:pPr>
      <w:rPr>
        <w:rFonts w:ascii="Arial" w:eastAsia="Times New Roman" w:hAnsi="Arial" w:cs="Arial"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7" w15:restartNumberingAfterBreak="0">
    <w:nsid w:val="6CB65AAB"/>
    <w:multiLevelType w:val="hybridMultilevel"/>
    <w:tmpl w:val="48E4B3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EC07BA7"/>
    <w:multiLevelType w:val="hybridMultilevel"/>
    <w:tmpl w:val="F58821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3AA1A02"/>
    <w:multiLevelType w:val="hybridMultilevel"/>
    <w:tmpl w:val="C06A59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7F960A9"/>
    <w:multiLevelType w:val="hybridMultilevel"/>
    <w:tmpl w:val="588C4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C6324DB"/>
    <w:multiLevelType w:val="hybridMultilevel"/>
    <w:tmpl w:val="E67499F8"/>
    <w:lvl w:ilvl="0" w:tplc="FFFFFFFF">
      <w:start w:val="1"/>
      <w:numFmt w:val="decimal"/>
      <w:lvlText w:val="%1."/>
      <w:lvlJc w:val="left"/>
      <w:pPr>
        <w:ind w:left="720" w:hanging="360"/>
      </w:pPr>
      <w:rPr>
        <w:rFonts w:hint="default"/>
        <w:b w:val="0"/>
        <w:bCs/>
        <w:sz w:val="28"/>
        <w:szCs w:val="1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D6616D1"/>
    <w:multiLevelType w:val="hybridMultilevel"/>
    <w:tmpl w:val="2F320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363602"/>
    <w:multiLevelType w:val="hybridMultilevel"/>
    <w:tmpl w:val="2958985C"/>
    <w:lvl w:ilvl="0" w:tplc="7278DA38">
      <w:start w:val="1"/>
      <w:numFmt w:val="upperLetter"/>
      <w:lvlText w:val="%1."/>
      <w:lvlJc w:val="left"/>
      <w:pPr>
        <w:ind w:left="1800" w:hanging="360"/>
      </w:pPr>
      <w:rPr>
        <w:rFonts w:eastAsiaTheme="minorEastAsia" w:hint="default"/>
        <w:b w:val="0"/>
        <w:color w:val="161718" w:themeColor="text1"/>
        <w:sz w:val="28"/>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num w:numId="1" w16cid:durableId="2132044930">
    <w:abstractNumId w:val="1"/>
  </w:num>
  <w:num w:numId="2" w16cid:durableId="1512064330">
    <w:abstractNumId w:val="10"/>
  </w:num>
  <w:num w:numId="3" w16cid:durableId="337317612">
    <w:abstractNumId w:val="0"/>
  </w:num>
  <w:num w:numId="4" w16cid:durableId="176773807">
    <w:abstractNumId w:val="23"/>
  </w:num>
  <w:num w:numId="5" w16cid:durableId="330986229">
    <w:abstractNumId w:val="21"/>
  </w:num>
  <w:num w:numId="6" w16cid:durableId="1763136660">
    <w:abstractNumId w:val="18"/>
  </w:num>
  <w:num w:numId="7" w16cid:durableId="374500246">
    <w:abstractNumId w:val="20"/>
  </w:num>
  <w:num w:numId="8" w16cid:durableId="460004344">
    <w:abstractNumId w:val="14"/>
  </w:num>
  <w:num w:numId="9" w16cid:durableId="1220438801">
    <w:abstractNumId w:val="3"/>
  </w:num>
  <w:num w:numId="10" w16cid:durableId="1378357880">
    <w:abstractNumId w:val="9"/>
  </w:num>
  <w:num w:numId="11" w16cid:durableId="749473549">
    <w:abstractNumId w:val="4"/>
  </w:num>
  <w:num w:numId="12" w16cid:durableId="1686714656">
    <w:abstractNumId w:val="6"/>
  </w:num>
  <w:num w:numId="13" w16cid:durableId="1348755919">
    <w:abstractNumId w:val="2"/>
  </w:num>
  <w:num w:numId="14" w16cid:durableId="637144928">
    <w:abstractNumId w:val="8"/>
  </w:num>
  <w:num w:numId="15" w16cid:durableId="1808232411">
    <w:abstractNumId w:val="12"/>
  </w:num>
  <w:num w:numId="16" w16cid:durableId="187329390">
    <w:abstractNumId w:val="7"/>
  </w:num>
  <w:num w:numId="17" w16cid:durableId="1510487056">
    <w:abstractNumId w:val="22"/>
  </w:num>
  <w:num w:numId="18" w16cid:durableId="436144524">
    <w:abstractNumId w:val="11"/>
  </w:num>
  <w:num w:numId="19" w16cid:durableId="138965999">
    <w:abstractNumId w:val="19"/>
  </w:num>
  <w:num w:numId="20" w16cid:durableId="8722271">
    <w:abstractNumId w:val="15"/>
  </w:num>
  <w:num w:numId="21" w16cid:durableId="1329483417">
    <w:abstractNumId w:val="16"/>
  </w:num>
  <w:num w:numId="22" w16cid:durableId="1806964936">
    <w:abstractNumId w:val="13"/>
  </w:num>
  <w:num w:numId="23" w16cid:durableId="1570572550">
    <w:abstractNumId w:val="17"/>
  </w:num>
  <w:num w:numId="24" w16cid:durableId="275795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1A"/>
    <w:rsid w:val="000765C2"/>
    <w:rsid w:val="000821D9"/>
    <w:rsid w:val="00093B4A"/>
    <w:rsid w:val="000A0BE9"/>
    <w:rsid w:val="000D3C30"/>
    <w:rsid w:val="000D75DA"/>
    <w:rsid w:val="000E4413"/>
    <w:rsid w:val="001169E7"/>
    <w:rsid w:val="00120C81"/>
    <w:rsid w:val="001312FD"/>
    <w:rsid w:val="00146BDD"/>
    <w:rsid w:val="00160498"/>
    <w:rsid w:val="0017715D"/>
    <w:rsid w:val="00180CB3"/>
    <w:rsid w:val="00190C7F"/>
    <w:rsid w:val="00194E2C"/>
    <w:rsid w:val="00196CD8"/>
    <w:rsid w:val="001D31B4"/>
    <w:rsid w:val="00202E6A"/>
    <w:rsid w:val="00226BEA"/>
    <w:rsid w:val="002402FB"/>
    <w:rsid w:val="002678E0"/>
    <w:rsid w:val="002928B9"/>
    <w:rsid w:val="00293B83"/>
    <w:rsid w:val="002B4A84"/>
    <w:rsid w:val="002D74AD"/>
    <w:rsid w:val="002E05EB"/>
    <w:rsid w:val="002F62A6"/>
    <w:rsid w:val="00306D94"/>
    <w:rsid w:val="00307B3C"/>
    <w:rsid w:val="00347FD8"/>
    <w:rsid w:val="00352A34"/>
    <w:rsid w:val="00391938"/>
    <w:rsid w:val="003B5F0B"/>
    <w:rsid w:val="003E398C"/>
    <w:rsid w:val="00412EB4"/>
    <w:rsid w:val="00435A50"/>
    <w:rsid w:val="00441707"/>
    <w:rsid w:val="00442101"/>
    <w:rsid w:val="004811DB"/>
    <w:rsid w:val="004B7E44"/>
    <w:rsid w:val="004D5252"/>
    <w:rsid w:val="004E2E8C"/>
    <w:rsid w:val="004F2B86"/>
    <w:rsid w:val="00507545"/>
    <w:rsid w:val="00520701"/>
    <w:rsid w:val="005279A1"/>
    <w:rsid w:val="00532620"/>
    <w:rsid w:val="005713A6"/>
    <w:rsid w:val="005A62DB"/>
    <w:rsid w:val="005A718F"/>
    <w:rsid w:val="005B66F7"/>
    <w:rsid w:val="005C5BD2"/>
    <w:rsid w:val="005E4503"/>
    <w:rsid w:val="00600CB6"/>
    <w:rsid w:val="00604043"/>
    <w:rsid w:val="00623494"/>
    <w:rsid w:val="006349DB"/>
    <w:rsid w:val="00647824"/>
    <w:rsid w:val="006A3CE7"/>
    <w:rsid w:val="006A6D9B"/>
    <w:rsid w:val="006C17DD"/>
    <w:rsid w:val="006C2DCD"/>
    <w:rsid w:val="006E78BB"/>
    <w:rsid w:val="0070091E"/>
    <w:rsid w:val="00732F1A"/>
    <w:rsid w:val="007516CF"/>
    <w:rsid w:val="00760D75"/>
    <w:rsid w:val="00762E13"/>
    <w:rsid w:val="00762FA5"/>
    <w:rsid w:val="007874B3"/>
    <w:rsid w:val="007C05DA"/>
    <w:rsid w:val="007C26A5"/>
    <w:rsid w:val="007C4D18"/>
    <w:rsid w:val="007C4DF9"/>
    <w:rsid w:val="007D5206"/>
    <w:rsid w:val="007E0721"/>
    <w:rsid w:val="007F460B"/>
    <w:rsid w:val="00807125"/>
    <w:rsid w:val="0081263C"/>
    <w:rsid w:val="0082761D"/>
    <w:rsid w:val="00841D67"/>
    <w:rsid w:val="008619C9"/>
    <w:rsid w:val="0087791D"/>
    <w:rsid w:val="00893667"/>
    <w:rsid w:val="008A71CD"/>
    <w:rsid w:val="008B33BC"/>
    <w:rsid w:val="008B3712"/>
    <w:rsid w:val="008C42EC"/>
    <w:rsid w:val="008D4146"/>
    <w:rsid w:val="008E1455"/>
    <w:rsid w:val="00911894"/>
    <w:rsid w:val="00911FAB"/>
    <w:rsid w:val="009120E9"/>
    <w:rsid w:val="00915E4D"/>
    <w:rsid w:val="00942608"/>
    <w:rsid w:val="00945900"/>
    <w:rsid w:val="00966C01"/>
    <w:rsid w:val="0096795D"/>
    <w:rsid w:val="0098206C"/>
    <w:rsid w:val="00986ADB"/>
    <w:rsid w:val="00987492"/>
    <w:rsid w:val="00990D05"/>
    <w:rsid w:val="009949EC"/>
    <w:rsid w:val="0099773F"/>
    <w:rsid w:val="009A117F"/>
    <w:rsid w:val="009C396C"/>
    <w:rsid w:val="009D3247"/>
    <w:rsid w:val="009D5BB2"/>
    <w:rsid w:val="009E7011"/>
    <w:rsid w:val="009F70FC"/>
    <w:rsid w:val="00A127A6"/>
    <w:rsid w:val="00A1723B"/>
    <w:rsid w:val="00A20F0F"/>
    <w:rsid w:val="00A76FDE"/>
    <w:rsid w:val="00A7765C"/>
    <w:rsid w:val="00A80019"/>
    <w:rsid w:val="00AC2D2F"/>
    <w:rsid w:val="00AC35C1"/>
    <w:rsid w:val="00AE09C9"/>
    <w:rsid w:val="00AE1584"/>
    <w:rsid w:val="00AF509C"/>
    <w:rsid w:val="00B32BD5"/>
    <w:rsid w:val="00B42C7A"/>
    <w:rsid w:val="00B46E15"/>
    <w:rsid w:val="00B51A04"/>
    <w:rsid w:val="00B572B4"/>
    <w:rsid w:val="00B829D8"/>
    <w:rsid w:val="00BA27F7"/>
    <w:rsid w:val="00BC2318"/>
    <w:rsid w:val="00BC430D"/>
    <w:rsid w:val="00BD5683"/>
    <w:rsid w:val="00BD614B"/>
    <w:rsid w:val="00C60E22"/>
    <w:rsid w:val="00C64F14"/>
    <w:rsid w:val="00C70D84"/>
    <w:rsid w:val="00C74AD4"/>
    <w:rsid w:val="00C83E4B"/>
    <w:rsid w:val="00CA3D2D"/>
    <w:rsid w:val="00CB7136"/>
    <w:rsid w:val="00CE7913"/>
    <w:rsid w:val="00D13E4A"/>
    <w:rsid w:val="00D2043B"/>
    <w:rsid w:val="00D27448"/>
    <w:rsid w:val="00D540D1"/>
    <w:rsid w:val="00D568D7"/>
    <w:rsid w:val="00D9558B"/>
    <w:rsid w:val="00DA0091"/>
    <w:rsid w:val="00DA1BBE"/>
    <w:rsid w:val="00DB26A7"/>
    <w:rsid w:val="00DC357D"/>
    <w:rsid w:val="00DD5CF1"/>
    <w:rsid w:val="00E00670"/>
    <w:rsid w:val="00E0303E"/>
    <w:rsid w:val="00E22204"/>
    <w:rsid w:val="00E61D87"/>
    <w:rsid w:val="00E6276F"/>
    <w:rsid w:val="00E663D5"/>
    <w:rsid w:val="00E749C2"/>
    <w:rsid w:val="00E76CAD"/>
    <w:rsid w:val="00E94B5F"/>
    <w:rsid w:val="00EA2C29"/>
    <w:rsid w:val="00EC058A"/>
    <w:rsid w:val="00EF3019"/>
    <w:rsid w:val="00F101F1"/>
    <w:rsid w:val="00F1051B"/>
    <w:rsid w:val="00F760CB"/>
    <w:rsid w:val="00F802E5"/>
    <w:rsid w:val="00F85826"/>
    <w:rsid w:val="00FB5D00"/>
    <w:rsid w:val="00FB7A5F"/>
    <w:rsid w:val="00FC68AC"/>
    <w:rsid w:val="00FD2069"/>
    <w:rsid w:val="00FE229B"/>
    <w:rsid w:val="00FF76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4A44C"/>
  <w15:chartTrackingRefBased/>
  <w15:docId w15:val="{535E1B10-1178-4D51-8588-A3C312A5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F1"/>
    <w:pPr>
      <w:spacing w:after="0"/>
    </w:pPr>
    <w:rPr>
      <w:rFonts w:eastAsiaTheme="minorEastAsia"/>
      <w:color w:val="FFFFFF" w:themeColor="background1"/>
      <w:sz w:val="28"/>
      <w:szCs w:val="22"/>
      <w:lang w:val="en-GB"/>
    </w:rPr>
  </w:style>
  <w:style w:type="paragraph" w:styleId="Heading1">
    <w:name w:val="heading 1"/>
    <w:basedOn w:val="Normal"/>
    <w:link w:val="Heading1Char"/>
    <w:uiPriority w:val="9"/>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EC058A"/>
    <w:pPr>
      <w:contextualSpacing/>
    </w:pPr>
    <w:rPr>
      <w:rFonts w:eastAsia="Times New Roman" w:cs="Times New Roman"/>
      <w:b/>
      <w:sz w:val="68"/>
    </w:rPr>
  </w:style>
  <w:style w:type="character" w:customStyle="1" w:styleId="SubtitleChar">
    <w:name w:val="Subtitle Char"/>
    <w:basedOn w:val="DefaultParagraphFont"/>
    <w:link w:val="Subtitle"/>
    <w:uiPriority w:val="4"/>
    <w:rsid w:val="00EC058A"/>
    <w:rPr>
      <w:rFonts w:eastAsia="Times New Roman" w:cs="Times New Roman"/>
      <w:b/>
      <w:color w:val="FFFFFF" w:themeColor="background1"/>
      <w:sz w:val="68"/>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Hoofdstuk">
    <w:name w:val="Hoofdstuk"/>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TOCHeading">
    <w:name w:val="TOC Heading"/>
    <w:basedOn w:val="Heading1"/>
    <w:next w:val="Normal"/>
    <w:uiPriority w:val="39"/>
    <w:unhideWhenUsed/>
    <w:qFormat/>
    <w:rsid w:val="00732F1A"/>
    <w:pPr>
      <w:keepLines/>
      <w:spacing w:before="240" w:line="259" w:lineRule="auto"/>
      <w:outlineLvl w:val="9"/>
    </w:pPr>
    <w:rPr>
      <w:rFonts w:eastAsiaTheme="majorEastAsia" w:cstheme="majorBidi"/>
      <w:b w:val="0"/>
      <w:color w:val="7A042E" w:themeColor="accent1" w:themeShade="BF"/>
      <w:sz w:val="32"/>
      <w:szCs w:val="32"/>
      <w:lang w:eastAsia="nl-NL"/>
    </w:rPr>
  </w:style>
  <w:style w:type="table" w:styleId="TableGrid">
    <w:name w:val="Table Grid"/>
    <w:basedOn w:val="TableNormal"/>
    <w:uiPriority w:val="39"/>
    <w:rsid w:val="00131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styleId="ListTable4-Accent2">
    <w:name w:val="List Table 4 Accent 2"/>
    <w:basedOn w:val="TableNormal"/>
    <w:uiPriority w:val="49"/>
    <w:rsid w:val="001312FD"/>
    <w:pPr>
      <w:spacing w:after="0" w:line="240" w:lineRule="auto"/>
    </w:pPr>
    <w:tblPr>
      <w:tblStyleRowBandSize w:val="1"/>
      <w:tblStyleColBandSize w:val="1"/>
      <w:tblBorders>
        <w:top w:val="single" w:sz="4" w:space="0" w:color="BEDE8D" w:themeColor="accent2" w:themeTint="99"/>
        <w:left w:val="single" w:sz="4" w:space="0" w:color="BEDE8D" w:themeColor="accent2" w:themeTint="99"/>
        <w:bottom w:val="single" w:sz="4" w:space="0" w:color="BEDE8D" w:themeColor="accent2" w:themeTint="99"/>
        <w:right w:val="single" w:sz="4" w:space="0" w:color="BEDE8D" w:themeColor="accent2" w:themeTint="99"/>
        <w:insideH w:val="single" w:sz="4" w:space="0" w:color="BEDE8D" w:themeColor="accent2" w:themeTint="99"/>
      </w:tblBorders>
    </w:tblPr>
    <w:tblStylePr w:type="firstRow">
      <w:rPr>
        <w:b/>
        <w:bCs/>
        <w:color w:val="FFFFFF" w:themeColor="background1"/>
      </w:rPr>
      <w:tblPr/>
      <w:tcPr>
        <w:tcBorders>
          <w:top w:val="single" w:sz="4" w:space="0" w:color="93C842" w:themeColor="accent2"/>
          <w:left w:val="single" w:sz="4" w:space="0" w:color="93C842" w:themeColor="accent2"/>
          <w:bottom w:val="single" w:sz="4" w:space="0" w:color="93C842" w:themeColor="accent2"/>
          <w:right w:val="single" w:sz="4" w:space="0" w:color="93C842" w:themeColor="accent2"/>
          <w:insideH w:val="nil"/>
        </w:tcBorders>
        <w:shd w:val="clear" w:color="auto" w:fill="93C842" w:themeFill="accent2"/>
      </w:tcPr>
    </w:tblStylePr>
    <w:tblStylePr w:type="lastRow">
      <w:rPr>
        <w:b/>
        <w:bCs/>
      </w:rPr>
      <w:tblPr/>
      <w:tcPr>
        <w:tcBorders>
          <w:top w:val="double" w:sz="4" w:space="0" w:color="BEDE8D" w:themeColor="accent2" w:themeTint="99"/>
        </w:tcBorders>
      </w:tcPr>
    </w:tblStylePr>
    <w:tblStylePr w:type="firstCol">
      <w:rPr>
        <w:b/>
        <w:bCs/>
      </w:rPr>
    </w:tblStylePr>
    <w:tblStylePr w:type="lastCol">
      <w:rPr>
        <w:b/>
        <w:bCs/>
      </w:rPr>
    </w:tblStylePr>
    <w:tblStylePr w:type="band1Vert">
      <w:tblPr/>
      <w:tcPr>
        <w:shd w:val="clear" w:color="auto" w:fill="E9F4D9" w:themeFill="accent2" w:themeFillTint="33"/>
      </w:tcPr>
    </w:tblStylePr>
    <w:tblStylePr w:type="band1Horz">
      <w:tblPr/>
      <w:tcPr>
        <w:shd w:val="clear" w:color="auto" w:fill="E9F4D9" w:themeFill="accent2" w:themeFillTint="33"/>
      </w:tcPr>
    </w:tblStylePr>
  </w:style>
  <w:style w:type="table" w:styleId="ListTable5Dark-Accent5">
    <w:name w:val="List Table 5 Dark Accent 5"/>
    <w:basedOn w:val="TableNormal"/>
    <w:uiPriority w:val="50"/>
    <w:rsid w:val="001312FD"/>
    <w:pPr>
      <w:spacing w:after="0" w:line="240" w:lineRule="auto"/>
    </w:pPr>
    <w:rPr>
      <w:color w:val="FFFFFF" w:themeColor="background1"/>
    </w:rPr>
    <w:tblPr>
      <w:tblStyleRowBandSize w:val="1"/>
      <w:tblStyleColBandSize w:val="1"/>
      <w:tblBorders>
        <w:top w:val="single" w:sz="24" w:space="0" w:color="93C842" w:themeColor="accent5"/>
        <w:left w:val="single" w:sz="24" w:space="0" w:color="93C842" w:themeColor="accent5"/>
        <w:bottom w:val="single" w:sz="24" w:space="0" w:color="93C842" w:themeColor="accent5"/>
        <w:right w:val="single" w:sz="24" w:space="0" w:color="93C842" w:themeColor="accent5"/>
      </w:tblBorders>
    </w:tblPr>
    <w:tcPr>
      <w:shd w:val="clear" w:color="auto" w:fill="93C84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1312FD"/>
    <w:pPr>
      <w:spacing w:after="0" w:line="240" w:lineRule="auto"/>
    </w:pPr>
    <w:rPr>
      <w:color w:val="FFFFFF" w:themeColor="background1"/>
    </w:rPr>
    <w:tblPr>
      <w:tblStyleRowBandSize w:val="1"/>
      <w:tblStyleColBandSize w:val="1"/>
      <w:tblBorders>
        <w:top w:val="single" w:sz="24" w:space="0" w:color="161718" w:themeColor="text1"/>
        <w:left w:val="single" w:sz="24" w:space="0" w:color="161718" w:themeColor="text1"/>
        <w:bottom w:val="single" w:sz="24" w:space="0" w:color="161718" w:themeColor="text1"/>
        <w:right w:val="single" w:sz="24" w:space="0" w:color="161718" w:themeColor="text1"/>
      </w:tblBorders>
    </w:tblPr>
    <w:tcPr>
      <w:shd w:val="clear" w:color="auto" w:fill="161718"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0D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6171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6171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6171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61718" w:themeFill="text1"/>
      </w:tcPr>
    </w:tblStylePr>
    <w:tblStylePr w:type="band1Vert">
      <w:tblPr/>
      <w:tcPr>
        <w:shd w:val="clear" w:color="auto" w:fill="9EA2A6" w:themeFill="text1" w:themeFillTint="66"/>
      </w:tcPr>
    </w:tblStylePr>
    <w:tblStylePr w:type="band1Horz">
      <w:tblPr/>
      <w:tcPr>
        <w:shd w:val="clear" w:color="auto" w:fill="9EA2A6" w:themeFill="text1" w:themeFillTint="66"/>
      </w:tcPr>
    </w:tblStylePr>
  </w:style>
  <w:style w:type="table" w:styleId="GridTable5Dark-Accent2">
    <w:name w:val="Grid Table 5 Dark Accent 2"/>
    <w:basedOn w:val="TableGrid2"/>
    <w:uiPriority w:val="50"/>
    <w:rsid w:val="001312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lastRow">
      <w:rPr>
        <w:b/>
        <w:bCs/>
        <w:color w:val="FFFFFF" w:themeColor="background1"/>
      </w:rPr>
      <w:tblPr/>
      <w:tcPr>
        <w:tcBorders>
          <w:top w:val="single" w:sz="6" w:space="0" w:color="000000"/>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l2br w:val="none" w:sz="0" w:space="0" w:color="auto"/>
          <w:tr2bl w:val="none" w:sz="0" w:space="0" w:color="auto"/>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paragraph" w:styleId="TOC1">
    <w:name w:val="toc 1"/>
    <w:basedOn w:val="Normal"/>
    <w:next w:val="Normal"/>
    <w:autoRedefine/>
    <w:uiPriority w:val="39"/>
    <w:unhideWhenUsed/>
    <w:rsid w:val="00BD5683"/>
    <w:pPr>
      <w:spacing w:after="100"/>
    </w:pPr>
  </w:style>
  <w:style w:type="table" w:styleId="TableGrid2">
    <w:name w:val="Table Grid 2"/>
    <w:basedOn w:val="TableNormal"/>
    <w:uiPriority w:val="99"/>
    <w:semiHidden/>
    <w:unhideWhenUsed/>
    <w:rsid w:val="001312FD"/>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BD5683"/>
    <w:rPr>
      <w:color w:val="93C842" w:themeColor="hyperlink"/>
      <w:u w:val="single"/>
    </w:rPr>
  </w:style>
  <w:style w:type="paragraph" w:styleId="TOC2">
    <w:name w:val="toc 2"/>
    <w:basedOn w:val="Normal"/>
    <w:next w:val="Normal"/>
    <w:autoRedefine/>
    <w:uiPriority w:val="39"/>
    <w:unhideWhenUsed/>
    <w:rsid w:val="00807125"/>
    <w:pPr>
      <w:spacing w:after="100"/>
      <w:ind w:left="280"/>
    </w:pPr>
  </w:style>
  <w:style w:type="paragraph" w:styleId="ListParagraph">
    <w:name w:val="List Paragraph"/>
    <w:basedOn w:val="Normal"/>
    <w:uiPriority w:val="34"/>
    <w:unhideWhenUsed/>
    <w:qFormat/>
    <w:rsid w:val="00EF3019"/>
    <w:pPr>
      <w:ind w:left="720"/>
      <w:contextualSpacing/>
    </w:pPr>
  </w:style>
  <w:style w:type="table" w:styleId="GridTable1Light">
    <w:name w:val="Grid Table 1 Light"/>
    <w:basedOn w:val="TableNormal"/>
    <w:uiPriority w:val="46"/>
    <w:rsid w:val="006349DB"/>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49DB"/>
    <w:pPr>
      <w:spacing w:after="0" w:line="240" w:lineRule="auto"/>
    </w:pPr>
    <w:tblPr>
      <w:tblStyleRowBandSize w:val="1"/>
      <w:tblStyleColBandSize w:val="1"/>
      <w:tblBorders>
        <w:top w:val="single" w:sz="4" w:space="0" w:color="D3E9B3" w:themeColor="accent2" w:themeTint="66"/>
        <w:left w:val="single" w:sz="4" w:space="0" w:color="D3E9B3" w:themeColor="accent2" w:themeTint="66"/>
        <w:bottom w:val="single" w:sz="4" w:space="0" w:color="D3E9B3" w:themeColor="accent2" w:themeTint="66"/>
        <w:right w:val="single" w:sz="4" w:space="0" w:color="D3E9B3" w:themeColor="accent2" w:themeTint="66"/>
        <w:insideH w:val="single" w:sz="4" w:space="0" w:color="D3E9B3" w:themeColor="accent2" w:themeTint="66"/>
        <w:insideV w:val="single" w:sz="4" w:space="0" w:color="D3E9B3" w:themeColor="accent2" w:themeTint="66"/>
      </w:tblBorders>
    </w:tblPr>
    <w:tblStylePr w:type="firstRow">
      <w:rPr>
        <w:b/>
        <w:bCs/>
      </w:rPr>
      <w:tblPr/>
      <w:tcPr>
        <w:tcBorders>
          <w:bottom w:val="single" w:sz="12" w:space="0" w:color="BEDE8D" w:themeColor="accent2" w:themeTint="99"/>
        </w:tcBorders>
      </w:tcPr>
    </w:tblStylePr>
    <w:tblStylePr w:type="lastRow">
      <w:rPr>
        <w:b/>
        <w:bCs/>
      </w:rPr>
      <w:tblPr/>
      <w:tcPr>
        <w:tcBorders>
          <w:top w:val="double" w:sz="2" w:space="0" w:color="BEDE8D"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349DB"/>
    <w:pPr>
      <w:spacing w:after="0" w:line="240" w:lineRule="auto"/>
    </w:pPr>
    <w:tblPr>
      <w:tblStyleRowBandSize w:val="1"/>
      <w:tblStyleColBandSize w:val="1"/>
      <w:tblBorders>
        <w:top w:val="single" w:sz="4" w:space="0" w:color="D3E9B3" w:themeColor="accent5" w:themeTint="66"/>
        <w:left w:val="single" w:sz="4" w:space="0" w:color="D3E9B3" w:themeColor="accent5" w:themeTint="66"/>
        <w:bottom w:val="single" w:sz="4" w:space="0" w:color="D3E9B3" w:themeColor="accent5" w:themeTint="66"/>
        <w:right w:val="single" w:sz="4" w:space="0" w:color="D3E9B3" w:themeColor="accent5" w:themeTint="66"/>
        <w:insideH w:val="single" w:sz="4" w:space="0" w:color="D3E9B3" w:themeColor="accent5" w:themeTint="66"/>
        <w:insideV w:val="single" w:sz="4" w:space="0" w:color="D3E9B3" w:themeColor="accent5" w:themeTint="66"/>
      </w:tblBorders>
    </w:tblPr>
    <w:tblStylePr w:type="firstRow">
      <w:rPr>
        <w:b/>
        <w:bCs/>
      </w:rPr>
      <w:tblPr/>
      <w:tcPr>
        <w:tcBorders>
          <w:bottom w:val="single" w:sz="12" w:space="0" w:color="BEDE8D" w:themeColor="accent5" w:themeTint="99"/>
        </w:tcBorders>
      </w:tcPr>
    </w:tblStylePr>
    <w:tblStylePr w:type="lastRow">
      <w:rPr>
        <w:b/>
        <w:bCs/>
      </w:rPr>
      <w:tblPr/>
      <w:tcPr>
        <w:tcBorders>
          <w:top w:val="double" w:sz="2" w:space="0" w:color="BEDE8D"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540D1"/>
  </w:style>
  <w:style w:type="paragraph" w:styleId="Caption">
    <w:name w:val="caption"/>
    <w:basedOn w:val="Normal"/>
    <w:next w:val="Normal"/>
    <w:uiPriority w:val="35"/>
    <w:unhideWhenUsed/>
    <w:qFormat/>
    <w:rsid w:val="009D5BB2"/>
    <w:pPr>
      <w:spacing w:after="200" w:line="240" w:lineRule="auto"/>
    </w:pPr>
    <w:rPr>
      <w:i/>
      <w:iCs/>
      <w:color w:val="282660" w:themeColor="text2"/>
      <w:sz w:val="18"/>
      <w:szCs w:val="18"/>
    </w:rPr>
  </w:style>
  <w:style w:type="character" w:styleId="UnresolvedMention">
    <w:name w:val="Unresolved Mention"/>
    <w:basedOn w:val="DefaultParagraphFont"/>
    <w:uiPriority w:val="99"/>
    <w:semiHidden/>
    <w:unhideWhenUsed/>
    <w:rsid w:val="0087791D"/>
    <w:rPr>
      <w:color w:val="605E5C"/>
      <w:shd w:val="clear" w:color="auto" w:fill="E1DFDD"/>
    </w:rPr>
  </w:style>
  <w:style w:type="character" w:styleId="FollowedHyperlink">
    <w:name w:val="FollowedHyperlink"/>
    <w:basedOn w:val="DefaultParagraphFont"/>
    <w:uiPriority w:val="99"/>
    <w:semiHidden/>
    <w:unhideWhenUsed/>
    <w:rsid w:val="00507545"/>
    <w:rPr>
      <w:color w:val="93C842" w:themeColor="followedHyperlink"/>
      <w:u w:val="single"/>
    </w:rPr>
  </w:style>
  <w:style w:type="table" w:styleId="GridTable1Light-Accent3">
    <w:name w:val="Grid Table 1 Light Accent 3"/>
    <w:basedOn w:val="TableNormal"/>
    <w:uiPriority w:val="46"/>
    <w:rsid w:val="00F101F1"/>
    <w:pPr>
      <w:spacing w:after="0" w:line="240" w:lineRule="auto"/>
    </w:pPr>
    <w:tblPr>
      <w:tblStyleRowBandSize w:val="1"/>
      <w:tblStyleColBandSize w:val="1"/>
      <w:tblBorders>
        <w:top w:val="single" w:sz="4" w:space="0" w:color="8BE4DB" w:themeColor="accent3" w:themeTint="66"/>
        <w:left w:val="single" w:sz="4" w:space="0" w:color="8BE4DB" w:themeColor="accent3" w:themeTint="66"/>
        <w:bottom w:val="single" w:sz="4" w:space="0" w:color="8BE4DB" w:themeColor="accent3" w:themeTint="66"/>
        <w:right w:val="single" w:sz="4" w:space="0" w:color="8BE4DB" w:themeColor="accent3" w:themeTint="66"/>
        <w:insideH w:val="single" w:sz="4" w:space="0" w:color="8BE4DB" w:themeColor="accent3" w:themeTint="66"/>
        <w:insideV w:val="single" w:sz="4" w:space="0" w:color="8BE4DB" w:themeColor="accent3" w:themeTint="66"/>
      </w:tblBorders>
    </w:tblPr>
    <w:tblStylePr w:type="firstRow">
      <w:rPr>
        <w:b/>
        <w:bCs/>
      </w:rPr>
      <w:tblPr/>
      <w:tcPr>
        <w:tcBorders>
          <w:bottom w:val="single" w:sz="12" w:space="0" w:color="51D6CA" w:themeColor="accent3" w:themeTint="99"/>
        </w:tcBorders>
      </w:tcPr>
    </w:tblStylePr>
    <w:tblStylePr w:type="lastRow">
      <w:rPr>
        <w:b/>
        <w:bCs/>
      </w:rPr>
      <w:tblPr/>
      <w:tcPr>
        <w:tcBorders>
          <w:top w:val="double" w:sz="2" w:space="0" w:color="51D6CA"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061">
      <w:bodyDiv w:val="1"/>
      <w:marLeft w:val="0"/>
      <w:marRight w:val="0"/>
      <w:marTop w:val="0"/>
      <w:marBottom w:val="0"/>
      <w:divBdr>
        <w:top w:val="none" w:sz="0" w:space="0" w:color="auto"/>
        <w:left w:val="none" w:sz="0" w:space="0" w:color="auto"/>
        <w:bottom w:val="none" w:sz="0" w:space="0" w:color="auto"/>
        <w:right w:val="none" w:sz="0" w:space="0" w:color="auto"/>
      </w:divBdr>
    </w:div>
    <w:div w:id="63376145">
      <w:bodyDiv w:val="1"/>
      <w:marLeft w:val="0"/>
      <w:marRight w:val="0"/>
      <w:marTop w:val="0"/>
      <w:marBottom w:val="0"/>
      <w:divBdr>
        <w:top w:val="none" w:sz="0" w:space="0" w:color="auto"/>
        <w:left w:val="none" w:sz="0" w:space="0" w:color="auto"/>
        <w:bottom w:val="none" w:sz="0" w:space="0" w:color="auto"/>
        <w:right w:val="none" w:sz="0" w:space="0" w:color="auto"/>
      </w:divBdr>
    </w:div>
    <w:div w:id="227035280">
      <w:bodyDiv w:val="1"/>
      <w:marLeft w:val="0"/>
      <w:marRight w:val="0"/>
      <w:marTop w:val="0"/>
      <w:marBottom w:val="0"/>
      <w:divBdr>
        <w:top w:val="none" w:sz="0" w:space="0" w:color="auto"/>
        <w:left w:val="none" w:sz="0" w:space="0" w:color="auto"/>
        <w:bottom w:val="none" w:sz="0" w:space="0" w:color="auto"/>
        <w:right w:val="none" w:sz="0" w:space="0" w:color="auto"/>
      </w:divBdr>
    </w:div>
    <w:div w:id="238904425">
      <w:bodyDiv w:val="1"/>
      <w:marLeft w:val="0"/>
      <w:marRight w:val="0"/>
      <w:marTop w:val="0"/>
      <w:marBottom w:val="0"/>
      <w:divBdr>
        <w:top w:val="none" w:sz="0" w:space="0" w:color="auto"/>
        <w:left w:val="none" w:sz="0" w:space="0" w:color="auto"/>
        <w:bottom w:val="none" w:sz="0" w:space="0" w:color="auto"/>
        <w:right w:val="none" w:sz="0" w:space="0" w:color="auto"/>
      </w:divBdr>
    </w:div>
    <w:div w:id="288172284">
      <w:bodyDiv w:val="1"/>
      <w:marLeft w:val="0"/>
      <w:marRight w:val="0"/>
      <w:marTop w:val="0"/>
      <w:marBottom w:val="0"/>
      <w:divBdr>
        <w:top w:val="none" w:sz="0" w:space="0" w:color="auto"/>
        <w:left w:val="none" w:sz="0" w:space="0" w:color="auto"/>
        <w:bottom w:val="none" w:sz="0" w:space="0" w:color="auto"/>
        <w:right w:val="none" w:sz="0" w:space="0" w:color="auto"/>
      </w:divBdr>
    </w:div>
    <w:div w:id="329141283">
      <w:bodyDiv w:val="1"/>
      <w:marLeft w:val="0"/>
      <w:marRight w:val="0"/>
      <w:marTop w:val="0"/>
      <w:marBottom w:val="0"/>
      <w:divBdr>
        <w:top w:val="none" w:sz="0" w:space="0" w:color="auto"/>
        <w:left w:val="none" w:sz="0" w:space="0" w:color="auto"/>
        <w:bottom w:val="none" w:sz="0" w:space="0" w:color="auto"/>
        <w:right w:val="none" w:sz="0" w:space="0" w:color="auto"/>
      </w:divBdr>
    </w:div>
    <w:div w:id="359013243">
      <w:bodyDiv w:val="1"/>
      <w:marLeft w:val="0"/>
      <w:marRight w:val="0"/>
      <w:marTop w:val="0"/>
      <w:marBottom w:val="0"/>
      <w:divBdr>
        <w:top w:val="none" w:sz="0" w:space="0" w:color="auto"/>
        <w:left w:val="none" w:sz="0" w:space="0" w:color="auto"/>
        <w:bottom w:val="none" w:sz="0" w:space="0" w:color="auto"/>
        <w:right w:val="none" w:sz="0" w:space="0" w:color="auto"/>
      </w:divBdr>
    </w:div>
    <w:div w:id="376242648">
      <w:bodyDiv w:val="1"/>
      <w:marLeft w:val="0"/>
      <w:marRight w:val="0"/>
      <w:marTop w:val="0"/>
      <w:marBottom w:val="0"/>
      <w:divBdr>
        <w:top w:val="none" w:sz="0" w:space="0" w:color="auto"/>
        <w:left w:val="none" w:sz="0" w:space="0" w:color="auto"/>
        <w:bottom w:val="none" w:sz="0" w:space="0" w:color="auto"/>
        <w:right w:val="none" w:sz="0" w:space="0" w:color="auto"/>
      </w:divBdr>
    </w:div>
    <w:div w:id="407190166">
      <w:bodyDiv w:val="1"/>
      <w:marLeft w:val="0"/>
      <w:marRight w:val="0"/>
      <w:marTop w:val="0"/>
      <w:marBottom w:val="0"/>
      <w:divBdr>
        <w:top w:val="none" w:sz="0" w:space="0" w:color="auto"/>
        <w:left w:val="none" w:sz="0" w:space="0" w:color="auto"/>
        <w:bottom w:val="none" w:sz="0" w:space="0" w:color="auto"/>
        <w:right w:val="none" w:sz="0" w:space="0" w:color="auto"/>
      </w:divBdr>
    </w:div>
    <w:div w:id="474564310">
      <w:bodyDiv w:val="1"/>
      <w:marLeft w:val="0"/>
      <w:marRight w:val="0"/>
      <w:marTop w:val="0"/>
      <w:marBottom w:val="0"/>
      <w:divBdr>
        <w:top w:val="none" w:sz="0" w:space="0" w:color="auto"/>
        <w:left w:val="none" w:sz="0" w:space="0" w:color="auto"/>
        <w:bottom w:val="none" w:sz="0" w:space="0" w:color="auto"/>
        <w:right w:val="none" w:sz="0" w:space="0" w:color="auto"/>
      </w:divBdr>
    </w:div>
    <w:div w:id="485242348">
      <w:bodyDiv w:val="1"/>
      <w:marLeft w:val="0"/>
      <w:marRight w:val="0"/>
      <w:marTop w:val="0"/>
      <w:marBottom w:val="0"/>
      <w:divBdr>
        <w:top w:val="none" w:sz="0" w:space="0" w:color="auto"/>
        <w:left w:val="none" w:sz="0" w:space="0" w:color="auto"/>
        <w:bottom w:val="none" w:sz="0" w:space="0" w:color="auto"/>
        <w:right w:val="none" w:sz="0" w:space="0" w:color="auto"/>
      </w:divBdr>
    </w:div>
    <w:div w:id="498078013">
      <w:bodyDiv w:val="1"/>
      <w:marLeft w:val="0"/>
      <w:marRight w:val="0"/>
      <w:marTop w:val="0"/>
      <w:marBottom w:val="0"/>
      <w:divBdr>
        <w:top w:val="none" w:sz="0" w:space="0" w:color="auto"/>
        <w:left w:val="none" w:sz="0" w:space="0" w:color="auto"/>
        <w:bottom w:val="none" w:sz="0" w:space="0" w:color="auto"/>
        <w:right w:val="none" w:sz="0" w:space="0" w:color="auto"/>
      </w:divBdr>
    </w:div>
    <w:div w:id="498424520">
      <w:bodyDiv w:val="1"/>
      <w:marLeft w:val="0"/>
      <w:marRight w:val="0"/>
      <w:marTop w:val="0"/>
      <w:marBottom w:val="0"/>
      <w:divBdr>
        <w:top w:val="none" w:sz="0" w:space="0" w:color="auto"/>
        <w:left w:val="none" w:sz="0" w:space="0" w:color="auto"/>
        <w:bottom w:val="none" w:sz="0" w:space="0" w:color="auto"/>
        <w:right w:val="none" w:sz="0" w:space="0" w:color="auto"/>
      </w:divBdr>
    </w:div>
    <w:div w:id="525026256">
      <w:bodyDiv w:val="1"/>
      <w:marLeft w:val="0"/>
      <w:marRight w:val="0"/>
      <w:marTop w:val="0"/>
      <w:marBottom w:val="0"/>
      <w:divBdr>
        <w:top w:val="none" w:sz="0" w:space="0" w:color="auto"/>
        <w:left w:val="none" w:sz="0" w:space="0" w:color="auto"/>
        <w:bottom w:val="none" w:sz="0" w:space="0" w:color="auto"/>
        <w:right w:val="none" w:sz="0" w:space="0" w:color="auto"/>
      </w:divBdr>
    </w:div>
    <w:div w:id="572857375">
      <w:bodyDiv w:val="1"/>
      <w:marLeft w:val="0"/>
      <w:marRight w:val="0"/>
      <w:marTop w:val="0"/>
      <w:marBottom w:val="0"/>
      <w:divBdr>
        <w:top w:val="none" w:sz="0" w:space="0" w:color="auto"/>
        <w:left w:val="none" w:sz="0" w:space="0" w:color="auto"/>
        <w:bottom w:val="none" w:sz="0" w:space="0" w:color="auto"/>
        <w:right w:val="none" w:sz="0" w:space="0" w:color="auto"/>
      </w:divBdr>
    </w:div>
    <w:div w:id="588662414">
      <w:bodyDiv w:val="1"/>
      <w:marLeft w:val="0"/>
      <w:marRight w:val="0"/>
      <w:marTop w:val="0"/>
      <w:marBottom w:val="0"/>
      <w:divBdr>
        <w:top w:val="none" w:sz="0" w:space="0" w:color="auto"/>
        <w:left w:val="none" w:sz="0" w:space="0" w:color="auto"/>
        <w:bottom w:val="none" w:sz="0" w:space="0" w:color="auto"/>
        <w:right w:val="none" w:sz="0" w:space="0" w:color="auto"/>
      </w:divBdr>
    </w:div>
    <w:div w:id="616109948">
      <w:bodyDiv w:val="1"/>
      <w:marLeft w:val="0"/>
      <w:marRight w:val="0"/>
      <w:marTop w:val="0"/>
      <w:marBottom w:val="0"/>
      <w:divBdr>
        <w:top w:val="none" w:sz="0" w:space="0" w:color="auto"/>
        <w:left w:val="none" w:sz="0" w:space="0" w:color="auto"/>
        <w:bottom w:val="none" w:sz="0" w:space="0" w:color="auto"/>
        <w:right w:val="none" w:sz="0" w:space="0" w:color="auto"/>
      </w:divBdr>
    </w:div>
    <w:div w:id="664549512">
      <w:bodyDiv w:val="1"/>
      <w:marLeft w:val="0"/>
      <w:marRight w:val="0"/>
      <w:marTop w:val="0"/>
      <w:marBottom w:val="0"/>
      <w:divBdr>
        <w:top w:val="none" w:sz="0" w:space="0" w:color="auto"/>
        <w:left w:val="none" w:sz="0" w:space="0" w:color="auto"/>
        <w:bottom w:val="none" w:sz="0" w:space="0" w:color="auto"/>
        <w:right w:val="none" w:sz="0" w:space="0" w:color="auto"/>
      </w:divBdr>
    </w:div>
    <w:div w:id="711345299">
      <w:bodyDiv w:val="1"/>
      <w:marLeft w:val="0"/>
      <w:marRight w:val="0"/>
      <w:marTop w:val="0"/>
      <w:marBottom w:val="0"/>
      <w:divBdr>
        <w:top w:val="none" w:sz="0" w:space="0" w:color="auto"/>
        <w:left w:val="none" w:sz="0" w:space="0" w:color="auto"/>
        <w:bottom w:val="none" w:sz="0" w:space="0" w:color="auto"/>
        <w:right w:val="none" w:sz="0" w:space="0" w:color="auto"/>
      </w:divBdr>
    </w:div>
    <w:div w:id="876359019">
      <w:bodyDiv w:val="1"/>
      <w:marLeft w:val="0"/>
      <w:marRight w:val="0"/>
      <w:marTop w:val="0"/>
      <w:marBottom w:val="0"/>
      <w:divBdr>
        <w:top w:val="none" w:sz="0" w:space="0" w:color="auto"/>
        <w:left w:val="none" w:sz="0" w:space="0" w:color="auto"/>
        <w:bottom w:val="none" w:sz="0" w:space="0" w:color="auto"/>
        <w:right w:val="none" w:sz="0" w:space="0" w:color="auto"/>
      </w:divBdr>
    </w:div>
    <w:div w:id="884217767">
      <w:bodyDiv w:val="1"/>
      <w:marLeft w:val="0"/>
      <w:marRight w:val="0"/>
      <w:marTop w:val="0"/>
      <w:marBottom w:val="0"/>
      <w:divBdr>
        <w:top w:val="none" w:sz="0" w:space="0" w:color="auto"/>
        <w:left w:val="none" w:sz="0" w:space="0" w:color="auto"/>
        <w:bottom w:val="none" w:sz="0" w:space="0" w:color="auto"/>
        <w:right w:val="none" w:sz="0" w:space="0" w:color="auto"/>
      </w:divBdr>
    </w:div>
    <w:div w:id="895625315">
      <w:bodyDiv w:val="1"/>
      <w:marLeft w:val="0"/>
      <w:marRight w:val="0"/>
      <w:marTop w:val="0"/>
      <w:marBottom w:val="0"/>
      <w:divBdr>
        <w:top w:val="none" w:sz="0" w:space="0" w:color="auto"/>
        <w:left w:val="none" w:sz="0" w:space="0" w:color="auto"/>
        <w:bottom w:val="none" w:sz="0" w:space="0" w:color="auto"/>
        <w:right w:val="none" w:sz="0" w:space="0" w:color="auto"/>
      </w:divBdr>
    </w:div>
    <w:div w:id="909926406">
      <w:bodyDiv w:val="1"/>
      <w:marLeft w:val="0"/>
      <w:marRight w:val="0"/>
      <w:marTop w:val="0"/>
      <w:marBottom w:val="0"/>
      <w:divBdr>
        <w:top w:val="none" w:sz="0" w:space="0" w:color="auto"/>
        <w:left w:val="none" w:sz="0" w:space="0" w:color="auto"/>
        <w:bottom w:val="none" w:sz="0" w:space="0" w:color="auto"/>
        <w:right w:val="none" w:sz="0" w:space="0" w:color="auto"/>
      </w:divBdr>
    </w:div>
    <w:div w:id="913856531">
      <w:bodyDiv w:val="1"/>
      <w:marLeft w:val="0"/>
      <w:marRight w:val="0"/>
      <w:marTop w:val="0"/>
      <w:marBottom w:val="0"/>
      <w:divBdr>
        <w:top w:val="none" w:sz="0" w:space="0" w:color="auto"/>
        <w:left w:val="none" w:sz="0" w:space="0" w:color="auto"/>
        <w:bottom w:val="none" w:sz="0" w:space="0" w:color="auto"/>
        <w:right w:val="none" w:sz="0" w:space="0" w:color="auto"/>
      </w:divBdr>
    </w:div>
    <w:div w:id="937180333">
      <w:bodyDiv w:val="1"/>
      <w:marLeft w:val="0"/>
      <w:marRight w:val="0"/>
      <w:marTop w:val="0"/>
      <w:marBottom w:val="0"/>
      <w:divBdr>
        <w:top w:val="none" w:sz="0" w:space="0" w:color="auto"/>
        <w:left w:val="none" w:sz="0" w:space="0" w:color="auto"/>
        <w:bottom w:val="none" w:sz="0" w:space="0" w:color="auto"/>
        <w:right w:val="none" w:sz="0" w:space="0" w:color="auto"/>
      </w:divBdr>
    </w:div>
    <w:div w:id="980815486">
      <w:bodyDiv w:val="1"/>
      <w:marLeft w:val="0"/>
      <w:marRight w:val="0"/>
      <w:marTop w:val="0"/>
      <w:marBottom w:val="0"/>
      <w:divBdr>
        <w:top w:val="none" w:sz="0" w:space="0" w:color="auto"/>
        <w:left w:val="none" w:sz="0" w:space="0" w:color="auto"/>
        <w:bottom w:val="none" w:sz="0" w:space="0" w:color="auto"/>
        <w:right w:val="none" w:sz="0" w:space="0" w:color="auto"/>
      </w:divBdr>
    </w:div>
    <w:div w:id="1005399598">
      <w:bodyDiv w:val="1"/>
      <w:marLeft w:val="0"/>
      <w:marRight w:val="0"/>
      <w:marTop w:val="0"/>
      <w:marBottom w:val="0"/>
      <w:divBdr>
        <w:top w:val="none" w:sz="0" w:space="0" w:color="auto"/>
        <w:left w:val="none" w:sz="0" w:space="0" w:color="auto"/>
        <w:bottom w:val="none" w:sz="0" w:space="0" w:color="auto"/>
        <w:right w:val="none" w:sz="0" w:space="0" w:color="auto"/>
      </w:divBdr>
    </w:div>
    <w:div w:id="1032148602">
      <w:bodyDiv w:val="1"/>
      <w:marLeft w:val="0"/>
      <w:marRight w:val="0"/>
      <w:marTop w:val="0"/>
      <w:marBottom w:val="0"/>
      <w:divBdr>
        <w:top w:val="none" w:sz="0" w:space="0" w:color="auto"/>
        <w:left w:val="none" w:sz="0" w:space="0" w:color="auto"/>
        <w:bottom w:val="none" w:sz="0" w:space="0" w:color="auto"/>
        <w:right w:val="none" w:sz="0" w:space="0" w:color="auto"/>
      </w:divBdr>
    </w:div>
    <w:div w:id="1043751389">
      <w:bodyDiv w:val="1"/>
      <w:marLeft w:val="0"/>
      <w:marRight w:val="0"/>
      <w:marTop w:val="0"/>
      <w:marBottom w:val="0"/>
      <w:divBdr>
        <w:top w:val="none" w:sz="0" w:space="0" w:color="auto"/>
        <w:left w:val="none" w:sz="0" w:space="0" w:color="auto"/>
        <w:bottom w:val="none" w:sz="0" w:space="0" w:color="auto"/>
        <w:right w:val="none" w:sz="0" w:space="0" w:color="auto"/>
      </w:divBdr>
    </w:div>
    <w:div w:id="1064176928">
      <w:bodyDiv w:val="1"/>
      <w:marLeft w:val="0"/>
      <w:marRight w:val="0"/>
      <w:marTop w:val="0"/>
      <w:marBottom w:val="0"/>
      <w:divBdr>
        <w:top w:val="none" w:sz="0" w:space="0" w:color="auto"/>
        <w:left w:val="none" w:sz="0" w:space="0" w:color="auto"/>
        <w:bottom w:val="none" w:sz="0" w:space="0" w:color="auto"/>
        <w:right w:val="none" w:sz="0" w:space="0" w:color="auto"/>
      </w:divBdr>
    </w:div>
    <w:div w:id="1127505407">
      <w:bodyDiv w:val="1"/>
      <w:marLeft w:val="0"/>
      <w:marRight w:val="0"/>
      <w:marTop w:val="0"/>
      <w:marBottom w:val="0"/>
      <w:divBdr>
        <w:top w:val="none" w:sz="0" w:space="0" w:color="auto"/>
        <w:left w:val="none" w:sz="0" w:space="0" w:color="auto"/>
        <w:bottom w:val="none" w:sz="0" w:space="0" w:color="auto"/>
        <w:right w:val="none" w:sz="0" w:space="0" w:color="auto"/>
      </w:divBdr>
    </w:div>
    <w:div w:id="1178543940">
      <w:bodyDiv w:val="1"/>
      <w:marLeft w:val="0"/>
      <w:marRight w:val="0"/>
      <w:marTop w:val="0"/>
      <w:marBottom w:val="0"/>
      <w:divBdr>
        <w:top w:val="none" w:sz="0" w:space="0" w:color="auto"/>
        <w:left w:val="none" w:sz="0" w:space="0" w:color="auto"/>
        <w:bottom w:val="none" w:sz="0" w:space="0" w:color="auto"/>
        <w:right w:val="none" w:sz="0" w:space="0" w:color="auto"/>
      </w:divBdr>
    </w:div>
    <w:div w:id="1182544763">
      <w:bodyDiv w:val="1"/>
      <w:marLeft w:val="0"/>
      <w:marRight w:val="0"/>
      <w:marTop w:val="0"/>
      <w:marBottom w:val="0"/>
      <w:divBdr>
        <w:top w:val="none" w:sz="0" w:space="0" w:color="auto"/>
        <w:left w:val="none" w:sz="0" w:space="0" w:color="auto"/>
        <w:bottom w:val="none" w:sz="0" w:space="0" w:color="auto"/>
        <w:right w:val="none" w:sz="0" w:space="0" w:color="auto"/>
      </w:divBdr>
    </w:div>
    <w:div w:id="1199508516">
      <w:bodyDiv w:val="1"/>
      <w:marLeft w:val="0"/>
      <w:marRight w:val="0"/>
      <w:marTop w:val="0"/>
      <w:marBottom w:val="0"/>
      <w:divBdr>
        <w:top w:val="none" w:sz="0" w:space="0" w:color="auto"/>
        <w:left w:val="none" w:sz="0" w:space="0" w:color="auto"/>
        <w:bottom w:val="none" w:sz="0" w:space="0" w:color="auto"/>
        <w:right w:val="none" w:sz="0" w:space="0" w:color="auto"/>
      </w:divBdr>
    </w:div>
    <w:div w:id="1215508639">
      <w:bodyDiv w:val="1"/>
      <w:marLeft w:val="0"/>
      <w:marRight w:val="0"/>
      <w:marTop w:val="0"/>
      <w:marBottom w:val="0"/>
      <w:divBdr>
        <w:top w:val="none" w:sz="0" w:space="0" w:color="auto"/>
        <w:left w:val="none" w:sz="0" w:space="0" w:color="auto"/>
        <w:bottom w:val="none" w:sz="0" w:space="0" w:color="auto"/>
        <w:right w:val="none" w:sz="0" w:space="0" w:color="auto"/>
      </w:divBdr>
    </w:div>
    <w:div w:id="1262252230">
      <w:bodyDiv w:val="1"/>
      <w:marLeft w:val="0"/>
      <w:marRight w:val="0"/>
      <w:marTop w:val="0"/>
      <w:marBottom w:val="0"/>
      <w:divBdr>
        <w:top w:val="none" w:sz="0" w:space="0" w:color="auto"/>
        <w:left w:val="none" w:sz="0" w:space="0" w:color="auto"/>
        <w:bottom w:val="none" w:sz="0" w:space="0" w:color="auto"/>
        <w:right w:val="none" w:sz="0" w:space="0" w:color="auto"/>
      </w:divBdr>
    </w:div>
    <w:div w:id="1317295131">
      <w:bodyDiv w:val="1"/>
      <w:marLeft w:val="0"/>
      <w:marRight w:val="0"/>
      <w:marTop w:val="0"/>
      <w:marBottom w:val="0"/>
      <w:divBdr>
        <w:top w:val="none" w:sz="0" w:space="0" w:color="auto"/>
        <w:left w:val="none" w:sz="0" w:space="0" w:color="auto"/>
        <w:bottom w:val="none" w:sz="0" w:space="0" w:color="auto"/>
        <w:right w:val="none" w:sz="0" w:space="0" w:color="auto"/>
      </w:divBdr>
    </w:div>
    <w:div w:id="1355421486">
      <w:bodyDiv w:val="1"/>
      <w:marLeft w:val="0"/>
      <w:marRight w:val="0"/>
      <w:marTop w:val="0"/>
      <w:marBottom w:val="0"/>
      <w:divBdr>
        <w:top w:val="none" w:sz="0" w:space="0" w:color="auto"/>
        <w:left w:val="none" w:sz="0" w:space="0" w:color="auto"/>
        <w:bottom w:val="none" w:sz="0" w:space="0" w:color="auto"/>
        <w:right w:val="none" w:sz="0" w:space="0" w:color="auto"/>
      </w:divBdr>
    </w:div>
    <w:div w:id="1368722147">
      <w:bodyDiv w:val="1"/>
      <w:marLeft w:val="0"/>
      <w:marRight w:val="0"/>
      <w:marTop w:val="0"/>
      <w:marBottom w:val="0"/>
      <w:divBdr>
        <w:top w:val="none" w:sz="0" w:space="0" w:color="auto"/>
        <w:left w:val="none" w:sz="0" w:space="0" w:color="auto"/>
        <w:bottom w:val="none" w:sz="0" w:space="0" w:color="auto"/>
        <w:right w:val="none" w:sz="0" w:space="0" w:color="auto"/>
      </w:divBdr>
    </w:div>
    <w:div w:id="1445072617">
      <w:bodyDiv w:val="1"/>
      <w:marLeft w:val="0"/>
      <w:marRight w:val="0"/>
      <w:marTop w:val="0"/>
      <w:marBottom w:val="0"/>
      <w:divBdr>
        <w:top w:val="none" w:sz="0" w:space="0" w:color="auto"/>
        <w:left w:val="none" w:sz="0" w:space="0" w:color="auto"/>
        <w:bottom w:val="none" w:sz="0" w:space="0" w:color="auto"/>
        <w:right w:val="none" w:sz="0" w:space="0" w:color="auto"/>
      </w:divBdr>
    </w:div>
    <w:div w:id="1466073051">
      <w:bodyDiv w:val="1"/>
      <w:marLeft w:val="0"/>
      <w:marRight w:val="0"/>
      <w:marTop w:val="0"/>
      <w:marBottom w:val="0"/>
      <w:divBdr>
        <w:top w:val="none" w:sz="0" w:space="0" w:color="auto"/>
        <w:left w:val="none" w:sz="0" w:space="0" w:color="auto"/>
        <w:bottom w:val="none" w:sz="0" w:space="0" w:color="auto"/>
        <w:right w:val="none" w:sz="0" w:space="0" w:color="auto"/>
      </w:divBdr>
    </w:div>
    <w:div w:id="1483693701">
      <w:bodyDiv w:val="1"/>
      <w:marLeft w:val="0"/>
      <w:marRight w:val="0"/>
      <w:marTop w:val="0"/>
      <w:marBottom w:val="0"/>
      <w:divBdr>
        <w:top w:val="none" w:sz="0" w:space="0" w:color="auto"/>
        <w:left w:val="none" w:sz="0" w:space="0" w:color="auto"/>
        <w:bottom w:val="none" w:sz="0" w:space="0" w:color="auto"/>
        <w:right w:val="none" w:sz="0" w:space="0" w:color="auto"/>
      </w:divBdr>
    </w:div>
    <w:div w:id="1503660262">
      <w:bodyDiv w:val="1"/>
      <w:marLeft w:val="0"/>
      <w:marRight w:val="0"/>
      <w:marTop w:val="0"/>
      <w:marBottom w:val="0"/>
      <w:divBdr>
        <w:top w:val="none" w:sz="0" w:space="0" w:color="auto"/>
        <w:left w:val="none" w:sz="0" w:space="0" w:color="auto"/>
        <w:bottom w:val="none" w:sz="0" w:space="0" w:color="auto"/>
        <w:right w:val="none" w:sz="0" w:space="0" w:color="auto"/>
      </w:divBdr>
    </w:div>
    <w:div w:id="1566180838">
      <w:bodyDiv w:val="1"/>
      <w:marLeft w:val="0"/>
      <w:marRight w:val="0"/>
      <w:marTop w:val="0"/>
      <w:marBottom w:val="0"/>
      <w:divBdr>
        <w:top w:val="none" w:sz="0" w:space="0" w:color="auto"/>
        <w:left w:val="none" w:sz="0" w:space="0" w:color="auto"/>
        <w:bottom w:val="none" w:sz="0" w:space="0" w:color="auto"/>
        <w:right w:val="none" w:sz="0" w:space="0" w:color="auto"/>
      </w:divBdr>
    </w:div>
    <w:div w:id="1615743444">
      <w:bodyDiv w:val="1"/>
      <w:marLeft w:val="0"/>
      <w:marRight w:val="0"/>
      <w:marTop w:val="0"/>
      <w:marBottom w:val="0"/>
      <w:divBdr>
        <w:top w:val="none" w:sz="0" w:space="0" w:color="auto"/>
        <w:left w:val="none" w:sz="0" w:space="0" w:color="auto"/>
        <w:bottom w:val="none" w:sz="0" w:space="0" w:color="auto"/>
        <w:right w:val="none" w:sz="0" w:space="0" w:color="auto"/>
      </w:divBdr>
    </w:div>
    <w:div w:id="1632202336">
      <w:bodyDiv w:val="1"/>
      <w:marLeft w:val="0"/>
      <w:marRight w:val="0"/>
      <w:marTop w:val="0"/>
      <w:marBottom w:val="0"/>
      <w:divBdr>
        <w:top w:val="none" w:sz="0" w:space="0" w:color="auto"/>
        <w:left w:val="none" w:sz="0" w:space="0" w:color="auto"/>
        <w:bottom w:val="none" w:sz="0" w:space="0" w:color="auto"/>
        <w:right w:val="none" w:sz="0" w:space="0" w:color="auto"/>
      </w:divBdr>
    </w:div>
    <w:div w:id="1651441924">
      <w:bodyDiv w:val="1"/>
      <w:marLeft w:val="0"/>
      <w:marRight w:val="0"/>
      <w:marTop w:val="0"/>
      <w:marBottom w:val="0"/>
      <w:divBdr>
        <w:top w:val="none" w:sz="0" w:space="0" w:color="auto"/>
        <w:left w:val="none" w:sz="0" w:space="0" w:color="auto"/>
        <w:bottom w:val="none" w:sz="0" w:space="0" w:color="auto"/>
        <w:right w:val="none" w:sz="0" w:space="0" w:color="auto"/>
      </w:divBdr>
    </w:div>
    <w:div w:id="1671592855">
      <w:bodyDiv w:val="1"/>
      <w:marLeft w:val="0"/>
      <w:marRight w:val="0"/>
      <w:marTop w:val="0"/>
      <w:marBottom w:val="0"/>
      <w:divBdr>
        <w:top w:val="none" w:sz="0" w:space="0" w:color="auto"/>
        <w:left w:val="none" w:sz="0" w:space="0" w:color="auto"/>
        <w:bottom w:val="none" w:sz="0" w:space="0" w:color="auto"/>
        <w:right w:val="none" w:sz="0" w:space="0" w:color="auto"/>
      </w:divBdr>
    </w:div>
    <w:div w:id="1720976812">
      <w:bodyDiv w:val="1"/>
      <w:marLeft w:val="0"/>
      <w:marRight w:val="0"/>
      <w:marTop w:val="0"/>
      <w:marBottom w:val="0"/>
      <w:divBdr>
        <w:top w:val="none" w:sz="0" w:space="0" w:color="auto"/>
        <w:left w:val="none" w:sz="0" w:space="0" w:color="auto"/>
        <w:bottom w:val="none" w:sz="0" w:space="0" w:color="auto"/>
        <w:right w:val="none" w:sz="0" w:space="0" w:color="auto"/>
      </w:divBdr>
      <w:divsChild>
        <w:div w:id="1629168755">
          <w:marLeft w:val="0"/>
          <w:marRight w:val="0"/>
          <w:marTop w:val="0"/>
          <w:marBottom w:val="0"/>
          <w:divBdr>
            <w:top w:val="none" w:sz="0" w:space="0" w:color="auto"/>
            <w:left w:val="none" w:sz="0" w:space="0" w:color="auto"/>
            <w:bottom w:val="none" w:sz="0" w:space="0" w:color="auto"/>
            <w:right w:val="none" w:sz="0" w:space="0" w:color="auto"/>
          </w:divBdr>
          <w:divsChild>
            <w:div w:id="148254439">
              <w:marLeft w:val="0"/>
              <w:marRight w:val="0"/>
              <w:marTop w:val="0"/>
              <w:marBottom w:val="0"/>
              <w:divBdr>
                <w:top w:val="none" w:sz="0" w:space="0" w:color="auto"/>
                <w:left w:val="none" w:sz="0" w:space="0" w:color="auto"/>
                <w:bottom w:val="none" w:sz="0" w:space="0" w:color="auto"/>
                <w:right w:val="none" w:sz="0" w:space="0" w:color="auto"/>
              </w:divBdr>
              <w:divsChild>
                <w:div w:id="653487315">
                  <w:marLeft w:val="0"/>
                  <w:marRight w:val="0"/>
                  <w:marTop w:val="0"/>
                  <w:marBottom w:val="0"/>
                  <w:divBdr>
                    <w:top w:val="none" w:sz="0" w:space="0" w:color="auto"/>
                    <w:left w:val="none" w:sz="0" w:space="0" w:color="auto"/>
                    <w:bottom w:val="none" w:sz="0" w:space="0" w:color="auto"/>
                    <w:right w:val="none" w:sz="0" w:space="0" w:color="auto"/>
                  </w:divBdr>
                  <w:divsChild>
                    <w:div w:id="9639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3818">
      <w:bodyDiv w:val="1"/>
      <w:marLeft w:val="0"/>
      <w:marRight w:val="0"/>
      <w:marTop w:val="0"/>
      <w:marBottom w:val="0"/>
      <w:divBdr>
        <w:top w:val="none" w:sz="0" w:space="0" w:color="auto"/>
        <w:left w:val="none" w:sz="0" w:space="0" w:color="auto"/>
        <w:bottom w:val="none" w:sz="0" w:space="0" w:color="auto"/>
        <w:right w:val="none" w:sz="0" w:space="0" w:color="auto"/>
      </w:divBdr>
    </w:div>
    <w:div w:id="1750347920">
      <w:bodyDiv w:val="1"/>
      <w:marLeft w:val="0"/>
      <w:marRight w:val="0"/>
      <w:marTop w:val="0"/>
      <w:marBottom w:val="0"/>
      <w:divBdr>
        <w:top w:val="none" w:sz="0" w:space="0" w:color="auto"/>
        <w:left w:val="none" w:sz="0" w:space="0" w:color="auto"/>
        <w:bottom w:val="none" w:sz="0" w:space="0" w:color="auto"/>
        <w:right w:val="none" w:sz="0" w:space="0" w:color="auto"/>
      </w:divBdr>
    </w:div>
    <w:div w:id="1770270058">
      <w:bodyDiv w:val="1"/>
      <w:marLeft w:val="0"/>
      <w:marRight w:val="0"/>
      <w:marTop w:val="0"/>
      <w:marBottom w:val="0"/>
      <w:divBdr>
        <w:top w:val="none" w:sz="0" w:space="0" w:color="auto"/>
        <w:left w:val="none" w:sz="0" w:space="0" w:color="auto"/>
        <w:bottom w:val="none" w:sz="0" w:space="0" w:color="auto"/>
        <w:right w:val="none" w:sz="0" w:space="0" w:color="auto"/>
      </w:divBdr>
    </w:div>
    <w:div w:id="1845242260">
      <w:bodyDiv w:val="1"/>
      <w:marLeft w:val="0"/>
      <w:marRight w:val="0"/>
      <w:marTop w:val="0"/>
      <w:marBottom w:val="0"/>
      <w:divBdr>
        <w:top w:val="none" w:sz="0" w:space="0" w:color="auto"/>
        <w:left w:val="none" w:sz="0" w:space="0" w:color="auto"/>
        <w:bottom w:val="none" w:sz="0" w:space="0" w:color="auto"/>
        <w:right w:val="none" w:sz="0" w:space="0" w:color="auto"/>
      </w:divBdr>
    </w:div>
    <w:div w:id="1864857653">
      <w:bodyDiv w:val="1"/>
      <w:marLeft w:val="0"/>
      <w:marRight w:val="0"/>
      <w:marTop w:val="0"/>
      <w:marBottom w:val="0"/>
      <w:divBdr>
        <w:top w:val="none" w:sz="0" w:space="0" w:color="auto"/>
        <w:left w:val="none" w:sz="0" w:space="0" w:color="auto"/>
        <w:bottom w:val="none" w:sz="0" w:space="0" w:color="auto"/>
        <w:right w:val="none" w:sz="0" w:space="0" w:color="auto"/>
      </w:divBdr>
    </w:div>
    <w:div w:id="1893997425">
      <w:bodyDiv w:val="1"/>
      <w:marLeft w:val="0"/>
      <w:marRight w:val="0"/>
      <w:marTop w:val="0"/>
      <w:marBottom w:val="0"/>
      <w:divBdr>
        <w:top w:val="none" w:sz="0" w:space="0" w:color="auto"/>
        <w:left w:val="none" w:sz="0" w:space="0" w:color="auto"/>
        <w:bottom w:val="none" w:sz="0" w:space="0" w:color="auto"/>
        <w:right w:val="none" w:sz="0" w:space="0" w:color="auto"/>
      </w:divBdr>
    </w:div>
    <w:div w:id="1966422691">
      <w:bodyDiv w:val="1"/>
      <w:marLeft w:val="0"/>
      <w:marRight w:val="0"/>
      <w:marTop w:val="0"/>
      <w:marBottom w:val="0"/>
      <w:divBdr>
        <w:top w:val="none" w:sz="0" w:space="0" w:color="auto"/>
        <w:left w:val="none" w:sz="0" w:space="0" w:color="auto"/>
        <w:bottom w:val="none" w:sz="0" w:space="0" w:color="auto"/>
        <w:right w:val="none" w:sz="0" w:space="0" w:color="auto"/>
      </w:divBdr>
    </w:div>
    <w:div w:id="1988314646">
      <w:bodyDiv w:val="1"/>
      <w:marLeft w:val="0"/>
      <w:marRight w:val="0"/>
      <w:marTop w:val="0"/>
      <w:marBottom w:val="0"/>
      <w:divBdr>
        <w:top w:val="none" w:sz="0" w:space="0" w:color="auto"/>
        <w:left w:val="none" w:sz="0" w:space="0" w:color="auto"/>
        <w:bottom w:val="none" w:sz="0" w:space="0" w:color="auto"/>
        <w:right w:val="none" w:sz="0" w:space="0" w:color="auto"/>
      </w:divBdr>
    </w:div>
    <w:div w:id="2003702873">
      <w:bodyDiv w:val="1"/>
      <w:marLeft w:val="0"/>
      <w:marRight w:val="0"/>
      <w:marTop w:val="0"/>
      <w:marBottom w:val="0"/>
      <w:divBdr>
        <w:top w:val="none" w:sz="0" w:space="0" w:color="auto"/>
        <w:left w:val="none" w:sz="0" w:space="0" w:color="auto"/>
        <w:bottom w:val="none" w:sz="0" w:space="0" w:color="auto"/>
        <w:right w:val="none" w:sz="0" w:space="0" w:color="auto"/>
      </w:divBdr>
    </w:div>
    <w:div w:id="2018801755">
      <w:bodyDiv w:val="1"/>
      <w:marLeft w:val="0"/>
      <w:marRight w:val="0"/>
      <w:marTop w:val="0"/>
      <w:marBottom w:val="0"/>
      <w:divBdr>
        <w:top w:val="none" w:sz="0" w:space="0" w:color="auto"/>
        <w:left w:val="none" w:sz="0" w:space="0" w:color="auto"/>
        <w:bottom w:val="none" w:sz="0" w:space="0" w:color="auto"/>
        <w:right w:val="none" w:sz="0" w:space="0" w:color="auto"/>
      </w:divBdr>
    </w:div>
    <w:div w:id="2027557884">
      <w:bodyDiv w:val="1"/>
      <w:marLeft w:val="0"/>
      <w:marRight w:val="0"/>
      <w:marTop w:val="0"/>
      <w:marBottom w:val="0"/>
      <w:divBdr>
        <w:top w:val="none" w:sz="0" w:space="0" w:color="auto"/>
        <w:left w:val="none" w:sz="0" w:space="0" w:color="auto"/>
        <w:bottom w:val="none" w:sz="0" w:space="0" w:color="auto"/>
        <w:right w:val="none" w:sz="0" w:space="0" w:color="auto"/>
      </w:divBdr>
    </w:div>
    <w:div w:id="2028754257">
      <w:bodyDiv w:val="1"/>
      <w:marLeft w:val="0"/>
      <w:marRight w:val="0"/>
      <w:marTop w:val="0"/>
      <w:marBottom w:val="0"/>
      <w:divBdr>
        <w:top w:val="none" w:sz="0" w:space="0" w:color="auto"/>
        <w:left w:val="none" w:sz="0" w:space="0" w:color="auto"/>
        <w:bottom w:val="none" w:sz="0" w:space="0" w:color="auto"/>
        <w:right w:val="none" w:sz="0" w:space="0" w:color="auto"/>
      </w:divBdr>
    </w:div>
    <w:div w:id="2077052285">
      <w:bodyDiv w:val="1"/>
      <w:marLeft w:val="0"/>
      <w:marRight w:val="0"/>
      <w:marTop w:val="0"/>
      <w:marBottom w:val="0"/>
      <w:divBdr>
        <w:top w:val="none" w:sz="0" w:space="0" w:color="auto"/>
        <w:left w:val="none" w:sz="0" w:space="0" w:color="auto"/>
        <w:bottom w:val="none" w:sz="0" w:space="0" w:color="auto"/>
        <w:right w:val="none" w:sz="0" w:space="0" w:color="auto"/>
      </w:divBdr>
    </w:div>
    <w:div w:id="2113819466">
      <w:bodyDiv w:val="1"/>
      <w:marLeft w:val="0"/>
      <w:marRight w:val="0"/>
      <w:marTop w:val="0"/>
      <w:marBottom w:val="0"/>
      <w:divBdr>
        <w:top w:val="none" w:sz="0" w:space="0" w:color="auto"/>
        <w:left w:val="none" w:sz="0" w:space="0" w:color="auto"/>
        <w:bottom w:val="none" w:sz="0" w:space="0" w:color="auto"/>
        <w:right w:val="none" w:sz="0" w:space="0" w:color="auto"/>
      </w:divBdr>
      <w:divsChild>
        <w:div w:id="773674163">
          <w:marLeft w:val="0"/>
          <w:marRight w:val="0"/>
          <w:marTop w:val="0"/>
          <w:marBottom w:val="0"/>
          <w:divBdr>
            <w:top w:val="none" w:sz="0" w:space="0" w:color="auto"/>
            <w:left w:val="none" w:sz="0" w:space="0" w:color="auto"/>
            <w:bottom w:val="none" w:sz="0" w:space="0" w:color="auto"/>
            <w:right w:val="none" w:sz="0" w:space="0" w:color="auto"/>
          </w:divBdr>
          <w:divsChild>
            <w:div w:id="1768768581">
              <w:marLeft w:val="0"/>
              <w:marRight w:val="0"/>
              <w:marTop w:val="0"/>
              <w:marBottom w:val="0"/>
              <w:divBdr>
                <w:top w:val="none" w:sz="0" w:space="0" w:color="auto"/>
                <w:left w:val="none" w:sz="0" w:space="0" w:color="auto"/>
                <w:bottom w:val="none" w:sz="0" w:space="0" w:color="auto"/>
                <w:right w:val="none" w:sz="0" w:space="0" w:color="auto"/>
              </w:divBdr>
              <w:divsChild>
                <w:div w:id="396781725">
                  <w:marLeft w:val="0"/>
                  <w:marRight w:val="0"/>
                  <w:marTop w:val="0"/>
                  <w:marBottom w:val="0"/>
                  <w:divBdr>
                    <w:top w:val="none" w:sz="0" w:space="0" w:color="auto"/>
                    <w:left w:val="none" w:sz="0" w:space="0" w:color="auto"/>
                    <w:bottom w:val="none" w:sz="0" w:space="0" w:color="auto"/>
                    <w:right w:val="none" w:sz="0" w:space="0" w:color="auto"/>
                  </w:divBdr>
                  <w:divsChild>
                    <w:div w:id="19318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32596">
      <w:bodyDiv w:val="1"/>
      <w:marLeft w:val="0"/>
      <w:marRight w:val="0"/>
      <w:marTop w:val="0"/>
      <w:marBottom w:val="0"/>
      <w:divBdr>
        <w:top w:val="none" w:sz="0" w:space="0" w:color="auto"/>
        <w:left w:val="none" w:sz="0" w:space="0" w:color="auto"/>
        <w:bottom w:val="none" w:sz="0" w:space="0" w:color="auto"/>
        <w:right w:val="none" w:sz="0" w:space="0" w:color="auto"/>
      </w:divBdr>
    </w:div>
    <w:div w:id="21466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la\AppData\Local\Microsoft\Office\16.0\DTS\nl-NL%7b25829126-2D68-48CA-A406-91985DF155EF%7d\%7b5C022A7B-CFCA-43DD-95A8-EDB13828E640%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Mau22</b:Tag>
    <b:SourceType>InternetSite</b:SourceType>
    <b:Guid>{14C22EAC-DE92-43F7-9E5F-30972059ABDD}</b:Guid>
    <b:Author>
      <b:Author>
        <b:NameList>
          <b:Person>
            <b:Last>Matias</b:Last>
            <b:First>Maurico</b:First>
          </b:Person>
        </b:NameList>
      </b:Author>
    </b:Author>
    <b:Title>Avoid XSS Attacks in Vue</b:Title>
    <b:InternetSiteTitle>dev-academy</b:InternetSiteTitle>
    <b:Year>2022</b:Year>
    <b:Month>07</b:Month>
    <b:Day>14</b:Day>
    <b:URL>https://dev-academy.com/vue-xss/</b:URL>
    <b:RefOrder>4</b:RefOrder>
  </b:Source>
  <b:Source>
    <b:Tag>Vyo23</b:Tag>
    <b:SourceType>InternetSite</b:SourceType>
    <b:Guid>{9317AB41-6762-4B6A-888F-A3BC1E4F0598}</b:Guid>
    <b:Author>
      <b:Author>
        <b:NameList>
          <b:Person>
            <b:Last>Srivastava</b:Last>
            <b:First>Vyom</b:First>
          </b:Person>
        </b:NameList>
      </b:Author>
    </b:Author>
    <b:Title>How to Secure Your Angular App</b:Title>
    <b:InternetSiteTitle>Telerik</b:InternetSiteTitle>
    <b:Year>2023</b:Year>
    <b:Month>04</b:Month>
    <b:Day>01 </b:Day>
    <b:URL>https://www.telerik.com/blogs/how-to-secure-your-angular-app#:~:text=Angular%20uses%20several%20security%20features,be%20loaded%20into%20a%20webpage.</b:URL>
    <b:RefOrder>5</b:RefOrder>
  </b:Source>
  <b:Source>
    <b:Tag>Oma23</b:Tag>
    <b:SourceType>InternetSite</b:SourceType>
    <b:Guid>{A354A14A-AE07-4556-8CFA-143CA0214C90}</b:Guid>
    <b:Author>
      <b:Author>
        <b:NameList>
          <b:Person>
            <b:Last>Vindula</b:Last>
            <b:First>Omal</b:First>
          </b:Person>
        </b:NameList>
      </b:Author>
    </b:Author>
    <b:Title>Mitigating XSS attackos in React applications</b:Title>
    <b:InternetSiteTitle>medium</b:InternetSiteTitle>
    <b:Year>2023</b:Year>
    <b:Month>06</b:Month>
    <b:Day>6</b:Day>
    <b:URL>https://medium.com/@omalwijegunawardana/mitigating-xss-attacks-in-react-applications-194c46472379</b:URL>
    <b:RefOrder>6</b:RefOrder>
  </b:Source>
  <b:Source>
    <b:Tag>Thi23</b:Tag>
    <b:SourceType>InternetSite</b:SourceType>
    <b:Guid>{65C6A89A-8E15-4614-97C7-A47292BCD113}</b:Guid>
    <b:Author>
      <b:Author>
        <b:NameList>
          <b:Person>
            <b:Last>Thinkster</b:Last>
          </b:Person>
        </b:NameList>
      </b:Author>
    </b:Author>
    <b:Title>Realworld</b:Title>
    <b:InternetSiteTitle>Github</b:InternetSiteTitle>
    <b:Year>2023</b:Year>
    <b:Month>10</b:Month>
    <b:Day>26</b:Day>
    <b:URL>https://github.com/gothinkster/realworld</b:URL>
    <b:RefOrder>7</b:RefOrder>
  </b:Source>
  <b:Source>
    <b:Tag>IAM</b:Tag>
    <b:SourceType>InternetSite</b:SourceType>
    <b:Guid>{783155D3-64EE-41F0-B092-68C33CA549B0}</b:Guid>
    <b:Author>
      <b:Author>
        <b:NameList>
          <b:Person>
            <b:Last>Gittlen</b:Last>
            <b:First>Sandra</b:First>
          </b:Person>
        </b:NameList>
      </b:Author>
    </b:Author>
    <b:Title>What is identy and access management</b:Title>
    <b:InternetSiteTitle>TechTarget</b:InternetSiteTitle>
    <b:URL>https://www.techtarget.com/searchsecurity/definition/identity-access-management-IAM-system</b:URL>
    <b:Year>2021</b:Year>
    <b:Month>August</b:Month>
    <b:RefOrder>1</b:RefOrder>
  </b:Source>
  <b:Source>
    <b:Tag>Acu</b:Tag>
    <b:SourceType>InternetSite</b:SourceType>
    <b:Guid>{C5EDC27D-2564-4B41-AA54-1F26DE8B8F35}</b:Guid>
    <b:Author>
      <b:Author>
        <b:NameList>
          <b:Person>
            <b:Last>Żyliński</b:Last>
            <b:First>Bartłomiej</b:First>
          </b:Person>
        </b:NameList>
      </b:Author>
    </b:Author>
    <b:Title>What Keycloak Is and What It Does</b:Title>
    <b:InternetSiteTitle>DZone</b:InternetSiteTitle>
    <b:URL>https://dzone.com/articles/what-is-keycloak-and-when-it-may-help-you</b:URL>
    <b:Year>2021</b:Year>
    <b:Month>Octobre</b:Month>
    <b:Day>11</b:Day>
    <b:RefOrder>2</b:RefOrder>
  </b:Source>
  <b:Source>
    <b:Tag>MFA</b:Tag>
    <b:SourceType>InternetSite</b:SourceType>
    <b:Guid>{B2D18BC8-4F0E-4484-860C-A6ED1D84D06D}</b:Guid>
    <b:Author>
      <b:Author>
        <b:NameList>
          <b:Person>
            <b:Last>Kinzer</b:Last>
            <b:First>Kelsey</b:First>
          </b:Person>
        </b:NameList>
      </b:Author>
    </b:Author>
    <b:Title>The intersection of IAM and MFA</b:Title>
    <b:InternetSiteTitle>Jumpcloud</b:InternetSiteTitle>
    <b:Year>2021</b:Year>
    <b:URL>https://jumpcloud.com/blog/the-intersection-of-identity-and-access-management-iam-and-multi-factor-authentication-mfa</b:URL>
    <b:Month>Septembre</b:Month>
    <b:Day>14</b:Day>
    <b:RefOrder>3</b:RefOrder>
  </b:Source>
</b:Sources>
</file>

<file path=customXml/itemProps1.xml><?xml version="1.0" encoding="utf-8"?>
<ds:datastoreItem xmlns:ds="http://schemas.openxmlformats.org/officeDocument/2006/customXml" ds:itemID="{BF3616B0-98AA-4641-A76E-E375C30F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{5C022A7B-CFCA-43DD-95A8-EDB13828E640}tf16392796_win32.dotx</Template>
  <TotalTime>2175</TotalTime>
  <Pages>11</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 Leeuw</dc:creator>
  <cp:keywords/>
  <dc:description/>
  <cp:lastModifiedBy>Hofland,Billy B.H.H.</cp:lastModifiedBy>
  <cp:revision>45</cp:revision>
  <dcterms:created xsi:type="dcterms:W3CDTF">2023-09-21T11:40:00Z</dcterms:created>
  <dcterms:modified xsi:type="dcterms:W3CDTF">2023-12-14T18:41:00Z</dcterms:modified>
</cp:coreProperties>
</file>