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C0" w:rsidRPr="006D04C0" w:rsidRDefault="006D04C0" w:rsidP="006D04C0">
      <w:pPr>
        <w:jc w:val="center"/>
        <w:rPr>
          <w:sz w:val="32"/>
        </w:rPr>
      </w:pPr>
      <w:r w:rsidRPr="006D04C0">
        <w:rPr>
          <w:sz w:val="32"/>
        </w:rPr>
        <w:t>DÉPARTEMENT D’INFORMATIQUE</w:t>
      </w:r>
      <w:r>
        <w:rPr>
          <w:sz w:val="32"/>
        </w:rPr>
        <w:br/>
      </w:r>
      <w:r w:rsidRPr="006D04C0">
        <w:rPr>
          <w:sz w:val="32"/>
        </w:rPr>
        <w:t>Faculté des sciences</w:t>
      </w:r>
      <w:r>
        <w:rPr>
          <w:sz w:val="32"/>
        </w:rPr>
        <w:br/>
      </w:r>
      <w:r w:rsidRPr="006D04C0">
        <w:rPr>
          <w:sz w:val="32"/>
        </w:rPr>
        <w:t>Université de Sherbrooke</w:t>
      </w:r>
    </w:p>
    <w:p w:rsidR="006D04C0" w:rsidRDefault="006D04C0" w:rsidP="006D04C0">
      <w:pPr>
        <w:jc w:val="center"/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</w:p>
    <w:p w:rsidR="006D04C0" w:rsidRDefault="008F12C3" w:rsidP="006D04C0">
      <w:pPr>
        <w:jc w:val="center"/>
        <w:rPr>
          <w:sz w:val="32"/>
        </w:rPr>
      </w:pPr>
      <w:r>
        <w:rPr>
          <w:sz w:val="32"/>
        </w:rPr>
        <w:t>TP02</w:t>
      </w:r>
    </w:p>
    <w:p w:rsidR="006D04C0" w:rsidRPr="006D04C0" w:rsidRDefault="006D04C0" w:rsidP="006D04C0">
      <w:pPr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  <w:r w:rsidRPr="006D04C0">
        <w:rPr>
          <w:sz w:val="32"/>
        </w:rPr>
        <w:t>Par</w:t>
      </w:r>
      <w:r>
        <w:rPr>
          <w:sz w:val="32"/>
        </w:rPr>
        <w:br/>
      </w:r>
      <w:r w:rsidRPr="006D04C0">
        <w:rPr>
          <w:sz w:val="32"/>
        </w:rPr>
        <w:t>Cedric Bilodeau</w:t>
      </w:r>
      <w:r w:rsidR="008F12C3">
        <w:rPr>
          <w:sz w:val="32"/>
        </w:rPr>
        <w:t xml:space="preserve">- </w:t>
      </w:r>
      <w:r w:rsidRPr="006D04C0">
        <w:rPr>
          <w:sz w:val="32"/>
        </w:rPr>
        <w:t>15 070 012</w:t>
      </w:r>
      <w:r w:rsidR="008F12C3">
        <w:rPr>
          <w:sz w:val="32"/>
        </w:rPr>
        <w:br/>
      </w:r>
      <w:proofErr w:type="spellStart"/>
      <w:r w:rsidR="008F12C3">
        <w:rPr>
          <w:sz w:val="32"/>
        </w:rPr>
        <w:t>Sameaul</w:t>
      </w:r>
      <w:proofErr w:type="spellEnd"/>
      <w:r w:rsidR="008F12C3">
        <w:rPr>
          <w:sz w:val="32"/>
        </w:rPr>
        <w:t xml:space="preserve"> Comeau - </w:t>
      </w:r>
      <w:r w:rsidR="008F12C3">
        <w:rPr>
          <w:sz w:val="32"/>
        </w:rPr>
        <w:br/>
        <w:t xml:space="preserve">Philipe Hamel - </w:t>
      </w:r>
    </w:p>
    <w:p w:rsidR="006D04C0" w:rsidRDefault="006D04C0" w:rsidP="006D04C0">
      <w:pPr>
        <w:jc w:val="center"/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</w:p>
    <w:p w:rsidR="006D04C0" w:rsidRDefault="006D04C0" w:rsidP="006D04C0">
      <w:pPr>
        <w:jc w:val="center"/>
        <w:rPr>
          <w:sz w:val="32"/>
        </w:rPr>
      </w:pPr>
      <w:r w:rsidRPr="006D04C0">
        <w:rPr>
          <w:sz w:val="32"/>
        </w:rPr>
        <w:t>Travail présenté</w:t>
      </w:r>
      <w:r>
        <w:rPr>
          <w:sz w:val="32"/>
        </w:rPr>
        <w:br/>
      </w:r>
      <w:r w:rsidRPr="006D04C0">
        <w:rPr>
          <w:sz w:val="32"/>
        </w:rPr>
        <w:t>À</w:t>
      </w:r>
      <w:r>
        <w:rPr>
          <w:sz w:val="32"/>
        </w:rPr>
        <w:br/>
      </w:r>
      <w:r w:rsidRPr="006D04C0">
        <w:rPr>
          <w:sz w:val="32"/>
        </w:rPr>
        <w:t>Patrice Roy</w:t>
      </w:r>
    </w:p>
    <w:p w:rsidR="006D04C0" w:rsidRDefault="006D04C0" w:rsidP="006D04C0">
      <w:pPr>
        <w:jc w:val="center"/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  <w:r w:rsidRPr="006D04C0">
        <w:rPr>
          <w:sz w:val="32"/>
        </w:rPr>
        <w:t xml:space="preserve">Dans </w:t>
      </w:r>
      <w:r>
        <w:rPr>
          <w:sz w:val="32"/>
        </w:rPr>
        <w:t>le cadre du cour</w:t>
      </w:r>
      <w:r>
        <w:rPr>
          <w:sz w:val="32"/>
        </w:rPr>
        <w:br/>
      </w:r>
      <w:r w:rsidRPr="006D04C0">
        <w:rPr>
          <w:sz w:val="32"/>
        </w:rPr>
        <w:t>IFT 630</w:t>
      </w:r>
      <w:r>
        <w:rPr>
          <w:sz w:val="32"/>
        </w:rPr>
        <w:br/>
      </w:r>
      <w:r w:rsidRPr="006D04C0">
        <w:rPr>
          <w:sz w:val="32"/>
        </w:rPr>
        <w:t>Processus concurrents et parallélisme</w:t>
      </w:r>
    </w:p>
    <w:p w:rsidR="006D04C0" w:rsidRPr="006D04C0" w:rsidRDefault="006D04C0" w:rsidP="006D04C0">
      <w:pPr>
        <w:jc w:val="center"/>
        <w:rPr>
          <w:sz w:val="32"/>
        </w:rPr>
      </w:pPr>
    </w:p>
    <w:p w:rsidR="006D04C0" w:rsidRDefault="006D04C0" w:rsidP="006D04C0">
      <w:pPr>
        <w:jc w:val="center"/>
        <w:rPr>
          <w:sz w:val="32"/>
        </w:rPr>
      </w:pPr>
    </w:p>
    <w:p w:rsidR="006D04C0" w:rsidRPr="006D04C0" w:rsidRDefault="006D04C0" w:rsidP="006D04C0">
      <w:pPr>
        <w:jc w:val="center"/>
        <w:rPr>
          <w:sz w:val="32"/>
        </w:rPr>
      </w:pPr>
    </w:p>
    <w:p w:rsidR="006D04C0" w:rsidRDefault="00415193" w:rsidP="006D04C0">
      <w:pPr>
        <w:jc w:val="center"/>
        <w:rPr>
          <w:sz w:val="32"/>
        </w:rPr>
      </w:pPr>
      <w:r w:rsidRPr="006D04C0">
        <w:rPr>
          <w:sz w:val="32"/>
        </w:rPr>
        <w:t>Sherbrooke</w:t>
      </w:r>
      <w:r w:rsidR="006D04C0">
        <w:rPr>
          <w:sz w:val="32"/>
        </w:rPr>
        <w:br/>
      </w:r>
      <w:r w:rsidR="00EF6F5B">
        <w:rPr>
          <w:sz w:val="32"/>
        </w:rPr>
        <w:t>Le 17 Juillet</w:t>
      </w:r>
      <w:r w:rsidR="006D04C0" w:rsidRPr="006D04C0">
        <w:rPr>
          <w:sz w:val="32"/>
        </w:rPr>
        <w:t xml:space="preserve"> 2017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571192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00D2F" w:rsidRPr="00C45920" w:rsidRDefault="00B00D2F">
          <w:pPr>
            <w:pStyle w:val="En-ttedetabledesmatires"/>
            <w:rPr>
              <w:lang w:val="fr-CA"/>
            </w:rPr>
          </w:pPr>
          <w:r>
            <w:rPr>
              <w:lang w:val="fr-FR"/>
            </w:rPr>
            <w:t>Table des matières</w:t>
          </w:r>
        </w:p>
        <w:p w:rsidR="006C5BB4" w:rsidRDefault="00B00D2F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474244" w:history="1">
            <w:r w:rsidR="006C5BB4" w:rsidRPr="00740359">
              <w:rPr>
                <w:rStyle w:val="Lienhypertexte"/>
                <w:noProof/>
              </w:rPr>
              <w:t>Contribution</w:t>
            </w:r>
            <w:r w:rsidR="006C5BB4">
              <w:rPr>
                <w:noProof/>
                <w:webHidden/>
              </w:rPr>
              <w:tab/>
            </w:r>
            <w:r w:rsidR="006C5BB4">
              <w:rPr>
                <w:noProof/>
                <w:webHidden/>
              </w:rPr>
              <w:fldChar w:fldCharType="begin"/>
            </w:r>
            <w:r w:rsidR="006C5BB4">
              <w:rPr>
                <w:noProof/>
                <w:webHidden/>
              </w:rPr>
              <w:instrText xml:space="preserve"> PAGEREF _Toc490474244 \h </w:instrText>
            </w:r>
            <w:r w:rsidR="006C5BB4">
              <w:rPr>
                <w:noProof/>
                <w:webHidden/>
              </w:rPr>
            </w:r>
            <w:r w:rsidR="006C5BB4">
              <w:rPr>
                <w:noProof/>
                <w:webHidden/>
              </w:rPr>
              <w:fldChar w:fldCharType="separate"/>
            </w:r>
            <w:r w:rsidR="006C5BB4">
              <w:rPr>
                <w:noProof/>
                <w:webHidden/>
              </w:rPr>
              <w:t>3</w:t>
            </w:r>
            <w:r w:rsidR="006C5BB4"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45" w:history="1">
            <w:r w:rsidRPr="00740359">
              <w:rPr>
                <w:rStyle w:val="Lienhypertexte"/>
                <w:noProof/>
              </w:rPr>
              <w:t>Cédric Bilodeau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46" w:history="1">
            <w:r w:rsidRPr="00740359">
              <w:rPr>
                <w:rStyle w:val="Lienhypertexte"/>
                <w:noProof/>
              </w:rPr>
              <w:t>Philipe Hamel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47" w:history="1">
            <w:r w:rsidRPr="00740359">
              <w:rPr>
                <w:rStyle w:val="Lienhypertexte"/>
                <w:noProof/>
              </w:rPr>
              <w:t>Samuel Comeau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48" w:history="1">
            <w:r w:rsidRPr="00740359">
              <w:rPr>
                <w:rStyle w:val="Lienhypertexte"/>
                <w:noProof/>
              </w:rPr>
              <w:t>Choix technologiques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49" w:history="1">
            <w:r w:rsidRPr="00740359">
              <w:rPr>
                <w:rStyle w:val="Lienhypertexte"/>
                <w:noProof/>
              </w:rPr>
              <w:t>Format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2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50" w:history="1">
            <w:r w:rsidRPr="00740359">
              <w:rPr>
                <w:rStyle w:val="Lienhypertexte"/>
                <w:noProof/>
              </w:rPr>
              <w:t>Gestion d’erreurs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51" w:history="1">
            <w:r w:rsidRPr="00740359">
              <w:rPr>
                <w:rStyle w:val="Lienhypertexte"/>
                <w:noProof/>
              </w:rPr>
              <w:t>Stratégies de synchronisation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52" w:history="1">
            <w:r w:rsidRPr="00740359">
              <w:rPr>
                <w:rStyle w:val="Lienhypertexte"/>
                <w:noProof/>
              </w:rPr>
              <w:t>Problèmes rencontrés et solutions apportées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B4" w:rsidRDefault="006C5BB4">
          <w:pPr>
            <w:pStyle w:val="TM1"/>
            <w:tabs>
              <w:tab w:val="right" w:leader="dot" w:pos="9962"/>
            </w:tabs>
            <w:rPr>
              <w:rFonts w:eastAsiaTheme="minorEastAsia"/>
              <w:noProof/>
              <w:lang w:val="en-CA" w:eastAsia="en-CA"/>
            </w:rPr>
          </w:pPr>
          <w:hyperlink w:anchor="_Toc490474253" w:history="1">
            <w:r w:rsidRPr="00740359">
              <w:rPr>
                <w:rStyle w:val="Lienhypertexte"/>
                <w:noProof/>
              </w:rPr>
              <w:t>Bogues restants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_Toc490474253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D2F" w:rsidRDefault="00B00D2F">
          <w:r>
            <w:rPr>
              <w:b/>
              <w:bCs/>
              <w:lang w:val="fr-FR"/>
            </w:rPr>
            <w:fldChar w:fldCharType="end"/>
          </w:r>
        </w:p>
      </w:sdtContent>
    </w:sdt>
    <w:p w:rsidR="00B00D2F" w:rsidRDefault="00B00D2F" w:rsidP="00E61B87">
      <w:pPr>
        <w:pStyle w:val="Titre1"/>
      </w:pPr>
      <w:bookmarkStart w:id="0" w:name="_GoBack"/>
      <w:bookmarkEnd w:id="0"/>
      <w:r>
        <w:br w:type="page"/>
      </w:r>
    </w:p>
    <w:p w:rsidR="00D01D3A" w:rsidRDefault="00D01D3A" w:rsidP="00D01D3A">
      <w:pPr>
        <w:pStyle w:val="Titre1"/>
      </w:pPr>
      <w:bookmarkStart w:id="1" w:name="_Toc490474244"/>
      <w:r>
        <w:lastRenderedPageBreak/>
        <w:t>Contribution</w:t>
      </w:r>
      <w:bookmarkEnd w:id="1"/>
    </w:p>
    <w:p w:rsidR="008F12C3" w:rsidRDefault="008F12C3" w:rsidP="008F12C3">
      <w:pPr>
        <w:pStyle w:val="Titre2"/>
      </w:pPr>
      <w:bookmarkStart w:id="2" w:name="_Toc490474245"/>
      <w:r>
        <w:t>Cédric Bilodeau</w:t>
      </w:r>
      <w:bookmarkEnd w:id="2"/>
    </w:p>
    <w:p w:rsidR="008F12C3" w:rsidRDefault="008F12C3" w:rsidP="008F12C3">
      <w:pPr>
        <w:pStyle w:val="Titre2"/>
      </w:pPr>
      <w:bookmarkStart w:id="3" w:name="_Toc490474246"/>
      <w:r>
        <w:t>Philipe Hamel</w:t>
      </w:r>
      <w:bookmarkEnd w:id="3"/>
    </w:p>
    <w:p w:rsidR="008F12C3" w:rsidRPr="008F12C3" w:rsidRDefault="008F12C3" w:rsidP="008F12C3">
      <w:pPr>
        <w:pStyle w:val="Titre2"/>
      </w:pPr>
      <w:bookmarkStart w:id="4" w:name="_Toc490474247"/>
      <w:r>
        <w:t>Samuel Comeau</w:t>
      </w:r>
      <w:bookmarkEnd w:id="4"/>
    </w:p>
    <w:p w:rsidR="006914FF" w:rsidRDefault="008F12C3" w:rsidP="008F12C3">
      <w:pPr>
        <w:pStyle w:val="Titre1"/>
      </w:pPr>
      <w:bookmarkStart w:id="5" w:name="_Toc490474248"/>
      <w:r>
        <w:t>Choix technologiques</w:t>
      </w:r>
      <w:bookmarkEnd w:id="5"/>
    </w:p>
    <w:p w:rsidR="008F12C3" w:rsidRDefault="008F12C3" w:rsidP="008F12C3">
      <w:r>
        <w:t>Nous avons décidé de faire le travail en C++.</w:t>
      </w:r>
    </w:p>
    <w:p w:rsidR="008F12C3" w:rsidRDefault="008F12C3" w:rsidP="008F12C3">
      <w:r>
        <w:t xml:space="preserve">Nous avons décidé d’utiliser MS MPI puisque s’intègre plutôt bien avec Visual Studio. </w:t>
      </w:r>
    </w:p>
    <w:p w:rsidR="008F12C3" w:rsidRDefault="008F12C3" w:rsidP="008F12C3">
      <w:r>
        <w:t xml:space="preserve">Alors pour exécuter le programme, vous devez avoir MS MPI d’installer sur votre ordinateur et d’effectuer la commande suivante : </w:t>
      </w:r>
    </w:p>
    <w:p w:rsidR="008F12C3" w:rsidRDefault="008F12C3" w:rsidP="008F12C3">
      <w:pPr>
        <w:jc w:val="center"/>
        <w:rPr>
          <w:rFonts w:ascii="Consolas" w:hAnsi="Consolas"/>
          <w:lang w:val="en-CA"/>
        </w:rPr>
      </w:pPr>
      <w:proofErr w:type="spellStart"/>
      <w:r w:rsidRPr="008F12C3">
        <w:rPr>
          <w:rFonts w:ascii="Consolas" w:hAnsi="Consolas"/>
          <w:lang w:val="en-CA"/>
        </w:rPr>
        <w:t>mpiexec</w:t>
      </w:r>
      <w:proofErr w:type="spellEnd"/>
      <w:r w:rsidRPr="008F12C3">
        <w:rPr>
          <w:rFonts w:ascii="Consolas" w:hAnsi="Consolas"/>
          <w:lang w:val="en-CA"/>
        </w:rPr>
        <w:t xml:space="preserve"> -n 5 IFT630-TP02.exe map.txt 3 1</w:t>
      </w:r>
    </w:p>
    <w:p w:rsidR="00F60355" w:rsidRDefault="00F60355" w:rsidP="00F60355">
      <w:pPr>
        <w:pStyle w:val="Titre2"/>
      </w:pPr>
      <w:bookmarkStart w:id="6" w:name="_Toc490474249"/>
      <w:r w:rsidRPr="00F60355">
        <w:t>Format mess</w:t>
      </w:r>
      <w:r>
        <w:t>age</w:t>
      </w:r>
      <w:bookmarkEnd w:id="6"/>
    </w:p>
    <w:p w:rsidR="00F60355" w:rsidRDefault="00F60355" w:rsidP="00F60355">
      <w:r>
        <w:t>Le format de nos messages est le suivant : PROCESUS|ACTIOM|PARAM1|PARAM2</w:t>
      </w:r>
    </w:p>
    <w:p w:rsidR="00F60355" w:rsidRDefault="00F60355" w:rsidP="00F60355">
      <w:r>
        <w:t>Exemple pour bouger un rat : 1</w:t>
      </w:r>
      <w:r>
        <w:t>|</w:t>
      </w:r>
      <w:r>
        <w:t>bougerRat</w:t>
      </w:r>
      <w:r>
        <w:t>|</w:t>
      </w:r>
      <w:r>
        <w:t>1,1</w:t>
      </w:r>
      <w:r>
        <w:t>|</w:t>
      </w:r>
      <w:r>
        <w:t>2,2</w:t>
      </w:r>
    </w:p>
    <w:p w:rsidR="00F60355" w:rsidRDefault="00F60355" w:rsidP="00F60355">
      <w:pPr>
        <w:pStyle w:val="Titre2"/>
      </w:pPr>
      <w:bookmarkStart w:id="7" w:name="_Toc490474250"/>
      <w:r>
        <w:t>Gestion d’erreurs</w:t>
      </w:r>
      <w:bookmarkEnd w:id="7"/>
    </w:p>
    <w:p w:rsidR="00F60355" w:rsidRPr="00F60355" w:rsidRDefault="00031B1C" w:rsidP="00F60355">
      <w:r>
        <w:t>Nous n’avons pas fait beaucoup de gestion d’erreur par fautes de temps. Il y a quelques « </w:t>
      </w:r>
      <w:proofErr w:type="spellStart"/>
      <w:r>
        <w:t>throw</w:t>
      </w:r>
      <w:proofErr w:type="spellEnd"/>
      <w:r>
        <w:t>; » dans le code mais c’est tout. Par exemple, il un « </w:t>
      </w:r>
      <w:proofErr w:type="spellStart"/>
      <w:r>
        <w:t>throw</w:t>
      </w:r>
      <w:proofErr w:type="spellEnd"/>
      <w:r>
        <w:t xml:space="preserve"> » si le programme n’est pas </w:t>
      </w:r>
      <w:proofErr w:type="gramStart"/>
      <w:r>
        <w:t>partie</w:t>
      </w:r>
      <w:proofErr w:type="gramEnd"/>
      <w:r>
        <w:t xml:space="preserve"> avec 4 paramètres. </w:t>
      </w:r>
    </w:p>
    <w:p w:rsidR="008F12C3" w:rsidRDefault="008F12C3" w:rsidP="008F12C3">
      <w:pPr>
        <w:pStyle w:val="Titre1"/>
      </w:pPr>
      <w:bookmarkStart w:id="8" w:name="_Toc490474251"/>
      <w:r>
        <w:t>S</w:t>
      </w:r>
      <w:r>
        <w:t>tratégies de synchronisation</w:t>
      </w:r>
      <w:bookmarkEnd w:id="8"/>
    </w:p>
    <w:p w:rsidR="008F12C3" w:rsidRDefault="008F12C3" w:rsidP="008F12C3">
      <w:pPr>
        <w:pStyle w:val="Titre1"/>
      </w:pPr>
      <w:bookmarkStart w:id="9" w:name="_Toc490474252"/>
      <w:r>
        <w:t>Problèmes</w:t>
      </w:r>
      <w:r>
        <w:t xml:space="preserve"> rencontrés et solutions apportées</w:t>
      </w:r>
      <w:bookmarkEnd w:id="9"/>
    </w:p>
    <w:p w:rsidR="008F12C3" w:rsidRPr="008F12C3" w:rsidRDefault="008F12C3" w:rsidP="008F12C3">
      <w:pPr>
        <w:pStyle w:val="Titre1"/>
      </w:pPr>
      <w:bookmarkStart w:id="10" w:name="_Toc490474253"/>
      <w:r>
        <w:t>Bogues</w:t>
      </w:r>
      <w:r>
        <w:t xml:space="preserve"> restan</w:t>
      </w:r>
      <w:r>
        <w:t>ts</w:t>
      </w:r>
      <w:bookmarkEnd w:id="10"/>
    </w:p>
    <w:sectPr w:rsidR="008F12C3" w:rsidRPr="008F12C3" w:rsidSect="00B00D2F">
      <w:footerReference w:type="default" r:id="rId7"/>
      <w:pgSz w:w="12240" w:h="15840" w:code="1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2418" w:rsidRDefault="00D62418" w:rsidP="00E61B87">
      <w:pPr>
        <w:spacing w:after="0" w:line="240" w:lineRule="auto"/>
      </w:pPr>
      <w:r>
        <w:separator/>
      </w:r>
    </w:p>
  </w:endnote>
  <w:endnote w:type="continuationSeparator" w:id="0">
    <w:p w:rsidR="00D62418" w:rsidRDefault="00D62418" w:rsidP="00E61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387" w:rsidRDefault="000E2387">
    <w:pPr>
      <w:pStyle w:val="Pieddepage"/>
    </w:pPr>
    <w:r>
      <w:tab/>
    </w:r>
    <w:sdt>
      <w:sdtPr>
        <w:id w:val="-17037037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C5BB4" w:rsidRPr="006C5BB4">
          <w:rPr>
            <w:noProof/>
            <w:lang w:val="fr-FR"/>
          </w:rPr>
          <w:t>3</w:t>
        </w:r>
        <w:r>
          <w:fldChar w:fldCharType="end"/>
        </w:r>
        <w:r>
          <w:tab/>
        </w:r>
      </w:sdtContent>
    </w:sdt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2418" w:rsidRDefault="00D62418" w:rsidP="00E61B87">
      <w:pPr>
        <w:spacing w:after="0" w:line="240" w:lineRule="auto"/>
      </w:pPr>
      <w:r>
        <w:separator/>
      </w:r>
    </w:p>
  </w:footnote>
  <w:footnote w:type="continuationSeparator" w:id="0">
    <w:p w:rsidR="00D62418" w:rsidRDefault="00D62418" w:rsidP="00E61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CA" w:vendorID="64" w:dllVersion="6" w:nlCheck="1" w:checkStyle="0"/>
  <w:activeWritingStyle w:appName="MSWord" w:lang="es-VE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0"/>
    <w:rsid w:val="00003581"/>
    <w:rsid w:val="00031B1C"/>
    <w:rsid w:val="0003423C"/>
    <w:rsid w:val="000E2387"/>
    <w:rsid w:val="00114D7F"/>
    <w:rsid w:val="0014685C"/>
    <w:rsid w:val="001657E9"/>
    <w:rsid w:val="00185678"/>
    <w:rsid w:val="001941AA"/>
    <w:rsid w:val="001A1BEA"/>
    <w:rsid w:val="00207D3D"/>
    <w:rsid w:val="0025381C"/>
    <w:rsid w:val="00390A31"/>
    <w:rsid w:val="003E0A66"/>
    <w:rsid w:val="003F21BD"/>
    <w:rsid w:val="00415193"/>
    <w:rsid w:val="00433639"/>
    <w:rsid w:val="005114D7"/>
    <w:rsid w:val="00540DDD"/>
    <w:rsid w:val="00547722"/>
    <w:rsid w:val="005664D1"/>
    <w:rsid w:val="005A5757"/>
    <w:rsid w:val="005B186A"/>
    <w:rsid w:val="005E0C6D"/>
    <w:rsid w:val="005F647D"/>
    <w:rsid w:val="006427AC"/>
    <w:rsid w:val="006455E9"/>
    <w:rsid w:val="006914FF"/>
    <w:rsid w:val="006C5BB4"/>
    <w:rsid w:val="006D04C0"/>
    <w:rsid w:val="00812655"/>
    <w:rsid w:val="0081629F"/>
    <w:rsid w:val="00826184"/>
    <w:rsid w:val="00862D71"/>
    <w:rsid w:val="00882D42"/>
    <w:rsid w:val="008B0C5E"/>
    <w:rsid w:val="008C2840"/>
    <w:rsid w:val="008E7CEA"/>
    <w:rsid w:val="008F12C3"/>
    <w:rsid w:val="0090380E"/>
    <w:rsid w:val="00907D4F"/>
    <w:rsid w:val="00954B9F"/>
    <w:rsid w:val="00956DCE"/>
    <w:rsid w:val="009B652C"/>
    <w:rsid w:val="009E25FB"/>
    <w:rsid w:val="00A14537"/>
    <w:rsid w:val="00AB1CE5"/>
    <w:rsid w:val="00AC4C66"/>
    <w:rsid w:val="00AD3C75"/>
    <w:rsid w:val="00AE7BC8"/>
    <w:rsid w:val="00B00D2F"/>
    <w:rsid w:val="00B13914"/>
    <w:rsid w:val="00B46DF8"/>
    <w:rsid w:val="00B9123A"/>
    <w:rsid w:val="00BD7C11"/>
    <w:rsid w:val="00C045BC"/>
    <w:rsid w:val="00C45920"/>
    <w:rsid w:val="00C6282E"/>
    <w:rsid w:val="00C7421C"/>
    <w:rsid w:val="00C90739"/>
    <w:rsid w:val="00C941CC"/>
    <w:rsid w:val="00CA6778"/>
    <w:rsid w:val="00D01D3A"/>
    <w:rsid w:val="00D27170"/>
    <w:rsid w:val="00D366EA"/>
    <w:rsid w:val="00D47564"/>
    <w:rsid w:val="00D62418"/>
    <w:rsid w:val="00D65234"/>
    <w:rsid w:val="00DB716A"/>
    <w:rsid w:val="00E54C53"/>
    <w:rsid w:val="00E5731F"/>
    <w:rsid w:val="00E61B87"/>
    <w:rsid w:val="00EB2206"/>
    <w:rsid w:val="00EB394B"/>
    <w:rsid w:val="00EF6F5B"/>
    <w:rsid w:val="00F60355"/>
    <w:rsid w:val="00FD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246A1"/>
  <w15:chartTrackingRefBased/>
  <w15:docId w15:val="{6C9FBE19-4E4B-428D-A392-E8DB967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E61B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1B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1D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61B8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paragraph" w:styleId="En-tte">
    <w:name w:val="header"/>
    <w:basedOn w:val="Normal"/>
    <w:link w:val="En-tteCar"/>
    <w:uiPriority w:val="99"/>
    <w:unhideWhenUsed/>
    <w:rsid w:val="00E61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B87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61B8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B87"/>
    <w:rPr>
      <w:lang w:val="fr-CA"/>
    </w:rPr>
  </w:style>
  <w:style w:type="character" w:customStyle="1" w:styleId="Titre2Car">
    <w:name w:val="Titre 2 Car"/>
    <w:basedOn w:val="Policepardfaut"/>
    <w:link w:val="Titre2"/>
    <w:uiPriority w:val="9"/>
    <w:rsid w:val="00E61B8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CA"/>
    </w:rPr>
  </w:style>
  <w:style w:type="paragraph" w:customStyle="1" w:styleId="Code">
    <w:name w:val="Code"/>
    <w:basedOn w:val="Normal"/>
    <w:link w:val="CodeCar"/>
    <w:autoRedefine/>
    <w:qFormat/>
    <w:rsid w:val="003F21BD"/>
    <w:pPr>
      <w:spacing w:after="0" w:line="240" w:lineRule="auto"/>
    </w:pPr>
    <w:rPr>
      <w:rFonts w:ascii="Consolas" w:hAnsi="Consolas"/>
      <w:noProof/>
      <w:sz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0D2F"/>
    <w:pPr>
      <w:outlineLvl w:val="9"/>
    </w:pPr>
    <w:rPr>
      <w:lang w:val="en-CA" w:eastAsia="en-CA"/>
    </w:rPr>
  </w:style>
  <w:style w:type="character" w:customStyle="1" w:styleId="CodeCar">
    <w:name w:val="Code Car"/>
    <w:basedOn w:val="Policepardfaut"/>
    <w:link w:val="Code"/>
    <w:rsid w:val="003F21BD"/>
    <w:rPr>
      <w:rFonts w:ascii="Consolas" w:hAnsi="Consolas"/>
      <w:noProof/>
      <w:sz w:val="18"/>
      <w:lang w:val="fr-CA"/>
    </w:rPr>
  </w:style>
  <w:style w:type="paragraph" w:styleId="TM1">
    <w:name w:val="toc 1"/>
    <w:basedOn w:val="Normal"/>
    <w:next w:val="Normal"/>
    <w:autoRedefine/>
    <w:uiPriority w:val="39"/>
    <w:unhideWhenUsed/>
    <w:rsid w:val="00B00D2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0D2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0D2F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01D3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7C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7C11"/>
    <w:rPr>
      <w:rFonts w:ascii="Segoe UI" w:hAnsi="Segoe UI" w:cs="Segoe UI"/>
      <w:sz w:val="18"/>
      <w:szCs w:val="18"/>
      <w:lang w:val="fr-CA"/>
    </w:rPr>
  </w:style>
  <w:style w:type="paragraph" w:styleId="TM3">
    <w:name w:val="toc 3"/>
    <w:basedOn w:val="Normal"/>
    <w:next w:val="Normal"/>
    <w:autoRedefine/>
    <w:uiPriority w:val="39"/>
    <w:unhideWhenUsed/>
    <w:rsid w:val="00BD7C11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8E7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0C113-A5FC-49D0-9C4D-B2C804AF1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Bilodeau</dc:creator>
  <cp:keywords/>
  <dc:description/>
  <cp:lastModifiedBy>Cédric Bilodeau</cp:lastModifiedBy>
  <cp:revision>47</cp:revision>
  <dcterms:created xsi:type="dcterms:W3CDTF">2017-06-04T20:27:00Z</dcterms:created>
  <dcterms:modified xsi:type="dcterms:W3CDTF">2017-08-14T15:42:00Z</dcterms:modified>
</cp:coreProperties>
</file>