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6B60E">
      <w:pPr>
        <w:pStyle w:val="2"/>
        <w:spacing w:line="240" w:lineRule="auto"/>
        <w:jc w:val="center"/>
        <w:rPr>
          <w:rFonts w:hint="default" w:ascii="Arial" w:hAnsi="Arial" w:eastAsia="宋体" w:cs="Arial"/>
          <w:sz w:val="24"/>
          <w:szCs w:val="24"/>
        </w:rPr>
      </w:pPr>
      <w:r>
        <w:rPr>
          <w:rFonts w:hint="default" w:ascii="Arial" w:hAnsi="Arial" w:eastAsia="宋体" w:cs="Arial"/>
          <w:sz w:val="24"/>
          <w:szCs w:val="24"/>
        </w:rPr>
        <w:t>校园校友</w:t>
      </w:r>
      <w:r>
        <w:rPr>
          <w:rFonts w:hint="default" w:ascii="Arial" w:hAnsi="Arial" w:eastAsia="宋体" w:cs="Arial"/>
          <w:sz w:val="24"/>
          <w:szCs w:val="24"/>
          <w:lang w:val="en-US" w:eastAsia="zh-CN"/>
        </w:rPr>
        <w:t>APP</w:t>
      </w:r>
      <w:r>
        <w:rPr>
          <w:rFonts w:hint="default" w:ascii="Arial" w:hAnsi="Arial" w:eastAsia="宋体" w:cs="Arial"/>
          <w:sz w:val="24"/>
          <w:szCs w:val="24"/>
        </w:rPr>
        <w:t>信息交流平台产品需求说明书</w:t>
      </w:r>
    </w:p>
    <w:p w14:paraId="110C12D7">
      <w:pPr>
        <w:spacing w:after="120" w:line="240" w:lineRule="auto"/>
        <w:ind w:firstLine="480" w:firstLineChars="200"/>
        <w:jc w:val="left"/>
        <w:rPr>
          <w:rFonts w:hint="default" w:ascii="Arial" w:hAnsi="Arial" w:eastAsia="宋体" w:cs="Arial"/>
          <w:b w:val="0"/>
          <w:i w:val="0"/>
          <w:strike w:val="0"/>
          <w:color w:val="auto"/>
          <w:sz w:val="24"/>
          <w:szCs w:val="24"/>
          <w:u w:val="none"/>
        </w:rPr>
      </w:pPr>
      <w:r>
        <w:rPr>
          <w:rFonts w:hint="default" w:ascii="Arial" w:hAnsi="Arial" w:eastAsia="宋体" w:cs="Arial"/>
          <w:b w:val="0"/>
          <w:i w:val="0"/>
          <w:strike w:val="0"/>
          <w:color w:val="auto"/>
          <w:sz w:val="24"/>
          <w:szCs w:val="24"/>
          <w:u w:val="none"/>
        </w:rPr>
        <w:t>Product Requirements Specification for Campus Alumni Information Exchange Platform</w:t>
      </w:r>
    </w:p>
    <w:p w14:paraId="3E83A085">
      <w:pPr>
        <w:spacing w:line="240" w:lineRule="auto"/>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Document Title:Product Requirements Specification for Campus Alumni Information Exchange Platform</w:t>
      </w:r>
    </w:p>
    <w:p w14:paraId="0909E73A">
      <w:pPr>
        <w:widowControl w:val="0"/>
        <w:spacing w:line="240" w:lineRule="auto"/>
        <w:jc w:val="both"/>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Version:V1.1</w:t>
      </w:r>
    </w:p>
    <w:p w14:paraId="3F78C6C2">
      <w:pPr>
        <w:widowControl w:val="0"/>
        <w:spacing w:line="240" w:lineRule="auto"/>
        <w:jc w:val="both"/>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Update Note:Following business confirmation, user identities are clearly defined as“Current Students”and“Graduates”; all roles, permissions, workflows, and page descriptions throughout the document have been adjusted accordingly.</w:t>
      </w:r>
    </w:p>
    <w:p w14:paraId="3793B4D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1. Project Overview</w:t>
      </w:r>
    </w:p>
    <w:p w14:paraId="1FF4344E">
      <w:pPr>
        <w:widowControl w:val="0"/>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This product is a mobile application designed for schools, current students, and graduates. It brings together official school announcements, recruitment and opportunity information, alumni growth stories, and open discussion forums in one place. Current students can keep track of campus updates and job opportunities, while graduates can continuously share their recent status, access open university information, and stay connected with classmates. School administrators can uniformly publish content, review user‑submitted information, manage sensitive vocabulary, and control which content and functions are visible to “Current Students” and “Graduates” respectively. This creates a complete loop that ensures smooth information flow, a strong sense of belonging among alumni, and orderly discussion.</w:t>
      </w:r>
    </w:p>
    <w:p w14:paraId="53151958">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2. User Ports (Roles)</w:t>
      </w:r>
    </w:p>
    <w:p w14:paraId="5619E65B">
      <w:pPr>
        <w:widowControl w:val="0"/>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This project includes two ports:User SideandManagement Side.</w:t>
      </w:r>
    </w:p>
    <w:p w14:paraId="76F2AD33">
      <w:pPr>
        <w:widowControl w:val="0"/>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The User Side has two fixed identity types:Current StudentandGraduate.</w:t>
      </w:r>
    </w:p>
    <w:p w14:paraId="359FAE7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2.1 User Side</w:t>
      </w:r>
    </w:p>
    <w:p w14:paraId="51633A7C">
      <w:pPr>
        <w:widowControl w:val="0"/>
        <w:numPr>
          <w:ilvl w:val="0"/>
          <w:numId w:val="1"/>
        </w:numPr>
        <w:spacing w:line="240" w:lineRule="auto"/>
        <w:jc w:val="both"/>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Target users:Current students and graduates.</w:t>
      </w:r>
    </w:p>
    <w:p w14:paraId="0B58D532">
      <w:pPr>
        <w:widowControl w:val="0"/>
        <w:numPr>
          <w:ilvl w:val="0"/>
          <w:numId w:val="1"/>
        </w:numPr>
        <w:spacing w:line="240" w:lineRule="auto"/>
        <w:jc w:val="both"/>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Core purposes:Browse school announcements and open information; view and post recruitment‑related content; view and maintain alumni profile information; post and participate in discussions; manage personal account and display settings.</w:t>
      </w:r>
    </w:p>
    <w:p w14:paraId="03DEE3EF">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2.1.1 Current Student</w:t>
      </w:r>
    </w:p>
    <w:p w14:paraId="34960D7A">
      <w:pPr>
        <w:widowControl w:val="0"/>
        <w:numPr>
          <w:ilvl w:val="0"/>
          <w:numId w:val="2"/>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Who:Students currently enrolled at the school.</w:t>
      </w:r>
    </w:p>
    <w:p w14:paraId="0970FD30">
      <w:pPr>
        <w:widowControl w:val="0"/>
        <w:numPr>
          <w:ilvl w:val="0"/>
          <w:numId w:val="2"/>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How to access:Register and log in using their student ID.</w:t>
      </w:r>
    </w:p>
    <w:p w14:paraId="0B927D2D">
      <w:pPr>
        <w:widowControl w:val="0"/>
        <w:numPr>
          <w:ilvl w:val="0"/>
          <w:numId w:val="2"/>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Core purposes:View all content and functions available to current students, including campus announcements, recruitment, alumni profiles, discussions, etc.; can submit contributions, post, and maintain their own profile (can pre‑fill while still studying).</w:t>
      </w:r>
    </w:p>
    <w:p w14:paraId="34792F21">
      <w:pPr>
        <w:widowControl w:val="0"/>
        <w:numPr>
          <w:ilvl w:val="0"/>
          <w:numId w:val="2"/>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Permission features:Default view is the most comprehensive; they are the primary readers of “campus‑internal” information.</w:t>
      </w:r>
    </w:p>
    <w:p w14:paraId="76C5A74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2.1.2 Graduate</w:t>
      </w:r>
    </w:p>
    <w:p w14:paraId="41D93CC0">
      <w:pPr>
        <w:widowControl w:val="0"/>
        <w:numPr>
          <w:ilvl w:val="0"/>
          <w:numId w:val="3"/>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Who:Alumni who have graduated from the school.</w:t>
      </w:r>
    </w:p>
    <w:p w14:paraId="11DB4270">
      <w:pPr>
        <w:widowControl w:val="0"/>
        <w:numPr>
          <w:ilvl w:val="0"/>
          <w:numId w:val="3"/>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How to access:Register and log in using a phone number or email, and complete graduation‑related information (e.g., name, department, year of graduation, etc., as required by the school).</w:t>
      </w:r>
    </w:p>
    <w:p w14:paraId="431C8EE5">
      <w:pPr>
        <w:widowControl w:val="0"/>
        <w:numPr>
          <w:ilvl w:val="0"/>
          <w:numId w:val="3"/>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Core purposes:View content and functions that the school allows graduates to see; update and display their current work and life status; participate in public discussions; publish recruitment or open information when permitted; stay connected with the alma mater and fellow alumni.</w:t>
      </w:r>
    </w:p>
    <w:p w14:paraId="1BB6670C">
      <w:pPr>
        <w:widowControl w:val="0"/>
        <w:numPr>
          <w:ilvl w:val="0"/>
          <w:numId w:val="3"/>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Permission features:Cannot view content designated as “Current Students Only”; can view and participate in open information, alumni profiles, and discussions (specific switches are configured on the management side).</w:t>
      </w:r>
    </w:p>
    <w:p w14:paraId="7E9B7345">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2.2 Management Side</w:t>
      </w:r>
    </w:p>
    <w:p w14:paraId="0C6F3FA7">
      <w:pPr>
        <w:widowControl w:val="0"/>
        <w:numPr>
          <w:ilvl w:val="0"/>
          <w:numId w:val="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Target users:School information administrators, content reviewers, alumni affairs staff (may be the same person or different users sharing duties).</w:t>
      </w:r>
    </w:p>
    <w:p w14:paraId="73D0F298">
      <w:pPr>
        <w:widowControl w:val="0"/>
        <w:numPr>
          <w:ilvl w:val="0"/>
          <w:numId w:val="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Core purposes:Publish school announcements, external news, and official recruitment; input or maintain alumni profile information; review content submitted by current students and graduates; configure blocked keywords; separately set the visibility scope and operational capabilities for current students and graduates; handle reports and violations; verify student ID and graduation status; view basic operational data and user feedback.</w:t>
      </w:r>
    </w:p>
    <w:p w14:paraId="66FE52B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2.3 Clarification of Identity Relationships (to avoid confusion)</w:t>
      </w:r>
    </w:p>
    <w:p w14:paraId="1F994A9C">
      <w:pPr>
        <w:widowControl w:val="0"/>
        <w:numPr>
          <w:ilvl w:val="0"/>
          <w:numId w:val="5"/>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The User Side has only“Current Student”and“Graduate”– no separate “unrelated outsider” identity.</w:t>
      </w:r>
    </w:p>
    <w:p w14:paraId="7A774406">
      <w:pPr>
        <w:widowControl w:val="0"/>
        <w:numPr>
          <w:ilvl w:val="0"/>
          <w:numId w:val="5"/>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Graduates are the main alumni body; alumni profiles, returning to campus, and employment mutual‑help are centred around graduates.</w:t>
      </w:r>
    </w:p>
    <w:p w14:paraId="08228019">
      <w:pPr>
        <w:widowControl w:val="0"/>
        <w:numPr>
          <w:ilvl w:val="0"/>
          <w:numId w:val="5"/>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After graduation, the identity should be changed from “Current Student” to “Graduate” by the administrator (or according to a graduation‑date rule). After conversion, the user operates under graduate permissions; their historical posts and alumni profile are retained.</w:t>
      </w:r>
    </w:p>
    <w:p w14:paraId="28DBD2F7">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 Function Lists by Port</w:t>
      </w:r>
    </w:p>
    <w:p w14:paraId="04BB0A4E">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 User‑Side Functions (shared interface for both identities, showing different entries and content based on identity)</w:t>
      </w:r>
    </w:p>
    <w:p w14:paraId="206696B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 Registration &amp; Login</w:t>
      </w:r>
    </w:p>
    <w:p w14:paraId="1C97126C">
      <w:pPr>
        <w:widowControl w:val="0"/>
        <w:numPr>
          <w:ilvl w:val="0"/>
          <w:numId w:val="6"/>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students register/login with student ID; graduates register/login with phone number or email.</w:t>
      </w:r>
    </w:p>
    <w:p w14:paraId="1528BE11">
      <w:pPr>
        <w:widowControl w:val="0"/>
        <w:numPr>
          <w:ilvl w:val="0"/>
          <w:numId w:val="6"/>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Support password recovery and logout.</w:t>
      </w:r>
    </w:p>
    <w:p w14:paraId="682B90B1">
      <w:pPr>
        <w:widowControl w:val="0"/>
        <w:numPr>
          <w:ilvl w:val="0"/>
          <w:numId w:val="6"/>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Identity must be selected at registration.</w:t>
      </w:r>
    </w:p>
    <w:p w14:paraId="360D1AB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3.1.2 Identity &amp; Permission Prompt</w:t>
      </w:r>
    </w:p>
    <w:p w14:paraId="029FF830">
      <w:pPr>
        <w:widowControl w:val="0"/>
        <w:numPr>
          <w:ilvl w:val="0"/>
          <w:numId w:val="7"/>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Clearly display the current identity (“Current Student” or “Graduate”) after login, and explain what content and actions are available – to avoid users clicking without access and not knowing why.</w:t>
      </w:r>
    </w:p>
    <w:p w14:paraId="1C2A737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3.1.3 Homepage Overview</w:t>
      </w:r>
    </w:p>
    <w:p w14:paraId="079A05A8">
      <w:pPr>
        <w:widowControl w:val="0"/>
        <w:numPr>
          <w:ilvl w:val="0"/>
          <w:numId w:val="8"/>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Display the latest announcements, important notices, popular alumni stories, hot discussions, and recommended job postings according to the user’s identity.</w:t>
      </w:r>
    </w:p>
    <w:p w14:paraId="52BB453D">
      <w:pPr>
        <w:widowControl w:val="0"/>
        <w:numPr>
          <w:ilvl w:val="0"/>
          <w:numId w:val="8"/>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Provide entry points to the three main sections.</w:t>
      </w:r>
    </w:p>
    <w:p w14:paraId="00F3E0A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3.1.4 Information Publishing – Browsing</w:t>
      </w:r>
    </w:p>
    <w:p w14:paraId="592820F3">
      <w:pPr>
        <w:widowControl w:val="0"/>
        <w:numPr>
          <w:ilvl w:val="0"/>
          <w:numId w:val="9"/>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Browse school internal announcements, open information, and job postings by category.</w:t>
      </w:r>
    </w:p>
    <w:p w14:paraId="25A84B35">
      <w:pPr>
        <w:widowControl w:val="0"/>
        <w:numPr>
          <w:ilvl w:val="0"/>
          <w:numId w:val="9"/>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Support search, filtering, and sorting by time.</w:t>
      </w:r>
    </w:p>
    <w:p w14:paraId="396E7D8C">
      <w:pPr>
        <w:widowControl w:val="0"/>
        <w:numPr>
          <w:ilvl w:val="0"/>
          <w:numId w:val="9"/>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students see internal announcements; graduates see only open information and graduate‑visible recruitment by default.</w:t>
      </w:r>
    </w:p>
    <w:p w14:paraId="637A9FA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3.1.5 Information Publishing – Detail View</w:t>
      </w:r>
    </w:p>
    <w:p w14:paraId="32B44705">
      <w:pPr>
        <w:widowControl w:val="0"/>
        <w:numPr>
          <w:ilvl w:val="0"/>
          <w:numId w:val="10"/>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View full content, publisher, publication time, images (if any), and actions like favourite and report.</w:t>
      </w:r>
    </w:p>
    <w:p w14:paraId="042B1026">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3.1.6 Information Publishing – User Submission</w:t>
      </w:r>
    </w:p>
    <w:p w14:paraId="463D3B04">
      <w:pPr>
        <w:widowControl w:val="0"/>
        <w:numPr>
          <w:ilvl w:val="0"/>
          <w:numId w:val="11"/>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Both current students and graduates may submit recruitment or open information (they cannot submit “official school announcements” by default) when permitted.</w:t>
      </w:r>
    </w:p>
    <w:p w14:paraId="085B8005">
      <w:pPr>
        <w:widowControl w:val="0"/>
        <w:numPr>
          <w:ilvl w:val="0"/>
          <w:numId w:val="11"/>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Submissions go to pending review and become visible after approval.</w:t>
      </w:r>
    </w:p>
    <w:p w14:paraId="6BEC33B6">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3.1.7 My Posts (Information)</w:t>
      </w:r>
    </w:p>
    <w:p w14:paraId="14491697">
      <w:pPr>
        <w:widowControl w:val="0"/>
        <w:numPr>
          <w:ilvl w:val="0"/>
          <w:numId w:val="12"/>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View the status of own submissions (pending, approved, rejected), resubmit after revision, and take down approved content.</w:t>
      </w:r>
    </w:p>
    <w:p w14:paraId="37783FE5">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3.1.8 Alumni Profiles – List &amp; Search</w:t>
      </w:r>
    </w:p>
    <w:p w14:paraId="1AEC9FF6">
      <w:pPr>
        <w:widowControl w:val="0"/>
        <w:numPr>
          <w:ilvl w:val="0"/>
          <w:numId w:val="13"/>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Browse alumni cards by department, grade/year of graduation, industry, region, keywords, etc., within permitted scope.</w:t>
      </w:r>
    </w:p>
    <w:p w14:paraId="0547CA8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3.1.9 Alumni Profiles – Detail</w:t>
      </w:r>
    </w:p>
    <w:p w14:paraId="5B435C65">
      <w:pPr>
        <w:widowControl w:val="0"/>
        <w:numPr>
          <w:ilvl w:val="0"/>
          <w:numId w:val="1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View public introduction of alumni, e.g., basic info, work situation, life updates, and willingness to connect (if made public).</w:t>
      </w:r>
    </w:p>
    <w:p w14:paraId="33A88967">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3.1.10 Alumni Profiles – Official Content</w:t>
      </w:r>
    </w:p>
    <w:p w14:paraId="42EECECE">
      <w:pPr>
        <w:widowControl w:val="0"/>
        <w:numPr>
          <w:ilvl w:val="0"/>
          <w:numId w:val="1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Display school‑curated graduate stories and outstanding alumni features, marked as “Published by School”.</w:t>
      </w:r>
    </w:p>
    <w:p w14:paraId="1644FF9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3.1.11 Alumni Profiles – Personal Profile Maintenance</w:t>
      </w:r>
    </w:p>
    <w:p w14:paraId="5BE9162F">
      <w:pPr>
        <w:widowControl w:val="0"/>
        <w:numPr>
          <w:ilvl w:val="0"/>
          <w:numId w:val="16"/>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Graduates are the main maintainers; they can create or update their own display profile.</w:t>
      </w:r>
    </w:p>
    <w:p w14:paraId="201491E8">
      <w:pPr>
        <w:widowControl w:val="0"/>
        <w:numPr>
          <w:ilvl w:val="0"/>
          <w:numId w:val="16"/>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students can also pre‑fill their “enrolment record”.</w:t>
      </w:r>
    </w:p>
    <w:p w14:paraId="7C4B82CF">
      <w:pPr>
        <w:widowControl w:val="0"/>
        <w:numPr>
          <w:ilvl w:val="0"/>
          <w:numId w:val="16"/>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All submissions are subject to administrator review and then shown according to visibility rules.</w:t>
      </w:r>
    </w:p>
    <w:p w14:paraId="207097FC">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3.1.12 Alumni Profiles – Visibility Setting</w:t>
      </w:r>
    </w:p>
    <w:p w14:paraId="6EC662E3">
      <w:pPr>
        <w:widowControl w:val="0"/>
        <w:numPr>
          <w:ilvl w:val="0"/>
          <w:numId w:val="17"/>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Users can request visibility scope: “Current Students Only” / “All (both Current Students and Graduates)” / “School Administrators Only” (final decision follows school rules and review).</w:t>
      </w:r>
    </w:p>
    <w:p w14:paraId="379245F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3.1.13 Discussion – Square</w:t>
      </w:r>
    </w:p>
    <w:p w14:paraId="6E34F2FD">
      <w:pPr>
        <w:widowControl w:val="0"/>
        <w:numPr>
          <w:ilvl w:val="0"/>
          <w:numId w:val="18"/>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Browse public discussion posts; support topic tags, sorting by latest and hottest, and search.</w:t>
      </w:r>
    </w:p>
    <w:p w14:paraId="7DD4BEFC">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3.1.14 Discussion – Posting</w:t>
      </w:r>
    </w:p>
    <w:p w14:paraId="2AC08B2D">
      <w:pPr>
        <w:widowControl w:val="0"/>
        <w:numPr>
          <w:ilvl w:val="0"/>
          <w:numId w:val="19"/>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students and graduates (when permitted) can write and submit posts.</w:t>
      </w:r>
    </w:p>
    <w:p w14:paraId="26362E9C">
      <w:pPr>
        <w:widowControl w:val="0"/>
        <w:numPr>
          <w:ilvl w:val="0"/>
          <w:numId w:val="19"/>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Posts are first checked against blocked keywords, then enter review (default: review before publishing).</w:t>
      </w:r>
    </w:p>
    <w:p w14:paraId="4B7693B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3.1.15 Discussion – Post Details &amp; Interaction</w:t>
      </w:r>
    </w:p>
    <w:p w14:paraId="0D0E1B32">
      <w:pPr>
        <w:widowControl w:val="0"/>
        <w:numPr>
          <w:ilvl w:val="0"/>
          <w:numId w:val="20"/>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View posts, comment, reply, like, favourite; inappropriate content can be reported.</w:t>
      </w:r>
    </w:p>
    <w:p w14:paraId="107E9F53">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3.1.16 Discussion – My Posts &amp; Comments</w:t>
      </w:r>
    </w:p>
    <w:p w14:paraId="2BDCBBE9">
      <w:pPr>
        <w:widowControl w:val="0"/>
        <w:numPr>
          <w:ilvl w:val="0"/>
          <w:numId w:val="21"/>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Manage own posts and comments, view review status, and delete own content.</w:t>
      </w:r>
    </w:p>
    <w:p w14:paraId="42048B34">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3.1.17 Notifications</w:t>
      </w:r>
    </w:p>
    <w:p w14:paraId="5FDCF610">
      <w:pPr>
        <w:widowControl w:val="0"/>
        <w:numPr>
          <w:ilvl w:val="0"/>
          <w:numId w:val="22"/>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Receive review results, comment replies, system announcements, report handling results, identity change notifications, etc.</w:t>
      </w:r>
    </w:p>
    <w:p w14:paraId="1CEB3DD5">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3.1.18 Favourites &amp; History</w:t>
      </w:r>
    </w:p>
    <w:p w14:paraId="1020DEA2">
      <w:pPr>
        <w:widowControl w:val="0"/>
        <w:numPr>
          <w:ilvl w:val="0"/>
          <w:numId w:val="23"/>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Favourite information, alumni profiles, discussion posts; view recent browsing history.</w:t>
      </w:r>
    </w:p>
    <w:p w14:paraId="746EFDFE">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3.1.19 Report &amp; Feedback</w:t>
      </w:r>
    </w:p>
    <w:p w14:paraId="3CEAB342">
      <w:pPr>
        <w:widowControl w:val="0"/>
        <w:numPr>
          <w:ilvl w:val="0"/>
          <w:numId w:val="2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Report violations; submit suggestions and issue feedback.</w:t>
      </w:r>
    </w:p>
    <w:p w14:paraId="78176BBC">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3.1.20 Personal Centre</w:t>
      </w:r>
    </w:p>
    <w:p w14:paraId="6F73DFDE">
      <w:pPr>
        <w:widowControl w:val="0"/>
        <w:numPr>
          <w:ilvl w:val="0"/>
          <w:numId w:val="2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Personal basic info, account security, identity description, privacy and display settings, user terms, about the app.</w:t>
      </w:r>
    </w:p>
    <w:p w14:paraId="6FE88C1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3.1.21 Content Visibility Guide</w:t>
      </w:r>
    </w:p>
    <w:p w14:paraId="3FE9ABBB">
      <w:pPr>
        <w:widowControl w:val="0"/>
        <w:numPr>
          <w:ilvl w:val="0"/>
          <w:numId w:val="26"/>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Provide a plain‑language comparison of “what current students can see” vs. “what graduates can see”.</w:t>
      </w:r>
    </w:p>
    <w:p w14:paraId="041F58AF">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3.1.22 Graduate Profile Completion (Graduate‑only step)</w:t>
      </w:r>
    </w:p>
    <w:p w14:paraId="408FB419">
      <w:pPr>
        <w:widowControl w:val="0"/>
        <w:numPr>
          <w:ilvl w:val="0"/>
          <w:numId w:val="27"/>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After registration, graduates supplement department, graduation year, former student ID (if any), etc., to help the school identify alumni and classify profiles.</w:t>
      </w:r>
    </w:p>
    <w:p w14:paraId="6A089EDD">
      <w:pPr>
        <w:widowControl w:val="0"/>
        <w:numPr>
          <w:ilvl w:val="0"/>
          <w:numId w:val="27"/>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Whether administrative verification is required depends on school rules; by default, “filled in and usable, but key display still goes through content review”.</w:t>
      </w:r>
    </w:p>
    <w:p w14:paraId="48217B02">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 Management‑Side Functions</w:t>
      </w:r>
    </w:p>
    <w:p w14:paraId="1D5784C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3.2.1 Admin Login &amp; Role Division</w:t>
      </w:r>
    </w:p>
    <w:p w14:paraId="67A610AD">
      <w:pPr>
        <w:widowControl w:val="0"/>
        <w:numPr>
          <w:ilvl w:val="0"/>
          <w:numId w:val="28"/>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Differentiate between “Super Admin” and “Regular Reviewer” to avoid accidental changes to global rules.</w:t>
      </w:r>
    </w:p>
    <w:p w14:paraId="788F16C8">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3.2.2 School Information Publishing Management</w:t>
      </w:r>
    </w:p>
    <w:p w14:paraId="5087573A">
      <w:pPr>
        <w:widowControl w:val="0"/>
        <w:numPr>
          <w:ilvl w:val="0"/>
          <w:numId w:val="29"/>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Publish, edit, pin, and take down internal announcements, open information, and official recruitment.</w:t>
      </w:r>
    </w:p>
    <w:p w14:paraId="24E514C2">
      <w:pPr>
        <w:widowControl w:val="0"/>
        <w:numPr>
          <w:ilvl w:val="0"/>
          <w:numId w:val="29"/>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For each piece of content, select the target audience: Current Students Only / All (both Current Students and Graduates) / Admin Preview Only, etc.</w:t>
      </w:r>
    </w:p>
    <w:p w14:paraId="69F9C81A">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3.2.3 User Submission Review (Information)</w:t>
      </w:r>
    </w:p>
    <w:p w14:paraId="15ABE9F7">
      <w:pPr>
        <w:widowControl w:val="0"/>
        <w:numPr>
          <w:ilvl w:val="0"/>
          <w:numId w:val="30"/>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Review recruitment and open information submitted by current students or graduates; approve or reject with reasons.</w:t>
      </w:r>
    </w:p>
    <w:p w14:paraId="22AB156C">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3.2.4 Alumni Profiles – Official Maintenance</w:t>
      </w:r>
    </w:p>
    <w:p w14:paraId="37CA1BDA">
      <w:pPr>
        <w:widowControl w:val="0"/>
        <w:numPr>
          <w:ilvl w:val="0"/>
          <w:numId w:val="31"/>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Input, edit, and publish graduate stories and features.</w:t>
      </w:r>
    </w:p>
    <w:p w14:paraId="2E41DB14">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3.2.5 Alumni Profile Update Review</w:t>
      </w:r>
    </w:p>
    <w:p w14:paraId="0A851263">
      <w:pPr>
        <w:widowControl w:val="0"/>
        <w:numPr>
          <w:ilvl w:val="0"/>
          <w:numId w:val="32"/>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Review user‑submitted updates to personal profiles, focusing on authenticity, inappropriate content, and privacy.</w:t>
      </w:r>
    </w:p>
    <w:p w14:paraId="4E3A3E89">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3.2.6 Discussion Content Review</w:t>
      </w:r>
    </w:p>
    <w:p w14:paraId="498043F9">
      <w:pPr>
        <w:widowControl w:val="0"/>
        <w:numPr>
          <w:ilvl w:val="0"/>
          <w:numId w:val="33"/>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Review posts and comments; handle content that hits blocked keywords; take down already‑published content when necessary.</w:t>
      </w:r>
    </w:p>
    <w:p w14:paraId="62BB9C3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3.2.7 Blocked Keyword Management</w:t>
      </w:r>
    </w:p>
    <w:p w14:paraId="70822175">
      <w:pPr>
        <w:widowControl w:val="0"/>
        <w:numPr>
          <w:ilvl w:val="0"/>
          <w:numId w:val="3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Maintain a list of blocked keywords; when hit, choose “block submission” or “refer for manual review”.</w:t>
      </w:r>
    </w:p>
    <w:p w14:paraId="05AA5FA6">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3.2.8 Report Handling</w:t>
      </w:r>
    </w:p>
    <w:p w14:paraId="383C978B">
      <w:pPr>
        <w:widowControl w:val="0"/>
        <w:numPr>
          <w:ilvl w:val="0"/>
          <w:numId w:val="3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Verify reports and take actions (ignore, delete content, restrict posting, etc.), then notify the reporter of the result.</w:t>
      </w:r>
    </w:p>
    <w:p w14:paraId="3E4AD690">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3.2.9 User &amp; Identity Management</w:t>
      </w:r>
    </w:p>
    <w:p w14:paraId="4C78BDA7">
      <w:pPr>
        <w:widowControl w:val="0"/>
        <w:numPr>
          <w:ilvl w:val="0"/>
          <w:numId w:val="36"/>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View lists of current students and graduates; verify student ID registrations; assist with graduation identity conversion; freeze posting permissions of rule‑violating accounts.</w:t>
      </w:r>
    </w:p>
    <w:p w14:paraId="74F43BE4">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3.2.10 Open Strategy Configuration for Current Students / Graduates</w:t>
      </w:r>
    </w:p>
    <w:p w14:paraId="5F3DB262">
      <w:pPr>
        <w:widowControl w:val="0"/>
        <w:numPr>
          <w:ilvl w:val="0"/>
          <w:numId w:val="37"/>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Separately configure default visible sections, readable content types, permission to post, submit, create profile, etc., for each identity.</w:t>
      </w:r>
    </w:p>
    <w:p w14:paraId="6E1002A6">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3.2.11 In‑app Notifications</w:t>
      </w:r>
    </w:p>
    <w:p w14:paraId="692B8E05">
      <w:pPr>
        <w:widowControl w:val="0"/>
        <w:numPr>
          <w:ilvl w:val="0"/>
          <w:numId w:val="38"/>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Send notifications to all users, only current students, or only graduates.</w:t>
      </w:r>
    </w:p>
    <w:p w14:paraId="0CE85D2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3.2.12 Basic Data Dashboard</w:t>
      </w:r>
    </w:p>
    <w:p w14:paraId="21D746C8">
      <w:pPr>
        <w:widowControl w:val="0"/>
        <w:numPr>
          <w:ilvl w:val="0"/>
          <w:numId w:val="39"/>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View concise statistics: registered users (by identity), pending reviews, popularity of each section, etc.</w:t>
      </w:r>
    </w:p>
    <w:p w14:paraId="107A4F25">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3.2.13 Operation Logs</w:t>
      </w:r>
    </w:p>
    <w:p w14:paraId="26F683CE">
      <w:pPr>
        <w:widowControl w:val="0"/>
        <w:numPr>
          <w:ilvl w:val="0"/>
          <w:numId w:val="40"/>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Record important actions such as publishing, reviewing, taking down, identity changes, etc., for traceability.</w:t>
      </w:r>
    </w:p>
    <w:p w14:paraId="47B4E369">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3.2.14 Feedback Handling</w:t>
      </w:r>
    </w:p>
    <w:p w14:paraId="667D814A">
      <w:pPr>
        <w:widowControl w:val="0"/>
        <w:numPr>
          <w:ilvl w:val="0"/>
          <w:numId w:val="41"/>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View and process user feedback.</w:t>
      </w:r>
    </w:p>
    <w:p w14:paraId="2BDA284C">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3.2.15 Graduation Identity Conversion</w:t>
      </w:r>
    </w:p>
    <w:p w14:paraId="1480FEF2">
      <w:pPr>
        <w:widowControl w:val="0"/>
        <w:numPr>
          <w:ilvl w:val="0"/>
          <w:numId w:val="42"/>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Convert expiring current students to graduates (in batches or individually); after conversion, permissions take effect immediately and an in‑app notification is sent to the user.</w:t>
      </w:r>
    </w:p>
    <w:p w14:paraId="2CBD3D78">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4. Business Logic Description</w:t>
      </w:r>
    </w:p>
    <w:p w14:paraId="23590CF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4.1 Overall Operation Model</w:t>
      </w:r>
    </w:p>
    <w:p w14:paraId="2D79F91B">
      <w:pPr>
        <w:widowControl w:val="0"/>
        <w:numPr>
          <w:ilvl w:val="0"/>
          <w:numId w:val="28"/>
        </w:numPr>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The product is based on the “Current Student / Graduate” identity, with three concurrent content streams:</w:t>
      </w:r>
    </w:p>
    <w:p w14:paraId="27AEC538">
      <w:pPr>
        <w:widowControl w:val="0"/>
        <w:numPr>
          <w:ilvl w:val="0"/>
          <w:numId w:val="43"/>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Publishing:Official school releases + user submissions, filtered by “who can see” and delivered accordingly.</w:t>
      </w:r>
    </w:p>
    <w:p w14:paraId="24172717">
      <w:pPr>
        <w:widowControl w:val="0"/>
        <w:numPr>
          <w:ilvl w:val="0"/>
          <w:numId w:val="43"/>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Alumni Profiles:Official school curation + user (especially graduate) self‑updates, reviewed and displayed according to visibility rules.</w:t>
      </w:r>
    </w:p>
    <w:p w14:paraId="606B4AAB">
      <w:pPr>
        <w:widowControl w:val="0"/>
        <w:numPr>
          <w:ilvl w:val="0"/>
          <w:numId w:val="43"/>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Discussion:Both identity groups post and comment; content is first checked against blocked keywords, then goes through review policy before entering public discussion.</w:t>
      </w:r>
    </w:p>
    <w:p w14:paraId="192F7581">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The management side defines rules, publishes official content, performs reviews, manages keywords, handles reports, and configures openness for both identities. The user side handles reading, posting, interaction, and personal maintenance.</w:t>
      </w:r>
    </w:p>
    <w:p w14:paraId="4784E126">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4.2 Role Collaboration</w:t>
      </w:r>
    </w:p>
    <w:p w14:paraId="0CDFFFFF">
      <w:pPr>
        <w:widowControl w:val="0"/>
        <w:numPr>
          <w:ilvl w:val="0"/>
          <w:numId w:val="4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Administrators must select a target audience when publishing content (Current Students Only, All, etc.).</w:t>
      </w:r>
    </w:p>
    <w:p w14:paraId="591BF53A">
      <w:pPr>
        <w:widowControl w:val="0"/>
        <w:numPr>
          <w:ilvl w:val="0"/>
          <w:numId w:val="4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students log in to view the most complete information, participate in discussions, submit contributions, and pre‑fill their records.</w:t>
      </w:r>
    </w:p>
    <w:p w14:paraId="0C12061B">
      <w:pPr>
        <w:widowControl w:val="0"/>
        <w:numPr>
          <w:ilvl w:val="0"/>
          <w:numId w:val="4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Graduates log in to access graduate‑visible information and features, maintain their alumni profile, and post and share when allowed.</w:t>
      </w:r>
    </w:p>
    <w:p w14:paraId="68CF4387">
      <w:pPr>
        <w:widowControl w:val="0"/>
        <w:numPr>
          <w:ilvl w:val="0"/>
          <w:numId w:val="4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All user‑submitted public content enters pending review by default; after approval it is displayed; if rejected, a notification is sent and the user can resubmit.</w:t>
      </w:r>
    </w:p>
    <w:p w14:paraId="44B0857C">
      <w:pPr>
        <w:widowControl w:val="0"/>
        <w:numPr>
          <w:ilvl w:val="0"/>
          <w:numId w:val="4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Both identities can report content; handling results are returned via messages.</w:t>
      </w:r>
    </w:p>
    <w:p w14:paraId="5711AD52">
      <w:pPr>
        <w:widowControl w:val="0"/>
        <w:numPr>
          <w:ilvl w:val="0"/>
          <w:numId w:val="44"/>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When a current student graduates, the administrator performs the identity conversion; the user switches from “full campus view” to “graduate scope”, while their history and profile remain.</w:t>
      </w:r>
    </w:p>
    <w:p w14:paraId="39D23BA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4.3 Key Process Flows</w:t>
      </w:r>
    </w:p>
    <w:p w14:paraId="461EE86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Path A – Official Information Delivery</w:t>
      </w:r>
    </w:p>
    <w:p w14:paraId="75B1A25F">
      <w:pPr>
        <w:widowControl w:val="0"/>
        <w:numPr>
          <w:ilvl w:val="0"/>
          <w:numId w:val="42"/>
        </w:numPr>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Admin writes content and selects audience (Current Students Only / All) → publishes → corresponding identity users see it on the homepage or list → open details → favourite or report.</w:t>
      </w:r>
    </w:p>
    <w:p w14:paraId="32AA1169">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Path B – User Submission</w:t>
      </w:r>
    </w:p>
    <w:p w14:paraId="439C5766">
      <w:pPr>
        <w:widowControl w:val="0"/>
        <w:numPr>
          <w:ilvl w:val="0"/>
          <w:numId w:val="42"/>
        </w:numPr>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 or graduate fills in submission → keyword pre‑check → pending review → admin handles → approve and display / reject and notify with resubmit option.</w:t>
      </w:r>
    </w:p>
    <w:p w14:paraId="6A3D2F8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Path C – Alumni Profiles</w:t>
      </w:r>
    </w:p>
    <w:p w14:paraId="700066C2">
      <w:pPr>
        <w:widowControl w:val="0"/>
        <w:numPr>
          <w:ilvl w:val="0"/>
          <w:numId w:val="42"/>
        </w:numPr>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Official publication by school, or graduate (and pre‑filling current student) submits own profile → review → enters the list according to visibility → authorised users browse.</w:t>
      </w:r>
    </w:p>
    <w:p w14:paraId="39EECFFE">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Path D – Discussion</w:t>
      </w:r>
    </w:p>
    <w:p w14:paraId="57AED265">
      <w:pPr>
        <w:widowControl w:val="0"/>
        <w:numPr>
          <w:ilvl w:val="0"/>
          <w:numId w:val="42"/>
        </w:numPr>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User posts or comments → keyword check → review policy applied → display and interaction → report goes back to management for governance.</w:t>
      </w:r>
    </w:p>
    <w:p w14:paraId="04B228DF">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Path E – Identity</w:t>
      </w:r>
    </w:p>
    <w:p w14:paraId="69674F88">
      <w:pPr>
        <w:widowControl w:val="0"/>
        <w:numPr>
          <w:ilvl w:val="0"/>
          <w:numId w:val="42"/>
        </w:numPr>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Open app → select “I am a current student” or “I am a graduate” → register/login → load interface according to identity → view permission comparison on the info page.</w:t>
      </w:r>
    </w:p>
    <w:p w14:paraId="3730A33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Path F – Graduation Conversion</w:t>
      </w:r>
    </w:p>
    <w:p w14:paraId="251DB7C1">
      <w:pPr>
        <w:widowControl w:val="0"/>
        <w:numPr>
          <w:ilvl w:val="0"/>
          <w:numId w:val="42"/>
        </w:numPr>
        <w:spacing w:after="120" w:line="240" w:lineRule="auto"/>
        <w:ind w:left="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At graduation point → admin converts batch or individual to graduate → user receives notification → next use applies graduate permissions; login with student ID may be retained as “bound student ID for graduate” or changed to phone/email as the primary method (depending on school choice; default: after conversion, login with phone/email, student ID retained as a data field).</w:t>
      </w:r>
    </w:p>
    <w:p w14:paraId="1FBE4F77">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4.4 Key Closure Points</w:t>
      </w:r>
    </w:p>
    <w:p w14:paraId="621974E7">
      <w:pPr>
        <w:widowControl w:val="0"/>
        <w:numPr>
          <w:ilvl w:val="0"/>
          <w:numId w:val="4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Two identities, with separate configuration for “can view” and “can post”.</w:t>
      </w:r>
    </w:p>
    <w:p w14:paraId="076F825B">
      <w:pPr>
        <w:widowControl w:val="0"/>
        <w:numPr>
          <w:ilvl w:val="0"/>
          <w:numId w:val="4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Dual‑track publishing (official and user) with clear source labels.</w:t>
      </w:r>
    </w:p>
    <w:p w14:paraId="609A3E78">
      <w:pPr>
        <w:widowControl w:val="0"/>
        <w:numPr>
          <w:ilvl w:val="0"/>
          <w:numId w:val="4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Default “review before publishing”; comments may be “displayed after keyword check + post‑publication reporting”.</w:t>
      </w:r>
    </w:p>
    <w:p w14:paraId="44AB1121">
      <w:pPr>
        <w:widowControl w:val="0"/>
        <w:numPr>
          <w:ilvl w:val="0"/>
          <w:numId w:val="4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Rejected content can be revised and resubmitted; takedown and restrictions have status updates and messages.</w:t>
      </w:r>
    </w:p>
    <w:p w14:paraId="4E391959">
      <w:pPr>
        <w:widowControl w:val="0"/>
        <w:numPr>
          <w:ilvl w:val="0"/>
          <w:numId w:val="4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Only two identities keep logic simple and avoid permission gaps.</w:t>
      </w:r>
    </w:p>
    <w:p w14:paraId="4658A0FB">
      <w:pPr>
        <w:widowControl w:val="0"/>
        <w:numPr>
          <w:ilvl w:val="0"/>
          <w:numId w:val="45"/>
        </w:numPr>
        <w:spacing w:after="120" w:line="240" w:lineRule="auto"/>
        <w:ind w:left="96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Graduation conversion is mandatory to prevent “permanent current‑student permissions”.</w:t>
      </w:r>
    </w:p>
    <w:p w14:paraId="0F3E8F2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 Functional Logic Details</w:t>
      </w:r>
    </w:p>
    <w:p w14:paraId="1F9202C5">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5.1 Registration &amp; Login</w:t>
      </w:r>
    </w:p>
    <w:p w14:paraId="40A40620">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5.1.1 Current Student Registration &amp; Login</w:t>
      </w:r>
    </w:p>
    <w:p w14:paraId="643D1749">
      <w:pPr>
        <w:widowControl w:val="0"/>
        <w:numPr>
          <w:ilvl w:val="0"/>
          <w:numId w:val="46"/>
        </w:numPr>
        <w:spacing w:after="120" w:line="240" w:lineRule="auto"/>
        <w:ind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Trigger:Choose “I am a current student”.</w:t>
      </w:r>
    </w:p>
    <w:p w14:paraId="7EBF3BC7">
      <w:pPr>
        <w:widowControl w:val="0"/>
        <w:numPr>
          <w:ilvl w:val="0"/>
          <w:numId w:val="46"/>
        </w:numPr>
        <w:spacing w:after="120" w:line="240" w:lineRule="auto"/>
        <w:ind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Process:Fill in student ID, name (or other required verification info), set password, complete verification; then log in with student ID + password.</w:t>
      </w:r>
    </w:p>
    <w:p w14:paraId="4287DA0B">
      <w:pPr>
        <w:widowControl w:val="0"/>
        <w:numPr>
          <w:ilvl w:val="0"/>
          <w:numId w:val="46"/>
        </w:numPr>
        <w:spacing w:after="120" w:line="240" w:lineRule="auto"/>
        <w:ind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Result:Enter current‑student homepage, with access to all student‑open functions.</w:t>
      </w:r>
    </w:p>
    <w:p w14:paraId="783A789E">
      <w:pPr>
        <w:widowControl w:val="0"/>
        <w:numPr>
          <w:ilvl w:val="0"/>
          <w:numId w:val="46"/>
        </w:numPr>
        <w:spacing w:after="120" w:line="240" w:lineRule="auto"/>
        <w:ind w:left="720" w:leftChars="0" w:firstLine="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Special cases:</w:t>
      </w:r>
    </w:p>
    <w:p w14:paraId="1DC1D9AC">
      <w:pPr>
        <w:widowControl w:val="0"/>
        <w:numPr>
          <w:ilvl w:val="0"/>
          <w:numId w:val="4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Student ID already registered: redirect to login or password recovery.</w:t>
      </w:r>
    </w:p>
    <w:p w14:paraId="4FA08CE2">
      <w:pPr>
        <w:widowControl w:val="0"/>
        <w:numPr>
          <w:ilvl w:val="0"/>
          <w:numId w:val="4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Student ID fails verification: prompt to check or contact admin.</w:t>
      </w:r>
    </w:p>
    <w:p w14:paraId="3DDF1B3B">
      <w:pPr>
        <w:widowControl w:val="0"/>
        <w:numPr>
          <w:ilvl w:val="0"/>
          <w:numId w:val="4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Too many password errors: prompt to retry later and guide to recovery.</w:t>
      </w:r>
    </w:p>
    <w:p w14:paraId="652568D1">
      <w:pPr>
        <w:widowControl w:val="0"/>
        <w:numPr>
          <w:ilvl w:val="0"/>
          <w:numId w:val="4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Posting permission restricted: can view but not post, with reason displayed.</w:t>
      </w:r>
    </w:p>
    <w:p w14:paraId="603E6780">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5.1.2 Graduate Registration &amp; Login</w:t>
      </w:r>
    </w:p>
    <w:p w14:paraId="56E5AC09">
      <w:pPr>
        <w:widowControl w:val="0"/>
        <w:numPr>
          <w:ilvl w:val="0"/>
          <w:numId w:val="47"/>
        </w:numPr>
        <w:spacing w:after="120" w:line="240" w:lineRule="auto"/>
        <w:ind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Trigger:Choose “I am a graduate”.</w:t>
      </w:r>
    </w:p>
    <w:p w14:paraId="46B73DC2">
      <w:pPr>
        <w:widowControl w:val="0"/>
        <w:numPr>
          <w:ilvl w:val="0"/>
          <w:numId w:val="47"/>
        </w:numPr>
        <w:spacing w:after="120" w:line="240" w:lineRule="auto"/>
        <w:ind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Process:Obtain verification code via phone or email, set password; supplement department, graduation year, etc.; complete registration and log in.</w:t>
      </w:r>
    </w:p>
    <w:p w14:paraId="144553B9">
      <w:pPr>
        <w:widowControl w:val="0"/>
        <w:numPr>
          <w:ilvl w:val="0"/>
          <w:numId w:val="47"/>
        </w:numPr>
        <w:spacing w:after="120" w:line="240" w:lineRule="auto"/>
        <w:ind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Result:Enter graduate homepage, showing only graduate‑accessible sections and content.</w:t>
      </w:r>
    </w:p>
    <w:p w14:paraId="1DC04808">
      <w:pPr>
        <w:widowControl w:val="0"/>
        <w:numPr>
          <w:ilvl w:val="0"/>
          <w:numId w:val="47"/>
        </w:numPr>
        <w:spacing w:after="120" w:line="240" w:lineRule="auto"/>
        <w:ind w:left="720" w:leftChars="0" w:firstLine="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Special cases:</w:t>
      </w:r>
    </w:p>
    <w:p w14:paraId="0CCECDEE">
      <w:pPr>
        <w:widowControl w:val="0"/>
        <w:numPr>
          <w:ilvl w:val="0"/>
          <w:numId w:val="4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Code error or expired: request new code.</w:t>
      </w:r>
    </w:p>
    <w:p w14:paraId="027A29D7">
      <w:pPr>
        <w:widowControl w:val="0"/>
        <w:numPr>
          <w:ilvl w:val="0"/>
          <w:numId w:val="4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Phone/email already registered: redirect to login.</w:t>
      </w:r>
    </w:p>
    <w:p w14:paraId="5FEF4CE4">
      <w:pPr>
        <w:widowControl w:val="0"/>
        <w:numPr>
          <w:ilvl w:val="0"/>
          <w:numId w:val="4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Trying to open current‑student‑only content: prompt “This content is only for current students”.</w:t>
      </w:r>
    </w:p>
    <w:p w14:paraId="4B97FD24">
      <w:pPr>
        <w:widowControl w:val="0"/>
        <w:numPr>
          <w:ilvl w:val="0"/>
          <w:numId w:val="4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Incomplete alumni information: can browse, but profile maintenance or some posting functions will prompt to complete data first.</w:t>
      </w:r>
    </w:p>
    <w:p w14:paraId="4504F7E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5.1.3 Logout &amp; Recovery</w:t>
      </w:r>
    </w:p>
    <w:p w14:paraId="39B6CEF1">
      <w:pPr>
        <w:widowControl w:val="0"/>
        <w:numPr>
          <w:ilvl w:val="0"/>
          <w:numId w:val="48"/>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Logout from personal centre; recover password via bound phone/email. For current students without bound contact, guide to contact admin for reset.</w:t>
      </w:r>
    </w:p>
    <w:p w14:paraId="4C353F8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5.1.4 Identity Selection Must Be Clear</w:t>
      </w:r>
    </w:p>
    <w:p w14:paraId="52551003">
      <w:pPr>
        <w:widowControl w:val="0"/>
        <w:numPr>
          <w:ilvl w:val="0"/>
          <w:numId w:val="49"/>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Registration requires a binary choice; personal centre always displays current identity; users cannot switch to the other identity on their own (to prevent permission bypass). If selected incorrectly, correction can be done via feedback or admin.</w:t>
      </w:r>
    </w:p>
    <w:p w14:paraId="1B78584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5.2 Information Publishing</w:t>
      </w:r>
    </w:p>
    <w:p w14:paraId="7DA013C9">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5.2.1 Browsing &amp; Filtering</w:t>
      </w:r>
    </w:p>
    <w:p w14:paraId="130455F4">
      <w:pPr>
        <w:widowControl w:val="0"/>
        <w:numPr>
          <w:ilvl w:val="0"/>
          <w:numId w:val="50"/>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Enter “Information” → list filtered by identity; categories include internal announcements, open information, and recruitment.</w:t>
      </w:r>
    </w:p>
    <w:p w14:paraId="40646C71">
      <w:pPr>
        <w:widowControl w:val="0"/>
        <w:numPr>
          <w:ilvl w:val="0"/>
          <w:numId w:val="50"/>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Can search, filter, and distinguish official from user‑shared content.</w:t>
      </w:r>
    </w:p>
    <w:p w14:paraId="4F7E8039">
      <w:pPr>
        <w:widowControl w:val="0"/>
        <w:numPr>
          <w:ilvl w:val="0"/>
          <w:numId w:val="50"/>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Graduate lists do not show “Current Students Only” content (or show locked explanation; recommend not showing at all for a cleaner interface).</w:t>
      </w:r>
    </w:p>
    <w:p w14:paraId="2611C6D4">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5.2.2 Detail View</w:t>
      </w:r>
    </w:p>
    <w:p w14:paraId="4DE41BE3">
      <w:pPr>
        <w:widowControl w:val="0"/>
        <w:numPr>
          <w:ilvl w:val="0"/>
          <w:numId w:val="51"/>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Read full text and source; favourite, report; written to browsing history.</w:t>
      </w:r>
    </w:p>
    <w:p w14:paraId="5F738818">
      <w:pPr>
        <w:widowControl w:val="0"/>
        <w:numPr>
          <w:ilvl w:val="0"/>
          <w:numId w:val="51"/>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If content is taken down or permissions change, provide clear explanation.</w:t>
      </w:r>
    </w:p>
    <w:p w14:paraId="6932708C">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5.2.3 User Submission</w:t>
      </w:r>
    </w:p>
    <w:p w14:paraId="3EA01050">
      <w:pPr>
        <w:widowControl w:val="0"/>
        <w:numPr>
          <w:ilvl w:val="0"/>
          <w:numId w:val="52"/>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students/graduates click “Submit” (if policy allows) → can only select allowed types like open info or recruitment → fill in → submit → pending review.</w:t>
      </w:r>
    </w:p>
    <w:p w14:paraId="75F7E824">
      <w:pPr>
        <w:widowControl w:val="0"/>
        <w:numPr>
          <w:ilvl w:val="0"/>
          <w:numId w:val="52"/>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Blocked words, missing fields, rejection, approval, voluntary takedown follow general submission rules.</w:t>
      </w:r>
    </w:p>
    <w:p w14:paraId="54FDD72D">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5.2.4 Admin Publishing</w:t>
      </w:r>
    </w:p>
    <w:p w14:paraId="4D057B44">
      <w:pPr>
        <w:widowControl w:val="0"/>
        <w:numPr>
          <w:ilvl w:val="0"/>
          <w:numId w:val="53"/>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Must select visibility: Current Students Only / All / Preview Only, etc.</w:t>
      </w:r>
    </w:p>
    <w:p w14:paraId="5866E95E">
      <w:pPr>
        <w:widowControl w:val="0"/>
        <w:numPr>
          <w:ilvl w:val="0"/>
          <w:numId w:val="53"/>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Support pinning, editing, takedown, and restoration.</w:t>
      </w:r>
    </w:p>
    <w:p w14:paraId="31C38460">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5.3 Alumni Profiles</w:t>
      </w:r>
    </w:p>
    <w:p w14:paraId="39CA7799">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5.3.1 Browsing &amp; Details</w:t>
      </w:r>
    </w:p>
    <w:p w14:paraId="2A762345">
      <w:pPr>
        <w:widowControl w:val="0"/>
        <w:numPr>
          <w:ilvl w:val="0"/>
          <w:numId w:val="54"/>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Authorised users browse approved profiles by conditions; details show public fields; contact info is hidden by default unless authorised by the individual and approved by review.</w:t>
      </w:r>
    </w:p>
    <w:p w14:paraId="5534505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5.3.2 Personal Profile Maintenance</w:t>
      </w:r>
    </w:p>
    <w:p w14:paraId="00237953">
      <w:pPr>
        <w:widowControl w:val="0"/>
        <w:numPr>
          <w:ilvl w:val="0"/>
          <w:numId w:val="55"/>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Graduates:Fully maintain work, life, photos, visibility scope, etc., and submit for review.</w:t>
      </w:r>
    </w:p>
    <w:p w14:paraId="48653B9C">
      <w:pPr>
        <w:widowControl w:val="0"/>
        <w:numPr>
          <w:ilvl w:val="0"/>
          <w:numId w:val="55"/>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students:Maintain enrolment introduction, internship, etc., as pre‑fill; display to others depends on rules and review.</w:t>
      </w:r>
    </w:p>
    <w:p w14:paraId="495BB131">
      <w:pPr>
        <w:widowControl w:val="0"/>
        <w:numPr>
          <w:ilvl w:val="0"/>
          <w:numId w:val="55"/>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During review, the previous approved version remains public; after approval, it is replaced; can request to hide.</w:t>
      </w:r>
    </w:p>
    <w:p w14:paraId="7BF73AB3">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5.3.3 Official School Publication</w:t>
      </w:r>
    </w:p>
    <w:p w14:paraId="58CB30F6">
      <w:pPr>
        <w:widowControl w:val="0"/>
        <w:numPr>
          <w:ilvl w:val="0"/>
          <w:numId w:val="5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Admin inputs graduate profiles and selects visibility, marked “Published by School”.</w:t>
      </w:r>
    </w:p>
    <w:p w14:paraId="645765CC">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5.4 Discussion</w:t>
      </w:r>
    </w:p>
    <w:p w14:paraId="65E2B827">
      <w:pPr>
        <w:widowControl w:val="0"/>
        <w:numPr>
          <w:ilvl w:val="0"/>
          <w:numId w:val="5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Post, comment, like, favourite, report; keyword pre‑check.</w:t>
      </w:r>
    </w:p>
    <w:p w14:paraId="04B13579">
      <w:pPr>
        <w:widowControl w:val="0"/>
        <w:numPr>
          <w:ilvl w:val="0"/>
          <w:numId w:val="5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Main posts default to review‑before‑publish.</w:t>
      </w:r>
    </w:p>
    <w:p w14:paraId="59DDBE26">
      <w:pPr>
        <w:widowControl w:val="0"/>
        <w:numPr>
          <w:ilvl w:val="0"/>
          <w:numId w:val="5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If policy disables “graduate posting”, graduates can only read or comment (depending on switch; by default both identities can post and comment).</w:t>
      </w:r>
    </w:p>
    <w:p w14:paraId="1CFC5F84">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5.5 Review, Keywords, Reports, Messages</w:t>
      </w:r>
    </w:p>
    <w:p w14:paraId="39246374">
      <w:pPr>
        <w:widowControl w:val="0"/>
        <w:numPr>
          <w:ilvl w:val="0"/>
          <w:numId w:val="58"/>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Complete governance flow maintained: pending queue, approve/reject, keyword list, report handling, in‑app notification; governance is not reduced due to the two‑identity model.</w:t>
      </w:r>
    </w:p>
    <w:p w14:paraId="66AF26C6">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5.6 General Permission Principles</w:t>
      </w:r>
    </w:p>
    <w:p w14:paraId="6E6E19DE">
      <w:pPr>
        <w:widowControl w:val="0"/>
        <w:numPr>
          <w:ilvl w:val="0"/>
          <w:numId w:val="59"/>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students:Default access to all functional sections; individual items may be further restricted.</w:t>
      </w:r>
    </w:p>
    <w:p w14:paraId="57303782">
      <w:pPr>
        <w:widowControl w:val="0"/>
        <w:numPr>
          <w:ilvl w:val="0"/>
          <w:numId w:val="59"/>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Graduates:Default view of open information, recruitment open to graduates, alumni profiles visible to graduates, and public discussion; internal announcements and “Current Students Only” profiles are invisible by default.</w:t>
      </w:r>
    </w:p>
    <w:p w14:paraId="626CC309">
      <w:pPr>
        <w:widowControl w:val="0"/>
        <w:numPr>
          <w:ilvl w:val="0"/>
          <w:numId w:val="59"/>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Not logged in:Only introduction and login/registration; “visible without login” is optional and off by default.</w:t>
      </w:r>
    </w:p>
    <w:p w14:paraId="51A762EF">
      <w:pPr>
        <w:widowControl w:val="0"/>
        <w:numPr>
          <w:ilvl w:val="0"/>
          <w:numId w:val="59"/>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After identity conversion, filtering on homepage, lists, and details immediately follows graduate rules.</w:t>
      </w:r>
    </w:p>
    <w:p w14:paraId="23631D20">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5.7 Graduation Identity Conversion</w:t>
      </w:r>
    </w:p>
    <w:p w14:paraId="2A188736">
      <w:pPr>
        <w:widowControl w:val="0"/>
        <w:numPr>
          <w:ilvl w:val="0"/>
          <w:numId w:val="60"/>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Trigger:Batch processing at graduation season, or student application with admin handling individually.</w:t>
      </w:r>
    </w:p>
    <w:p w14:paraId="7F3870D9">
      <w:pPr>
        <w:widowControl w:val="0"/>
        <w:numPr>
          <w:ilvl w:val="0"/>
          <w:numId w:val="60"/>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Process:Confirm list → change identity to Graduate → require binding of phone/email if not already → send notification.</w:t>
      </w:r>
    </w:p>
    <w:p w14:paraId="67DD4DB7">
      <w:pPr>
        <w:widowControl w:val="0"/>
        <w:numPr>
          <w:ilvl w:val="0"/>
          <w:numId w:val="60"/>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Result:Next login applies graduate permissions; student ID retained as a data field; alumni profile retained and guided to update employment info.</w:t>
      </w:r>
    </w:p>
    <w:p w14:paraId="18FE7028">
      <w:pPr>
        <w:widowControl w:val="0"/>
        <w:numPr>
          <w:ilvl w:val="0"/>
          <w:numId w:val="60"/>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Special:If conversion fails (no contact bound), prompt user to complete contact details before completion; during this period, they may be temporarily restricted from continuing to access current‑student‑exclusive content.</w:t>
      </w:r>
    </w:p>
    <w:p w14:paraId="2827BD3F">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6. Page List &amp; Count</w:t>
      </w:r>
    </w:p>
    <w:p w14:paraId="01F7855C">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6.1 User‑Side Pages (40 total)</w:t>
      </w:r>
    </w:p>
    <w:p w14:paraId="4D861476">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Launch/Welcome Page</w:t>
      </w:r>
    </w:p>
    <w:p w14:paraId="3B9FD67A">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Login Page</w:t>
      </w:r>
    </w:p>
    <w:p w14:paraId="0851BC82">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Registration – Identity Selection (Current Student / Graduate)</w:t>
      </w:r>
    </w:p>
    <w:p w14:paraId="61E7E3F0">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Registration – Current Student Information Entry</w:t>
      </w:r>
    </w:p>
    <w:p w14:paraId="31BDE9C0">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Registration – Graduate Information Entry</w:t>
      </w:r>
    </w:p>
    <w:p w14:paraId="4F762102">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Verification Code Confirmation Page</w:t>
      </w:r>
    </w:p>
    <w:p w14:paraId="0AEEB48A">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Password Recovery Page</w:t>
      </w:r>
    </w:p>
    <w:p w14:paraId="12511570">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Homepage (dynamic feed by identity)</w:t>
      </w:r>
    </w:p>
    <w:p w14:paraId="57CC83F1">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List Page</w:t>
      </w:r>
    </w:p>
    <w:p w14:paraId="5DE2AB19">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Category/Filter Page</w:t>
      </w:r>
    </w:p>
    <w:p w14:paraId="2D8FEE5C">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Detail Page</w:t>
      </w:r>
    </w:p>
    <w:p w14:paraId="024C854C">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Submission Edit Page</w:t>
      </w:r>
    </w:p>
    <w:p w14:paraId="35CBBDA7">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My Information Posts List Page</w:t>
      </w:r>
    </w:p>
    <w:p w14:paraId="1BFCC197">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Alumni List Page</w:t>
      </w:r>
    </w:p>
    <w:p w14:paraId="2CB8A5CA">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Alumni Filter Page</w:t>
      </w:r>
    </w:p>
    <w:p w14:paraId="458592DB">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Alumni Detail Page</w:t>
      </w:r>
    </w:p>
    <w:p w14:paraId="38C352E7">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My Alumni Profile Edit Page</w:t>
      </w:r>
    </w:p>
    <w:p w14:paraId="48DF8807">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My Alumni Profile Preview Page</w:t>
      </w:r>
    </w:p>
    <w:p w14:paraId="1FBCC2D7">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Discussion Square Page</w:t>
      </w:r>
    </w:p>
    <w:p w14:paraId="00857101">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Topic Tag Aggregation Page</w:t>
      </w:r>
    </w:p>
    <w:p w14:paraId="0388C2FE">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Post Edit Page</w:t>
      </w:r>
    </w:p>
    <w:p w14:paraId="5FE0049C">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Post Detail Page</w:t>
      </w:r>
    </w:p>
    <w:p w14:paraId="084FF650">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Comment/Reply Page</w:t>
      </w:r>
    </w:p>
    <w:p w14:paraId="73AAE8AD">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Notification List Page</w:t>
      </w:r>
    </w:p>
    <w:p w14:paraId="2041FC35">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Notification Detail Page</w:t>
      </w:r>
    </w:p>
    <w:p w14:paraId="40B323AD">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My Favourites Page</w:t>
      </w:r>
    </w:p>
    <w:p w14:paraId="6B3887A1">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Browsing History Page</w:t>
      </w:r>
    </w:p>
    <w:p w14:paraId="44A0ED33">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Report Submission Page</w:t>
      </w:r>
    </w:p>
    <w:p w14:paraId="1F2D835B">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Feedback Page</w:t>
      </w:r>
    </w:p>
    <w:p w14:paraId="6B12F716">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Personal Centre Page</w:t>
      </w:r>
    </w:p>
    <w:p w14:paraId="6CE60E7C">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Personal Info Edit Page</w:t>
      </w:r>
    </w:p>
    <w:p w14:paraId="762A043B">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Account &amp; Security Page</w:t>
      </w:r>
    </w:p>
    <w:p w14:paraId="3B4A8BC1">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Change Password Page</w:t>
      </w:r>
    </w:p>
    <w:p w14:paraId="0099B1AC">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Privacy &amp; Display Settings Page</w:t>
      </w:r>
    </w:p>
    <w:p w14:paraId="7CFB37D4">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Permission Comparison Guide (Current Student vs. Graduate)</w:t>
      </w:r>
    </w:p>
    <w:p w14:paraId="0B515E22">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User Terms &amp; Community Guidelines Page</w:t>
      </w:r>
    </w:p>
    <w:p w14:paraId="37DB0BFC">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About Us Page</w:t>
      </w:r>
    </w:p>
    <w:p w14:paraId="53BC55B9">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General Result Pages (success, no permission, not found, etc.)</w:t>
      </w:r>
    </w:p>
    <w:p w14:paraId="3138A3C6">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Graduate Profile Completion Page</w:t>
      </w:r>
    </w:p>
    <w:p w14:paraId="06BCD9D7">
      <w:pPr>
        <w:widowControl w:val="0"/>
        <w:numPr>
          <w:ilvl w:val="0"/>
          <w:numId w:val="61"/>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Identity Change Explanation Page (shown after receiving graduate‑conversion notification with guidance)</w:t>
      </w:r>
    </w:p>
    <w:p w14:paraId="4FD71FE3">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6.2 Management‑Side Pages (28 total)</w:t>
      </w:r>
    </w:p>
    <w:p w14:paraId="52D4D8BB">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Admin Login Page</w:t>
      </w:r>
    </w:p>
    <w:p w14:paraId="59A6528C">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Admin Dashboard (pending summary)</w:t>
      </w:r>
    </w:p>
    <w:p w14:paraId="0FEF17E3">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Content List Page</w:t>
      </w:r>
    </w:p>
    <w:p w14:paraId="61CECD73">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Content Edit Page (with visibility selection: Current Students / Graduates)</w:t>
      </w:r>
    </w:p>
    <w:p w14:paraId="7F2C1D3D">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Submission Review List Page</w:t>
      </w:r>
    </w:p>
    <w:p w14:paraId="43676D05">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Information Review Detail Page</w:t>
      </w:r>
    </w:p>
    <w:p w14:paraId="29B7AD3C">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Official Alumni Content List Page</w:t>
      </w:r>
    </w:p>
    <w:p w14:paraId="4131B111">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Official Alumni Content Edit Page</w:t>
      </w:r>
    </w:p>
    <w:p w14:paraId="5D4FC469">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Alumni User Update Review List Page</w:t>
      </w:r>
    </w:p>
    <w:p w14:paraId="3918F723">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Alumni Review Detail Page</w:t>
      </w:r>
    </w:p>
    <w:p w14:paraId="4E982A34">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Discussion Post Review List Page</w:t>
      </w:r>
    </w:p>
    <w:p w14:paraId="71EEFE6F">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Discussion Comment Review List Page</w:t>
      </w:r>
    </w:p>
    <w:p w14:paraId="400B515F">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Discussion Review Detail Page</w:t>
      </w:r>
    </w:p>
    <w:p w14:paraId="3C8F9923">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Published Content Search &amp; Takedown Page</w:t>
      </w:r>
    </w:p>
    <w:p w14:paraId="78F62231">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Blocked Keyword List Page</w:t>
      </w:r>
    </w:p>
    <w:p w14:paraId="49C979AF">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Blocked Keyword Edit Page</w:t>
      </w:r>
    </w:p>
    <w:p w14:paraId="03CAFCC3">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Report Handling List Page</w:t>
      </w:r>
    </w:p>
    <w:p w14:paraId="53B88B01">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Report Handling Detail Page</w:t>
      </w:r>
    </w:p>
    <w:p w14:paraId="45A3F0CE">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Current Student User List Page</w:t>
      </w:r>
    </w:p>
    <w:p w14:paraId="111DBB10">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Graduate User List Page</w:t>
      </w:r>
    </w:p>
    <w:p w14:paraId="3A651055">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User Detail &amp; Action Page</w:t>
      </w:r>
    </w:p>
    <w:p w14:paraId="77C7FFDB">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Open Strategy Configuration (Current Students / Graduates) Page</w:t>
      </w:r>
    </w:p>
    <w:p w14:paraId="55237462">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Graduation Identity Conversion Processing Page</w:t>
      </w:r>
    </w:p>
    <w:p w14:paraId="647A731C">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In‑app Notification Edit &amp; Send Page (can send by identity)</w:t>
      </w:r>
    </w:p>
    <w:p w14:paraId="0624B1FE">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Basic Data Page (with identity‑based statistics)</w:t>
      </w:r>
    </w:p>
    <w:p w14:paraId="4C5A0976">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Operation Log Page</w:t>
      </w:r>
    </w:p>
    <w:p w14:paraId="6D2C6E70">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User Feedback List &amp; Handling Page</w:t>
      </w:r>
    </w:p>
    <w:p w14:paraId="52743236">
      <w:pPr>
        <w:widowControl w:val="0"/>
        <w:numPr>
          <w:ilvl w:val="0"/>
          <w:numId w:val="62"/>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Admin Account &amp; Role Settings Page</w:t>
      </w:r>
    </w:p>
    <w:p w14:paraId="37B36E64">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6.3 Page Count Summary</w:t>
      </w:r>
    </w:p>
    <w:p w14:paraId="51349AA0">
      <w:pPr>
        <w:widowControl w:val="0"/>
        <w:numPr>
          <w:ilvl w:val="0"/>
          <w:numId w:val="63"/>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User side: 40 pages</w:t>
      </w:r>
    </w:p>
    <w:p w14:paraId="0DD1DE7D">
      <w:pPr>
        <w:widowControl w:val="0"/>
        <w:numPr>
          <w:ilvl w:val="0"/>
          <w:numId w:val="63"/>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Management side: 28 pages</w:t>
      </w:r>
    </w:p>
    <w:p w14:paraId="6E572AA5">
      <w:pPr>
        <w:widowControl w:val="0"/>
        <w:numPr>
          <w:ilvl w:val="0"/>
          <w:numId w:val="63"/>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Total: 68 pages</w:t>
      </w:r>
    </w:p>
    <w:p w14:paraId="7454E45A">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7. Interaction Logic Description</w:t>
      </w:r>
    </w:p>
    <w:p w14:paraId="7A65C8DF">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7.1 Global Conventions</w:t>
      </w:r>
    </w:p>
    <w:p w14:paraId="4524A154">
      <w:pPr>
        <w:widowControl w:val="0"/>
        <w:numPr>
          <w:ilvl w:val="0"/>
          <w:numId w:val="64"/>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Tap to enter and submit; swipe to browse; input for search and forms; list pull‑to‑refresh and load‑more on scroll.</w:t>
      </w:r>
    </w:p>
    <w:p w14:paraId="7828ED7F">
      <w:pPr>
        <w:widowControl w:val="0"/>
        <w:numPr>
          <w:ilvl w:val="0"/>
          <w:numId w:val="64"/>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Submission must give feedback for success, failure, or pending review.</w:t>
      </w:r>
    </w:p>
    <w:p w14:paraId="2142D06F">
      <w:pPr>
        <w:widowControl w:val="0"/>
        <w:numPr>
          <w:ilvl w:val="0"/>
          <w:numId w:val="64"/>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No silent failure for permission issues – explain reason (e.g., current‑students‑only, complete graduate information, posting restricted, etc.).</w:t>
      </w:r>
    </w:p>
    <w:p w14:paraId="1D26CF5F">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7.2 User‑Side Main Navigation</w:t>
      </w:r>
    </w:p>
    <w:p w14:paraId="63DB6927">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Start → Login or Register (select identity) → Homepage</w:t>
      </w:r>
    </w:p>
    <w:p w14:paraId="7F04090A">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Homepage → Information List → Detail; List → Submit → My Posts</w:t>
      </w:r>
    </w:p>
    <w:p w14:paraId="4D6D4395">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Homepage → Alumni List → Detail; → My Profile Edit → Preview → Submit Result</w:t>
      </w:r>
    </w:p>
    <w:p w14:paraId="7FF8F9E3">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Homepage → Discussion Square → Post Detail → Comment</w:t>
      </w:r>
    </w:p>
    <w:p w14:paraId="4EDB03AF">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Any content → Report; review &amp; replies → Messages → original content</w:t>
      </w:r>
    </w:p>
    <w:p w14:paraId="1AC62D11">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Personal Centre → Favourites, History, Security, Permission Guide, Feedback</w:t>
      </w:r>
    </w:p>
    <w:p w14:paraId="3C6BBFE3">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Graduates can enter “Complete Alumni Profile” from Personal Centre</w:t>
      </w:r>
    </w:p>
    <w:p w14:paraId="09D071F4">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Receive identity‑conversion message → Identity Change Explanation → bind phone/email (if needed) → Graduate Homepage</w:t>
      </w:r>
    </w:p>
    <w:p w14:paraId="13F666E3">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Login page interaction: switch between “Current Student Login” and “Graduate Login”; current student enters student ID; graduate enters phone or email.</w:t>
      </w:r>
    </w:p>
    <w:p w14:paraId="301E6F47">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7.3 Management‑Side Main Navigation</w:t>
      </w:r>
    </w:p>
    <w:p w14:paraId="6662961A">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Admin Dashboard → various review details → approve or reject</w:t>
      </w:r>
    </w:p>
    <w:p w14:paraId="2C6C7565">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Information Edit → select visibility (Current Students / Graduates) → publish</w:t>
      </w:r>
    </w:p>
    <w:p w14:paraId="69ABCEA8">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User Management → Current Student List or Graduate List → detail/action</w:t>
      </w:r>
    </w:p>
    <w:p w14:paraId="03646313">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Identity Conversion Page → select users → confirm → notify users</w:t>
      </w:r>
    </w:p>
    <w:p w14:paraId="249605B3">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Strategy Configuration → separately toggle section visibility and posting/submission capabilities for each identity</w:t>
      </w:r>
    </w:p>
    <w:p w14:paraId="6220F1E8">
      <w:pPr>
        <w:widowControl w:val="0"/>
        <w:numPr>
          <w:ilvl w:val="0"/>
          <w:numId w:val="64"/>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Dangerous operations require double confirmation.</w:t>
      </w:r>
    </w:p>
    <w:p w14:paraId="0F423A73">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7.4 Identity‑Based Interface Differences (Interaction Layer)</w:t>
      </w:r>
    </w:p>
    <w:p w14:paraId="22B683A5">
      <w:pPr>
        <w:widowControl w:val="0"/>
        <w:numPr>
          <w:ilvl w:val="0"/>
          <w:numId w:val="65"/>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Current Student:All bottom tabs visible; information categories include internal announcements; homepage can display campus‑pinned items.</w:t>
      </w:r>
    </w:p>
    <w:p w14:paraId="7C93DCC1">
      <w:pPr>
        <w:widowControl w:val="0"/>
        <w:numPr>
          <w:ilvl w:val="0"/>
          <w:numId w:val="65"/>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Graduate:Information categories highlight open news, recruitment, and alumni; internal announcement entry not shown; personal centre emphasises “My Alumni Profile” and profile completion.</w:t>
      </w:r>
    </w:p>
    <w:p w14:paraId="3355B62C">
      <w:pPr>
        <w:widowControl w:val="0"/>
        <w:numPr>
          <w:ilvl w:val="0"/>
          <w:numId w:val="65"/>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For the same discussion post visible to both, interaction is consistent; if a post is marked current‑student‑only, graduates trying to access via search or link will see “no permission”.</w:t>
      </w:r>
    </w:p>
    <w:p w14:paraId="2737B7AA">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8. User Journey Scenarios</w:t>
      </w:r>
    </w:p>
    <w:p w14:paraId="343BBE80">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8.1 Current Student – Xiao Zhou</w:t>
      </w:r>
    </w:p>
    <w:p w14:paraId="2BF39F16">
      <w:pPr>
        <w:widowControl w:val="0"/>
        <w:numPr>
          <w:ilvl w:val="0"/>
          <w:numId w:val="65"/>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Xiao Zhou opens the app, selects “I am a current student”, registers with student ID. The homepage shows final exam arrangements, campus recruitment, and hot discussion posts. He bookmarks an announcement, filters for jobs in the information section, and submits an internship opportunity from his class – it shows pending review, and later he gets a notification of approval. He browses alumni profiles by industry and pre‑fills his own enrolment record, setting visibility to “Current Students Only”. In the evening, he posts in the discussion area to find a study partner for interviews; after approval he receives comment reply notifications. If he sees inappropriate remarks, he reports them and later sees the handling result in messages.</w:t>
      </w:r>
    </w:p>
    <w:p w14:paraId="23581F9E">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8.2 Graduate – Xiao Chen</w:t>
      </w:r>
    </w:p>
    <w:p w14:paraId="15165892">
      <w:pPr>
        <w:widowControl w:val="0"/>
        <w:numPr>
          <w:ilvl w:val="0"/>
          <w:numId w:val="65"/>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Xiao Chen selects “I am a graduate”, registers with phone verification, and fills in department and graduation year. After login, he cannot see certain internal announcements but can view open university news, public recruitment, alumni profiles, and discussions. The “Permission Guide” clearly states that campus‑internal information is only for current students. He updates his work city and recent status, requests visibility “All (both Current Students and Graduates)”, and after approval, his profile is visible to juniors. He also browses official graduate features and shares workplace experience in the discussion area.</w:t>
      </w:r>
    </w:p>
    <w:p w14:paraId="14DC59B2">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8.3 Admin – Teacher</w:t>
      </w:r>
    </w:p>
    <w:p w14:paraId="5462BCA6">
      <w:pPr>
        <w:widowControl w:val="0"/>
        <w:numPr>
          <w:ilvl w:val="0"/>
          <w:numId w:val="65"/>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The teacher sees pending reviews and reports on the admin dashboard. During review, they can see whether the submitter is a current student or graduate. When publishing an internal announcement, they select “Current Students Only”; for an open campus‑wide registration, they select “All”. At graduation season, they batch‑convert the graduating list via “Identity Conversion”; the system notifies users to bind their phone numbers and update alumni profiles. Keyword management, reports, and statistics are handled routinely, ensuring both identity groups operate under the same governance.</w:t>
      </w:r>
    </w:p>
    <w:p w14:paraId="14950C37">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8.4 After Xiao Zhou Graduates</w:t>
      </w:r>
    </w:p>
    <w:p w14:paraId="253F0B61">
      <w:pPr>
        <w:widowControl w:val="0"/>
        <w:numPr>
          <w:ilvl w:val="0"/>
          <w:numId w:val="65"/>
        </w:numPr>
        <w:spacing w:after="120" w:line="240" w:lineRule="auto"/>
        <w:ind w:left="480" w:leftChars="0" w:firstLine="480" w:firstLineChars="20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Xiao Zhou is converted to a graduate by the admin. He receives a notification explaining that he will now use the app as a graduate, that internal campus announcements are no longer visible, and that he should log in with his phone number and update his employment information. He updates his profile and continues to view open information and participate in alumni discussions – his connection to the alma mater remains, but his permissions now match his graduate status.</w:t>
      </w:r>
    </w:p>
    <w:p w14:paraId="11C7FB75">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9. Expansion, Completion, and Closure Based on Original Requirements</w:t>
      </w:r>
    </w:p>
    <w:p w14:paraId="4413BB3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9.1 Original Key Points Reviewed</w:t>
      </w:r>
    </w:p>
    <w:p w14:paraId="279175C1">
      <w:pPr>
        <w:widowControl w:val="0"/>
        <w:numPr>
          <w:ilvl w:val="0"/>
          <w:numId w:val="6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Information Publishing:Official + user submissions; internal announcements / open information / recruitment; visibility control based on current student/graduate.</w:t>
      </w:r>
    </w:p>
    <w:p w14:paraId="09758BEC">
      <w:pPr>
        <w:widowControl w:val="0"/>
        <w:numPr>
          <w:ilvl w:val="0"/>
          <w:numId w:val="6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Alumni Profiles:School publication + user updates; review; visibility settings; source labelling.</w:t>
      </w:r>
    </w:p>
    <w:p w14:paraId="1F08C070">
      <w:pPr>
        <w:widowControl w:val="0"/>
        <w:numPr>
          <w:ilvl w:val="0"/>
          <w:numId w:val="6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Discussion:Posting and interaction; keywords; review; report.</w:t>
      </w:r>
    </w:p>
    <w:p w14:paraId="63F207F1">
      <w:pPr>
        <w:widowControl w:val="0"/>
        <w:numPr>
          <w:ilvl w:val="0"/>
          <w:numId w:val="66"/>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Login:Current students with student ID; graduates with phone/email; current students see more, graduates see only permitted parts.</w:t>
      </w:r>
    </w:p>
    <w:p w14:paraId="4C65232B">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9.2 Key Adjustments from Previous Version</w:t>
      </w:r>
    </w:p>
    <w:p w14:paraId="23EFFB7E">
      <w:pPr>
        <w:widowControl w:val="0"/>
        <w:numPr>
          <w:ilvl w:val="0"/>
          <w:numId w:val="6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User identities narrowed from “current students + external personnel” to “current students + graduates”.</w:t>
      </w:r>
    </w:p>
    <w:p w14:paraId="36DD7C65">
      <w:pPr>
        <w:widowControl w:val="0"/>
        <w:numPr>
          <w:ilvl w:val="0"/>
          <w:numId w:val="6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Graduates become the primary alumni body, not lumped with general “outsiders”.</w:t>
      </w:r>
    </w:p>
    <w:p w14:paraId="1EB50540">
      <w:pPr>
        <w:widowControl w:val="0"/>
        <w:numPr>
          <w:ilvl w:val="0"/>
          <w:numId w:val="6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Added graduate profile completion, identity‑based user lists, graduation identity conversion, identity change explanation, etc.</w:t>
      </w:r>
    </w:p>
    <w:p w14:paraId="6037B5B4">
      <w:pPr>
        <w:widowControl w:val="0"/>
        <w:numPr>
          <w:ilvl w:val="0"/>
          <w:numId w:val="67"/>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Permission copy, homepage feeds, information categories, and group notifications are all designed for the two‑identity model.</w:t>
      </w:r>
    </w:p>
    <w:p w14:paraId="164AE7CA">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9.3 Completeness Additions (to ensure no gaps)</w:t>
      </w:r>
    </w:p>
    <w:p w14:paraId="0855ED44">
      <w:pPr>
        <w:widowControl w:val="0"/>
        <w:numPr>
          <w:ilvl w:val="0"/>
          <w:numId w:val="68"/>
        </w:numPr>
        <w:spacing w:after="120" w:line="240" w:lineRule="auto"/>
        <w:ind w:left="1440" w:leftChars="0" w:hanging="480" w:firstLineChars="0"/>
        <w:jc w:val="left"/>
        <w:rPr>
          <w:rFonts w:hint="default" w:ascii="Arial" w:hAnsi="Arial" w:eastAsia="宋体" w:cs="Arial"/>
          <w:b w:val="0"/>
          <w:i w:val="0"/>
          <w:strike w:val="0"/>
          <w:color w:val="auto"/>
          <w:kern w:val="2"/>
          <w:sz w:val="24"/>
          <w:szCs w:val="24"/>
          <w:u w:val="none"/>
          <w:lang w:val="en-US" w:eastAsia="zh-CN" w:bidi="ar-SA"/>
        </w:rPr>
      </w:pPr>
      <w:r>
        <w:rPr>
          <w:rFonts w:hint="default" w:ascii="Arial" w:hAnsi="Arial" w:eastAsia="宋体" w:cs="Arial"/>
          <w:b w:val="0"/>
          <w:i w:val="0"/>
          <w:strike w:val="0"/>
          <w:color w:val="auto"/>
          <w:kern w:val="2"/>
          <w:sz w:val="24"/>
          <w:szCs w:val="24"/>
          <w:u w:val="none"/>
          <w:lang w:val="en-US" w:eastAsia="zh-CN" w:bidi="ar-SA"/>
        </w:rPr>
        <w:t>Messages, “My Posts” / profile / posts, reporting/feedback, keywords, favourites/history, search/filtering, personal centre, admin dashboard and operation logs, community guidelines and permission comparison, source labels, drafts and resubmission after rejection, takedown notifications, graduation conversion, contact authorisation display, and switches for posting/submission per identity.</w:t>
      </w:r>
    </w:p>
    <w:p w14:paraId="48A3C8F4">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9.4 Recommended Default Policies</w:t>
      </w:r>
    </w:p>
    <w:p w14:paraId="4F13ECD3">
      <w:pPr>
        <w:widowControl w:val="0"/>
        <w:numPr>
          <w:ilvl w:val="0"/>
          <w:numId w:val="69"/>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Main content: review‑before‑publish; comments may be displayed after keyword check.</w:t>
      </w:r>
    </w:p>
    <w:p w14:paraId="5A966DB1">
      <w:pPr>
        <w:widowControl w:val="0"/>
        <w:numPr>
          <w:ilvl w:val="0"/>
          <w:numId w:val="69"/>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Internal announcements: default “Current Students Only”; open news and public recruitment default “All”.</w:t>
      </w:r>
    </w:p>
    <w:p w14:paraId="2558168A">
      <w:pPr>
        <w:widowControl w:val="0"/>
        <w:numPr>
          <w:ilvl w:val="0"/>
          <w:numId w:val="69"/>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Users cannot publish internal announcements; they may only submit recruitment or open information.</w:t>
      </w:r>
    </w:p>
    <w:p w14:paraId="0F903BC4">
      <w:pPr>
        <w:widowControl w:val="0"/>
        <w:numPr>
          <w:ilvl w:val="0"/>
          <w:numId w:val="69"/>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Alumni contact info hidden by default; display only after authorisation.</w:t>
      </w:r>
    </w:p>
    <w:p w14:paraId="562CBA51">
      <w:pPr>
        <w:widowControl w:val="0"/>
        <w:numPr>
          <w:ilvl w:val="0"/>
          <w:numId w:val="69"/>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By default both identities can discuss; school can turn off graduate posting.</w:t>
      </w:r>
    </w:p>
    <w:p w14:paraId="129EDD4D">
      <w:pPr>
        <w:widowControl w:val="0"/>
        <w:numPr>
          <w:ilvl w:val="0"/>
          <w:numId w:val="69"/>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After graduation conversion, login primarily with phone/email; student ID stays in profile.</w:t>
      </w:r>
    </w:p>
    <w:p w14:paraId="66714739">
      <w:pPr>
        <w:widowControl w:val="0"/>
        <w:numPr>
          <w:ilvl w:val="0"/>
          <w:numId w:val="69"/>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Users cannot switch identity on their own.</w:t>
      </w:r>
    </w:p>
    <w:p w14:paraId="561F1691">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9.5 End‑to‑End Closure Diagram (textual)</w:t>
      </w:r>
    </w:p>
    <w:p w14:paraId="1329D85F">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Select identity (Current Student or Graduate) → register/login → view information, alumni, discussion according to identity → read and interact → submit, update profile, post → keyword check and review → display to authorised one or both groups → report returns to governance → messages return to user → graduation identity conversion → continue using as graduate.</w:t>
      </w:r>
    </w:p>
    <w:p w14:paraId="2B74DA52">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Complete loop: Publish → Review → Display → Interact → Govern → Identity Change → Re‑publish.</w:t>
      </w:r>
    </w:p>
    <w:p w14:paraId="76462F65">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10. Acceptance Checklist</w:t>
      </w:r>
    </w:p>
    <w:p w14:paraId="3DE98C56">
      <w:pPr>
        <w:widowControl w:val="0"/>
        <w:numPr>
          <w:ilvl w:val="0"/>
          <w:numId w:val="70"/>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Registration/login supports only Current Student (student ID) and Graduate (phone/email) identities.</w:t>
      </w:r>
    </w:p>
    <w:p w14:paraId="63C61D1D">
      <w:pPr>
        <w:widowControl w:val="0"/>
        <w:numPr>
          <w:ilvl w:val="0"/>
          <w:numId w:val="70"/>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After login, the sections and content scope for the two identities are clearly different, with a comparison guide.</w:t>
      </w:r>
    </w:p>
    <w:p w14:paraId="6869CAAA">
      <w:pPr>
        <w:widowControl w:val="0"/>
        <w:numPr>
          <w:ilvl w:val="0"/>
          <w:numId w:val="70"/>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When publishing, the school can select visibility: Current Students Only or All.</w:t>
      </w:r>
    </w:p>
    <w:p w14:paraId="15F49AFD">
      <w:pPr>
        <w:widowControl w:val="0"/>
        <w:numPr>
          <w:ilvl w:val="0"/>
          <w:numId w:val="70"/>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User submissions, alumni updates, and discussion posts are reviewable; keywords can be blocked.</w:t>
      </w:r>
    </w:p>
    <w:p w14:paraId="219F1976">
      <w:pPr>
        <w:widowControl w:val="0"/>
        <w:numPr>
          <w:ilvl w:val="0"/>
          <w:numId w:val="70"/>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Graduates can maintain alumni profiles; current students can pre‑fill; visibility is controllable.</w:t>
      </w:r>
    </w:p>
    <w:p w14:paraId="18C55DC1">
      <w:pPr>
        <w:widowControl w:val="0"/>
        <w:numPr>
          <w:ilvl w:val="0"/>
          <w:numId w:val="70"/>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Report, messages, “My Posts”/profile/posts, and personal centre are fully connected.</w:t>
      </w:r>
    </w:p>
    <w:p w14:paraId="7AD1D039">
      <w:pPr>
        <w:widowControl w:val="0"/>
        <w:numPr>
          <w:ilvl w:val="0"/>
          <w:numId w:val="70"/>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Management side can view users by identity, handle graduation conversion, configure open strategies, and view identity‑based statistics.</w:t>
      </w:r>
    </w:p>
    <w:p w14:paraId="58DB018F">
      <w:pPr>
        <w:widowControl w:val="0"/>
        <w:numPr>
          <w:ilvl w:val="0"/>
          <w:numId w:val="70"/>
        </w:numPr>
        <w:spacing w:after="120" w:line="240" w:lineRule="auto"/>
        <w:ind w:left="960" w:leftChars="0" w:hanging="480" w:firstLineChars="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After conversion to graduate, permissions change immediately with notification and guidance.</w:t>
      </w:r>
    </w:p>
    <w:p w14:paraId="322B31FE">
      <w:pPr>
        <w:widowControl w:val="0"/>
        <w:spacing w:after="120" w:line="240" w:lineRule="auto"/>
        <w:ind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11. Concluding Remarks</w:t>
      </w:r>
    </w:p>
    <w:p w14:paraId="7263EA4A">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r>
        <w:rPr>
          <w:rFonts w:hint="default" w:ascii="Arial" w:hAnsi="Arial" w:eastAsia="宋体" w:cs="Arial"/>
          <w:b/>
          <w:i w:val="0"/>
          <w:strike w:val="0"/>
          <w:color w:val="auto"/>
          <w:kern w:val="2"/>
          <w:sz w:val="24"/>
          <w:szCs w:val="24"/>
          <w:u w:val="none"/>
          <w:lang w:val="en-US" w:eastAsia="zh-CN" w:bidi="ar-SA"/>
        </w:rPr>
        <w:t>This requirements specification is built around the dual‑identity framework of“Current Students + Graduates”, expanding information publishing, alumni profiles, discussion, and identity‑based login into a deliverable product solution for both ports. It also supplements critical links such as review, messaging, permission comparison, reporting, privacy display, and graduation conversion to ensure complete business closure, clear roles, and no permission gaps. Future extensions – such as activity registration, mentor matching, etc. – can be added on top of the existing information and messaging infrastructure without overturning the core dual‑identity structure.</w:t>
      </w:r>
    </w:p>
    <w:p w14:paraId="638E8CC2">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2FF8345E">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13180C5D">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164A2598">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12DDF748">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6B4621DD">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0951A868">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2C0A87AA">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34753603">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63168755">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749A9484">
      <w:pPr>
        <w:widowControl w:val="0"/>
        <w:spacing w:after="120" w:line="240" w:lineRule="auto"/>
        <w:ind w:left="0" w:leftChars="0" w:firstLine="482" w:firstLineChars="200"/>
        <w:jc w:val="left"/>
        <w:rPr>
          <w:rFonts w:hint="default" w:ascii="Arial" w:hAnsi="Arial" w:eastAsia="宋体" w:cs="Arial"/>
          <w:b/>
          <w:i w:val="0"/>
          <w:strike w:val="0"/>
          <w:color w:val="auto"/>
          <w:kern w:val="2"/>
          <w:sz w:val="24"/>
          <w:szCs w:val="24"/>
          <w:u w:val="none"/>
          <w:lang w:val="en-US" w:eastAsia="zh-CN" w:bidi="ar-SA"/>
        </w:rPr>
      </w:pPr>
    </w:p>
    <w:p w14:paraId="0A9F8ADA">
      <w:pPr>
        <w:spacing w:line="240" w:lineRule="auto"/>
        <w:rPr>
          <w:rFonts w:hint="default" w:ascii="Arial" w:hAnsi="Arial" w:cs="Arial"/>
          <w:sz w:val="24"/>
          <w:szCs w:val="24"/>
        </w:rPr>
      </w:pPr>
    </w:p>
    <w:p w14:paraId="3BD677CF">
      <w:pPr>
        <w:spacing w:line="240" w:lineRule="auto"/>
        <w:jc w:val="center"/>
        <w:rPr>
          <w:rFonts w:hint="default" w:ascii="Arial" w:hAnsi="Arial" w:eastAsia="宋体" w:cs="Arial"/>
          <w:b/>
          <w:bCs/>
          <w:sz w:val="24"/>
          <w:szCs w:val="24"/>
        </w:rPr>
      </w:pPr>
      <w:r>
        <w:rPr>
          <w:rFonts w:hint="default" w:ascii="Arial" w:hAnsi="Arial" w:eastAsia="宋体" w:cs="Arial"/>
          <w:b/>
          <w:bCs/>
          <w:sz w:val="24"/>
          <w:szCs w:val="24"/>
        </w:rPr>
        <w:t>文档名称：校园校友信息交流平台产品需求说明书</w:t>
      </w:r>
    </w:p>
    <w:p w14:paraId="1A439E72">
      <w:pPr>
        <w:spacing w:line="240" w:lineRule="auto"/>
        <w:rPr>
          <w:rFonts w:hint="default" w:ascii="Arial" w:hAnsi="Arial" w:eastAsia="宋体" w:cs="Arial"/>
          <w:sz w:val="24"/>
          <w:szCs w:val="24"/>
        </w:rPr>
      </w:pPr>
      <w:r>
        <w:rPr>
          <w:rFonts w:hint="default" w:ascii="Arial" w:hAnsi="Arial" w:eastAsia="宋体" w:cs="Arial"/>
          <w:sz w:val="24"/>
          <w:szCs w:val="24"/>
        </w:rPr>
        <w:t>文档版本：V1.1</w:t>
      </w:r>
    </w:p>
    <w:p w14:paraId="05D3E6B9">
      <w:pPr>
        <w:spacing w:line="240" w:lineRule="auto"/>
        <w:rPr>
          <w:rFonts w:hint="default" w:ascii="Arial" w:hAnsi="Arial" w:eastAsia="宋体" w:cs="Arial"/>
          <w:sz w:val="24"/>
          <w:szCs w:val="24"/>
        </w:rPr>
      </w:pPr>
      <w:r>
        <w:rPr>
          <w:rFonts w:hint="default" w:ascii="Arial" w:hAnsi="Arial" w:eastAsia="宋体" w:cs="Arial"/>
          <w:sz w:val="24"/>
          <w:szCs w:val="24"/>
        </w:rPr>
        <w:t>更新说明：按业务确认，将用户身份明确划分为「在校生」「毕业生」两类，全文角色、权限、流程与页面描述已统一调整。</w:t>
      </w:r>
    </w:p>
    <w:p w14:paraId="6E3AAB30">
      <w:pPr>
        <w:pStyle w:val="3"/>
        <w:spacing w:line="240" w:lineRule="auto"/>
        <w:rPr>
          <w:rFonts w:hint="default" w:ascii="Arial" w:hAnsi="Arial" w:eastAsia="宋体" w:cs="Arial"/>
          <w:sz w:val="24"/>
          <w:szCs w:val="24"/>
        </w:rPr>
      </w:pPr>
      <w:r>
        <w:rPr>
          <w:rFonts w:hint="default" w:ascii="Arial" w:hAnsi="Arial" w:eastAsia="宋体" w:cs="Arial"/>
          <w:sz w:val="24"/>
          <w:szCs w:val="24"/>
        </w:rPr>
        <w:t>一、项目概述</w:t>
      </w:r>
      <w:bookmarkStart w:id="0" w:name="_GoBack"/>
      <w:bookmarkEnd w:id="0"/>
    </w:p>
    <w:p w14:paraId="102981F6">
      <w:pPr>
        <w:spacing w:line="240" w:lineRule="auto"/>
        <w:rPr>
          <w:rFonts w:hint="default" w:ascii="Arial" w:hAnsi="Arial" w:eastAsia="宋体" w:cs="Arial"/>
          <w:sz w:val="24"/>
          <w:szCs w:val="24"/>
        </w:rPr>
      </w:pPr>
      <w:r>
        <w:rPr>
          <w:rFonts w:hint="default" w:ascii="Arial" w:hAnsi="Arial" w:eastAsia="宋体" w:cs="Arial"/>
          <w:sz w:val="24"/>
          <w:szCs w:val="24"/>
        </w:rPr>
        <w:t>本产品是一款面向学校、在校生与毕业生使用的手机应用程序。它把学校的官方消息、招聘与机会信息、校友成长故事、大家自由讨论交流集中到同一个地方：让在校生及时掌握校内动态与就业信息，让毕业生持续展示近况、关注母校开放资讯并与同学保持联系。学校管理人员可以统一发布内容、审核用户提交的信息、管理敏感用语，并控制「在校生」和「毕业生」分别能看到哪些内容、能使用哪些功能，从而在信息畅通、校友有归属感、讨论有秩序之间形成完整闭环。</w:t>
      </w:r>
    </w:p>
    <w:p w14:paraId="06AA5146">
      <w:pPr>
        <w:pStyle w:val="3"/>
        <w:spacing w:line="240" w:lineRule="auto"/>
        <w:rPr>
          <w:rFonts w:hint="default" w:ascii="Arial" w:hAnsi="Arial" w:eastAsia="宋体" w:cs="Arial"/>
          <w:sz w:val="24"/>
          <w:szCs w:val="24"/>
        </w:rPr>
      </w:pPr>
      <w:r>
        <w:rPr>
          <w:rFonts w:hint="default" w:ascii="Arial" w:hAnsi="Arial" w:eastAsia="宋体" w:cs="Arial"/>
          <w:sz w:val="24"/>
          <w:szCs w:val="24"/>
        </w:rPr>
        <w:t>二、使用端口（角色）说明</w:t>
      </w:r>
    </w:p>
    <w:p w14:paraId="5C97F695">
      <w:pPr>
        <w:spacing w:line="240" w:lineRule="auto"/>
        <w:rPr>
          <w:rFonts w:hint="default" w:ascii="Arial" w:hAnsi="Arial" w:eastAsia="宋体" w:cs="Arial"/>
          <w:sz w:val="24"/>
          <w:szCs w:val="24"/>
        </w:rPr>
      </w:pPr>
      <w:r>
        <w:rPr>
          <w:rFonts w:hint="default" w:ascii="Arial" w:hAnsi="Arial" w:eastAsia="宋体" w:cs="Arial"/>
          <w:sz w:val="24"/>
          <w:szCs w:val="24"/>
        </w:rPr>
        <w:t>本项目共包含两个使用端：用户端、管理端。</w:t>
      </w:r>
    </w:p>
    <w:p w14:paraId="605A5224">
      <w:pPr>
        <w:spacing w:line="240" w:lineRule="auto"/>
        <w:rPr>
          <w:rFonts w:hint="default" w:ascii="Arial" w:hAnsi="Arial" w:eastAsia="宋体" w:cs="Arial"/>
          <w:sz w:val="24"/>
          <w:szCs w:val="24"/>
        </w:rPr>
      </w:pPr>
      <w:r>
        <w:rPr>
          <w:rFonts w:hint="default" w:ascii="Arial" w:hAnsi="Arial" w:eastAsia="宋体" w:cs="Arial"/>
          <w:sz w:val="24"/>
          <w:szCs w:val="24"/>
        </w:rPr>
        <w:t>用户端内的使用者身份固定为两类：在校生、毕业生。</w:t>
      </w:r>
    </w:p>
    <w:p w14:paraId="72EBAA16">
      <w:pPr>
        <w:spacing w:line="240" w:lineRule="auto"/>
        <w:rPr>
          <w:rFonts w:hint="default" w:ascii="Arial" w:hAnsi="Arial" w:eastAsia="宋体" w:cs="Arial"/>
          <w:sz w:val="24"/>
          <w:szCs w:val="24"/>
        </w:rPr>
      </w:pPr>
      <w:r>
        <w:rPr>
          <w:rFonts w:hint="default" w:ascii="Arial" w:hAnsi="Arial" w:eastAsia="宋体" w:cs="Arial"/>
          <w:sz w:val="24"/>
          <w:szCs w:val="24"/>
        </w:rPr>
        <w:t>2.1 用户端</w:t>
      </w:r>
    </w:p>
    <w:p w14:paraId="77E97012">
      <w:pPr>
        <w:spacing w:line="240" w:lineRule="auto"/>
        <w:rPr>
          <w:rFonts w:hint="default" w:ascii="Arial" w:hAnsi="Arial" w:eastAsia="宋体" w:cs="Arial"/>
          <w:sz w:val="24"/>
          <w:szCs w:val="24"/>
        </w:rPr>
      </w:pPr>
      <w:r>
        <w:rPr>
          <w:rFonts w:hint="default" w:ascii="Arial" w:hAnsi="Arial" w:eastAsia="宋体" w:cs="Arial"/>
          <w:sz w:val="24"/>
          <w:szCs w:val="24"/>
        </w:rPr>
        <w:t>面向人群：在校生、毕业生。</w:t>
      </w:r>
    </w:p>
    <w:p w14:paraId="3179C431">
      <w:pPr>
        <w:spacing w:line="240" w:lineRule="auto"/>
        <w:rPr>
          <w:rFonts w:hint="default" w:ascii="Arial" w:hAnsi="Arial" w:eastAsia="宋体" w:cs="Arial"/>
          <w:sz w:val="24"/>
          <w:szCs w:val="24"/>
        </w:rPr>
      </w:pPr>
      <w:r>
        <w:rPr>
          <w:rFonts w:hint="default" w:ascii="Arial" w:hAnsi="Arial" w:eastAsia="宋体" w:cs="Arial"/>
          <w:sz w:val="24"/>
          <w:szCs w:val="24"/>
        </w:rPr>
        <w:t>核心用途：浏览学校公告与开放信息、查看与发布招聘相关内容、查看与维护校友展示资料、发帖参与讨论、管理个人账号与展示相关设置。</w:t>
      </w:r>
    </w:p>
    <w:p w14:paraId="1B8854AE">
      <w:pPr>
        <w:spacing w:line="240" w:lineRule="auto"/>
        <w:rPr>
          <w:rFonts w:hint="default" w:ascii="Arial" w:hAnsi="Arial" w:eastAsia="宋体" w:cs="Arial"/>
          <w:sz w:val="24"/>
          <w:szCs w:val="24"/>
        </w:rPr>
      </w:pPr>
      <w:r>
        <w:rPr>
          <w:rFonts w:hint="default" w:ascii="Arial" w:hAnsi="Arial" w:eastAsia="宋体" w:cs="Arial"/>
          <w:sz w:val="24"/>
          <w:szCs w:val="24"/>
        </w:rPr>
        <w:t>2.1.1 在校生</w:t>
      </w:r>
    </w:p>
    <w:p w14:paraId="208BDBF4">
      <w:pPr>
        <w:spacing w:line="240" w:lineRule="auto"/>
        <w:rPr>
          <w:rFonts w:hint="default" w:ascii="Arial" w:hAnsi="Arial" w:eastAsia="宋体" w:cs="Arial"/>
          <w:sz w:val="24"/>
          <w:szCs w:val="24"/>
        </w:rPr>
      </w:pPr>
      <w:r>
        <w:rPr>
          <w:rFonts w:hint="default" w:ascii="Arial" w:hAnsi="Arial" w:eastAsia="宋体" w:cs="Arial"/>
          <w:sz w:val="24"/>
          <w:szCs w:val="24"/>
        </w:rPr>
        <w:t>是谁：当前仍在本校就读的学生。</w:t>
      </w:r>
    </w:p>
    <w:p w14:paraId="24A3FD5B">
      <w:pPr>
        <w:spacing w:line="240" w:lineRule="auto"/>
        <w:rPr>
          <w:rFonts w:hint="default" w:ascii="Arial" w:hAnsi="Arial" w:eastAsia="宋体" w:cs="Arial"/>
          <w:sz w:val="24"/>
          <w:szCs w:val="24"/>
        </w:rPr>
      </w:pPr>
      <w:r>
        <w:rPr>
          <w:rFonts w:hint="default" w:ascii="Arial" w:hAnsi="Arial" w:eastAsia="宋体" w:cs="Arial"/>
          <w:sz w:val="24"/>
          <w:szCs w:val="24"/>
        </w:rPr>
        <w:t>如何进入：使用学号完成注册与登录。</w:t>
      </w:r>
    </w:p>
    <w:p w14:paraId="42C981C3">
      <w:pPr>
        <w:spacing w:line="240" w:lineRule="auto"/>
        <w:rPr>
          <w:rFonts w:hint="default" w:ascii="Arial" w:hAnsi="Arial" w:eastAsia="宋体" w:cs="Arial"/>
          <w:sz w:val="24"/>
          <w:szCs w:val="24"/>
        </w:rPr>
      </w:pPr>
      <w:r>
        <w:rPr>
          <w:rFonts w:hint="default" w:ascii="Arial" w:hAnsi="Arial" w:eastAsia="宋体" w:cs="Arial"/>
          <w:sz w:val="24"/>
          <w:szCs w:val="24"/>
        </w:rPr>
        <w:t>核心用途：查看学校开放给在校生的全部内容与功能，包括校内公告、招聘、校友展示、讨论等；可投稿、发帖、维护本人档案（在读期间也可预填）。</w:t>
      </w:r>
    </w:p>
    <w:p w14:paraId="20A3BC40">
      <w:pPr>
        <w:spacing w:line="240" w:lineRule="auto"/>
        <w:rPr>
          <w:rFonts w:hint="default" w:ascii="Arial" w:hAnsi="Arial" w:eastAsia="宋体" w:cs="Arial"/>
          <w:sz w:val="24"/>
          <w:szCs w:val="24"/>
        </w:rPr>
      </w:pPr>
      <w:r>
        <w:rPr>
          <w:rFonts w:hint="default" w:ascii="Arial" w:hAnsi="Arial" w:eastAsia="宋体" w:cs="Arial"/>
          <w:sz w:val="24"/>
          <w:szCs w:val="24"/>
        </w:rPr>
        <w:t>权限特点：默认可查看范围最完整，是「校内信息」的主要读者。</w:t>
      </w:r>
    </w:p>
    <w:p w14:paraId="6DE410AF">
      <w:pPr>
        <w:spacing w:line="240" w:lineRule="auto"/>
        <w:rPr>
          <w:rFonts w:hint="default" w:ascii="Arial" w:hAnsi="Arial" w:eastAsia="宋体" w:cs="Arial"/>
          <w:sz w:val="24"/>
          <w:szCs w:val="24"/>
        </w:rPr>
      </w:pPr>
      <w:r>
        <w:rPr>
          <w:rFonts w:hint="default" w:ascii="Arial" w:hAnsi="Arial" w:eastAsia="宋体" w:cs="Arial"/>
          <w:sz w:val="24"/>
          <w:szCs w:val="24"/>
        </w:rPr>
        <w:t>2.1.2 毕业生</w:t>
      </w:r>
    </w:p>
    <w:p w14:paraId="78F0B0EE">
      <w:pPr>
        <w:spacing w:line="240" w:lineRule="auto"/>
        <w:rPr>
          <w:rFonts w:hint="default" w:ascii="Arial" w:hAnsi="Arial" w:eastAsia="宋体" w:cs="Arial"/>
          <w:sz w:val="24"/>
          <w:szCs w:val="24"/>
        </w:rPr>
      </w:pPr>
      <w:r>
        <w:rPr>
          <w:rFonts w:hint="default" w:ascii="Arial" w:hAnsi="Arial" w:eastAsia="宋体" w:cs="Arial"/>
          <w:sz w:val="24"/>
          <w:szCs w:val="24"/>
        </w:rPr>
        <w:t>是谁：已从本校毕业的校友。</w:t>
      </w:r>
    </w:p>
    <w:p w14:paraId="1C00B76E">
      <w:pPr>
        <w:spacing w:line="240" w:lineRule="auto"/>
        <w:rPr>
          <w:rFonts w:hint="default" w:ascii="Arial" w:hAnsi="Arial" w:eastAsia="宋体" w:cs="Arial"/>
          <w:sz w:val="24"/>
          <w:szCs w:val="24"/>
        </w:rPr>
      </w:pPr>
      <w:r>
        <w:rPr>
          <w:rFonts w:hint="default" w:ascii="Arial" w:hAnsi="Arial" w:eastAsia="宋体" w:cs="Arial"/>
          <w:sz w:val="24"/>
          <w:szCs w:val="24"/>
        </w:rPr>
        <w:t>如何进入：使用手机号或邮箱完成注册与登录，并完善毕业相关信息（如姓名、院系、毕业年份等，具体以学校要求为准）。</w:t>
      </w:r>
    </w:p>
    <w:p w14:paraId="1CFA459F">
      <w:pPr>
        <w:spacing w:line="240" w:lineRule="auto"/>
        <w:rPr>
          <w:rFonts w:hint="default" w:ascii="Arial" w:hAnsi="Arial" w:eastAsia="宋体" w:cs="Arial"/>
          <w:sz w:val="24"/>
          <w:szCs w:val="24"/>
        </w:rPr>
      </w:pPr>
      <w:r>
        <w:rPr>
          <w:rFonts w:hint="default" w:ascii="Arial" w:hAnsi="Arial" w:eastAsia="宋体" w:cs="Arial"/>
          <w:sz w:val="24"/>
          <w:szCs w:val="24"/>
        </w:rPr>
        <w:t>核心用途：查看学校允许毕业生查看的内容与功能；更新并展示自己的工作与生活近况；参与公开讨论；在允许时发布招聘或开放类信息；与母校、学友保持连接。</w:t>
      </w:r>
    </w:p>
    <w:p w14:paraId="611B797B">
      <w:pPr>
        <w:spacing w:line="240" w:lineRule="auto"/>
        <w:rPr>
          <w:rFonts w:hint="default" w:ascii="Arial" w:hAnsi="Arial" w:eastAsia="宋体" w:cs="Arial"/>
          <w:sz w:val="24"/>
          <w:szCs w:val="24"/>
        </w:rPr>
      </w:pPr>
      <w:r>
        <w:rPr>
          <w:rFonts w:hint="default" w:ascii="Arial" w:hAnsi="Arial" w:eastAsia="宋体" w:cs="Arial"/>
          <w:sz w:val="24"/>
          <w:szCs w:val="24"/>
        </w:rPr>
        <w:t>权限特点：不能查看被限定为「仅在校生可见」的内容；可查看并参与对外开放的信息、校友展示与讨论（具体开关由管理端配置）。</w:t>
      </w:r>
    </w:p>
    <w:p w14:paraId="4484BDB6">
      <w:pPr>
        <w:spacing w:line="240" w:lineRule="auto"/>
        <w:rPr>
          <w:rFonts w:hint="default" w:ascii="Arial" w:hAnsi="Arial" w:eastAsia="宋体" w:cs="Arial"/>
          <w:sz w:val="24"/>
          <w:szCs w:val="24"/>
        </w:rPr>
      </w:pPr>
      <w:r>
        <w:rPr>
          <w:rFonts w:hint="default" w:ascii="Arial" w:hAnsi="Arial" w:eastAsia="宋体" w:cs="Arial"/>
          <w:sz w:val="24"/>
          <w:szCs w:val="24"/>
        </w:rPr>
        <w:t>2.2 管理端</w:t>
      </w:r>
    </w:p>
    <w:p w14:paraId="097E4366">
      <w:pPr>
        <w:spacing w:line="240" w:lineRule="auto"/>
        <w:rPr>
          <w:rFonts w:hint="default" w:ascii="Arial" w:hAnsi="Arial" w:eastAsia="宋体" w:cs="Arial"/>
          <w:sz w:val="24"/>
          <w:szCs w:val="24"/>
        </w:rPr>
      </w:pPr>
      <w:r>
        <w:rPr>
          <w:rFonts w:hint="default" w:ascii="Arial" w:hAnsi="Arial" w:eastAsia="宋体" w:cs="Arial"/>
          <w:sz w:val="24"/>
          <w:szCs w:val="24"/>
        </w:rPr>
        <w:t>面向人群：学校信息管理员、内容审核人员、校友事务相关工作人员（可由同一人或多人分工使用）。</w:t>
      </w:r>
    </w:p>
    <w:p w14:paraId="0EE25258">
      <w:pPr>
        <w:spacing w:line="240" w:lineRule="auto"/>
        <w:rPr>
          <w:rFonts w:hint="default" w:ascii="Arial" w:hAnsi="Arial" w:eastAsia="宋体" w:cs="Arial"/>
          <w:sz w:val="24"/>
          <w:szCs w:val="24"/>
        </w:rPr>
      </w:pPr>
      <w:r>
        <w:rPr>
          <w:rFonts w:hint="default" w:ascii="Arial" w:hAnsi="Arial" w:eastAsia="宋体" w:cs="Arial"/>
          <w:sz w:val="24"/>
          <w:szCs w:val="24"/>
        </w:rPr>
        <w:t>核心用途：发布学校公告、外部资讯与官方招聘；录入或维护校友展示资料；审核在校生与毕业生提交的内容；配置屏蔽关键字；分别设置在校生、毕业生的可见范围与可操作能力；处理举报与违规；核验学号身份与毕业身份；查看基础运营数据与用户反馈。</w:t>
      </w:r>
    </w:p>
    <w:p w14:paraId="14A5AAD5">
      <w:pPr>
        <w:spacing w:line="240" w:lineRule="auto"/>
        <w:rPr>
          <w:rFonts w:hint="default" w:ascii="Arial" w:hAnsi="Arial" w:eastAsia="宋体" w:cs="Arial"/>
          <w:sz w:val="24"/>
          <w:szCs w:val="24"/>
        </w:rPr>
      </w:pPr>
      <w:r>
        <w:rPr>
          <w:rFonts w:hint="default" w:ascii="Arial" w:hAnsi="Arial" w:eastAsia="宋体" w:cs="Arial"/>
          <w:sz w:val="24"/>
          <w:szCs w:val="24"/>
        </w:rPr>
        <w:t>2.3 身份关系说明（避免混淆）</w:t>
      </w:r>
    </w:p>
    <w:p w14:paraId="3F8AE120">
      <w:pPr>
        <w:spacing w:line="240" w:lineRule="auto"/>
        <w:rPr>
          <w:rFonts w:hint="default" w:ascii="Arial" w:hAnsi="Arial" w:eastAsia="宋体" w:cs="Arial"/>
          <w:sz w:val="24"/>
          <w:szCs w:val="24"/>
        </w:rPr>
      </w:pPr>
      <w:r>
        <w:rPr>
          <w:rFonts w:hint="default" w:ascii="Arial" w:hAnsi="Arial" w:eastAsia="宋体" w:cs="Arial"/>
          <w:sz w:val="24"/>
          <w:szCs w:val="24"/>
        </w:rPr>
        <w:t>（1）用户端只有「在校生」和「毕业生」两种身份，不再单设「无关社会人员」身份。</w:t>
      </w:r>
    </w:p>
    <w:p w14:paraId="54ADC3E9">
      <w:pPr>
        <w:spacing w:line="240" w:lineRule="auto"/>
        <w:rPr>
          <w:rFonts w:hint="default" w:ascii="Arial" w:hAnsi="Arial" w:eastAsia="宋体" w:cs="Arial"/>
          <w:sz w:val="24"/>
          <w:szCs w:val="24"/>
        </w:rPr>
      </w:pPr>
      <w:r>
        <w:rPr>
          <w:rFonts w:hint="default" w:ascii="Arial" w:hAnsi="Arial" w:eastAsia="宋体" w:cs="Arial"/>
          <w:sz w:val="24"/>
          <w:szCs w:val="24"/>
        </w:rPr>
        <w:t>（2）毕业生是校友主体，校友展示、回访母校、就业互助主要围绕毕业生展开。</w:t>
      </w:r>
    </w:p>
    <w:p w14:paraId="2FC63D2E">
      <w:pPr>
        <w:spacing w:line="240" w:lineRule="auto"/>
        <w:rPr>
          <w:rFonts w:hint="default" w:ascii="Arial" w:hAnsi="Arial" w:eastAsia="宋体" w:cs="Arial"/>
          <w:sz w:val="24"/>
          <w:szCs w:val="24"/>
        </w:rPr>
      </w:pPr>
      <w:r>
        <w:rPr>
          <w:rFonts w:hint="default" w:ascii="Arial" w:hAnsi="Arial" w:eastAsia="宋体" w:cs="Arial"/>
          <w:sz w:val="24"/>
          <w:szCs w:val="24"/>
        </w:rPr>
        <w:t>（3）在校生毕业后，应由管理员确认或按毕业时间规则，将身份从「在校生」转为「毕业生」，转换后按毕业生权限使用，其历史发布与校友档案予以保留。</w:t>
      </w:r>
    </w:p>
    <w:p w14:paraId="1D7C94DA">
      <w:pPr>
        <w:pStyle w:val="3"/>
        <w:spacing w:line="240" w:lineRule="auto"/>
        <w:rPr>
          <w:rFonts w:hint="default" w:ascii="Arial" w:hAnsi="Arial" w:eastAsia="宋体" w:cs="Arial"/>
          <w:sz w:val="24"/>
          <w:szCs w:val="24"/>
        </w:rPr>
      </w:pPr>
      <w:r>
        <w:rPr>
          <w:rFonts w:hint="default" w:ascii="Arial" w:hAnsi="Arial" w:eastAsia="宋体" w:cs="Arial"/>
          <w:sz w:val="24"/>
          <w:szCs w:val="24"/>
        </w:rPr>
        <w:t>三、各端功能清单</w:t>
      </w:r>
    </w:p>
    <w:p w14:paraId="19E09585">
      <w:pPr>
        <w:spacing w:line="240" w:lineRule="auto"/>
        <w:rPr>
          <w:rFonts w:hint="default" w:ascii="Arial" w:hAnsi="Arial" w:eastAsia="宋体" w:cs="Arial"/>
          <w:sz w:val="24"/>
          <w:szCs w:val="24"/>
        </w:rPr>
      </w:pPr>
      <w:r>
        <w:rPr>
          <w:rFonts w:hint="default" w:ascii="Arial" w:hAnsi="Arial" w:eastAsia="宋体" w:cs="Arial"/>
          <w:sz w:val="24"/>
          <w:szCs w:val="24"/>
        </w:rPr>
        <w:t>3.1 用户端功能清单（在校生与毕业生共用界面，按身份显示不同入口与内容）</w:t>
      </w:r>
    </w:p>
    <w:p w14:paraId="1ED05EBC">
      <w:pPr>
        <w:spacing w:line="240" w:lineRule="auto"/>
        <w:rPr>
          <w:rFonts w:hint="default" w:ascii="Arial" w:hAnsi="Arial" w:eastAsia="宋体" w:cs="Arial"/>
          <w:sz w:val="24"/>
          <w:szCs w:val="24"/>
        </w:rPr>
      </w:pPr>
      <w:r>
        <w:rPr>
          <w:rFonts w:hint="default" w:ascii="Arial" w:hAnsi="Arial" w:eastAsia="宋体" w:cs="Arial"/>
          <w:sz w:val="24"/>
          <w:szCs w:val="24"/>
        </w:rPr>
        <w:t>3.1.1 注册与登录</w:t>
      </w:r>
    </w:p>
    <w:p w14:paraId="24B119E2">
      <w:pPr>
        <w:spacing w:line="240" w:lineRule="auto"/>
        <w:rPr>
          <w:rFonts w:hint="default" w:ascii="Arial" w:hAnsi="Arial" w:eastAsia="宋体" w:cs="Arial"/>
          <w:sz w:val="24"/>
          <w:szCs w:val="24"/>
        </w:rPr>
      </w:pPr>
      <w:r>
        <w:rPr>
          <w:rFonts w:hint="default" w:ascii="Arial" w:hAnsi="Arial" w:eastAsia="宋体" w:cs="Arial"/>
          <w:sz w:val="24"/>
          <w:szCs w:val="24"/>
        </w:rPr>
        <w:t>说明：在校生用学号注册登录；毕业生用手机号或邮箱注册登录；支持找回密码、退出登录；注册时必须先选择身份。</w:t>
      </w:r>
    </w:p>
    <w:p w14:paraId="0280D28D">
      <w:pPr>
        <w:spacing w:line="240" w:lineRule="auto"/>
        <w:rPr>
          <w:rFonts w:hint="default" w:ascii="Arial" w:hAnsi="Arial" w:eastAsia="宋体" w:cs="Arial"/>
          <w:sz w:val="24"/>
          <w:szCs w:val="24"/>
        </w:rPr>
      </w:pPr>
      <w:r>
        <w:rPr>
          <w:rFonts w:hint="default" w:ascii="Arial" w:hAnsi="Arial" w:eastAsia="宋体" w:cs="Arial"/>
          <w:sz w:val="24"/>
          <w:szCs w:val="24"/>
        </w:rPr>
        <w:t>3.1.2 身份与权限提示</w:t>
      </w:r>
    </w:p>
    <w:p w14:paraId="32F7802A">
      <w:pPr>
        <w:spacing w:line="240" w:lineRule="auto"/>
        <w:rPr>
          <w:rFonts w:hint="default" w:ascii="Arial" w:hAnsi="Arial" w:eastAsia="宋体" w:cs="Arial"/>
          <w:sz w:val="24"/>
          <w:szCs w:val="24"/>
        </w:rPr>
      </w:pPr>
      <w:r>
        <w:rPr>
          <w:rFonts w:hint="default" w:ascii="Arial" w:hAnsi="Arial" w:eastAsia="宋体" w:cs="Arial"/>
          <w:sz w:val="24"/>
          <w:szCs w:val="24"/>
        </w:rPr>
        <w:t>说明：登录后清晰展示当前身份是「在校生」或「毕业生」，并说明当前能看什么、能发什么，避免点了却进不去却不知道原因。</w:t>
      </w:r>
    </w:p>
    <w:p w14:paraId="54C729F6">
      <w:pPr>
        <w:spacing w:line="240" w:lineRule="auto"/>
        <w:rPr>
          <w:rFonts w:hint="default" w:ascii="Arial" w:hAnsi="Arial" w:eastAsia="宋体" w:cs="Arial"/>
          <w:sz w:val="24"/>
          <w:szCs w:val="24"/>
        </w:rPr>
      </w:pPr>
      <w:r>
        <w:rPr>
          <w:rFonts w:hint="default" w:ascii="Arial" w:hAnsi="Arial" w:eastAsia="宋体" w:cs="Arial"/>
          <w:sz w:val="24"/>
          <w:szCs w:val="24"/>
        </w:rPr>
        <w:t>3.1.3 首页总览</w:t>
      </w:r>
    </w:p>
    <w:p w14:paraId="75083053">
      <w:pPr>
        <w:spacing w:line="240" w:lineRule="auto"/>
        <w:rPr>
          <w:rFonts w:hint="default" w:ascii="Arial" w:hAnsi="Arial" w:eastAsia="宋体" w:cs="Arial"/>
          <w:sz w:val="24"/>
          <w:szCs w:val="24"/>
        </w:rPr>
      </w:pPr>
      <w:r>
        <w:rPr>
          <w:rFonts w:hint="default" w:ascii="Arial" w:hAnsi="Arial" w:eastAsia="宋体" w:cs="Arial"/>
          <w:sz w:val="24"/>
          <w:szCs w:val="24"/>
        </w:rPr>
        <w:t>说明：按身份展示可看的最新公告、重要通知、热门校友故事、热门讨论与推荐招聘，并提供三大板块入口。</w:t>
      </w:r>
    </w:p>
    <w:p w14:paraId="6A1A0C5E">
      <w:pPr>
        <w:spacing w:line="240" w:lineRule="auto"/>
        <w:rPr>
          <w:rFonts w:hint="default" w:ascii="Arial" w:hAnsi="Arial" w:eastAsia="宋体" w:cs="Arial"/>
          <w:sz w:val="24"/>
          <w:szCs w:val="24"/>
        </w:rPr>
      </w:pPr>
      <w:r>
        <w:rPr>
          <w:rFonts w:hint="default" w:ascii="Arial" w:hAnsi="Arial" w:eastAsia="宋体" w:cs="Arial"/>
          <w:sz w:val="24"/>
          <w:szCs w:val="24"/>
        </w:rPr>
        <w:t>3.1.4 信息发布-浏览</w:t>
      </w:r>
    </w:p>
    <w:p w14:paraId="7EE9EA9B">
      <w:pPr>
        <w:spacing w:line="240" w:lineRule="auto"/>
        <w:rPr>
          <w:rFonts w:hint="default" w:ascii="Arial" w:hAnsi="Arial" w:eastAsia="宋体" w:cs="Arial"/>
          <w:sz w:val="24"/>
          <w:szCs w:val="24"/>
        </w:rPr>
      </w:pPr>
      <w:r>
        <w:rPr>
          <w:rFonts w:hint="default" w:ascii="Arial" w:hAnsi="Arial" w:eastAsia="宋体" w:cs="Arial"/>
          <w:sz w:val="24"/>
          <w:szCs w:val="24"/>
        </w:rPr>
        <w:t>说明：按分类查看学校内部公告、对外开放信息、工作招聘信息；支持搜索、筛选、按时间排序。在校生可见校内公告；毕业生默认仅见对外开放类与对毕业生开放的招聘等。</w:t>
      </w:r>
    </w:p>
    <w:p w14:paraId="2CFF83F1">
      <w:pPr>
        <w:spacing w:line="240" w:lineRule="auto"/>
        <w:rPr>
          <w:rFonts w:hint="default" w:ascii="Arial" w:hAnsi="Arial" w:eastAsia="宋体" w:cs="Arial"/>
          <w:sz w:val="24"/>
          <w:szCs w:val="24"/>
        </w:rPr>
      </w:pPr>
      <w:r>
        <w:rPr>
          <w:rFonts w:hint="default" w:ascii="Arial" w:hAnsi="Arial" w:eastAsia="宋体" w:cs="Arial"/>
          <w:sz w:val="24"/>
          <w:szCs w:val="24"/>
        </w:rPr>
        <w:t>3.1.5 信息发布-详情阅读</w:t>
      </w:r>
    </w:p>
    <w:p w14:paraId="414E75CB">
      <w:pPr>
        <w:spacing w:line="240" w:lineRule="auto"/>
        <w:rPr>
          <w:rFonts w:hint="default" w:ascii="Arial" w:hAnsi="Arial" w:eastAsia="宋体" w:cs="Arial"/>
          <w:sz w:val="24"/>
          <w:szCs w:val="24"/>
        </w:rPr>
      </w:pPr>
      <w:r>
        <w:rPr>
          <w:rFonts w:hint="default" w:ascii="Arial" w:hAnsi="Arial" w:eastAsia="宋体" w:cs="Arial"/>
          <w:sz w:val="24"/>
          <w:szCs w:val="24"/>
        </w:rPr>
        <w:t>说明：查看单条信息的完整内容、发布方、发布时间、图片说明（如有），以及收藏、举报等操作。</w:t>
      </w:r>
    </w:p>
    <w:p w14:paraId="04D6B75E">
      <w:pPr>
        <w:spacing w:line="240" w:lineRule="auto"/>
        <w:rPr>
          <w:rFonts w:hint="default" w:ascii="Arial" w:hAnsi="Arial" w:eastAsia="宋体" w:cs="Arial"/>
          <w:sz w:val="24"/>
          <w:szCs w:val="24"/>
        </w:rPr>
      </w:pPr>
      <w:r>
        <w:rPr>
          <w:rFonts w:hint="default" w:ascii="Arial" w:hAnsi="Arial" w:eastAsia="宋体" w:cs="Arial"/>
          <w:sz w:val="24"/>
          <w:szCs w:val="24"/>
        </w:rPr>
        <w:t>3.1.6 信息发布-用户投稿</w:t>
      </w:r>
    </w:p>
    <w:p w14:paraId="21A97963">
      <w:pPr>
        <w:spacing w:line="240" w:lineRule="auto"/>
        <w:rPr>
          <w:rFonts w:hint="default" w:ascii="Arial" w:hAnsi="Arial" w:eastAsia="宋体" w:cs="Arial"/>
          <w:sz w:val="24"/>
          <w:szCs w:val="24"/>
        </w:rPr>
      </w:pPr>
      <w:r>
        <w:rPr>
          <w:rFonts w:hint="default" w:ascii="Arial" w:hAnsi="Arial" w:eastAsia="宋体" w:cs="Arial"/>
          <w:sz w:val="24"/>
          <w:szCs w:val="24"/>
        </w:rPr>
        <w:t>说明：在校生、毕业生均可在允许时发布招聘类或对外开放类信息（默认都不能发「学校内部正式公告」）；提交后待审核，通过后展示。</w:t>
      </w:r>
    </w:p>
    <w:p w14:paraId="0C5EE6C9">
      <w:pPr>
        <w:spacing w:line="240" w:lineRule="auto"/>
        <w:rPr>
          <w:rFonts w:hint="default" w:ascii="Arial" w:hAnsi="Arial" w:eastAsia="宋体" w:cs="Arial"/>
          <w:sz w:val="24"/>
          <w:szCs w:val="24"/>
        </w:rPr>
      </w:pPr>
      <w:r>
        <w:rPr>
          <w:rFonts w:hint="default" w:ascii="Arial" w:hAnsi="Arial" w:eastAsia="宋体" w:cs="Arial"/>
          <w:sz w:val="24"/>
          <w:szCs w:val="24"/>
        </w:rPr>
        <w:t>3.1.7 我的发布（信息类）</w:t>
      </w:r>
    </w:p>
    <w:p w14:paraId="05639CCC">
      <w:pPr>
        <w:spacing w:line="240" w:lineRule="auto"/>
        <w:rPr>
          <w:rFonts w:hint="default" w:ascii="Arial" w:hAnsi="Arial" w:eastAsia="宋体" w:cs="Arial"/>
          <w:sz w:val="24"/>
          <w:szCs w:val="24"/>
        </w:rPr>
      </w:pPr>
      <w:r>
        <w:rPr>
          <w:rFonts w:hint="default" w:ascii="Arial" w:hAnsi="Arial" w:eastAsia="宋体" w:cs="Arial"/>
          <w:sz w:val="24"/>
          <w:szCs w:val="24"/>
        </w:rPr>
        <w:t>说明：查看自己投稿的状态（待审核、已通过、未通过），修改后再提，下架自己已通过的内容。</w:t>
      </w:r>
    </w:p>
    <w:p w14:paraId="1C8E2F97">
      <w:pPr>
        <w:spacing w:line="240" w:lineRule="auto"/>
        <w:rPr>
          <w:rFonts w:hint="default" w:ascii="Arial" w:hAnsi="Arial" w:eastAsia="宋体" w:cs="Arial"/>
          <w:sz w:val="24"/>
          <w:szCs w:val="24"/>
        </w:rPr>
      </w:pPr>
      <w:r>
        <w:rPr>
          <w:rFonts w:hint="default" w:ascii="Arial" w:hAnsi="Arial" w:eastAsia="宋体" w:cs="Arial"/>
          <w:sz w:val="24"/>
          <w:szCs w:val="24"/>
        </w:rPr>
        <w:t>3.1.8 校友展示-列表与检索</w:t>
      </w:r>
    </w:p>
    <w:p w14:paraId="10909F6A">
      <w:pPr>
        <w:spacing w:line="240" w:lineRule="auto"/>
        <w:rPr>
          <w:rFonts w:hint="default" w:ascii="Arial" w:hAnsi="Arial" w:eastAsia="宋体" w:cs="Arial"/>
          <w:sz w:val="24"/>
          <w:szCs w:val="24"/>
        </w:rPr>
      </w:pPr>
      <w:r>
        <w:rPr>
          <w:rFonts w:hint="default" w:ascii="Arial" w:hAnsi="Arial" w:eastAsia="宋体" w:cs="Arial"/>
          <w:sz w:val="24"/>
          <w:szCs w:val="24"/>
        </w:rPr>
        <w:t>说明：按院系、年级或毕业年份、行业、地区、关键词等浏览校友卡片，在允许范围内搜索。</w:t>
      </w:r>
    </w:p>
    <w:p w14:paraId="651C9987">
      <w:pPr>
        <w:spacing w:line="240" w:lineRule="auto"/>
        <w:rPr>
          <w:rFonts w:hint="default" w:ascii="Arial" w:hAnsi="Arial" w:eastAsia="宋体" w:cs="Arial"/>
          <w:sz w:val="24"/>
          <w:szCs w:val="24"/>
        </w:rPr>
      </w:pPr>
      <w:r>
        <w:rPr>
          <w:rFonts w:hint="default" w:ascii="Arial" w:hAnsi="Arial" w:eastAsia="宋体" w:cs="Arial"/>
          <w:sz w:val="24"/>
          <w:szCs w:val="24"/>
        </w:rPr>
        <w:t>3.1.9 校友展示-详情</w:t>
      </w:r>
    </w:p>
    <w:p w14:paraId="762D0D3E">
      <w:pPr>
        <w:spacing w:line="240" w:lineRule="auto"/>
        <w:rPr>
          <w:rFonts w:hint="default" w:ascii="Arial" w:hAnsi="Arial" w:eastAsia="宋体" w:cs="Arial"/>
          <w:sz w:val="24"/>
          <w:szCs w:val="24"/>
        </w:rPr>
      </w:pPr>
      <w:r>
        <w:rPr>
          <w:rFonts w:hint="default" w:ascii="Arial" w:hAnsi="Arial" w:eastAsia="宋体" w:cs="Arial"/>
          <w:sz w:val="24"/>
          <w:szCs w:val="24"/>
        </w:rPr>
        <w:t>说明：查看校友公开介绍，如基本介绍、工作情况、生活近况、可公开的交流意向等。</w:t>
      </w:r>
    </w:p>
    <w:p w14:paraId="3AC38896">
      <w:pPr>
        <w:spacing w:line="240" w:lineRule="auto"/>
        <w:rPr>
          <w:rFonts w:hint="default" w:ascii="Arial" w:hAnsi="Arial" w:eastAsia="宋体" w:cs="Arial"/>
          <w:sz w:val="24"/>
          <w:szCs w:val="24"/>
        </w:rPr>
      </w:pPr>
      <w:r>
        <w:rPr>
          <w:rFonts w:hint="default" w:ascii="Arial" w:hAnsi="Arial" w:eastAsia="宋体" w:cs="Arial"/>
          <w:sz w:val="24"/>
          <w:szCs w:val="24"/>
        </w:rPr>
        <w:t>3.1.10 校友展示-学校官方内容阅读</w:t>
      </w:r>
    </w:p>
    <w:p w14:paraId="43AE9FA7">
      <w:pPr>
        <w:spacing w:line="240" w:lineRule="auto"/>
        <w:rPr>
          <w:rFonts w:hint="default" w:ascii="Arial" w:hAnsi="Arial" w:eastAsia="宋体" w:cs="Arial"/>
          <w:sz w:val="24"/>
          <w:szCs w:val="24"/>
        </w:rPr>
      </w:pPr>
      <w:r>
        <w:rPr>
          <w:rFonts w:hint="default" w:ascii="Arial" w:hAnsi="Arial" w:eastAsia="宋体" w:cs="Arial"/>
          <w:sz w:val="24"/>
          <w:szCs w:val="24"/>
        </w:rPr>
        <w:t>说明：展示学校整理发布的毕业生风采、优秀校友专题，并标注「学校发布」。</w:t>
      </w:r>
    </w:p>
    <w:p w14:paraId="5FE08D30">
      <w:pPr>
        <w:spacing w:line="240" w:lineRule="auto"/>
        <w:rPr>
          <w:rFonts w:hint="default" w:ascii="Arial" w:hAnsi="Arial" w:eastAsia="宋体" w:cs="Arial"/>
          <w:sz w:val="24"/>
          <w:szCs w:val="24"/>
        </w:rPr>
      </w:pPr>
      <w:r>
        <w:rPr>
          <w:rFonts w:hint="default" w:ascii="Arial" w:hAnsi="Arial" w:eastAsia="宋体" w:cs="Arial"/>
          <w:sz w:val="24"/>
          <w:szCs w:val="24"/>
        </w:rPr>
        <w:t>3.1.11 校友展示-本人资料维护</w:t>
      </w:r>
    </w:p>
    <w:p w14:paraId="05F67798">
      <w:pPr>
        <w:spacing w:line="240" w:lineRule="auto"/>
        <w:rPr>
          <w:rFonts w:hint="default" w:ascii="Arial" w:hAnsi="Arial" w:eastAsia="宋体" w:cs="Arial"/>
          <w:sz w:val="24"/>
          <w:szCs w:val="24"/>
        </w:rPr>
      </w:pPr>
      <w:r>
        <w:rPr>
          <w:rFonts w:hint="default" w:ascii="Arial" w:hAnsi="Arial" w:eastAsia="宋体" w:cs="Arial"/>
          <w:sz w:val="24"/>
          <w:szCs w:val="24"/>
        </w:rPr>
        <w:t>说明：毕业生为主维护对象，可创建或更新自己的展示资料；在校生也可预填「在读档案」。一律提交管理员审核，通过后按展示范围显示。</w:t>
      </w:r>
    </w:p>
    <w:p w14:paraId="4D402A18">
      <w:pPr>
        <w:spacing w:line="240" w:lineRule="auto"/>
        <w:rPr>
          <w:rFonts w:hint="default" w:ascii="Arial" w:hAnsi="Arial" w:eastAsia="宋体" w:cs="Arial"/>
          <w:sz w:val="24"/>
          <w:szCs w:val="24"/>
        </w:rPr>
      </w:pPr>
      <w:r>
        <w:rPr>
          <w:rFonts w:hint="default" w:ascii="Arial" w:hAnsi="Arial" w:eastAsia="宋体" w:cs="Arial"/>
          <w:sz w:val="24"/>
          <w:szCs w:val="24"/>
        </w:rPr>
        <w:t>3.1.12 校友展示-展示范围设置</w:t>
      </w:r>
    </w:p>
    <w:p w14:paraId="58A33E7A">
      <w:pPr>
        <w:spacing w:line="240" w:lineRule="auto"/>
        <w:rPr>
          <w:rFonts w:hint="default" w:ascii="Arial" w:hAnsi="Arial" w:eastAsia="宋体" w:cs="Arial"/>
          <w:sz w:val="24"/>
          <w:szCs w:val="24"/>
        </w:rPr>
      </w:pPr>
      <w:r>
        <w:rPr>
          <w:rFonts w:hint="default" w:ascii="Arial" w:hAnsi="Arial" w:eastAsia="宋体" w:cs="Arial"/>
          <w:sz w:val="24"/>
          <w:szCs w:val="24"/>
        </w:rPr>
        <w:t>说明：本人可申请「仅在校生可见 / 在校生与毕业生均可见 / 仅学校管理人员可见」等（最终以学校规则与审核为准）。</w:t>
      </w:r>
    </w:p>
    <w:p w14:paraId="38EDF01E">
      <w:pPr>
        <w:spacing w:line="240" w:lineRule="auto"/>
        <w:rPr>
          <w:rFonts w:hint="default" w:ascii="Arial" w:hAnsi="Arial" w:eastAsia="宋体" w:cs="Arial"/>
          <w:sz w:val="24"/>
          <w:szCs w:val="24"/>
        </w:rPr>
      </w:pPr>
      <w:r>
        <w:rPr>
          <w:rFonts w:hint="default" w:ascii="Arial" w:hAnsi="Arial" w:eastAsia="宋体" w:cs="Arial"/>
          <w:sz w:val="24"/>
          <w:szCs w:val="24"/>
        </w:rPr>
        <w:t>3.1.13 讨论-广场</w:t>
      </w:r>
    </w:p>
    <w:p w14:paraId="1DACF902">
      <w:pPr>
        <w:spacing w:line="240" w:lineRule="auto"/>
        <w:rPr>
          <w:rFonts w:hint="default" w:ascii="Arial" w:hAnsi="Arial" w:eastAsia="宋体" w:cs="Arial"/>
          <w:sz w:val="24"/>
          <w:szCs w:val="24"/>
        </w:rPr>
      </w:pPr>
      <w:r>
        <w:rPr>
          <w:rFonts w:hint="default" w:ascii="Arial" w:hAnsi="Arial" w:eastAsia="宋体" w:cs="Arial"/>
          <w:sz w:val="24"/>
          <w:szCs w:val="24"/>
        </w:rPr>
        <w:t>说明：浏览公开讨论帖，支持话题标签、最新与最热、搜索。</w:t>
      </w:r>
    </w:p>
    <w:p w14:paraId="62542A04">
      <w:pPr>
        <w:spacing w:line="240" w:lineRule="auto"/>
        <w:rPr>
          <w:rFonts w:hint="default" w:ascii="Arial" w:hAnsi="Arial" w:eastAsia="宋体" w:cs="Arial"/>
          <w:sz w:val="24"/>
          <w:szCs w:val="24"/>
        </w:rPr>
      </w:pPr>
      <w:r>
        <w:rPr>
          <w:rFonts w:hint="default" w:ascii="Arial" w:hAnsi="Arial" w:eastAsia="宋体" w:cs="Arial"/>
          <w:sz w:val="24"/>
          <w:szCs w:val="24"/>
        </w:rPr>
        <w:t>3.1.14 讨论-发帖</w:t>
      </w:r>
    </w:p>
    <w:p w14:paraId="1A8607C5">
      <w:pPr>
        <w:spacing w:line="240" w:lineRule="auto"/>
        <w:rPr>
          <w:rFonts w:hint="default" w:ascii="Arial" w:hAnsi="Arial" w:eastAsia="宋体" w:cs="Arial"/>
          <w:sz w:val="24"/>
          <w:szCs w:val="24"/>
        </w:rPr>
      </w:pPr>
      <w:r>
        <w:rPr>
          <w:rFonts w:hint="default" w:ascii="Arial" w:hAnsi="Arial" w:eastAsia="宋体" w:cs="Arial"/>
          <w:sz w:val="24"/>
          <w:szCs w:val="24"/>
        </w:rPr>
        <w:t>说明：在校生、毕业生在允许发帖时撰写内容并提交；先过屏蔽关键字，再进入审核（默认先审后发）。</w:t>
      </w:r>
    </w:p>
    <w:p w14:paraId="262D3181">
      <w:pPr>
        <w:spacing w:line="240" w:lineRule="auto"/>
        <w:rPr>
          <w:rFonts w:hint="default" w:ascii="Arial" w:hAnsi="Arial" w:eastAsia="宋体" w:cs="Arial"/>
          <w:sz w:val="24"/>
          <w:szCs w:val="24"/>
        </w:rPr>
      </w:pPr>
      <w:r>
        <w:rPr>
          <w:rFonts w:hint="default" w:ascii="Arial" w:hAnsi="Arial" w:eastAsia="宋体" w:cs="Arial"/>
          <w:sz w:val="24"/>
          <w:szCs w:val="24"/>
        </w:rPr>
        <w:t>3.1.15 讨论-帖子详情与互动</w:t>
      </w:r>
    </w:p>
    <w:p w14:paraId="2484E597">
      <w:pPr>
        <w:spacing w:line="240" w:lineRule="auto"/>
        <w:rPr>
          <w:rFonts w:hint="default" w:ascii="Arial" w:hAnsi="Arial" w:eastAsia="宋体" w:cs="Arial"/>
          <w:sz w:val="24"/>
          <w:szCs w:val="24"/>
        </w:rPr>
      </w:pPr>
      <w:r>
        <w:rPr>
          <w:rFonts w:hint="default" w:ascii="Arial" w:hAnsi="Arial" w:eastAsia="宋体" w:cs="Arial"/>
          <w:sz w:val="24"/>
          <w:szCs w:val="24"/>
        </w:rPr>
        <w:t>说明：看帖、评论、回复、点赞、收藏；不当内容可举报。</w:t>
      </w:r>
    </w:p>
    <w:p w14:paraId="7FDE106F">
      <w:pPr>
        <w:spacing w:line="240" w:lineRule="auto"/>
        <w:rPr>
          <w:rFonts w:hint="default" w:ascii="Arial" w:hAnsi="Arial" w:eastAsia="宋体" w:cs="Arial"/>
          <w:sz w:val="24"/>
          <w:szCs w:val="24"/>
        </w:rPr>
      </w:pPr>
      <w:r>
        <w:rPr>
          <w:rFonts w:hint="default" w:ascii="Arial" w:hAnsi="Arial" w:eastAsia="宋体" w:cs="Arial"/>
          <w:sz w:val="24"/>
          <w:szCs w:val="24"/>
        </w:rPr>
        <w:t>3.1.16 讨论-我的帖子与评论</w:t>
      </w:r>
    </w:p>
    <w:p w14:paraId="0A302AD8">
      <w:pPr>
        <w:spacing w:line="240" w:lineRule="auto"/>
        <w:rPr>
          <w:rFonts w:hint="default" w:ascii="Arial" w:hAnsi="Arial" w:eastAsia="宋体" w:cs="Arial"/>
          <w:sz w:val="24"/>
          <w:szCs w:val="24"/>
        </w:rPr>
      </w:pPr>
      <w:r>
        <w:rPr>
          <w:rFonts w:hint="default" w:ascii="Arial" w:hAnsi="Arial" w:eastAsia="宋体" w:cs="Arial"/>
          <w:sz w:val="24"/>
          <w:szCs w:val="24"/>
        </w:rPr>
        <w:t>说明：管理自己的发帖与评论，查看审核状态，删除自己的内容。</w:t>
      </w:r>
    </w:p>
    <w:p w14:paraId="7C4F77A7">
      <w:pPr>
        <w:spacing w:line="240" w:lineRule="auto"/>
        <w:rPr>
          <w:rFonts w:hint="default" w:ascii="Arial" w:hAnsi="Arial" w:eastAsia="宋体" w:cs="Arial"/>
          <w:sz w:val="24"/>
          <w:szCs w:val="24"/>
        </w:rPr>
      </w:pPr>
      <w:r>
        <w:rPr>
          <w:rFonts w:hint="default" w:ascii="Arial" w:hAnsi="Arial" w:eastAsia="宋体" w:cs="Arial"/>
          <w:sz w:val="24"/>
          <w:szCs w:val="24"/>
        </w:rPr>
        <w:t>3.1.17 消息通知</w:t>
      </w:r>
    </w:p>
    <w:p w14:paraId="0075B506">
      <w:pPr>
        <w:spacing w:line="240" w:lineRule="auto"/>
        <w:rPr>
          <w:rFonts w:hint="default" w:ascii="Arial" w:hAnsi="Arial" w:eastAsia="宋体" w:cs="Arial"/>
          <w:sz w:val="24"/>
          <w:szCs w:val="24"/>
        </w:rPr>
      </w:pPr>
      <w:r>
        <w:rPr>
          <w:rFonts w:hint="default" w:ascii="Arial" w:hAnsi="Arial" w:eastAsia="宋体" w:cs="Arial"/>
          <w:sz w:val="24"/>
          <w:szCs w:val="24"/>
        </w:rPr>
        <w:t>说明：接收审核结果、评论回复、系统公告、举报处理结果、身份变更通知等。</w:t>
      </w:r>
    </w:p>
    <w:p w14:paraId="287D40AE">
      <w:pPr>
        <w:spacing w:line="240" w:lineRule="auto"/>
        <w:rPr>
          <w:rFonts w:hint="default" w:ascii="Arial" w:hAnsi="Arial" w:eastAsia="宋体" w:cs="Arial"/>
          <w:sz w:val="24"/>
          <w:szCs w:val="24"/>
        </w:rPr>
      </w:pPr>
      <w:r>
        <w:rPr>
          <w:rFonts w:hint="default" w:ascii="Arial" w:hAnsi="Arial" w:eastAsia="宋体" w:cs="Arial"/>
          <w:sz w:val="24"/>
          <w:szCs w:val="24"/>
        </w:rPr>
        <w:t>3.1.18 收藏与历史</w:t>
      </w:r>
    </w:p>
    <w:p w14:paraId="2A59182A">
      <w:pPr>
        <w:spacing w:line="240" w:lineRule="auto"/>
        <w:rPr>
          <w:rFonts w:hint="default" w:ascii="Arial" w:hAnsi="Arial" w:eastAsia="宋体" w:cs="Arial"/>
          <w:sz w:val="24"/>
          <w:szCs w:val="24"/>
        </w:rPr>
      </w:pPr>
      <w:r>
        <w:rPr>
          <w:rFonts w:hint="default" w:ascii="Arial" w:hAnsi="Arial" w:eastAsia="宋体" w:cs="Arial"/>
          <w:sz w:val="24"/>
          <w:szCs w:val="24"/>
        </w:rPr>
        <w:t>说明：收藏信息、校友资料、讨论帖；查看最近浏览记录。</w:t>
      </w:r>
    </w:p>
    <w:p w14:paraId="21D82285">
      <w:pPr>
        <w:spacing w:line="240" w:lineRule="auto"/>
        <w:rPr>
          <w:rFonts w:hint="default" w:ascii="Arial" w:hAnsi="Arial" w:eastAsia="宋体" w:cs="Arial"/>
          <w:sz w:val="24"/>
          <w:szCs w:val="24"/>
        </w:rPr>
      </w:pPr>
      <w:r>
        <w:rPr>
          <w:rFonts w:hint="default" w:ascii="Arial" w:hAnsi="Arial" w:eastAsia="宋体" w:cs="Arial"/>
          <w:sz w:val="24"/>
          <w:szCs w:val="24"/>
        </w:rPr>
        <w:t>3.1.19 举报与反馈</w:t>
      </w:r>
    </w:p>
    <w:p w14:paraId="0B99BB7A">
      <w:pPr>
        <w:spacing w:line="240" w:lineRule="auto"/>
        <w:rPr>
          <w:rFonts w:hint="default" w:ascii="Arial" w:hAnsi="Arial" w:eastAsia="宋体" w:cs="Arial"/>
          <w:sz w:val="24"/>
          <w:szCs w:val="24"/>
        </w:rPr>
      </w:pPr>
      <w:r>
        <w:rPr>
          <w:rFonts w:hint="default" w:ascii="Arial" w:hAnsi="Arial" w:eastAsia="宋体" w:cs="Arial"/>
          <w:sz w:val="24"/>
          <w:szCs w:val="24"/>
        </w:rPr>
        <w:t>说明：举报违规内容；提交使用意见与问题反馈。</w:t>
      </w:r>
    </w:p>
    <w:p w14:paraId="7ACE46A8">
      <w:pPr>
        <w:spacing w:line="240" w:lineRule="auto"/>
        <w:rPr>
          <w:rFonts w:hint="default" w:ascii="Arial" w:hAnsi="Arial" w:eastAsia="宋体" w:cs="Arial"/>
          <w:sz w:val="24"/>
          <w:szCs w:val="24"/>
        </w:rPr>
      </w:pPr>
      <w:r>
        <w:rPr>
          <w:rFonts w:hint="default" w:ascii="Arial" w:hAnsi="Arial" w:eastAsia="宋体" w:cs="Arial"/>
          <w:sz w:val="24"/>
          <w:szCs w:val="24"/>
        </w:rPr>
        <w:t>3.1.20 个人中心</w:t>
      </w:r>
    </w:p>
    <w:p w14:paraId="66185922">
      <w:pPr>
        <w:spacing w:line="240" w:lineRule="auto"/>
        <w:rPr>
          <w:rFonts w:hint="default" w:ascii="Arial" w:hAnsi="Arial" w:eastAsia="宋体" w:cs="Arial"/>
          <w:sz w:val="24"/>
          <w:szCs w:val="24"/>
        </w:rPr>
      </w:pPr>
      <w:r>
        <w:rPr>
          <w:rFonts w:hint="default" w:ascii="Arial" w:hAnsi="Arial" w:eastAsia="宋体" w:cs="Arial"/>
          <w:sz w:val="24"/>
          <w:szCs w:val="24"/>
        </w:rPr>
        <w:t>说明：个人基础资料、账号安全、身份说明、隐私与展示设置、用户须知、关于本应用。</w:t>
      </w:r>
    </w:p>
    <w:p w14:paraId="6BBBBFF7">
      <w:pPr>
        <w:spacing w:line="240" w:lineRule="auto"/>
        <w:rPr>
          <w:rFonts w:hint="default" w:ascii="Arial" w:hAnsi="Arial" w:eastAsia="宋体" w:cs="Arial"/>
          <w:sz w:val="24"/>
          <w:szCs w:val="24"/>
        </w:rPr>
      </w:pPr>
      <w:r>
        <w:rPr>
          <w:rFonts w:hint="default" w:ascii="Arial" w:hAnsi="Arial" w:eastAsia="宋体" w:cs="Arial"/>
          <w:sz w:val="24"/>
          <w:szCs w:val="24"/>
        </w:rPr>
        <w:t>3.1.21 内容可见性说明页</w:t>
      </w:r>
    </w:p>
    <w:p w14:paraId="7F2C4D79">
      <w:pPr>
        <w:spacing w:line="240" w:lineRule="auto"/>
        <w:rPr>
          <w:rFonts w:hint="default" w:ascii="Arial" w:hAnsi="Arial" w:eastAsia="宋体" w:cs="Arial"/>
          <w:sz w:val="24"/>
          <w:szCs w:val="24"/>
        </w:rPr>
      </w:pPr>
      <w:r>
        <w:rPr>
          <w:rFonts w:hint="default" w:ascii="Arial" w:hAnsi="Arial" w:eastAsia="宋体" w:cs="Arial"/>
          <w:sz w:val="24"/>
          <w:szCs w:val="24"/>
        </w:rPr>
        <w:t>说明：用通俗文字对照说明「在校生能看什么、毕业生能看什么」。</w:t>
      </w:r>
    </w:p>
    <w:p w14:paraId="2916155E">
      <w:pPr>
        <w:spacing w:line="240" w:lineRule="auto"/>
        <w:rPr>
          <w:rFonts w:hint="default" w:ascii="Arial" w:hAnsi="Arial" w:eastAsia="宋体" w:cs="Arial"/>
          <w:sz w:val="24"/>
          <w:szCs w:val="24"/>
        </w:rPr>
      </w:pPr>
      <w:r>
        <w:rPr>
          <w:rFonts w:hint="default" w:ascii="Arial" w:hAnsi="Arial" w:eastAsia="宋体" w:cs="Arial"/>
          <w:sz w:val="24"/>
          <w:szCs w:val="24"/>
        </w:rPr>
        <w:t>3.1.22 毕业生认证资料完善（毕业生专属步骤）</w:t>
      </w:r>
    </w:p>
    <w:p w14:paraId="3EF86E99">
      <w:pPr>
        <w:spacing w:line="240" w:lineRule="auto"/>
        <w:rPr>
          <w:rFonts w:hint="default" w:ascii="Arial" w:hAnsi="Arial" w:eastAsia="宋体" w:cs="Arial"/>
          <w:sz w:val="24"/>
          <w:szCs w:val="24"/>
        </w:rPr>
      </w:pPr>
      <w:r>
        <w:rPr>
          <w:rFonts w:hint="default" w:ascii="Arial" w:hAnsi="Arial" w:eastAsia="宋体" w:cs="Arial"/>
          <w:sz w:val="24"/>
          <w:szCs w:val="24"/>
        </w:rPr>
        <w:t>说明：毕业生注册后补充院系、毕业年份、曾用学号（如有）等信息，便于学校识别校友身份与展示归类；是否需管理员复核由学校决定，默认「填写后可用，关键展示仍走内容审核」。</w:t>
      </w:r>
    </w:p>
    <w:p w14:paraId="557140EB">
      <w:pPr>
        <w:spacing w:line="240" w:lineRule="auto"/>
        <w:rPr>
          <w:rFonts w:hint="default" w:ascii="Arial" w:hAnsi="Arial" w:eastAsia="宋体" w:cs="Arial"/>
          <w:sz w:val="24"/>
          <w:szCs w:val="24"/>
        </w:rPr>
      </w:pPr>
      <w:r>
        <w:rPr>
          <w:rFonts w:hint="default" w:ascii="Arial" w:hAnsi="Arial" w:eastAsia="宋体" w:cs="Arial"/>
          <w:sz w:val="24"/>
          <w:szCs w:val="24"/>
        </w:rPr>
        <w:t>3.2 管理端功能清单</w:t>
      </w:r>
    </w:p>
    <w:p w14:paraId="3F77AAD8">
      <w:pPr>
        <w:spacing w:line="240" w:lineRule="auto"/>
        <w:rPr>
          <w:rFonts w:hint="default" w:ascii="Arial" w:hAnsi="Arial" w:eastAsia="宋体" w:cs="Arial"/>
          <w:sz w:val="24"/>
          <w:szCs w:val="24"/>
        </w:rPr>
      </w:pPr>
      <w:r>
        <w:rPr>
          <w:rFonts w:hint="default" w:ascii="Arial" w:hAnsi="Arial" w:eastAsia="宋体" w:cs="Arial"/>
          <w:sz w:val="24"/>
          <w:szCs w:val="24"/>
        </w:rPr>
        <w:t>3.2.1 管理员登录与权限分工</w:t>
      </w:r>
    </w:p>
    <w:p w14:paraId="291D2640">
      <w:pPr>
        <w:spacing w:line="240" w:lineRule="auto"/>
        <w:rPr>
          <w:rFonts w:hint="default" w:ascii="Arial" w:hAnsi="Arial" w:eastAsia="宋体" w:cs="Arial"/>
          <w:sz w:val="24"/>
          <w:szCs w:val="24"/>
        </w:rPr>
      </w:pPr>
      <w:r>
        <w:rPr>
          <w:rFonts w:hint="default" w:ascii="Arial" w:hAnsi="Arial" w:eastAsia="宋体" w:cs="Arial"/>
          <w:sz w:val="24"/>
          <w:szCs w:val="24"/>
        </w:rPr>
        <w:t>说明：分为「超级管理」与「普通审核」等，避免误改全局规则。</w:t>
      </w:r>
    </w:p>
    <w:p w14:paraId="7C5EFE20">
      <w:pPr>
        <w:spacing w:line="240" w:lineRule="auto"/>
        <w:rPr>
          <w:rFonts w:hint="default" w:ascii="Arial" w:hAnsi="Arial" w:eastAsia="宋体" w:cs="Arial"/>
          <w:sz w:val="24"/>
          <w:szCs w:val="24"/>
        </w:rPr>
      </w:pPr>
      <w:r>
        <w:rPr>
          <w:rFonts w:hint="default" w:ascii="Arial" w:hAnsi="Arial" w:eastAsia="宋体" w:cs="Arial"/>
          <w:sz w:val="24"/>
          <w:szCs w:val="24"/>
        </w:rPr>
        <w:t>3.2.2 学校信息发布管理</w:t>
      </w:r>
    </w:p>
    <w:p w14:paraId="0B47C8DF">
      <w:pPr>
        <w:spacing w:line="240" w:lineRule="auto"/>
        <w:rPr>
          <w:rFonts w:hint="default" w:ascii="Arial" w:hAnsi="Arial" w:eastAsia="宋体" w:cs="Arial"/>
          <w:sz w:val="24"/>
          <w:szCs w:val="24"/>
        </w:rPr>
      </w:pPr>
      <w:r>
        <w:rPr>
          <w:rFonts w:hint="default" w:ascii="Arial" w:hAnsi="Arial" w:eastAsia="宋体" w:cs="Arial"/>
          <w:sz w:val="24"/>
          <w:szCs w:val="24"/>
        </w:rPr>
        <w:t>说明：发布、编辑、置顶、下架校内公告、开放信息、官方招聘；为每条内容选择可见对象：仅在校生 / 在校生与毕业生 / 仅管理员预览等。</w:t>
      </w:r>
    </w:p>
    <w:p w14:paraId="4CAC6862">
      <w:pPr>
        <w:spacing w:line="240" w:lineRule="auto"/>
        <w:rPr>
          <w:rFonts w:hint="default" w:ascii="Arial" w:hAnsi="Arial" w:eastAsia="宋体" w:cs="Arial"/>
          <w:sz w:val="24"/>
          <w:szCs w:val="24"/>
        </w:rPr>
      </w:pPr>
      <w:r>
        <w:rPr>
          <w:rFonts w:hint="default" w:ascii="Arial" w:hAnsi="Arial" w:eastAsia="宋体" w:cs="Arial"/>
          <w:sz w:val="24"/>
          <w:szCs w:val="24"/>
        </w:rPr>
        <w:t>3.2.3 用户投稿审核（信息类）</w:t>
      </w:r>
    </w:p>
    <w:p w14:paraId="06A26880">
      <w:pPr>
        <w:spacing w:line="240" w:lineRule="auto"/>
        <w:rPr>
          <w:rFonts w:hint="default" w:ascii="Arial" w:hAnsi="Arial" w:eastAsia="宋体" w:cs="Arial"/>
          <w:sz w:val="24"/>
          <w:szCs w:val="24"/>
        </w:rPr>
      </w:pPr>
      <w:r>
        <w:rPr>
          <w:rFonts w:hint="default" w:ascii="Arial" w:hAnsi="Arial" w:eastAsia="宋体" w:cs="Arial"/>
          <w:sz w:val="24"/>
          <w:szCs w:val="24"/>
        </w:rPr>
        <w:t>说明：审核在校生或毕业生提交的招聘、开放信息，通过或驳回并写明原因。</w:t>
      </w:r>
    </w:p>
    <w:p w14:paraId="0F1229F0">
      <w:pPr>
        <w:spacing w:line="240" w:lineRule="auto"/>
        <w:rPr>
          <w:rFonts w:hint="default" w:ascii="Arial" w:hAnsi="Arial" w:eastAsia="宋体" w:cs="Arial"/>
          <w:sz w:val="24"/>
          <w:szCs w:val="24"/>
        </w:rPr>
      </w:pPr>
      <w:r>
        <w:rPr>
          <w:rFonts w:hint="default" w:ascii="Arial" w:hAnsi="Arial" w:eastAsia="宋体" w:cs="Arial"/>
          <w:sz w:val="24"/>
          <w:szCs w:val="24"/>
        </w:rPr>
        <w:t>3.2.4 校友展示官方维护</w:t>
      </w:r>
    </w:p>
    <w:p w14:paraId="209C1C1C">
      <w:pPr>
        <w:spacing w:line="240" w:lineRule="auto"/>
        <w:rPr>
          <w:rFonts w:hint="default" w:ascii="Arial" w:hAnsi="Arial" w:eastAsia="宋体" w:cs="Arial"/>
          <w:sz w:val="24"/>
          <w:szCs w:val="24"/>
        </w:rPr>
      </w:pPr>
      <w:r>
        <w:rPr>
          <w:rFonts w:hint="default" w:ascii="Arial" w:hAnsi="Arial" w:eastAsia="宋体" w:cs="Arial"/>
          <w:sz w:val="24"/>
          <w:szCs w:val="24"/>
        </w:rPr>
        <w:t>说明：学校录入、编辑、发布毕业生风采与专题。</w:t>
      </w:r>
    </w:p>
    <w:p w14:paraId="0034BFC3">
      <w:pPr>
        <w:spacing w:line="240" w:lineRule="auto"/>
        <w:rPr>
          <w:rFonts w:hint="default" w:ascii="Arial" w:hAnsi="Arial" w:eastAsia="宋体" w:cs="Arial"/>
          <w:sz w:val="24"/>
          <w:szCs w:val="24"/>
        </w:rPr>
      </w:pPr>
      <w:r>
        <w:rPr>
          <w:rFonts w:hint="default" w:ascii="Arial" w:hAnsi="Arial" w:eastAsia="宋体" w:cs="Arial"/>
          <w:sz w:val="24"/>
          <w:szCs w:val="24"/>
        </w:rPr>
        <w:t>3.2.5 校友资料用户更新审核</w:t>
      </w:r>
    </w:p>
    <w:p w14:paraId="6A9F7B0D">
      <w:pPr>
        <w:spacing w:line="240" w:lineRule="auto"/>
        <w:rPr>
          <w:rFonts w:hint="default" w:ascii="Arial" w:hAnsi="Arial" w:eastAsia="宋体" w:cs="Arial"/>
          <w:sz w:val="24"/>
          <w:szCs w:val="24"/>
        </w:rPr>
      </w:pPr>
      <w:r>
        <w:rPr>
          <w:rFonts w:hint="default" w:ascii="Arial" w:hAnsi="Arial" w:eastAsia="宋体" w:cs="Arial"/>
          <w:sz w:val="24"/>
          <w:szCs w:val="24"/>
        </w:rPr>
        <w:t>说明：审核用户提交的个人展示更新，关注真实性、不当信息与隐私。</w:t>
      </w:r>
    </w:p>
    <w:p w14:paraId="0B2987ED">
      <w:pPr>
        <w:spacing w:line="240" w:lineRule="auto"/>
        <w:rPr>
          <w:rFonts w:hint="default" w:ascii="Arial" w:hAnsi="Arial" w:eastAsia="宋体" w:cs="Arial"/>
          <w:sz w:val="24"/>
          <w:szCs w:val="24"/>
        </w:rPr>
      </w:pPr>
      <w:r>
        <w:rPr>
          <w:rFonts w:hint="default" w:ascii="Arial" w:hAnsi="Arial" w:eastAsia="宋体" w:cs="Arial"/>
          <w:sz w:val="24"/>
          <w:szCs w:val="24"/>
        </w:rPr>
        <w:t>3.2.6 讨论内容审核</w:t>
      </w:r>
    </w:p>
    <w:p w14:paraId="2AB88CA2">
      <w:pPr>
        <w:spacing w:line="240" w:lineRule="auto"/>
        <w:rPr>
          <w:rFonts w:hint="default" w:ascii="Arial" w:hAnsi="Arial" w:eastAsia="宋体" w:cs="Arial"/>
          <w:sz w:val="24"/>
          <w:szCs w:val="24"/>
        </w:rPr>
      </w:pPr>
      <w:r>
        <w:rPr>
          <w:rFonts w:hint="default" w:ascii="Arial" w:hAnsi="Arial" w:eastAsia="宋体" w:cs="Arial"/>
          <w:sz w:val="24"/>
          <w:szCs w:val="24"/>
        </w:rPr>
        <w:t>说明：审核帖子与评论；处理关键字命中内容；对已发布内容事后下架。</w:t>
      </w:r>
    </w:p>
    <w:p w14:paraId="1CBB87EB">
      <w:pPr>
        <w:spacing w:line="240" w:lineRule="auto"/>
        <w:rPr>
          <w:rFonts w:hint="default" w:ascii="Arial" w:hAnsi="Arial" w:eastAsia="宋体" w:cs="Arial"/>
          <w:sz w:val="24"/>
          <w:szCs w:val="24"/>
        </w:rPr>
      </w:pPr>
      <w:r>
        <w:rPr>
          <w:rFonts w:hint="default" w:ascii="Arial" w:hAnsi="Arial" w:eastAsia="宋体" w:cs="Arial"/>
          <w:sz w:val="24"/>
          <w:szCs w:val="24"/>
        </w:rPr>
        <w:t>3.2.7 屏蔽关键字管理</w:t>
      </w:r>
    </w:p>
    <w:p w14:paraId="324920D4">
      <w:pPr>
        <w:spacing w:line="240" w:lineRule="auto"/>
        <w:rPr>
          <w:rFonts w:hint="default" w:ascii="Arial" w:hAnsi="Arial" w:eastAsia="宋体" w:cs="Arial"/>
          <w:sz w:val="24"/>
          <w:szCs w:val="24"/>
        </w:rPr>
      </w:pPr>
      <w:r>
        <w:rPr>
          <w:rFonts w:hint="default" w:ascii="Arial" w:hAnsi="Arial" w:eastAsia="宋体" w:cs="Arial"/>
          <w:sz w:val="24"/>
          <w:szCs w:val="24"/>
        </w:rPr>
        <w:t>说明：维护拦截词库；命中后可选「禁止提交」或「转人工复核」。</w:t>
      </w:r>
    </w:p>
    <w:p w14:paraId="06153794">
      <w:pPr>
        <w:spacing w:line="240" w:lineRule="auto"/>
        <w:rPr>
          <w:rFonts w:hint="default" w:ascii="Arial" w:hAnsi="Arial" w:eastAsia="宋体" w:cs="Arial"/>
          <w:sz w:val="24"/>
          <w:szCs w:val="24"/>
        </w:rPr>
      </w:pPr>
      <w:r>
        <w:rPr>
          <w:rFonts w:hint="default" w:ascii="Arial" w:hAnsi="Arial" w:eastAsia="宋体" w:cs="Arial"/>
          <w:sz w:val="24"/>
          <w:szCs w:val="24"/>
        </w:rPr>
        <w:t>3.2.8 举报处理</w:t>
      </w:r>
    </w:p>
    <w:p w14:paraId="5F00909A">
      <w:pPr>
        <w:spacing w:line="240" w:lineRule="auto"/>
        <w:rPr>
          <w:rFonts w:hint="default" w:ascii="Arial" w:hAnsi="Arial" w:eastAsia="宋体" w:cs="Arial"/>
          <w:sz w:val="24"/>
          <w:szCs w:val="24"/>
        </w:rPr>
      </w:pPr>
      <w:r>
        <w:rPr>
          <w:rFonts w:hint="default" w:ascii="Arial" w:hAnsi="Arial" w:eastAsia="宋体" w:cs="Arial"/>
          <w:sz w:val="24"/>
          <w:szCs w:val="24"/>
        </w:rPr>
        <w:t>说明：核实举报并处置（忽略、删内容、限制发布等），回告结果。</w:t>
      </w:r>
    </w:p>
    <w:p w14:paraId="71618F3D">
      <w:pPr>
        <w:spacing w:line="240" w:lineRule="auto"/>
        <w:rPr>
          <w:rFonts w:hint="default" w:ascii="Arial" w:hAnsi="Arial" w:eastAsia="宋体" w:cs="Arial"/>
          <w:sz w:val="24"/>
          <w:szCs w:val="24"/>
        </w:rPr>
      </w:pPr>
      <w:r>
        <w:rPr>
          <w:rFonts w:hint="default" w:ascii="Arial" w:hAnsi="Arial" w:eastAsia="宋体" w:cs="Arial"/>
          <w:sz w:val="24"/>
          <w:szCs w:val="24"/>
        </w:rPr>
        <w:t>3.2.9 用户与身份管理</w:t>
      </w:r>
    </w:p>
    <w:p w14:paraId="24126FB4">
      <w:pPr>
        <w:spacing w:line="240" w:lineRule="auto"/>
        <w:rPr>
          <w:rFonts w:hint="default" w:ascii="Arial" w:hAnsi="Arial" w:eastAsia="宋体" w:cs="Arial"/>
          <w:sz w:val="24"/>
          <w:szCs w:val="24"/>
        </w:rPr>
      </w:pPr>
      <w:r>
        <w:rPr>
          <w:rFonts w:hint="default" w:ascii="Arial" w:hAnsi="Arial" w:eastAsia="宋体" w:cs="Arial"/>
          <w:sz w:val="24"/>
          <w:szCs w:val="24"/>
        </w:rPr>
        <w:t>说明：查看在校生、毕业生列表；核验学号注册；协助处理毕业身份转换；冻结违规账号的发布权限。</w:t>
      </w:r>
    </w:p>
    <w:p w14:paraId="3019A2E3">
      <w:pPr>
        <w:spacing w:line="240" w:lineRule="auto"/>
        <w:rPr>
          <w:rFonts w:hint="default" w:ascii="Arial" w:hAnsi="Arial" w:eastAsia="宋体" w:cs="Arial"/>
          <w:sz w:val="24"/>
          <w:szCs w:val="24"/>
        </w:rPr>
      </w:pPr>
      <w:r>
        <w:rPr>
          <w:rFonts w:hint="default" w:ascii="Arial" w:hAnsi="Arial" w:eastAsia="宋体" w:cs="Arial"/>
          <w:sz w:val="24"/>
          <w:szCs w:val="24"/>
        </w:rPr>
        <w:t>3.2.10 在校生 / 毕业生开放策略配置</w:t>
      </w:r>
    </w:p>
    <w:p w14:paraId="128C4DA3">
      <w:pPr>
        <w:spacing w:line="240" w:lineRule="auto"/>
        <w:rPr>
          <w:rFonts w:hint="default" w:ascii="Arial" w:hAnsi="Arial" w:eastAsia="宋体" w:cs="Arial"/>
          <w:sz w:val="24"/>
          <w:szCs w:val="24"/>
        </w:rPr>
      </w:pPr>
      <w:r>
        <w:rPr>
          <w:rFonts w:hint="default" w:ascii="Arial" w:hAnsi="Arial" w:eastAsia="宋体" w:cs="Arial"/>
          <w:sz w:val="24"/>
          <w:szCs w:val="24"/>
        </w:rPr>
        <w:t>说明：分别配置两类身份默认可进栏目、默认可读类型、是否允许发帖、投稿、建档等。</w:t>
      </w:r>
    </w:p>
    <w:p w14:paraId="3258417E">
      <w:pPr>
        <w:spacing w:line="240" w:lineRule="auto"/>
        <w:rPr>
          <w:rFonts w:hint="default" w:ascii="Arial" w:hAnsi="Arial" w:eastAsia="宋体" w:cs="Arial"/>
          <w:sz w:val="24"/>
          <w:szCs w:val="24"/>
        </w:rPr>
      </w:pPr>
      <w:r>
        <w:rPr>
          <w:rFonts w:hint="default" w:ascii="Arial" w:hAnsi="Arial" w:eastAsia="宋体" w:cs="Arial"/>
          <w:sz w:val="24"/>
          <w:szCs w:val="24"/>
        </w:rPr>
        <w:t>3.2.11 站内通知</w:t>
      </w:r>
    </w:p>
    <w:p w14:paraId="4D53D327">
      <w:pPr>
        <w:spacing w:line="240" w:lineRule="auto"/>
        <w:rPr>
          <w:rFonts w:hint="default" w:ascii="Arial" w:hAnsi="Arial" w:eastAsia="宋体" w:cs="Arial"/>
          <w:sz w:val="24"/>
          <w:szCs w:val="24"/>
        </w:rPr>
      </w:pPr>
      <w:r>
        <w:rPr>
          <w:rFonts w:hint="default" w:ascii="Arial" w:hAnsi="Arial" w:eastAsia="宋体" w:cs="Arial"/>
          <w:sz w:val="24"/>
          <w:szCs w:val="24"/>
        </w:rPr>
        <w:t>说明：向全体、仅在校生或仅毕业生发送通知。</w:t>
      </w:r>
    </w:p>
    <w:p w14:paraId="0E732736">
      <w:pPr>
        <w:spacing w:line="240" w:lineRule="auto"/>
        <w:rPr>
          <w:rFonts w:hint="default" w:ascii="Arial" w:hAnsi="Arial" w:eastAsia="宋体" w:cs="Arial"/>
          <w:sz w:val="24"/>
          <w:szCs w:val="24"/>
        </w:rPr>
      </w:pPr>
      <w:r>
        <w:rPr>
          <w:rFonts w:hint="default" w:ascii="Arial" w:hAnsi="Arial" w:eastAsia="宋体" w:cs="Arial"/>
          <w:sz w:val="24"/>
          <w:szCs w:val="24"/>
        </w:rPr>
        <w:t>3.2.12 基础数据查看</w:t>
      </w:r>
    </w:p>
    <w:p w14:paraId="3FC8DEB0">
      <w:pPr>
        <w:spacing w:line="240" w:lineRule="auto"/>
        <w:rPr>
          <w:rFonts w:hint="default" w:ascii="Arial" w:hAnsi="Arial" w:eastAsia="宋体" w:cs="Arial"/>
          <w:sz w:val="24"/>
          <w:szCs w:val="24"/>
        </w:rPr>
      </w:pPr>
      <w:r>
        <w:rPr>
          <w:rFonts w:hint="default" w:ascii="Arial" w:hAnsi="Arial" w:eastAsia="宋体" w:cs="Arial"/>
          <w:sz w:val="24"/>
          <w:szCs w:val="24"/>
        </w:rPr>
        <w:t>说明：注册人数（分身份）、待审核量、各板块热度等简明统计。</w:t>
      </w:r>
    </w:p>
    <w:p w14:paraId="6501C31A">
      <w:pPr>
        <w:spacing w:line="240" w:lineRule="auto"/>
        <w:rPr>
          <w:rFonts w:hint="default" w:ascii="Arial" w:hAnsi="Arial" w:eastAsia="宋体" w:cs="Arial"/>
          <w:sz w:val="24"/>
          <w:szCs w:val="24"/>
        </w:rPr>
      </w:pPr>
      <w:r>
        <w:rPr>
          <w:rFonts w:hint="default" w:ascii="Arial" w:hAnsi="Arial" w:eastAsia="宋体" w:cs="Arial"/>
          <w:sz w:val="24"/>
          <w:szCs w:val="24"/>
        </w:rPr>
        <w:t>3.2.13 操作记录</w:t>
      </w:r>
    </w:p>
    <w:p w14:paraId="5FC7E6B5">
      <w:pPr>
        <w:spacing w:line="240" w:lineRule="auto"/>
        <w:rPr>
          <w:rFonts w:hint="default" w:ascii="Arial" w:hAnsi="Arial" w:eastAsia="宋体" w:cs="Arial"/>
          <w:sz w:val="24"/>
          <w:szCs w:val="24"/>
        </w:rPr>
      </w:pPr>
      <w:r>
        <w:rPr>
          <w:rFonts w:hint="default" w:ascii="Arial" w:hAnsi="Arial" w:eastAsia="宋体" w:cs="Arial"/>
          <w:sz w:val="24"/>
          <w:szCs w:val="24"/>
        </w:rPr>
        <w:t>说明：记录发布、审核、下架、身份变更等重要操作，便于追溯。</w:t>
      </w:r>
    </w:p>
    <w:p w14:paraId="485BB98A">
      <w:pPr>
        <w:spacing w:line="240" w:lineRule="auto"/>
        <w:rPr>
          <w:rFonts w:hint="default" w:ascii="Arial" w:hAnsi="Arial" w:eastAsia="宋体" w:cs="Arial"/>
          <w:sz w:val="24"/>
          <w:szCs w:val="24"/>
        </w:rPr>
      </w:pPr>
      <w:r>
        <w:rPr>
          <w:rFonts w:hint="default" w:ascii="Arial" w:hAnsi="Arial" w:eastAsia="宋体" w:cs="Arial"/>
          <w:sz w:val="24"/>
          <w:szCs w:val="24"/>
        </w:rPr>
        <w:t>3.2.14 反馈意见处理</w:t>
      </w:r>
    </w:p>
    <w:p w14:paraId="0CBA8A9E">
      <w:pPr>
        <w:spacing w:line="240" w:lineRule="auto"/>
        <w:rPr>
          <w:rFonts w:hint="default" w:ascii="Arial" w:hAnsi="Arial" w:eastAsia="宋体" w:cs="Arial"/>
          <w:sz w:val="24"/>
          <w:szCs w:val="24"/>
        </w:rPr>
      </w:pPr>
      <w:r>
        <w:rPr>
          <w:rFonts w:hint="default" w:ascii="Arial" w:hAnsi="Arial" w:eastAsia="宋体" w:cs="Arial"/>
          <w:sz w:val="24"/>
          <w:szCs w:val="24"/>
        </w:rPr>
        <w:t>说明：查看并处理用户反馈。</w:t>
      </w:r>
    </w:p>
    <w:p w14:paraId="243E2E46">
      <w:pPr>
        <w:spacing w:line="240" w:lineRule="auto"/>
        <w:rPr>
          <w:rFonts w:hint="default" w:ascii="Arial" w:hAnsi="Arial" w:eastAsia="宋体" w:cs="Arial"/>
          <w:sz w:val="24"/>
          <w:szCs w:val="24"/>
        </w:rPr>
      </w:pPr>
      <w:r>
        <w:rPr>
          <w:rFonts w:hint="default" w:ascii="Arial" w:hAnsi="Arial" w:eastAsia="宋体" w:cs="Arial"/>
          <w:sz w:val="24"/>
          <w:szCs w:val="24"/>
        </w:rPr>
        <w:t>3.2.15 毕业身份转换办理</w:t>
      </w:r>
    </w:p>
    <w:p w14:paraId="092A4527">
      <w:pPr>
        <w:spacing w:line="240" w:lineRule="auto"/>
        <w:rPr>
          <w:rFonts w:hint="default" w:ascii="Arial" w:hAnsi="Arial" w:eastAsia="宋体" w:cs="Arial"/>
          <w:sz w:val="24"/>
          <w:szCs w:val="24"/>
        </w:rPr>
      </w:pPr>
      <w:r>
        <w:rPr>
          <w:rFonts w:hint="default" w:ascii="Arial" w:hAnsi="Arial" w:eastAsia="宋体" w:cs="Arial"/>
          <w:sz w:val="24"/>
          <w:szCs w:val="24"/>
        </w:rPr>
        <w:t>说明：将到期在校生转为毕业生，或纠正错误身份；转换后权限立即按新身份生效，并给用户发站内通知。</w:t>
      </w:r>
    </w:p>
    <w:p w14:paraId="3DFC7D12">
      <w:pPr>
        <w:pStyle w:val="3"/>
        <w:spacing w:line="240" w:lineRule="auto"/>
        <w:rPr>
          <w:rFonts w:hint="default" w:ascii="Arial" w:hAnsi="Arial" w:eastAsia="宋体" w:cs="Arial"/>
          <w:sz w:val="24"/>
          <w:szCs w:val="24"/>
        </w:rPr>
      </w:pPr>
      <w:r>
        <w:rPr>
          <w:rFonts w:hint="default" w:ascii="Arial" w:hAnsi="Arial" w:eastAsia="宋体" w:cs="Arial"/>
          <w:sz w:val="24"/>
          <w:szCs w:val="24"/>
        </w:rPr>
        <w:t>四、业务逻辑说明</w:t>
      </w:r>
    </w:p>
    <w:p w14:paraId="056049C5">
      <w:pPr>
        <w:spacing w:line="240" w:lineRule="auto"/>
        <w:rPr>
          <w:rFonts w:hint="default" w:ascii="Arial" w:hAnsi="Arial" w:eastAsia="宋体" w:cs="Arial"/>
          <w:sz w:val="24"/>
          <w:szCs w:val="24"/>
        </w:rPr>
      </w:pPr>
      <w:r>
        <w:rPr>
          <w:rFonts w:hint="default" w:ascii="Arial" w:hAnsi="Arial" w:eastAsia="宋体" w:cs="Arial"/>
          <w:sz w:val="24"/>
          <w:szCs w:val="24"/>
        </w:rPr>
        <w:t>4.1 总体运转方式</w:t>
      </w:r>
    </w:p>
    <w:p w14:paraId="5CA625E6">
      <w:pPr>
        <w:spacing w:line="240" w:lineRule="auto"/>
        <w:rPr>
          <w:rFonts w:hint="default" w:ascii="Arial" w:hAnsi="Arial" w:eastAsia="宋体" w:cs="Arial"/>
          <w:sz w:val="24"/>
          <w:szCs w:val="24"/>
        </w:rPr>
      </w:pPr>
      <w:r>
        <w:rPr>
          <w:rFonts w:hint="default" w:ascii="Arial" w:hAnsi="Arial" w:eastAsia="宋体" w:cs="Arial"/>
          <w:sz w:val="24"/>
          <w:szCs w:val="24"/>
        </w:rPr>
        <w:t>产品以「在校生 / 毕业生」身份为前提，三条内容主线并行：</w:t>
      </w:r>
    </w:p>
    <w:p w14:paraId="1F2D4824">
      <w:pPr>
        <w:spacing w:line="240" w:lineRule="auto"/>
        <w:rPr>
          <w:rFonts w:hint="default" w:ascii="Arial" w:hAnsi="Arial" w:eastAsia="宋体" w:cs="Arial"/>
          <w:sz w:val="24"/>
          <w:szCs w:val="24"/>
        </w:rPr>
      </w:pPr>
      <w:r>
        <w:rPr>
          <w:rFonts w:hint="default" w:ascii="Arial" w:hAnsi="Arial" w:eastAsia="宋体" w:cs="Arial"/>
          <w:sz w:val="24"/>
          <w:szCs w:val="24"/>
        </w:rPr>
        <w:t>（1）信息发布：学校官方发布 + 用户投稿，按「给谁看」过滤后触达。</w:t>
      </w:r>
    </w:p>
    <w:p w14:paraId="29E550DD">
      <w:pPr>
        <w:spacing w:line="240" w:lineRule="auto"/>
        <w:rPr>
          <w:rFonts w:hint="default" w:ascii="Arial" w:hAnsi="Arial" w:eastAsia="宋体" w:cs="Arial"/>
          <w:sz w:val="24"/>
          <w:szCs w:val="24"/>
        </w:rPr>
      </w:pPr>
      <w:r>
        <w:rPr>
          <w:rFonts w:hint="default" w:ascii="Arial" w:hAnsi="Arial" w:eastAsia="宋体" w:cs="Arial"/>
          <w:sz w:val="24"/>
          <w:szCs w:val="24"/>
        </w:rPr>
        <w:t>（2）校友展示：学校官方整理 + 用户（尤其是毕业生）自主更新，审核通过后按展示范围出现。</w:t>
      </w:r>
    </w:p>
    <w:p w14:paraId="34502080">
      <w:pPr>
        <w:spacing w:line="240" w:lineRule="auto"/>
        <w:rPr>
          <w:rFonts w:hint="default" w:ascii="Arial" w:hAnsi="Arial" w:eastAsia="宋体" w:cs="Arial"/>
          <w:sz w:val="24"/>
          <w:szCs w:val="24"/>
        </w:rPr>
      </w:pPr>
      <w:r>
        <w:rPr>
          <w:rFonts w:hint="default" w:ascii="Arial" w:hAnsi="Arial" w:eastAsia="宋体" w:cs="Arial"/>
          <w:sz w:val="24"/>
          <w:szCs w:val="24"/>
        </w:rPr>
        <w:t>（3）讨论：两类用户发帖评论，先过关键字，再按审核策略进入公共讨论。</w:t>
      </w:r>
    </w:p>
    <w:p w14:paraId="68279BE1">
      <w:pPr>
        <w:spacing w:line="240" w:lineRule="auto"/>
        <w:rPr>
          <w:rFonts w:hint="default" w:ascii="Arial" w:hAnsi="Arial" w:eastAsia="宋体" w:cs="Arial"/>
          <w:sz w:val="24"/>
          <w:szCs w:val="24"/>
        </w:rPr>
      </w:pPr>
      <w:r>
        <w:rPr>
          <w:rFonts w:hint="default" w:ascii="Arial" w:hAnsi="Arial" w:eastAsia="宋体" w:cs="Arial"/>
          <w:sz w:val="24"/>
          <w:szCs w:val="24"/>
        </w:rPr>
        <w:t>管理端定规则、发官方、做审核、管关键字、处理举报、配置两类身份的开放程度；用户端完成阅读、发布、互动与个人维护。</w:t>
      </w:r>
    </w:p>
    <w:p w14:paraId="1AE436F6">
      <w:pPr>
        <w:spacing w:line="240" w:lineRule="auto"/>
        <w:rPr>
          <w:rFonts w:hint="default" w:ascii="Arial" w:hAnsi="Arial" w:eastAsia="宋体" w:cs="Arial"/>
          <w:sz w:val="24"/>
          <w:szCs w:val="24"/>
        </w:rPr>
      </w:pPr>
      <w:r>
        <w:rPr>
          <w:rFonts w:hint="default" w:ascii="Arial" w:hAnsi="Arial" w:eastAsia="宋体" w:cs="Arial"/>
          <w:sz w:val="24"/>
          <w:szCs w:val="24"/>
        </w:rPr>
        <w:t>4.2 角色协作关系</w:t>
      </w:r>
    </w:p>
    <w:p w14:paraId="52D95418">
      <w:pPr>
        <w:spacing w:line="240" w:lineRule="auto"/>
        <w:rPr>
          <w:rFonts w:hint="default" w:ascii="Arial" w:hAnsi="Arial" w:eastAsia="宋体" w:cs="Arial"/>
          <w:sz w:val="24"/>
          <w:szCs w:val="24"/>
        </w:rPr>
      </w:pPr>
      <w:r>
        <w:rPr>
          <w:rFonts w:hint="default" w:ascii="Arial" w:hAnsi="Arial" w:eastAsia="宋体" w:cs="Arial"/>
          <w:sz w:val="24"/>
          <w:szCs w:val="24"/>
        </w:rPr>
        <w:t>（1）管理员发布内容时必须选择可见对象（仅在校生，或在校生与毕业生都可见等）。</w:t>
      </w:r>
    </w:p>
    <w:p w14:paraId="5BC61EE0">
      <w:pPr>
        <w:spacing w:line="240" w:lineRule="auto"/>
        <w:rPr>
          <w:rFonts w:hint="default" w:ascii="Arial" w:hAnsi="Arial" w:eastAsia="宋体" w:cs="Arial"/>
          <w:sz w:val="24"/>
          <w:szCs w:val="24"/>
        </w:rPr>
      </w:pPr>
      <w:r>
        <w:rPr>
          <w:rFonts w:hint="default" w:ascii="Arial" w:hAnsi="Arial" w:eastAsia="宋体" w:cs="Arial"/>
          <w:sz w:val="24"/>
          <w:szCs w:val="24"/>
        </w:rPr>
        <w:t>（2）在校生登录后阅读最完整信息，参与讨论，可投稿与预填档案。</w:t>
      </w:r>
    </w:p>
    <w:p w14:paraId="2071D008">
      <w:pPr>
        <w:spacing w:line="240" w:lineRule="auto"/>
        <w:rPr>
          <w:rFonts w:hint="default" w:ascii="Arial" w:hAnsi="Arial" w:eastAsia="宋体" w:cs="Arial"/>
          <w:sz w:val="24"/>
          <w:szCs w:val="24"/>
        </w:rPr>
      </w:pPr>
      <w:r>
        <w:rPr>
          <w:rFonts w:hint="default" w:ascii="Arial" w:hAnsi="Arial" w:eastAsia="宋体" w:cs="Arial"/>
          <w:sz w:val="24"/>
          <w:szCs w:val="24"/>
        </w:rPr>
        <w:t>（3）毕业生登录后进入「毕业生可见」的信息与功能，维护个人校友展示，在允许时发帖、发招聘。</w:t>
      </w:r>
    </w:p>
    <w:p w14:paraId="1D7D3F0C">
      <w:pPr>
        <w:spacing w:line="240" w:lineRule="auto"/>
        <w:rPr>
          <w:rFonts w:hint="default" w:ascii="Arial" w:hAnsi="Arial" w:eastAsia="宋体" w:cs="Arial"/>
          <w:sz w:val="24"/>
          <w:szCs w:val="24"/>
        </w:rPr>
      </w:pPr>
      <w:r>
        <w:rPr>
          <w:rFonts w:hint="default" w:ascii="Arial" w:hAnsi="Arial" w:eastAsia="宋体" w:cs="Arial"/>
          <w:sz w:val="24"/>
          <w:szCs w:val="24"/>
        </w:rPr>
        <w:t>（4）两类用户提交的公共内容默认进待审；通过后展示，驳回则通知并可改后再提。</w:t>
      </w:r>
    </w:p>
    <w:p w14:paraId="509758B4">
      <w:pPr>
        <w:spacing w:line="240" w:lineRule="auto"/>
        <w:rPr>
          <w:rFonts w:hint="default" w:ascii="Arial" w:hAnsi="Arial" w:eastAsia="宋体" w:cs="Arial"/>
          <w:sz w:val="24"/>
          <w:szCs w:val="24"/>
        </w:rPr>
      </w:pPr>
      <w:r>
        <w:rPr>
          <w:rFonts w:hint="default" w:ascii="Arial" w:hAnsi="Arial" w:eastAsia="宋体" w:cs="Arial"/>
          <w:sz w:val="24"/>
          <w:szCs w:val="24"/>
        </w:rPr>
        <w:t>（5）两类用户均可举报；处理结果经消息返回。</w:t>
      </w:r>
    </w:p>
    <w:p w14:paraId="48C0586E">
      <w:pPr>
        <w:spacing w:line="240" w:lineRule="auto"/>
        <w:rPr>
          <w:rFonts w:hint="default" w:ascii="Arial" w:hAnsi="Arial" w:eastAsia="宋体" w:cs="Arial"/>
          <w:sz w:val="24"/>
          <w:szCs w:val="24"/>
        </w:rPr>
      </w:pPr>
      <w:r>
        <w:rPr>
          <w:rFonts w:hint="default" w:ascii="Arial" w:hAnsi="Arial" w:eastAsia="宋体" w:cs="Arial"/>
          <w:sz w:val="24"/>
          <w:szCs w:val="24"/>
        </w:rPr>
        <w:t>（6）在校生毕业时，管理端完成身份转换，用户从「看校内全量」变为「按毕业生范围看」，档案与历史内容保留。</w:t>
      </w:r>
    </w:p>
    <w:p w14:paraId="0A3EE5C3">
      <w:pPr>
        <w:spacing w:line="240" w:lineRule="auto"/>
        <w:rPr>
          <w:rFonts w:hint="default" w:ascii="Arial" w:hAnsi="Arial" w:eastAsia="宋体" w:cs="Arial"/>
          <w:sz w:val="24"/>
          <w:szCs w:val="24"/>
        </w:rPr>
      </w:pPr>
      <w:r>
        <w:rPr>
          <w:rFonts w:hint="default" w:ascii="Arial" w:hAnsi="Arial" w:eastAsia="宋体" w:cs="Arial"/>
          <w:sz w:val="24"/>
          <w:szCs w:val="24"/>
        </w:rPr>
        <w:t>4.3 关键流程先后顺序</w:t>
      </w:r>
    </w:p>
    <w:p w14:paraId="5EB02B50">
      <w:pPr>
        <w:spacing w:line="240" w:lineRule="auto"/>
        <w:rPr>
          <w:rFonts w:hint="default" w:ascii="Arial" w:hAnsi="Arial" w:eastAsia="宋体" w:cs="Arial"/>
          <w:sz w:val="24"/>
          <w:szCs w:val="24"/>
        </w:rPr>
      </w:pPr>
      <w:r>
        <w:rPr>
          <w:rFonts w:hint="default" w:ascii="Arial" w:hAnsi="Arial" w:eastAsia="宋体" w:cs="Arial"/>
          <w:sz w:val="24"/>
          <w:szCs w:val="24"/>
        </w:rPr>
        <w:t>路径A：官方信息触达</w:t>
      </w:r>
    </w:p>
    <w:p w14:paraId="688C8616">
      <w:pPr>
        <w:spacing w:line="240" w:lineRule="auto"/>
        <w:rPr>
          <w:rFonts w:hint="default" w:ascii="Arial" w:hAnsi="Arial" w:eastAsia="宋体" w:cs="Arial"/>
          <w:sz w:val="24"/>
          <w:szCs w:val="24"/>
        </w:rPr>
      </w:pPr>
      <w:r>
        <w:rPr>
          <w:rFonts w:hint="default" w:ascii="Arial" w:hAnsi="Arial" w:eastAsia="宋体" w:cs="Arial"/>
          <w:sz w:val="24"/>
          <w:szCs w:val="24"/>
        </w:rPr>
        <w:t>管理员编写并选择「仅在校生」或「在校生+毕业生」等 → 发布 → 对应身份用户在首页或列表看见 → 打开详情 → 可收藏或举报。</w:t>
      </w:r>
    </w:p>
    <w:p w14:paraId="3BE842E0">
      <w:pPr>
        <w:spacing w:line="240" w:lineRule="auto"/>
        <w:rPr>
          <w:rFonts w:hint="default" w:ascii="Arial" w:hAnsi="Arial" w:eastAsia="宋体" w:cs="Arial"/>
          <w:sz w:val="24"/>
          <w:szCs w:val="24"/>
        </w:rPr>
      </w:pPr>
      <w:r>
        <w:rPr>
          <w:rFonts w:hint="default" w:ascii="Arial" w:hAnsi="Arial" w:eastAsia="宋体" w:cs="Arial"/>
          <w:sz w:val="24"/>
          <w:szCs w:val="24"/>
        </w:rPr>
        <w:t>路径B：用户投稿</w:t>
      </w:r>
    </w:p>
    <w:p w14:paraId="4EFB8324">
      <w:pPr>
        <w:spacing w:line="240" w:lineRule="auto"/>
        <w:rPr>
          <w:rFonts w:hint="default" w:ascii="Arial" w:hAnsi="Arial" w:eastAsia="宋体" w:cs="Arial"/>
          <w:sz w:val="24"/>
          <w:szCs w:val="24"/>
        </w:rPr>
      </w:pPr>
      <w:r>
        <w:rPr>
          <w:rFonts w:hint="default" w:ascii="Arial" w:hAnsi="Arial" w:eastAsia="宋体" w:cs="Arial"/>
          <w:sz w:val="24"/>
          <w:szCs w:val="24"/>
        </w:rPr>
        <w:t>在校生或毕业生填写投稿 → 关键字预检 → 待审核 → 管理员处理 → 通过则展示 / 驳回则通知并支持重提。</w:t>
      </w:r>
    </w:p>
    <w:p w14:paraId="09B5E5A8">
      <w:pPr>
        <w:spacing w:line="240" w:lineRule="auto"/>
        <w:rPr>
          <w:rFonts w:hint="default" w:ascii="Arial" w:hAnsi="Arial" w:eastAsia="宋体" w:cs="Arial"/>
          <w:sz w:val="24"/>
          <w:szCs w:val="24"/>
        </w:rPr>
      </w:pPr>
      <w:r>
        <w:rPr>
          <w:rFonts w:hint="default" w:ascii="Arial" w:hAnsi="Arial" w:eastAsia="宋体" w:cs="Arial"/>
          <w:sz w:val="24"/>
          <w:szCs w:val="24"/>
        </w:rPr>
        <w:t>路径C：校友展示</w:t>
      </w:r>
    </w:p>
    <w:p w14:paraId="14C4C9FB">
      <w:pPr>
        <w:spacing w:line="240" w:lineRule="auto"/>
        <w:rPr>
          <w:rFonts w:hint="default" w:ascii="Arial" w:hAnsi="Arial" w:eastAsia="宋体" w:cs="Arial"/>
          <w:sz w:val="24"/>
          <w:szCs w:val="24"/>
        </w:rPr>
      </w:pPr>
      <w:r>
        <w:rPr>
          <w:rFonts w:hint="default" w:ascii="Arial" w:hAnsi="Arial" w:eastAsia="宋体" w:cs="Arial"/>
          <w:sz w:val="24"/>
          <w:szCs w:val="24"/>
        </w:rPr>
        <w:t>学校官方发布，或毕业生（及预填的在校生）提交本人资料 → 审核 → 按展示范围进入列表 → 有权用户浏览。</w:t>
      </w:r>
    </w:p>
    <w:p w14:paraId="4FA8BEE7">
      <w:pPr>
        <w:spacing w:line="240" w:lineRule="auto"/>
        <w:rPr>
          <w:rFonts w:hint="default" w:ascii="Arial" w:hAnsi="Arial" w:eastAsia="宋体" w:cs="Arial"/>
          <w:sz w:val="24"/>
          <w:szCs w:val="24"/>
        </w:rPr>
      </w:pPr>
      <w:r>
        <w:rPr>
          <w:rFonts w:hint="default" w:ascii="Arial" w:hAnsi="Arial" w:eastAsia="宋体" w:cs="Arial"/>
          <w:sz w:val="24"/>
          <w:szCs w:val="24"/>
        </w:rPr>
        <w:t>路径D：讨论</w:t>
      </w:r>
    </w:p>
    <w:p w14:paraId="0BB0D052">
      <w:pPr>
        <w:spacing w:line="240" w:lineRule="auto"/>
        <w:rPr>
          <w:rFonts w:hint="default" w:ascii="Arial" w:hAnsi="Arial" w:eastAsia="宋体" w:cs="Arial"/>
          <w:sz w:val="24"/>
          <w:szCs w:val="24"/>
        </w:rPr>
      </w:pPr>
      <w:r>
        <w:rPr>
          <w:rFonts w:hint="default" w:ascii="Arial" w:hAnsi="Arial" w:eastAsia="宋体" w:cs="Arial"/>
          <w:sz w:val="24"/>
          <w:szCs w:val="24"/>
        </w:rPr>
        <w:t>用户发帖或评论 → 关键字检查 → 审核策略处理 → 展示与互动 → 举报则回到管理端治理。</w:t>
      </w:r>
    </w:p>
    <w:p w14:paraId="584513EC">
      <w:pPr>
        <w:spacing w:line="240" w:lineRule="auto"/>
        <w:rPr>
          <w:rFonts w:hint="default" w:ascii="Arial" w:hAnsi="Arial" w:eastAsia="宋体" w:cs="Arial"/>
          <w:sz w:val="24"/>
          <w:szCs w:val="24"/>
        </w:rPr>
      </w:pPr>
      <w:r>
        <w:rPr>
          <w:rFonts w:hint="default" w:ascii="Arial" w:hAnsi="Arial" w:eastAsia="宋体" w:cs="Arial"/>
          <w:sz w:val="24"/>
          <w:szCs w:val="24"/>
        </w:rPr>
        <w:t>路径E：身份</w:t>
      </w:r>
    </w:p>
    <w:p w14:paraId="693D3E34">
      <w:pPr>
        <w:spacing w:line="240" w:lineRule="auto"/>
        <w:rPr>
          <w:rFonts w:hint="default" w:ascii="Arial" w:hAnsi="Arial" w:eastAsia="宋体" w:cs="Arial"/>
          <w:sz w:val="24"/>
          <w:szCs w:val="24"/>
        </w:rPr>
      </w:pPr>
      <w:r>
        <w:rPr>
          <w:rFonts w:hint="default" w:ascii="Arial" w:hAnsi="Arial" w:eastAsia="宋体" w:cs="Arial"/>
          <w:sz w:val="24"/>
          <w:szCs w:val="24"/>
        </w:rPr>
        <w:t>打开应用 → 选择「我是在校生」或「我是毕业生」注册登录 → 按身份加载栏目 → 可在说明页查看对照权限。</w:t>
      </w:r>
    </w:p>
    <w:p w14:paraId="32EDC54E">
      <w:pPr>
        <w:spacing w:line="240" w:lineRule="auto"/>
        <w:rPr>
          <w:rFonts w:hint="default" w:ascii="Arial" w:hAnsi="Arial" w:eastAsia="宋体" w:cs="Arial"/>
          <w:sz w:val="24"/>
          <w:szCs w:val="24"/>
        </w:rPr>
      </w:pPr>
      <w:r>
        <w:rPr>
          <w:rFonts w:hint="default" w:ascii="Arial" w:hAnsi="Arial" w:eastAsia="宋体" w:cs="Arial"/>
          <w:sz w:val="24"/>
          <w:szCs w:val="24"/>
        </w:rPr>
        <w:t>路径F：毕业转换</w:t>
      </w:r>
    </w:p>
    <w:p w14:paraId="201C3CAE">
      <w:pPr>
        <w:spacing w:line="240" w:lineRule="auto"/>
        <w:rPr>
          <w:rFonts w:hint="default" w:ascii="Arial" w:hAnsi="Arial" w:eastAsia="宋体" w:cs="Arial"/>
          <w:sz w:val="24"/>
          <w:szCs w:val="24"/>
        </w:rPr>
      </w:pPr>
      <w:r>
        <w:rPr>
          <w:rFonts w:hint="default" w:ascii="Arial" w:hAnsi="Arial" w:eastAsia="宋体" w:cs="Arial"/>
          <w:sz w:val="24"/>
          <w:szCs w:val="24"/>
        </w:rPr>
        <w:t>在校生毕业节点 → 管理员批量或单个转为毕业生 → 用户收到通知 → 下次使用按毕业生权限，学号登录方式可保留为「已绑定学号的毕业生」或改为手机号邮箱为主（以学校选择的规则为准，默认：转换后以手机号或邮箱登录，学号仅作资料字段保留）。</w:t>
      </w:r>
    </w:p>
    <w:p w14:paraId="396FC40C">
      <w:pPr>
        <w:spacing w:line="240" w:lineRule="auto"/>
        <w:rPr>
          <w:rFonts w:hint="default" w:ascii="Arial" w:hAnsi="Arial" w:eastAsia="宋体" w:cs="Arial"/>
          <w:sz w:val="24"/>
          <w:szCs w:val="24"/>
        </w:rPr>
      </w:pPr>
      <w:r>
        <w:rPr>
          <w:rFonts w:hint="default" w:ascii="Arial" w:hAnsi="Arial" w:eastAsia="宋体" w:cs="Arial"/>
          <w:sz w:val="24"/>
          <w:szCs w:val="24"/>
        </w:rPr>
        <w:t>4.4 闭环要点</w:t>
      </w:r>
    </w:p>
    <w:p w14:paraId="3277C75A">
      <w:pPr>
        <w:spacing w:line="240" w:lineRule="auto"/>
        <w:rPr>
          <w:rFonts w:hint="default" w:ascii="Arial" w:hAnsi="Arial" w:eastAsia="宋体" w:cs="Arial"/>
          <w:sz w:val="24"/>
          <w:szCs w:val="24"/>
        </w:rPr>
      </w:pPr>
      <w:r>
        <w:rPr>
          <w:rFonts w:hint="default" w:ascii="Arial" w:hAnsi="Arial" w:eastAsia="宋体" w:cs="Arial"/>
          <w:sz w:val="24"/>
          <w:szCs w:val="24"/>
        </w:rPr>
        <w:t>（1）两种身份，「能看」和「能发」分开配置。</w:t>
      </w:r>
    </w:p>
    <w:p w14:paraId="27E0F622">
      <w:pPr>
        <w:spacing w:line="240" w:lineRule="auto"/>
        <w:rPr>
          <w:rFonts w:hint="default" w:ascii="Arial" w:hAnsi="Arial" w:eastAsia="宋体" w:cs="Arial"/>
          <w:sz w:val="24"/>
          <w:szCs w:val="24"/>
        </w:rPr>
      </w:pPr>
      <w:r>
        <w:rPr>
          <w:rFonts w:hint="default" w:ascii="Arial" w:hAnsi="Arial" w:eastAsia="宋体" w:cs="Arial"/>
          <w:sz w:val="24"/>
          <w:szCs w:val="24"/>
        </w:rPr>
        <w:t>（2）官方与用户双轨发布，来源标识清楚。</w:t>
      </w:r>
    </w:p>
    <w:p w14:paraId="484FD1C1">
      <w:pPr>
        <w:spacing w:line="240" w:lineRule="auto"/>
        <w:rPr>
          <w:rFonts w:hint="default" w:ascii="Arial" w:hAnsi="Arial" w:eastAsia="宋体" w:cs="Arial"/>
          <w:sz w:val="24"/>
          <w:szCs w:val="24"/>
        </w:rPr>
      </w:pPr>
      <w:r>
        <w:rPr>
          <w:rFonts w:hint="default" w:ascii="Arial" w:hAnsi="Arial" w:eastAsia="宋体" w:cs="Arial"/>
          <w:sz w:val="24"/>
          <w:szCs w:val="24"/>
        </w:rPr>
        <w:t>（3）默认先审后发；评论可「关键字通过先显示 + 举报事后处理」。</w:t>
      </w:r>
    </w:p>
    <w:p w14:paraId="5626CE89">
      <w:pPr>
        <w:spacing w:line="240" w:lineRule="auto"/>
        <w:rPr>
          <w:rFonts w:hint="default" w:ascii="Arial" w:hAnsi="Arial" w:eastAsia="宋体" w:cs="Arial"/>
          <w:sz w:val="24"/>
          <w:szCs w:val="24"/>
        </w:rPr>
      </w:pPr>
      <w:r>
        <w:rPr>
          <w:rFonts w:hint="default" w:ascii="Arial" w:hAnsi="Arial" w:eastAsia="宋体" w:cs="Arial"/>
          <w:sz w:val="24"/>
          <w:szCs w:val="24"/>
        </w:rPr>
        <w:t>（4）驳回可改可再提；下架与限制有状态与消息。</w:t>
      </w:r>
    </w:p>
    <w:p w14:paraId="100E7D19">
      <w:pPr>
        <w:spacing w:line="240" w:lineRule="auto"/>
        <w:rPr>
          <w:rFonts w:hint="default" w:ascii="Arial" w:hAnsi="Arial" w:eastAsia="宋体" w:cs="Arial"/>
          <w:sz w:val="24"/>
          <w:szCs w:val="24"/>
        </w:rPr>
      </w:pPr>
      <w:r>
        <w:rPr>
          <w:rFonts w:hint="default" w:ascii="Arial" w:hAnsi="Arial" w:eastAsia="宋体" w:cs="Arial"/>
          <w:sz w:val="24"/>
          <w:szCs w:val="24"/>
        </w:rPr>
        <w:t>（5）身份只有在校生、毕业生，逻辑简单，避免第三类身份造成权限黑洞。</w:t>
      </w:r>
    </w:p>
    <w:p w14:paraId="2B45AB23">
      <w:pPr>
        <w:spacing w:line="240" w:lineRule="auto"/>
        <w:rPr>
          <w:rFonts w:hint="default" w:ascii="Arial" w:hAnsi="Arial" w:eastAsia="宋体" w:cs="Arial"/>
          <w:sz w:val="24"/>
          <w:szCs w:val="24"/>
        </w:rPr>
      </w:pPr>
      <w:r>
        <w:rPr>
          <w:rFonts w:hint="default" w:ascii="Arial" w:hAnsi="Arial" w:eastAsia="宋体" w:cs="Arial"/>
          <w:sz w:val="24"/>
          <w:szCs w:val="24"/>
        </w:rPr>
        <w:t>（6）毕业转换是必做环节，防止「永远的在校生权限」。</w:t>
      </w:r>
    </w:p>
    <w:p w14:paraId="603B76D3">
      <w:pPr>
        <w:pStyle w:val="3"/>
        <w:spacing w:line="240" w:lineRule="auto"/>
        <w:rPr>
          <w:rFonts w:hint="default" w:ascii="Arial" w:hAnsi="Arial" w:eastAsia="宋体" w:cs="Arial"/>
          <w:sz w:val="24"/>
          <w:szCs w:val="24"/>
        </w:rPr>
      </w:pPr>
      <w:r>
        <w:rPr>
          <w:rFonts w:hint="default" w:ascii="Arial" w:hAnsi="Arial" w:eastAsia="宋体" w:cs="Arial"/>
          <w:sz w:val="24"/>
          <w:szCs w:val="24"/>
        </w:rPr>
        <w:t>五、功能逻辑说明</w:t>
      </w:r>
    </w:p>
    <w:p w14:paraId="579F2E54">
      <w:pPr>
        <w:spacing w:line="240" w:lineRule="auto"/>
        <w:rPr>
          <w:rFonts w:hint="default" w:ascii="Arial" w:hAnsi="Arial" w:eastAsia="宋体" w:cs="Arial"/>
          <w:sz w:val="24"/>
          <w:szCs w:val="24"/>
        </w:rPr>
      </w:pPr>
      <w:r>
        <w:rPr>
          <w:rFonts w:hint="default" w:ascii="Arial" w:hAnsi="Arial" w:eastAsia="宋体" w:cs="Arial"/>
          <w:sz w:val="24"/>
          <w:szCs w:val="24"/>
        </w:rPr>
        <w:t>5.1 注册登录</w:t>
      </w:r>
    </w:p>
    <w:p w14:paraId="580E1D2C">
      <w:pPr>
        <w:spacing w:line="240" w:lineRule="auto"/>
        <w:rPr>
          <w:rFonts w:hint="default" w:ascii="Arial" w:hAnsi="Arial" w:eastAsia="宋体" w:cs="Arial"/>
          <w:sz w:val="24"/>
          <w:szCs w:val="24"/>
        </w:rPr>
      </w:pPr>
      <w:r>
        <w:rPr>
          <w:rFonts w:hint="default" w:ascii="Arial" w:hAnsi="Arial" w:eastAsia="宋体" w:cs="Arial"/>
          <w:sz w:val="24"/>
          <w:szCs w:val="24"/>
        </w:rPr>
        <w:t>5.1.1 在校生注册登录</w:t>
      </w:r>
    </w:p>
    <w:p w14:paraId="29B04A9C">
      <w:pPr>
        <w:spacing w:line="240" w:lineRule="auto"/>
        <w:rPr>
          <w:rFonts w:hint="default" w:ascii="Arial" w:hAnsi="Arial" w:eastAsia="宋体" w:cs="Arial"/>
          <w:sz w:val="24"/>
          <w:szCs w:val="24"/>
        </w:rPr>
      </w:pPr>
      <w:r>
        <w:rPr>
          <w:rFonts w:hint="default" w:ascii="Arial" w:hAnsi="Arial" w:eastAsia="宋体" w:cs="Arial"/>
          <w:sz w:val="24"/>
          <w:szCs w:val="24"/>
        </w:rPr>
        <w:t>触发条件：选择「我是在校生」。</w:t>
      </w:r>
    </w:p>
    <w:p w14:paraId="6B0CEC37">
      <w:pPr>
        <w:spacing w:line="240" w:lineRule="auto"/>
        <w:rPr>
          <w:rFonts w:hint="default" w:ascii="Arial" w:hAnsi="Arial" w:eastAsia="宋体" w:cs="Arial"/>
          <w:sz w:val="24"/>
          <w:szCs w:val="24"/>
        </w:rPr>
      </w:pPr>
      <w:r>
        <w:rPr>
          <w:rFonts w:hint="default" w:ascii="Arial" w:hAnsi="Arial" w:eastAsia="宋体" w:cs="Arial"/>
          <w:sz w:val="24"/>
          <w:szCs w:val="24"/>
        </w:rPr>
        <w:t>操作过程：填写学号、姓名（或学校要求的核验信息）、设置密码并完成验证；之后学号加密码登录。</w:t>
      </w:r>
    </w:p>
    <w:p w14:paraId="7BFD8FCD">
      <w:pPr>
        <w:spacing w:line="240" w:lineRule="auto"/>
        <w:rPr>
          <w:rFonts w:hint="default" w:ascii="Arial" w:hAnsi="Arial" w:eastAsia="宋体" w:cs="Arial"/>
          <w:sz w:val="24"/>
          <w:szCs w:val="24"/>
        </w:rPr>
      </w:pPr>
      <w:r>
        <w:rPr>
          <w:rFonts w:hint="default" w:ascii="Arial" w:hAnsi="Arial" w:eastAsia="宋体" w:cs="Arial"/>
          <w:sz w:val="24"/>
          <w:szCs w:val="24"/>
        </w:rPr>
        <w:t>操作结果：进入在校生首页，可使用对学生开放的全部功能。</w:t>
      </w:r>
    </w:p>
    <w:p w14:paraId="0C4BBC44">
      <w:pPr>
        <w:spacing w:line="240" w:lineRule="auto"/>
        <w:rPr>
          <w:rFonts w:hint="default" w:ascii="Arial" w:hAnsi="Arial" w:eastAsia="宋体" w:cs="Arial"/>
          <w:sz w:val="24"/>
          <w:szCs w:val="24"/>
        </w:rPr>
      </w:pPr>
      <w:r>
        <w:rPr>
          <w:rFonts w:hint="default" w:ascii="Arial" w:hAnsi="Arial" w:eastAsia="宋体" w:cs="Arial"/>
          <w:sz w:val="24"/>
          <w:szCs w:val="24"/>
        </w:rPr>
        <w:t>特殊情况：</w:t>
      </w:r>
    </w:p>
    <w:p w14:paraId="1CCB1685">
      <w:pPr>
        <w:spacing w:line="240" w:lineRule="auto"/>
        <w:rPr>
          <w:rFonts w:hint="default" w:ascii="Arial" w:hAnsi="Arial" w:eastAsia="宋体" w:cs="Arial"/>
          <w:sz w:val="24"/>
          <w:szCs w:val="24"/>
        </w:rPr>
      </w:pPr>
      <w:r>
        <w:rPr>
          <w:rFonts w:hint="default" w:ascii="Arial" w:hAnsi="Arial" w:eastAsia="宋体" w:cs="Arial"/>
          <w:sz w:val="24"/>
          <w:szCs w:val="24"/>
        </w:rPr>
        <w:t>（1）学号已注册：引导登录或找回密码。</w:t>
      </w:r>
    </w:p>
    <w:p w14:paraId="44F2F53E">
      <w:pPr>
        <w:spacing w:line="240" w:lineRule="auto"/>
        <w:rPr>
          <w:rFonts w:hint="default" w:ascii="Arial" w:hAnsi="Arial" w:eastAsia="宋体" w:cs="Arial"/>
          <w:sz w:val="24"/>
          <w:szCs w:val="24"/>
        </w:rPr>
      </w:pPr>
      <w:r>
        <w:rPr>
          <w:rFonts w:hint="default" w:ascii="Arial" w:hAnsi="Arial" w:eastAsia="宋体" w:cs="Arial"/>
          <w:sz w:val="24"/>
          <w:szCs w:val="24"/>
        </w:rPr>
        <w:t>（2）学号未通过核验：提示检查或联系管理员。</w:t>
      </w:r>
    </w:p>
    <w:p w14:paraId="54F5D88F">
      <w:pPr>
        <w:spacing w:line="240" w:lineRule="auto"/>
        <w:rPr>
          <w:rFonts w:hint="default" w:ascii="Arial" w:hAnsi="Arial" w:eastAsia="宋体" w:cs="Arial"/>
          <w:sz w:val="24"/>
          <w:szCs w:val="24"/>
        </w:rPr>
      </w:pPr>
      <w:r>
        <w:rPr>
          <w:rFonts w:hint="default" w:ascii="Arial" w:hAnsi="Arial" w:eastAsia="宋体" w:cs="Arial"/>
          <w:sz w:val="24"/>
          <w:szCs w:val="24"/>
        </w:rPr>
        <w:t>（3）密码多次错误：提示稍后重试并引导找回。</w:t>
      </w:r>
    </w:p>
    <w:p w14:paraId="2BC556DF">
      <w:pPr>
        <w:spacing w:line="240" w:lineRule="auto"/>
        <w:rPr>
          <w:rFonts w:hint="default" w:ascii="Arial" w:hAnsi="Arial" w:eastAsia="宋体" w:cs="Arial"/>
          <w:sz w:val="24"/>
          <w:szCs w:val="24"/>
        </w:rPr>
      </w:pPr>
      <w:r>
        <w:rPr>
          <w:rFonts w:hint="default" w:ascii="Arial" w:hAnsi="Arial" w:eastAsia="宋体" w:cs="Arial"/>
          <w:sz w:val="24"/>
          <w:szCs w:val="24"/>
        </w:rPr>
        <w:t>（4）发布权限被限制：可看不可发，并提示原因。</w:t>
      </w:r>
    </w:p>
    <w:p w14:paraId="160442D4">
      <w:pPr>
        <w:spacing w:line="240" w:lineRule="auto"/>
        <w:rPr>
          <w:rFonts w:hint="default" w:ascii="Arial" w:hAnsi="Arial" w:eastAsia="宋体" w:cs="Arial"/>
          <w:sz w:val="24"/>
          <w:szCs w:val="24"/>
        </w:rPr>
      </w:pPr>
      <w:r>
        <w:rPr>
          <w:rFonts w:hint="default" w:ascii="Arial" w:hAnsi="Arial" w:eastAsia="宋体" w:cs="Arial"/>
          <w:sz w:val="24"/>
          <w:szCs w:val="24"/>
        </w:rPr>
        <w:t>5.1.2 毕业生注册登录</w:t>
      </w:r>
    </w:p>
    <w:p w14:paraId="25F01B19">
      <w:pPr>
        <w:spacing w:line="240" w:lineRule="auto"/>
        <w:rPr>
          <w:rFonts w:hint="default" w:ascii="Arial" w:hAnsi="Arial" w:eastAsia="宋体" w:cs="Arial"/>
          <w:sz w:val="24"/>
          <w:szCs w:val="24"/>
        </w:rPr>
      </w:pPr>
      <w:r>
        <w:rPr>
          <w:rFonts w:hint="default" w:ascii="Arial" w:hAnsi="Arial" w:eastAsia="宋体" w:cs="Arial"/>
          <w:sz w:val="24"/>
          <w:szCs w:val="24"/>
        </w:rPr>
        <w:t>触发条件：选择「我是毕业生」。</w:t>
      </w:r>
    </w:p>
    <w:p w14:paraId="365F9DEC">
      <w:pPr>
        <w:spacing w:line="240" w:lineRule="auto"/>
        <w:rPr>
          <w:rFonts w:hint="default" w:ascii="Arial" w:hAnsi="Arial" w:eastAsia="宋体" w:cs="Arial"/>
          <w:sz w:val="24"/>
          <w:szCs w:val="24"/>
        </w:rPr>
      </w:pPr>
      <w:r>
        <w:rPr>
          <w:rFonts w:hint="default" w:ascii="Arial" w:hAnsi="Arial" w:eastAsia="宋体" w:cs="Arial"/>
          <w:sz w:val="24"/>
          <w:szCs w:val="24"/>
        </w:rPr>
        <w:t>操作过程：手机号或邮箱获取验证码，设置密码；补充院系、毕业年份等校友信息；完成注册后登录。</w:t>
      </w:r>
    </w:p>
    <w:p w14:paraId="6DBDDDBD">
      <w:pPr>
        <w:spacing w:line="240" w:lineRule="auto"/>
        <w:rPr>
          <w:rFonts w:hint="default" w:ascii="Arial" w:hAnsi="Arial" w:eastAsia="宋体" w:cs="Arial"/>
          <w:sz w:val="24"/>
          <w:szCs w:val="24"/>
        </w:rPr>
      </w:pPr>
      <w:r>
        <w:rPr>
          <w:rFonts w:hint="default" w:ascii="Arial" w:hAnsi="Arial" w:eastAsia="宋体" w:cs="Arial"/>
          <w:sz w:val="24"/>
          <w:szCs w:val="24"/>
        </w:rPr>
        <w:t>操作结果：进入毕业生首页，仅显示允许毕业生使用的栏目与内容。</w:t>
      </w:r>
    </w:p>
    <w:p w14:paraId="2204E6B2">
      <w:pPr>
        <w:spacing w:line="240" w:lineRule="auto"/>
        <w:rPr>
          <w:rFonts w:hint="default" w:ascii="Arial" w:hAnsi="Arial" w:eastAsia="宋体" w:cs="Arial"/>
          <w:sz w:val="24"/>
          <w:szCs w:val="24"/>
        </w:rPr>
      </w:pPr>
      <w:r>
        <w:rPr>
          <w:rFonts w:hint="default" w:ascii="Arial" w:hAnsi="Arial" w:eastAsia="宋体" w:cs="Arial"/>
          <w:sz w:val="24"/>
          <w:szCs w:val="24"/>
        </w:rPr>
        <w:t>特殊情况：</w:t>
      </w:r>
    </w:p>
    <w:p w14:paraId="5F26F12F">
      <w:pPr>
        <w:spacing w:line="240" w:lineRule="auto"/>
        <w:rPr>
          <w:rFonts w:hint="default" w:ascii="Arial" w:hAnsi="Arial" w:eastAsia="宋体" w:cs="Arial"/>
          <w:sz w:val="24"/>
          <w:szCs w:val="24"/>
        </w:rPr>
      </w:pPr>
      <w:r>
        <w:rPr>
          <w:rFonts w:hint="default" w:ascii="Arial" w:hAnsi="Arial" w:eastAsia="宋体" w:cs="Arial"/>
          <w:sz w:val="24"/>
          <w:szCs w:val="24"/>
        </w:rPr>
        <w:t>（1）验证码错误或过期：重新获取。</w:t>
      </w:r>
    </w:p>
    <w:p w14:paraId="65148727">
      <w:pPr>
        <w:spacing w:line="240" w:lineRule="auto"/>
        <w:rPr>
          <w:rFonts w:hint="default" w:ascii="Arial" w:hAnsi="Arial" w:eastAsia="宋体" w:cs="Arial"/>
          <w:sz w:val="24"/>
          <w:szCs w:val="24"/>
        </w:rPr>
      </w:pPr>
      <w:r>
        <w:rPr>
          <w:rFonts w:hint="default" w:ascii="Arial" w:hAnsi="Arial" w:eastAsia="宋体" w:cs="Arial"/>
          <w:sz w:val="24"/>
          <w:szCs w:val="24"/>
        </w:rPr>
        <w:t>（2）手机号或邮箱已注册：引导登录。</w:t>
      </w:r>
    </w:p>
    <w:p w14:paraId="5E44C2E0">
      <w:pPr>
        <w:spacing w:line="240" w:lineRule="auto"/>
        <w:rPr>
          <w:rFonts w:hint="default" w:ascii="Arial" w:hAnsi="Arial" w:eastAsia="宋体" w:cs="Arial"/>
          <w:sz w:val="24"/>
          <w:szCs w:val="24"/>
        </w:rPr>
      </w:pPr>
      <w:r>
        <w:rPr>
          <w:rFonts w:hint="default" w:ascii="Arial" w:hAnsi="Arial" w:eastAsia="宋体" w:cs="Arial"/>
          <w:sz w:val="24"/>
          <w:szCs w:val="24"/>
        </w:rPr>
        <w:t>（3）打开仅在校生内容：提示「该内容仅面向在校生」。</w:t>
      </w:r>
    </w:p>
    <w:p w14:paraId="4FC34F8B">
      <w:pPr>
        <w:spacing w:line="240" w:lineRule="auto"/>
        <w:rPr>
          <w:rFonts w:hint="default" w:ascii="Arial" w:hAnsi="Arial" w:eastAsia="宋体" w:cs="Arial"/>
          <w:sz w:val="24"/>
          <w:szCs w:val="24"/>
        </w:rPr>
      </w:pPr>
      <w:r>
        <w:rPr>
          <w:rFonts w:hint="default" w:ascii="Arial" w:hAnsi="Arial" w:eastAsia="宋体" w:cs="Arial"/>
          <w:sz w:val="24"/>
          <w:szCs w:val="24"/>
        </w:rPr>
        <w:t>（4）校友信息不全：可先浏览，但维护展示档案或部分发布功能会提示先完善资料。</w:t>
      </w:r>
    </w:p>
    <w:p w14:paraId="0136200B">
      <w:pPr>
        <w:spacing w:line="240" w:lineRule="auto"/>
        <w:rPr>
          <w:rFonts w:hint="default" w:ascii="Arial" w:hAnsi="Arial" w:eastAsia="宋体" w:cs="Arial"/>
          <w:sz w:val="24"/>
          <w:szCs w:val="24"/>
        </w:rPr>
      </w:pPr>
      <w:r>
        <w:rPr>
          <w:rFonts w:hint="default" w:ascii="Arial" w:hAnsi="Arial" w:eastAsia="宋体" w:cs="Arial"/>
          <w:sz w:val="24"/>
          <w:szCs w:val="24"/>
        </w:rPr>
        <w:t>5.1.3 退出与找回</w:t>
      </w:r>
    </w:p>
    <w:p w14:paraId="4B1C0965">
      <w:pPr>
        <w:spacing w:line="240" w:lineRule="auto"/>
        <w:rPr>
          <w:rFonts w:hint="default" w:ascii="Arial" w:hAnsi="Arial" w:eastAsia="宋体" w:cs="Arial"/>
          <w:sz w:val="24"/>
          <w:szCs w:val="24"/>
        </w:rPr>
      </w:pPr>
      <w:r>
        <w:rPr>
          <w:rFonts w:hint="default" w:ascii="Arial" w:hAnsi="Arial" w:eastAsia="宋体" w:cs="Arial"/>
          <w:sz w:val="24"/>
          <w:szCs w:val="24"/>
        </w:rPr>
        <w:t>个人中心退出登录；通过已绑定手机号或邮箱找回密码。在校生若未绑定手机号邮箱，引导联系管理员重置。</w:t>
      </w:r>
    </w:p>
    <w:p w14:paraId="64C128BF">
      <w:pPr>
        <w:spacing w:line="240" w:lineRule="auto"/>
        <w:rPr>
          <w:rFonts w:hint="default" w:ascii="Arial" w:hAnsi="Arial" w:eastAsia="宋体" w:cs="Arial"/>
          <w:sz w:val="24"/>
          <w:szCs w:val="24"/>
        </w:rPr>
      </w:pPr>
      <w:r>
        <w:rPr>
          <w:rFonts w:hint="default" w:ascii="Arial" w:hAnsi="Arial" w:eastAsia="宋体" w:cs="Arial"/>
          <w:sz w:val="24"/>
          <w:szCs w:val="24"/>
        </w:rPr>
        <w:t>5.1.4 身份选择不可含糊</w:t>
      </w:r>
    </w:p>
    <w:p w14:paraId="6092DB56">
      <w:pPr>
        <w:spacing w:line="240" w:lineRule="auto"/>
        <w:rPr>
          <w:rFonts w:hint="default" w:ascii="Arial" w:hAnsi="Arial" w:eastAsia="宋体" w:cs="Arial"/>
          <w:sz w:val="24"/>
          <w:szCs w:val="24"/>
        </w:rPr>
      </w:pPr>
      <w:r>
        <w:rPr>
          <w:rFonts w:hint="default" w:ascii="Arial" w:hAnsi="Arial" w:eastAsia="宋体" w:cs="Arial"/>
          <w:sz w:val="24"/>
          <w:szCs w:val="24"/>
        </w:rPr>
        <w:t>注册必须二选一；个人中心长期展示当前身份；不允许用户端自行随意切换成另一种身份（防止权限绕过）。若选错，通过反馈或管理员纠正。</w:t>
      </w:r>
    </w:p>
    <w:p w14:paraId="234B772A">
      <w:pPr>
        <w:spacing w:line="240" w:lineRule="auto"/>
        <w:rPr>
          <w:rFonts w:hint="default" w:ascii="Arial" w:hAnsi="Arial" w:eastAsia="宋体" w:cs="Arial"/>
          <w:sz w:val="24"/>
          <w:szCs w:val="24"/>
        </w:rPr>
      </w:pPr>
      <w:r>
        <w:rPr>
          <w:rFonts w:hint="default" w:ascii="Arial" w:hAnsi="Arial" w:eastAsia="宋体" w:cs="Arial"/>
          <w:sz w:val="24"/>
          <w:szCs w:val="24"/>
        </w:rPr>
        <w:t>5.2 信息发布</w:t>
      </w:r>
    </w:p>
    <w:p w14:paraId="56E81280">
      <w:pPr>
        <w:spacing w:line="240" w:lineRule="auto"/>
        <w:rPr>
          <w:rFonts w:hint="default" w:ascii="Arial" w:hAnsi="Arial" w:eastAsia="宋体" w:cs="Arial"/>
          <w:sz w:val="24"/>
          <w:szCs w:val="24"/>
        </w:rPr>
      </w:pPr>
      <w:r>
        <w:rPr>
          <w:rFonts w:hint="default" w:ascii="Arial" w:hAnsi="Arial" w:eastAsia="宋体" w:cs="Arial"/>
          <w:sz w:val="24"/>
          <w:szCs w:val="24"/>
        </w:rPr>
        <w:t>5.2.1 浏览与筛选</w:t>
      </w:r>
    </w:p>
    <w:p w14:paraId="492B9B13">
      <w:pPr>
        <w:spacing w:line="240" w:lineRule="auto"/>
        <w:rPr>
          <w:rFonts w:hint="default" w:ascii="Arial" w:hAnsi="Arial" w:eastAsia="宋体" w:cs="Arial"/>
          <w:sz w:val="24"/>
          <w:szCs w:val="24"/>
        </w:rPr>
      </w:pPr>
      <w:r>
        <w:rPr>
          <w:rFonts w:hint="default" w:ascii="Arial" w:hAnsi="Arial" w:eastAsia="宋体" w:cs="Arial"/>
          <w:sz w:val="24"/>
          <w:szCs w:val="24"/>
        </w:rPr>
        <w:t>进入「信息」后按身份过滤列表；分类含校内公告、开放信息、招聘；可搜可筛；可区分官方与用户分享。</w:t>
      </w:r>
    </w:p>
    <w:p w14:paraId="2C8ED4D3">
      <w:pPr>
        <w:spacing w:line="240" w:lineRule="auto"/>
        <w:rPr>
          <w:rFonts w:hint="default" w:ascii="Arial" w:hAnsi="Arial" w:eastAsia="宋体" w:cs="Arial"/>
          <w:sz w:val="24"/>
          <w:szCs w:val="24"/>
        </w:rPr>
      </w:pPr>
      <w:r>
        <w:rPr>
          <w:rFonts w:hint="default" w:ascii="Arial" w:hAnsi="Arial" w:eastAsia="宋体" w:cs="Arial"/>
          <w:sz w:val="24"/>
          <w:szCs w:val="24"/>
        </w:rPr>
        <w:t>毕业生列表中不出现「仅在校生」内容，或显示锁定说明（推荐直接不出现，界面更干净）。</w:t>
      </w:r>
    </w:p>
    <w:p w14:paraId="7D831157">
      <w:pPr>
        <w:spacing w:line="240" w:lineRule="auto"/>
        <w:rPr>
          <w:rFonts w:hint="default" w:ascii="Arial" w:hAnsi="Arial" w:eastAsia="宋体" w:cs="Arial"/>
          <w:sz w:val="24"/>
          <w:szCs w:val="24"/>
        </w:rPr>
      </w:pPr>
      <w:r>
        <w:rPr>
          <w:rFonts w:hint="default" w:ascii="Arial" w:hAnsi="Arial" w:eastAsia="宋体" w:cs="Arial"/>
          <w:sz w:val="24"/>
          <w:szCs w:val="24"/>
        </w:rPr>
        <w:t>5.2.2 阅读详情</w:t>
      </w:r>
    </w:p>
    <w:p w14:paraId="213441DA">
      <w:pPr>
        <w:spacing w:line="240" w:lineRule="auto"/>
        <w:rPr>
          <w:rFonts w:hint="default" w:ascii="Arial" w:hAnsi="Arial" w:eastAsia="宋体" w:cs="Arial"/>
          <w:sz w:val="24"/>
          <w:szCs w:val="24"/>
        </w:rPr>
      </w:pPr>
      <w:r>
        <w:rPr>
          <w:rFonts w:hint="default" w:ascii="Arial" w:hAnsi="Arial" w:eastAsia="宋体" w:cs="Arial"/>
          <w:sz w:val="24"/>
          <w:szCs w:val="24"/>
        </w:rPr>
        <w:t>阅读正文与来源；收藏、举报；写入浏览历史。下架或权限变化时给出明确说明。</w:t>
      </w:r>
    </w:p>
    <w:p w14:paraId="298CC43E">
      <w:pPr>
        <w:spacing w:line="240" w:lineRule="auto"/>
        <w:rPr>
          <w:rFonts w:hint="default" w:ascii="Arial" w:hAnsi="Arial" w:eastAsia="宋体" w:cs="Arial"/>
          <w:sz w:val="24"/>
          <w:szCs w:val="24"/>
        </w:rPr>
      </w:pPr>
      <w:r>
        <w:rPr>
          <w:rFonts w:hint="default" w:ascii="Arial" w:hAnsi="Arial" w:eastAsia="宋体" w:cs="Arial"/>
          <w:sz w:val="24"/>
          <w:szCs w:val="24"/>
        </w:rPr>
        <w:t>5.2.3 用户投稿</w:t>
      </w:r>
    </w:p>
    <w:p w14:paraId="61DFEEEC">
      <w:pPr>
        <w:spacing w:line="240" w:lineRule="auto"/>
        <w:rPr>
          <w:rFonts w:hint="default" w:ascii="Arial" w:hAnsi="Arial" w:eastAsia="宋体" w:cs="Arial"/>
          <w:sz w:val="24"/>
          <w:szCs w:val="24"/>
        </w:rPr>
      </w:pPr>
      <w:r>
        <w:rPr>
          <w:rFonts w:hint="default" w:ascii="Arial" w:hAnsi="Arial" w:eastAsia="宋体" w:cs="Arial"/>
          <w:sz w:val="24"/>
          <w:szCs w:val="24"/>
        </w:rPr>
        <w:t>在校生、毕业生点击「我要发布」（若策略允许）→ 只能选开放信息或招聘等允许类型 → 填写提交 → 待审。</w:t>
      </w:r>
    </w:p>
    <w:p w14:paraId="15449F54">
      <w:pPr>
        <w:spacing w:line="240" w:lineRule="auto"/>
        <w:rPr>
          <w:rFonts w:hint="default" w:ascii="Arial" w:hAnsi="Arial" w:eastAsia="宋体" w:cs="Arial"/>
          <w:sz w:val="24"/>
          <w:szCs w:val="24"/>
        </w:rPr>
      </w:pPr>
      <w:r>
        <w:rPr>
          <w:rFonts w:hint="default" w:ascii="Arial" w:hAnsi="Arial" w:eastAsia="宋体" w:cs="Arial"/>
          <w:sz w:val="24"/>
          <w:szCs w:val="24"/>
        </w:rPr>
        <w:t>屏蔽词、缺项、驳回、通过、主动下架等处理同一般投稿规则。</w:t>
      </w:r>
    </w:p>
    <w:p w14:paraId="18354AE6">
      <w:pPr>
        <w:spacing w:line="240" w:lineRule="auto"/>
        <w:rPr>
          <w:rFonts w:hint="default" w:ascii="Arial" w:hAnsi="Arial" w:eastAsia="宋体" w:cs="Arial"/>
          <w:sz w:val="24"/>
          <w:szCs w:val="24"/>
        </w:rPr>
      </w:pPr>
      <w:r>
        <w:rPr>
          <w:rFonts w:hint="default" w:ascii="Arial" w:hAnsi="Arial" w:eastAsia="宋体" w:cs="Arial"/>
          <w:sz w:val="24"/>
          <w:szCs w:val="24"/>
        </w:rPr>
        <w:t>5.2.4 管理员发布</w:t>
      </w:r>
    </w:p>
    <w:p w14:paraId="08010DFA">
      <w:pPr>
        <w:spacing w:line="240" w:lineRule="auto"/>
        <w:rPr>
          <w:rFonts w:hint="default" w:ascii="Arial" w:hAnsi="Arial" w:eastAsia="宋体" w:cs="Arial"/>
          <w:sz w:val="24"/>
          <w:szCs w:val="24"/>
        </w:rPr>
      </w:pPr>
      <w:r>
        <w:rPr>
          <w:rFonts w:hint="default" w:ascii="Arial" w:hAnsi="Arial" w:eastAsia="宋体" w:cs="Arial"/>
          <w:sz w:val="24"/>
          <w:szCs w:val="24"/>
        </w:rPr>
        <w:t>必选可见对象：仅在校生 / 在校生与毕业生 / 仅预览等；支持置顶、编辑、下架、恢复。</w:t>
      </w:r>
    </w:p>
    <w:p w14:paraId="74E9BD3C">
      <w:pPr>
        <w:spacing w:line="240" w:lineRule="auto"/>
        <w:rPr>
          <w:rFonts w:hint="default" w:ascii="Arial" w:hAnsi="Arial" w:eastAsia="宋体" w:cs="Arial"/>
          <w:sz w:val="24"/>
          <w:szCs w:val="24"/>
        </w:rPr>
      </w:pPr>
      <w:r>
        <w:rPr>
          <w:rFonts w:hint="default" w:ascii="Arial" w:hAnsi="Arial" w:eastAsia="宋体" w:cs="Arial"/>
          <w:sz w:val="24"/>
          <w:szCs w:val="24"/>
        </w:rPr>
        <w:t>5.3 校友展示</w:t>
      </w:r>
    </w:p>
    <w:p w14:paraId="194C982D">
      <w:pPr>
        <w:spacing w:line="240" w:lineRule="auto"/>
        <w:rPr>
          <w:rFonts w:hint="default" w:ascii="Arial" w:hAnsi="Arial" w:eastAsia="宋体" w:cs="Arial"/>
          <w:sz w:val="24"/>
          <w:szCs w:val="24"/>
        </w:rPr>
      </w:pPr>
      <w:r>
        <w:rPr>
          <w:rFonts w:hint="default" w:ascii="Arial" w:hAnsi="Arial" w:eastAsia="宋体" w:cs="Arial"/>
          <w:sz w:val="24"/>
          <w:szCs w:val="24"/>
        </w:rPr>
        <w:t>5.3.1 浏览与详情</w:t>
      </w:r>
    </w:p>
    <w:p w14:paraId="7AF6225E">
      <w:pPr>
        <w:spacing w:line="240" w:lineRule="auto"/>
        <w:rPr>
          <w:rFonts w:hint="default" w:ascii="Arial" w:hAnsi="Arial" w:eastAsia="宋体" w:cs="Arial"/>
          <w:sz w:val="24"/>
          <w:szCs w:val="24"/>
        </w:rPr>
      </w:pPr>
      <w:r>
        <w:rPr>
          <w:rFonts w:hint="default" w:ascii="Arial" w:hAnsi="Arial" w:eastAsia="宋体" w:cs="Arial"/>
          <w:sz w:val="24"/>
          <w:szCs w:val="24"/>
        </w:rPr>
        <w:t>有权用户按条件浏览已通过审核的档案；详情展示公开字段；联系方式默认不展示，除非本人授权且审核同意。</w:t>
      </w:r>
    </w:p>
    <w:p w14:paraId="55404E17">
      <w:pPr>
        <w:spacing w:line="240" w:lineRule="auto"/>
        <w:rPr>
          <w:rFonts w:hint="default" w:ascii="Arial" w:hAnsi="Arial" w:eastAsia="宋体" w:cs="Arial"/>
          <w:sz w:val="24"/>
          <w:szCs w:val="24"/>
        </w:rPr>
      </w:pPr>
      <w:r>
        <w:rPr>
          <w:rFonts w:hint="default" w:ascii="Arial" w:hAnsi="Arial" w:eastAsia="宋体" w:cs="Arial"/>
          <w:sz w:val="24"/>
          <w:szCs w:val="24"/>
        </w:rPr>
        <w:t>5.3.2 本人资料维护</w:t>
      </w:r>
    </w:p>
    <w:p w14:paraId="43BB0F21">
      <w:pPr>
        <w:spacing w:line="240" w:lineRule="auto"/>
        <w:rPr>
          <w:rFonts w:hint="default" w:ascii="Arial" w:hAnsi="Arial" w:eastAsia="宋体" w:cs="Arial"/>
          <w:sz w:val="24"/>
          <w:szCs w:val="24"/>
        </w:rPr>
      </w:pPr>
      <w:r>
        <w:rPr>
          <w:rFonts w:hint="default" w:ascii="Arial" w:hAnsi="Arial" w:eastAsia="宋体" w:cs="Arial"/>
          <w:sz w:val="24"/>
          <w:szCs w:val="24"/>
        </w:rPr>
        <w:t>毕业生：完整维护工作、生活、照片、展示范围等并提交审核。</w:t>
      </w:r>
    </w:p>
    <w:p w14:paraId="60E2AA85">
      <w:pPr>
        <w:spacing w:line="240" w:lineRule="auto"/>
        <w:rPr>
          <w:rFonts w:hint="default" w:ascii="Arial" w:hAnsi="Arial" w:eastAsia="宋体" w:cs="Arial"/>
          <w:sz w:val="24"/>
          <w:szCs w:val="24"/>
        </w:rPr>
      </w:pPr>
      <w:r>
        <w:rPr>
          <w:rFonts w:hint="default" w:ascii="Arial" w:hAnsi="Arial" w:eastAsia="宋体" w:cs="Arial"/>
          <w:sz w:val="24"/>
          <w:szCs w:val="24"/>
        </w:rPr>
        <w:t>在校生：可维护在读介绍、实习等预填信息，展示是否对外由规则与审核决定。</w:t>
      </w:r>
    </w:p>
    <w:p w14:paraId="04377302">
      <w:pPr>
        <w:spacing w:line="240" w:lineRule="auto"/>
        <w:rPr>
          <w:rFonts w:hint="default" w:ascii="Arial" w:hAnsi="Arial" w:eastAsia="宋体" w:cs="Arial"/>
          <w:sz w:val="24"/>
          <w:szCs w:val="24"/>
        </w:rPr>
      </w:pPr>
      <w:r>
        <w:rPr>
          <w:rFonts w:hint="default" w:ascii="Arial" w:hAnsi="Arial" w:eastAsia="宋体" w:cs="Arial"/>
          <w:sz w:val="24"/>
          <w:szCs w:val="24"/>
        </w:rPr>
        <w:t>在审期间公开展示仍用上一已通过版本；通过后替换；可申请隐藏。</w:t>
      </w:r>
    </w:p>
    <w:p w14:paraId="4E9617DC">
      <w:pPr>
        <w:spacing w:line="240" w:lineRule="auto"/>
        <w:rPr>
          <w:rFonts w:hint="default" w:ascii="Arial" w:hAnsi="Arial" w:eastAsia="宋体" w:cs="Arial"/>
          <w:sz w:val="24"/>
          <w:szCs w:val="24"/>
        </w:rPr>
      </w:pPr>
      <w:r>
        <w:rPr>
          <w:rFonts w:hint="default" w:ascii="Arial" w:hAnsi="Arial" w:eastAsia="宋体" w:cs="Arial"/>
          <w:sz w:val="24"/>
          <w:szCs w:val="24"/>
        </w:rPr>
        <w:t>5.3.3 学校官方发布</w:t>
      </w:r>
    </w:p>
    <w:p w14:paraId="0984CE72">
      <w:pPr>
        <w:spacing w:line="240" w:lineRule="auto"/>
        <w:rPr>
          <w:rFonts w:hint="default" w:ascii="Arial" w:hAnsi="Arial" w:eastAsia="宋体" w:cs="Arial"/>
          <w:sz w:val="24"/>
          <w:szCs w:val="24"/>
        </w:rPr>
      </w:pPr>
      <w:r>
        <w:rPr>
          <w:rFonts w:hint="default" w:ascii="Arial" w:hAnsi="Arial" w:eastAsia="宋体" w:cs="Arial"/>
          <w:sz w:val="24"/>
          <w:szCs w:val="24"/>
        </w:rPr>
        <w:t>管理员录入毕业生风采并选择可见对象，标注「学校发布」。</w:t>
      </w:r>
    </w:p>
    <w:p w14:paraId="7EE093D9">
      <w:pPr>
        <w:spacing w:line="240" w:lineRule="auto"/>
        <w:rPr>
          <w:rFonts w:hint="default" w:ascii="Arial" w:hAnsi="Arial" w:eastAsia="宋体" w:cs="Arial"/>
          <w:sz w:val="24"/>
          <w:szCs w:val="24"/>
        </w:rPr>
      </w:pPr>
      <w:r>
        <w:rPr>
          <w:rFonts w:hint="default" w:ascii="Arial" w:hAnsi="Arial" w:eastAsia="宋体" w:cs="Arial"/>
          <w:sz w:val="24"/>
          <w:szCs w:val="24"/>
        </w:rPr>
        <w:t>5.4 讨论</w:t>
      </w:r>
    </w:p>
    <w:p w14:paraId="50FE6919">
      <w:pPr>
        <w:spacing w:line="240" w:lineRule="auto"/>
        <w:rPr>
          <w:rFonts w:hint="default" w:ascii="Arial" w:hAnsi="Arial" w:eastAsia="宋体" w:cs="Arial"/>
          <w:sz w:val="24"/>
          <w:szCs w:val="24"/>
        </w:rPr>
      </w:pPr>
      <w:r>
        <w:rPr>
          <w:rFonts w:hint="default" w:ascii="Arial" w:hAnsi="Arial" w:eastAsia="宋体" w:cs="Arial"/>
          <w:sz w:val="24"/>
          <w:szCs w:val="24"/>
        </w:rPr>
        <w:t>发帖、评论、点赞、收藏、举报；关键字预检；默认主帖先审后发。</w:t>
      </w:r>
    </w:p>
    <w:p w14:paraId="0C2129BD">
      <w:pPr>
        <w:spacing w:line="240" w:lineRule="auto"/>
        <w:rPr>
          <w:rFonts w:hint="default" w:ascii="Arial" w:hAnsi="Arial" w:eastAsia="宋体" w:cs="Arial"/>
          <w:sz w:val="24"/>
          <w:szCs w:val="24"/>
        </w:rPr>
      </w:pPr>
      <w:r>
        <w:rPr>
          <w:rFonts w:hint="default" w:ascii="Arial" w:hAnsi="Arial" w:eastAsia="宋体" w:cs="Arial"/>
          <w:sz w:val="24"/>
          <w:szCs w:val="24"/>
        </w:rPr>
        <w:t>若策略关闭「毕业生发帖」，则毕业生只读或仅可评论（由开关决定，默认在校生与毕业生都可发帖评论）。</w:t>
      </w:r>
    </w:p>
    <w:p w14:paraId="0F54467A">
      <w:pPr>
        <w:spacing w:line="240" w:lineRule="auto"/>
        <w:rPr>
          <w:rFonts w:hint="default" w:ascii="Arial" w:hAnsi="Arial" w:eastAsia="宋体" w:cs="Arial"/>
          <w:sz w:val="24"/>
          <w:szCs w:val="24"/>
        </w:rPr>
      </w:pPr>
      <w:r>
        <w:rPr>
          <w:rFonts w:hint="default" w:ascii="Arial" w:hAnsi="Arial" w:eastAsia="宋体" w:cs="Arial"/>
          <w:sz w:val="24"/>
          <w:szCs w:val="24"/>
        </w:rPr>
        <w:t>5.5 审核、关键字、举报、消息</w:t>
      </w:r>
    </w:p>
    <w:p w14:paraId="0955314D">
      <w:pPr>
        <w:spacing w:line="240" w:lineRule="auto"/>
        <w:rPr>
          <w:rFonts w:hint="default" w:ascii="Arial" w:hAnsi="Arial" w:eastAsia="宋体" w:cs="Arial"/>
          <w:sz w:val="24"/>
          <w:szCs w:val="24"/>
        </w:rPr>
      </w:pPr>
      <w:r>
        <w:rPr>
          <w:rFonts w:hint="default" w:ascii="Arial" w:hAnsi="Arial" w:eastAsia="宋体" w:cs="Arial"/>
          <w:sz w:val="24"/>
          <w:szCs w:val="24"/>
        </w:rPr>
        <w:t>与内容治理相关的流程保持完整：待审队列、通过驳回、词库、举报处置、站内消息回传；不因身份二分而减少治理环节。</w:t>
      </w:r>
    </w:p>
    <w:p w14:paraId="564D8F0F">
      <w:pPr>
        <w:spacing w:line="240" w:lineRule="auto"/>
        <w:rPr>
          <w:rFonts w:hint="default" w:ascii="Arial" w:hAnsi="Arial" w:eastAsia="宋体" w:cs="Arial"/>
          <w:sz w:val="24"/>
          <w:szCs w:val="24"/>
        </w:rPr>
      </w:pPr>
      <w:r>
        <w:rPr>
          <w:rFonts w:hint="default" w:ascii="Arial" w:hAnsi="Arial" w:eastAsia="宋体" w:cs="Arial"/>
          <w:sz w:val="24"/>
          <w:szCs w:val="24"/>
        </w:rPr>
        <w:t>5.6 权限总原则</w:t>
      </w:r>
    </w:p>
    <w:p w14:paraId="22437C50">
      <w:pPr>
        <w:spacing w:line="240" w:lineRule="auto"/>
        <w:rPr>
          <w:rFonts w:hint="default" w:ascii="Arial" w:hAnsi="Arial" w:eastAsia="宋体" w:cs="Arial"/>
          <w:sz w:val="24"/>
          <w:szCs w:val="24"/>
        </w:rPr>
      </w:pPr>
      <w:r>
        <w:rPr>
          <w:rFonts w:hint="default" w:ascii="Arial" w:hAnsi="Arial" w:eastAsia="宋体" w:cs="Arial"/>
          <w:sz w:val="24"/>
          <w:szCs w:val="24"/>
        </w:rPr>
        <w:t>（1）在校生：默认全部业务栏目；单条仍可被标成更窄范围。</w:t>
      </w:r>
    </w:p>
    <w:p w14:paraId="7002676C">
      <w:pPr>
        <w:spacing w:line="240" w:lineRule="auto"/>
        <w:rPr>
          <w:rFonts w:hint="default" w:ascii="Arial" w:hAnsi="Arial" w:eastAsia="宋体" w:cs="Arial"/>
          <w:sz w:val="24"/>
          <w:szCs w:val="24"/>
        </w:rPr>
      </w:pPr>
      <w:r>
        <w:rPr>
          <w:rFonts w:hint="default" w:ascii="Arial" w:hAnsi="Arial" w:eastAsia="宋体" w:cs="Arial"/>
          <w:sz w:val="24"/>
          <w:szCs w:val="24"/>
        </w:rPr>
        <w:t>（2）毕业生：默认可见开放信息、对毕业生开放的招聘、对毕业生可见的校友展示、公开讨论；默认不可见校内公告与「仅在校生」档案。</w:t>
      </w:r>
    </w:p>
    <w:p w14:paraId="5C888DBB">
      <w:pPr>
        <w:spacing w:line="240" w:lineRule="auto"/>
        <w:rPr>
          <w:rFonts w:hint="default" w:ascii="Arial" w:hAnsi="Arial" w:eastAsia="宋体" w:cs="Arial"/>
          <w:sz w:val="24"/>
          <w:szCs w:val="24"/>
        </w:rPr>
      </w:pPr>
      <w:r>
        <w:rPr>
          <w:rFonts w:hint="default" w:ascii="Arial" w:hAnsi="Arial" w:eastAsia="宋体" w:cs="Arial"/>
          <w:sz w:val="24"/>
          <w:szCs w:val="24"/>
        </w:rPr>
        <w:t>（3）未登录：仅介绍与登录注册；单条「未登录也可见」为可选项，默认关。</w:t>
      </w:r>
    </w:p>
    <w:p w14:paraId="7BCCEBB5">
      <w:pPr>
        <w:spacing w:line="240" w:lineRule="auto"/>
        <w:rPr>
          <w:rFonts w:hint="default" w:ascii="Arial" w:hAnsi="Arial" w:eastAsia="宋体" w:cs="Arial"/>
          <w:sz w:val="24"/>
          <w:szCs w:val="24"/>
        </w:rPr>
      </w:pPr>
      <w:r>
        <w:rPr>
          <w:rFonts w:hint="default" w:ascii="Arial" w:hAnsi="Arial" w:eastAsia="宋体" w:cs="Arial"/>
          <w:sz w:val="24"/>
          <w:szCs w:val="24"/>
        </w:rPr>
        <w:t>（4）身份转换后立即按毕业生规则过滤首页、列表与详情。</w:t>
      </w:r>
    </w:p>
    <w:p w14:paraId="3D4B40CF">
      <w:pPr>
        <w:spacing w:line="240" w:lineRule="auto"/>
        <w:rPr>
          <w:rFonts w:hint="default" w:ascii="Arial" w:hAnsi="Arial" w:eastAsia="宋体" w:cs="Arial"/>
          <w:sz w:val="24"/>
          <w:szCs w:val="24"/>
        </w:rPr>
      </w:pPr>
      <w:r>
        <w:rPr>
          <w:rFonts w:hint="default" w:ascii="Arial" w:hAnsi="Arial" w:eastAsia="宋体" w:cs="Arial"/>
          <w:sz w:val="24"/>
          <w:szCs w:val="24"/>
        </w:rPr>
        <w:t>5.7 毕业身份转换</w:t>
      </w:r>
    </w:p>
    <w:p w14:paraId="3BC6A3A2">
      <w:pPr>
        <w:spacing w:line="240" w:lineRule="auto"/>
        <w:rPr>
          <w:rFonts w:hint="default" w:ascii="Arial" w:hAnsi="Arial" w:eastAsia="宋体" w:cs="Arial"/>
          <w:sz w:val="24"/>
          <w:szCs w:val="24"/>
        </w:rPr>
      </w:pPr>
      <w:r>
        <w:rPr>
          <w:rFonts w:hint="default" w:ascii="Arial" w:hAnsi="Arial" w:eastAsia="宋体" w:cs="Arial"/>
          <w:sz w:val="24"/>
          <w:szCs w:val="24"/>
        </w:rPr>
        <w:t>触发：到毕业季批量处理，或学生申请、管理员单个办理。</w:t>
      </w:r>
    </w:p>
    <w:p w14:paraId="44951FB2">
      <w:pPr>
        <w:spacing w:line="240" w:lineRule="auto"/>
        <w:rPr>
          <w:rFonts w:hint="default" w:ascii="Arial" w:hAnsi="Arial" w:eastAsia="宋体" w:cs="Arial"/>
          <w:sz w:val="24"/>
          <w:szCs w:val="24"/>
        </w:rPr>
      </w:pPr>
      <w:r>
        <w:rPr>
          <w:rFonts w:hint="default" w:ascii="Arial" w:hAnsi="Arial" w:eastAsia="宋体" w:cs="Arial"/>
          <w:sz w:val="24"/>
          <w:szCs w:val="24"/>
        </w:rPr>
        <w:t>过程：确认名单 → 身份改为毕业生 → 要求绑定手机号或邮箱（若尚未绑定）→ 发送通知。</w:t>
      </w:r>
    </w:p>
    <w:p w14:paraId="2BC0CEBC">
      <w:pPr>
        <w:spacing w:line="240" w:lineRule="auto"/>
        <w:rPr>
          <w:rFonts w:hint="default" w:ascii="Arial" w:hAnsi="Arial" w:eastAsia="宋体" w:cs="Arial"/>
          <w:sz w:val="24"/>
          <w:szCs w:val="24"/>
        </w:rPr>
      </w:pPr>
      <w:r>
        <w:rPr>
          <w:rFonts w:hint="default" w:ascii="Arial" w:hAnsi="Arial" w:eastAsia="宋体" w:cs="Arial"/>
          <w:sz w:val="24"/>
          <w:szCs w:val="24"/>
        </w:rPr>
        <w:t>结果：用户下次打开即为毕业生权限；学号可作为资料保留；校友档案保留并引导更新就业信息。</w:t>
      </w:r>
    </w:p>
    <w:p w14:paraId="7D60EC4C">
      <w:pPr>
        <w:spacing w:line="240" w:lineRule="auto"/>
        <w:rPr>
          <w:rFonts w:hint="default" w:ascii="Arial" w:hAnsi="Arial" w:eastAsia="宋体" w:cs="Arial"/>
          <w:sz w:val="24"/>
          <w:szCs w:val="24"/>
        </w:rPr>
      </w:pPr>
      <w:r>
        <w:rPr>
          <w:rFonts w:hint="default" w:ascii="Arial" w:hAnsi="Arial" w:eastAsia="宋体" w:cs="Arial"/>
          <w:sz w:val="24"/>
          <w:szCs w:val="24"/>
        </w:rPr>
        <w:t>特殊：转换失败（未绑联系方式）则提示用户补全后再完成转换，期间可临时限制其继续使用在校生专属内容。</w:t>
      </w:r>
    </w:p>
    <w:p w14:paraId="7463EBE7">
      <w:pPr>
        <w:pStyle w:val="3"/>
        <w:spacing w:line="240" w:lineRule="auto"/>
        <w:rPr>
          <w:rFonts w:hint="default" w:ascii="Arial" w:hAnsi="Arial" w:eastAsia="宋体" w:cs="Arial"/>
          <w:sz w:val="24"/>
          <w:szCs w:val="24"/>
        </w:rPr>
      </w:pPr>
      <w:r>
        <w:rPr>
          <w:rFonts w:hint="default" w:ascii="Arial" w:hAnsi="Arial" w:eastAsia="宋体" w:cs="Arial"/>
          <w:sz w:val="24"/>
          <w:szCs w:val="24"/>
        </w:rPr>
        <w:t>六、页面清单与数量</w:t>
      </w:r>
    </w:p>
    <w:p w14:paraId="49966448">
      <w:pPr>
        <w:spacing w:line="240" w:lineRule="auto"/>
        <w:rPr>
          <w:rFonts w:hint="default" w:ascii="Arial" w:hAnsi="Arial" w:eastAsia="宋体" w:cs="Arial"/>
          <w:sz w:val="24"/>
          <w:szCs w:val="24"/>
        </w:rPr>
      </w:pPr>
      <w:r>
        <w:rPr>
          <w:rFonts w:hint="default" w:ascii="Arial" w:hAnsi="Arial" w:eastAsia="宋体" w:cs="Arial"/>
          <w:sz w:val="24"/>
          <w:szCs w:val="24"/>
        </w:rPr>
        <w:t>6.1 用户端页面清单（共 40 个）</w:t>
      </w:r>
    </w:p>
    <w:p w14:paraId="0C4C707A">
      <w:pPr>
        <w:spacing w:line="240" w:lineRule="auto"/>
        <w:rPr>
          <w:rFonts w:hint="default" w:ascii="Arial" w:hAnsi="Arial" w:eastAsia="宋体" w:cs="Arial"/>
          <w:sz w:val="24"/>
          <w:szCs w:val="24"/>
        </w:rPr>
      </w:pPr>
      <w:r>
        <w:rPr>
          <w:rFonts w:hint="default" w:ascii="Arial" w:hAnsi="Arial" w:eastAsia="宋体" w:cs="Arial"/>
          <w:sz w:val="24"/>
          <w:szCs w:val="24"/>
        </w:rPr>
        <w:t>（1）启动欢迎页</w:t>
      </w:r>
    </w:p>
    <w:p w14:paraId="6BC4955E">
      <w:pPr>
        <w:spacing w:line="240" w:lineRule="auto"/>
        <w:rPr>
          <w:rFonts w:hint="default" w:ascii="Arial" w:hAnsi="Arial" w:eastAsia="宋体" w:cs="Arial"/>
          <w:sz w:val="24"/>
          <w:szCs w:val="24"/>
        </w:rPr>
      </w:pPr>
      <w:r>
        <w:rPr>
          <w:rFonts w:hint="default" w:ascii="Arial" w:hAnsi="Arial" w:eastAsia="宋体" w:cs="Arial"/>
          <w:sz w:val="24"/>
          <w:szCs w:val="24"/>
        </w:rPr>
        <w:t>（2）登录页</w:t>
      </w:r>
    </w:p>
    <w:p w14:paraId="4FB8147A">
      <w:pPr>
        <w:spacing w:line="240" w:lineRule="auto"/>
        <w:rPr>
          <w:rFonts w:hint="default" w:ascii="Arial" w:hAnsi="Arial" w:eastAsia="宋体" w:cs="Arial"/>
          <w:sz w:val="24"/>
          <w:szCs w:val="24"/>
        </w:rPr>
      </w:pPr>
      <w:r>
        <w:rPr>
          <w:rFonts w:hint="default" w:ascii="Arial" w:hAnsi="Arial" w:eastAsia="宋体" w:cs="Arial"/>
          <w:sz w:val="24"/>
          <w:szCs w:val="24"/>
        </w:rPr>
        <w:t>（3）注册-选择身份页（在校生 / 毕业生）</w:t>
      </w:r>
    </w:p>
    <w:p w14:paraId="2F5D34C2">
      <w:pPr>
        <w:spacing w:line="240" w:lineRule="auto"/>
        <w:rPr>
          <w:rFonts w:hint="default" w:ascii="Arial" w:hAnsi="Arial" w:eastAsia="宋体" w:cs="Arial"/>
          <w:sz w:val="24"/>
          <w:szCs w:val="24"/>
        </w:rPr>
      </w:pPr>
      <w:r>
        <w:rPr>
          <w:rFonts w:hint="default" w:ascii="Arial" w:hAnsi="Arial" w:eastAsia="宋体" w:cs="Arial"/>
          <w:sz w:val="24"/>
          <w:szCs w:val="24"/>
        </w:rPr>
        <w:t>（4）注册-在校生信息填写页</w:t>
      </w:r>
    </w:p>
    <w:p w14:paraId="6E465986">
      <w:pPr>
        <w:spacing w:line="240" w:lineRule="auto"/>
        <w:rPr>
          <w:rFonts w:hint="default" w:ascii="Arial" w:hAnsi="Arial" w:eastAsia="宋体" w:cs="Arial"/>
          <w:sz w:val="24"/>
          <w:szCs w:val="24"/>
        </w:rPr>
      </w:pPr>
      <w:r>
        <w:rPr>
          <w:rFonts w:hint="default" w:ascii="Arial" w:hAnsi="Arial" w:eastAsia="宋体" w:cs="Arial"/>
          <w:sz w:val="24"/>
          <w:szCs w:val="24"/>
        </w:rPr>
        <w:t>（5）注册-毕业生信息填写页</w:t>
      </w:r>
    </w:p>
    <w:p w14:paraId="739E44D4">
      <w:pPr>
        <w:spacing w:line="240" w:lineRule="auto"/>
        <w:rPr>
          <w:rFonts w:hint="default" w:ascii="Arial" w:hAnsi="Arial" w:eastAsia="宋体" w:cs="Arial"/>
          <w:sz w:val="24"/>
          <w:szCs w:val="24"/>
        </w:rPr>
      </w:pPr>
      <w:r>
        <w:rPr>
          <w:rFonts w:hint="default" w:ascii="Arial" w:hAnsi="Arial" w:eastAsia="宋体" w:cs="Arial"/>
          <w:sz w:val="24"/>
          <w:szCs w:val="24"/>
        </w:rPr>
        <w:t>（6）验证码确认页</w:t>
      </w:r>
    </w:p>
    <w:p w14:paraId="2151C196">
      <w:pPr>
        <w:spacing w:line="240" w:lineRule="auto"/>
        <w:rPr>
          <w:rFonts w:hint="default" w:ascii="Arial" w:hAnsi="Arial" w:eastAsia="宋体" w:cs="Arial"/>
          <w:sz w:val="24"/>
          <w:szCs w:val="24"/>
        </w:rPr>
      </w:pPr>
      <w:r>
        <w:rPr>
          <w:rFonts w:hint="default" w:ascii="Arial" w:hAnsi="Arial" w:eastAsia="宋体" w:cs="Arial"/>
          <w:sz w:val="24"/>
          <w:szCs w:val="24"/>
        </w:rPr>
        <w:t>（7）找回密码页</w:t>
      </w:r>
    </w:p>
    <w:p w14:paraId="68AF2047">
      <w:pPr>
        <w:spacing w:line="240" w:lineRule="auto"/>
        <w:rPr>
          <w:rFonts w:hint="default" w:ascii="Arial" w:hAnsi="Arial" w:eastAsia="宋体" w:cs="Arial"/>
          <w:sz w:val="24"/>
          <w:szCs w:val="24"/>
        </w:rPr>
      </w:pPr>
      <w:r>
        <w:rPr>
          <w:rFonts w:hint="default" w:ascii="Arial" w:hAnsi="Arial" w:eastAsia="宋体" w:cs="Arial"/>
          <w:sz w:val="24"/>
          <w:szCs w:val="24"/>
        </w:rPr>
        <w:t>（8）首页（按身份展示不同信息流）</w:t>
      </w:r>
    </w:p>
    <w:p w14:paraId="3AAF954A">
      <w:pPr>
        <w:spacing w:line="240" w:lineRule="auto"/>
        <w:rPr>
          <w:rFonts w:hint="default" w:ascii="Arial" w:hAnsi="Arial" w:eastAsia="宋体" w:cs="Arial"/>
          <w:sz w:val="24"/>
          <w:szCs w:val="24"/>
        </w:rPr>
      </w:pPr>
      <w:r>
        <w:rPr>
          <w:rFonts w:hint="default" w:ascii="Arial" w:hAnsi="Arial" w:eastAsia="宋体" w:cs="Arial"/>
          <w:sz w:val="24"/>
          <w:szCs w:val="24"/>
        </w:rPr>
        <w:t>（9）信息列表页</w:t>
      </w:r>
    </w:p>
    <w:p w14:paraId="6E056B72">
      <w:pPr>
        <w:spacing w:line="240" w:lineRule="auto"/>
        <w:rPr>
          <w:rFonts w:hint="default" w:ascii="Arial" w:hAnsi="Arial" w:eastAsia="宋体" w:cs="Arial"/>
          <w:sz w:val="24"/>
          <w:szCs w:val="24"/>
        </w:rPr>
      </w:pPr>
      <w:r>
        <w:rPr>
          <w:rFonts w:hint="default" w:ascii="Arial" w:hAnsi="Arial" w:eastAsia="宋体" w:cs="Arial"/>
          <w:sz w:val="24"/>
          <w:szCs w:val="24"/>
        </w:rPr>
        <w:t>（10）信息分类筛选页</w:t>
      </w:r>
    </w:p>
    <w:p w14:paraId="26D081D3">
      <w:pPr>
        <w:spacing w:line="240" w:lineRule="auto"/>
        <w:rPr>
          <w:rFonts w:hint="default" w:ascii="Arial" w:hAnsi="Arial" w:eastAsia="宋体" w:cs="Arial"/>
          <w:sz w:val="24"/>
          <w:szCs w:val="24"/>
        </w:rPr>
      </w:pPr>
      <w:r>
        <w:rPr>
          <w:rFonts w:hint="default" w:ascii="Arial" w:hAnsi="Arial" w:eastAsia="宋体" w:cs="Arial"/>
          <w:sz w:val="24"/>
          <w:szCs w:val="24"/>
        </w:rPr>
        <w:t>（11）信息详情页</w:t>
      </w:r>
    </w:p>
    <w:p w14:paraId="21861D07">
      <w:pPr>
        <w:spacing w:line="240" w:lineRule="auto"/>
        <w:rPr>
          <w:rFonts w:hint="default" w:ascii="Arial" w:hAnsi="Arial" w:eastAsia="宋体" w:cs="Arial"/>
          <w:sz w:val="24"/>
          <w:szCs w:val="24"/>
        </w:rPr>
      </w:pPr>
      <w:r>
        <w:rPr>
          <w:rFonts w:hint="default" w:ascii="Arial" w:hAnsi="Arial" w:eastAsia="宋体" w:cs="Arial"/>
          <w:sz w:val="24"/>
          <w:szCs w:val="24"/>
        </w:rPr>
        <w:t>（12）信息投稿编辑页</w:t>
      </w:r>
    </w:p>
    <w:p w14:paraId="61C5683C">
      <w:pPr>
        <w:spacing w:line="240" w:lineRule="auto"/>
        <w:rPr>
          <w:rFonts w:hint="default" w:ascii="Arial" w:hAnsi="Arial" w:eastAsia="宋体" w:cs="Arial"/>
          <w:sz w:val="24"/>
          <w:szCs w:val="24"/>
        </w:rPr>
      </w:pPr>
      <w:r>
        <w:rPr>
          <w:rFonts w:hint="default" w:ascii="Arial" w:hAnsi="Arial" w:eastAsia="宋体" w:cs="Arial"/>
          <w:sz w:val="24"/>
          <w:szCs w:val="24"/>
        </w:rPr>
        <w:t>（13）我的信息发布列表页</w:t>
      </w:r>
    </w:p>
    <w:p w14:paraId="42547E52">
      <w:pPr>
        <w:spacing w:line="240" w:lineRule="auto"/>
        <w:rPr>
          <w:rFonts w:hint="default" w:ascii="Arial" w:hAnsi="Arial" w:eastAsia="宋体" w:cs="Arial"/>
          <w:sz w:val="24"/>
          <w:szCs w:val="24"/>
        </w:rPr>
      </w:pPr>
      <w:r>
        <w:rPr>
          <w:rFonts w:hint="default" w:ascii="Arial" w:hAnsi="Arial" w:eastAsia="宋体" w:cs="Arial"/>
          <w:sz w:val="24"/>
          <w:szCs w:val="24"/>
        </w:rPr>
        <w:t>（14）校友列表页</w:t>
      </w:r>
    </w:p>
    <w:p w14:paraId="21E0AC9A">
      <w:pPr>
        <w:spacing w:line="240" w:lineRule="auto"/>
        <w:rPr>
          <w:rFonts w:hint="default" w:ascii="Arial" w:hAnsi="Arial" w:eastAsia="宋体" w:cs="Arial"/>
          <w:sz w:val="24"/>
          <w:szCs w:val="24"/>
        </w:rPr>
      </w:pPr>
      <w:r>
        <w:rPr>
          <w:rFonts w:hint="default" w:ascii="Arial" w:hAnsi="Arial" w:eastAsia="宋体" w:cs="Arial"/>
          <w:sz w:val="24"/>
          <w:szCs w:val="24"/>
        </w:rPr>
        <w:t>（15）校友筛选页</w:t>
      </w:r>
    </w:p>
    <w:p w14:paraId="57AC3A05">
      <w:pPr>
        <w:spacing w:line="240" w:lineRule="auto"/>
        <w:rPr>
          <w:rFonts w:hint="default" w:ascii="Arial" w:hAnsi="Arial" w:eastAsia="宋体" w:cs="Arial"/>
          <w:sz w:val="24"/>
          <w:szCs w:val="24"/>
        </w:rPr>
      </w:pPr>
      <w:r>
        <w:rPr>
          <w:rFonts w:hint="default" w:ascii="Arial" w:hAnsi="Arial" w:eastAsia="宋体" w:cs="Arial"/>
          <w:sz w:val="24"/>
          <w:szCs w:val="24"/>
        </w:rPr>
        <w:t>（16）校友详情页</w:t>
      </w:r>
    </w:p>
    <w:p w14:paraId="682A43D1">
      <w:pPr>
        <w:spacing w:line="240" w:lineRule="auto"/>
        <w:rPr>
          <w:rFonts w:hint="default" w:ascii="Arial" w:hAnsi="Arial" w:eastAsia="宋体" w:cs="Arial"/>
          <w:sz w:val="24"/>
          <w:szCs w:val="24"/>
        </w:rPr>
      </w:pPr>
      <w:r>
        <w:rPr>
          <w:rFonts w:hint="default" w:ascii="Arial" w:hAnsi="Arial" w:eastAsia="宋体" w:cs="Arial"/>
          <w:sz w:val="24"/>
          <w:szCs w:val="24"/>
        </w:rPr>
        <w:t>（17）我的校友档案编辑页</w:t>
      </w:r>
    </w:p>
    <w:p w14:paraId="1D1100CD">
      <w:pPr>
        <w:spacing w:line="240" w:lineRule="auto"/>
        <w:rPr>
          <w:rFonts w:hint="default" w:ascii="Arial" w:hAnsi="Arial" w:eastAsia="宋体" w:cs="Arial"/>
          <w:sz w:val="24"/>
          <w:szCs w:val="24"/>
        </w:rPr>
      </w:pPr>
      <w:r>
        <w:rPr>
          <w:rFonts w:hint="default" w:ascii="Arial" w:hAnsi="Arial" w:eastAsia="宋体" w:cs="Arial"/>
          <w:sz w:val="24"/>
          <w:szCs w:val="24"/>
        </w:rPr>
        <w:t>（18）我的校友档案预览页</w:t>
      </w:r>
    </w:p>
    <w:p w14:paraId="2C65EFC4">
      <w:pPr>
        <w:spacing w:line="240" w:lineRule="auto"/>
        <w:rPr>
          <w:rFonts w:hint="default" w:ascii="Arial" w:hAnsi="Arial" w:eastAsia="宋体" w:cs="Arial"/>
          <w:sz w:val="24"/>
          <w:szCs w:val="24"/>
        </w:rPr>
      </w:pPr>
      <w:r>
        <w:rPr>
          <w:rFonts w:hint="default" w:ascii="Arial" w:hAnsi="Arial" w:eastAsia="宋体" w:cs="Arial"/>
          <w:sz w:val="24"/>
          <w:szCs w:val="24"/>
        </w:rPr>
        <w:t>（19）讨论广场页</w:t>
      </w:r>
    </w:p>
    <w:p w14:paraId="3B32CB27">
      <w:pPr>
        <w:spacing w:line="240" w:lineRule="auto"/>
        <w:rPr>
          <w:rFonts w:hint="default" w:ascii="Arial" w:hAnsi="Arial" w:eastAsia="宋体" w:cs="Arial"/>
          <w:sz w:val="24"/>
          <w:szCs w:val="24"/>
        </w:rPr>
      </w:pPr>
      <w:r>
        <w:rPr>
          <w:rFonts w:hint="default" w:ascii="Arial" w:hAnsi="Arial" w:eastAsia="宋体" w:cs="Arial"/>
          <w:sz w:val="24"/>
          <w:szCs w:val="24"/>
        </w:rPr>
        <w:t>（20）话题标签聚合页</w:t>
      </w:r>
    </w:p>
    <w:p w14:paraId="195A5133">
      <w:pPr>
        <w:spacing w:line="240" w:lineRule="auto"/>
        <w:rPr>
          <w:rFonts w:hint="default" w:ascii="Arial" w:hAnsi="Arial" w:eastAsia="宋体" w:cs="Arial"/>
          <w:sz w:val="24"/>
          <w:szCs w:val="24"/>
        </w:rPr>
      </w:pPr>
      <w:r>
        <w:rPr>
          <w:rFonts w:hint="default" w:ascii="Arial" w:hAnsi="Arial" w:eastAsia="宋体" w:cs="Arial"/>
          <w:sz w:val="24"/>
          <w:szCs w:val="24"/>
        </w:rPr>
        <w:t>（21）发帖编辑页</w:t>
      </w:r>
    </w:p>
    <w:p w14:paraId="5B546012">
      <w:pPr>
        <w:spacing w:line="240" w:lineRule="auto"/>
        <w:rPr>
          <w:rFonts w:hint="default" w:ascii="Arial" w:hAnsi="Arial" w:eastAsia="宋体" w:cs="Arial"/>
          <w:sz w:val="24"/>
          <w:szCs w:val="24"/>
        </w:rPr>
      </w:pPr>
      <w:r>
        <w:rPr>
          <w:rFonts w:hint="default" w:ascii="Arial" w:hAnsi="Arial" w:eastAsia="宋体" w:cs="Arial"/>
          <w:sz w:val="24"/>
          <w:szCs w:val="24"/>
        </w:rPr>
        <w:t>（22）帖子详情页</w:t>
      </w:r>
    </w:p>
    <w:p w14:paraId="6C28166C">
      <w:pPr>
        <w:spacing w:line="240" w:lineRule="auto"/>
        <w:rPr>
          <w:rFonts w:hint="default" w:ascii="Arial" w:hAnsi="Arial" w:eastAsia="宋体" w:cs="Arial"/>
          <w:sz w:val="24"/>
          <w:szCs w:val="24"/>
        </w:rPr>
      </w:pPr>
      <w:r>
        <w:rPr>
          <w:rFonts w:hint="default" w:ascii="Arial" w:hAnsi="Arial" w:eastAsia="宋体" w:cs="Arial"/>
          <w:sz w:val="24"/>
          <w:szCs w:val="24"/>
        </w:rPr>
        <w:t>（23）评论回复页</w:t>
      </w:r>
    </w:p>
    <w:p w14:paraId="22B6C1D5">
      <w:pPr>
        <w:spacing w:line="240" w:lineRule="auto"/>
        <w:rPr>
          <w:rFonts w:hint="default" w:ascii="Arial" w:hAnsi="Arial" w:eastAsia="宋体" w:cs="Arial"/>
          <w:sz w:val="24"/>
          <w:szCs w:val="24"/>
        </w:rPr>
      </w:pPr>
      <w:r>
        <w:rPr>
          <w:rFonts w:hint="default" w:ascii="Arial" w:hAnsi="Arial" w:eastAsia="宋体" w:cs="Arial"/>
          <w:sz w:val="24"/>
          <w:szCs w:val="24"/>
        </w:rPr>
        <w:t>（24）消息通知列表页</w:t>
      </w:r>
    </w:p>
    <w:p w14:paraId="583A8D75">
      <w:pPr>
        <w:spacing w:line="240" w:lineRule="auto"/>
        <w:rPr>
          <w:rFonts w:hint="default" w:ascii="Arial" w:hAnsi="Arial" w:eastAsia="宋体" w:cs="Arial"/>
          <w:sz w:val="24"/>
          <w:szCs w:val="24"/>
        </w:rPr>
      </w:pPr>
      <w:r>
        <w:rPr>
          <w:rFonts w:hint="default" w:ascii="Arial" w:hAnsi="Arial" w:eastAsia="宋体" w:cs="Arial"/>
          <w:sz w:val="24"/>
          <w:szCs w:val="24"/>
        </w:rPr>
        <w:t>（25）消息详情页</w:t>
      </w:r>
    </w:p>
    <w:p w14:paraId="79935B2D">
      <w:pPr>
        <w:spacing w:line="240" w:lineRule="auto"/>
        <w:rPr>
          <w:rFonts w:hint="default" w:ascii="Arial" w:hAnsi="Arial" w:eastAsia="宋体" w:cs="Arial"/>
          <w:sz w:val="24"/>
          <w:szCs w:val="24"/>
        </w:rPr>
      </w:pPr>
      <w:r>
        <w:rPr>
          <w:rFonts w:hint="default" w:ascii="Arial" w:hAnsi="Arial" w:eastAsia="宋体" w:cs="Arial"/>
          <w:sz w:val="24"/>
          <w:szCs w:val="24"/>
        </w:rPr>
        <w:t>（26）我的收藏页</w:t>
      </w:r>
    </w:p>
    <w:p w14:paraId="2C77E088">
      <w:pPr>
        <w:spacing w:line="240" w:lineRule="auto"/>
        <w:rPr>
          <w:rFonts w:hint="default" w:ascii="Arial" w:hAnsi="Arial" w:eastAsia="宋体" w:cs="Arial"/>
          <w:sz w:val="24"/>
          <w:szCs w:val="24"/>
        </w:rPr>
      </w:pPr>
      <w:r>
        <w:rPr>
          <w:rFonts w:hint="default" w:ascii="Arial" w:hAnsi="Arial" w:eastAsia="宋体" w:cs="Arial"/>
          <w:sz w:val="24"/>
          <w:szCs w:val="24"/>
        </w:rPr>
        <w:t>（27）浏览历史页</w:t>
      </w:r>
    </w:p>
    <w:p w14:paraId="4D05430D">
      <w:pPr>
        <w:spacing w:line="240" w:lineRule="auto"/>
        <w:rPr>
          <w:rFonts w:hint="default" w:ascii="Arial" w:hAnsi="Arial" w:eastAsia="宋体" w:cs="Arial"/>
          <w:sz w:val="24"/>
          <w:szCs w:val="24"/>
        </w:rPr>
      </w:pPr>
      <w:r>
        <w:rPr>
          <w:rFonts w:hint="default" w:ascii="Arial" w:hAnsi="Arial" w:eastAsia="宋体" w:cs="Arial"/>
          <w:sz w:val="24"/>
          <w:szCs w:val="24"/>
        </w:rPr>
        <w:t>（28）举报提交页</w:t>
      </w:r>
    </w:p>
    <w:p w14:paraId="78F947ED">
      <w:pPr>
        <w:spacing w:line="240" w:lineRule="auto"/>
        <w:rPr>
          <w:rFonts w:hint="default" w:ascii="Arial" w:hAnsi="Arial" w:eastAsia="宋体" w:cs="Arial"/>
          <w:sz w:val="24"/>
          <w:szCs w:val="24"/>
        </w:rPr>
      </w:pPr>
      <w:r>
        <w:rPr>
          <w:rFonts w:hint="default" w:ascii="Arial" w:hAnsi="Arial" w:eastAsia="宋体" w:cs="Arial"/>
          <w:sz w:val="24"/>
          <w:szCs w:val="24"/>
        </w:rPr>
        <w:t>（29）意见反馈页</w:t>
      </w:r>
    </w:p>
    <w:p w14:paraId="18E241D2">
      <w:pPr>
        <w:spacing w:line="240" w:lineRule="auto"/>
        <w:rPr>
          <w:rFonts w:hint="default" w:ascii="Arial" w:hAnsi="Arial" w:eastAsia="宋体" w:cs="Arial"/>
          <w:sz w:val="24"/>
          <w:szCs w:val="24"/>
        </w:rPr>
      </w:pPr>
      <w:r>
        <w:rPr>
          <w:rFonts w:hint="default" w:ascii="Arial" w:hAnsi="Arial" w:eastAsia="宋体" w:cs="Arial"/>
          <w:sz w:val="24"/>
          <w:szCs w:val="24"/>
        </w:rPr>
        <w:t>（30）个人中心页</w:t>
      </w:r>
    </w:p>
    <w:p w14:paraId="11BD6091">
      <w:pPr>
        <w:spacing w:line="240" w:lineRule="auto"/>
        <w:rPr>
          <w:rFonts w:hint="default" w:ascii="Arial" w:hAnsi="Arial" w:eastAsia="宋体" w:cs="Arial"/>
          <w:sz w:val="24"/>
          <w:szCs w:val="24"/>
        </w:rPr>
      </w:pPr>
      <w:r>
        <w:rPr>
          <w:rFonts w:hint="default" w:ascii="Arial" w:hAnsi="Arial" w:eastAsia="宋体" w:cs="Arial"/>
          <w:sz w:val="24"/>
          <w:szCs w:val="24"/>
        </w:rPr>
        <w:t>（31）个人资料编辑页</w:t>
      </w:r>
    </w:p>
    <w:p w14:paraId="0A0220C5">
      <w:pPr>
        <w:spacing w:line="240" w:lineRule="auto"/>
        <w:rPr>
          <w:rFonts w:hint="default" w:ascii="Arial" w:hAnsi="Arial" w:eastAsia="宋体" w:cs="Arial"/>
          <w:sz w:val="24"/>
          <w:szCs w:val="24"/>
        </w:rPr>
      </w:pPr>
      <w:r>
        <w:rPr>
          <w:rFonts w:hint="default" w:ascii="Arial" w:hAnsi="Arial" w:eastAsia="宋体" w:cs="Arial"/>
          <w:sz w:val="24"/>
          <w:szCs w:val="24"/>
        </w:rPr>
        <w:t>（32）账号与安全页</w:t>
      </w:r>
    </w:p>
    <w:p w14:paraId="74B4EF6F">
      <w:pPr>
        <w:spacing w:line="240" w:lineRule="auto"/>
        <w:rPr>
          <w:rFonts w:hint="default" w:ascii="Arial" w:hAnsi="Arial" w:eastAsia="宋体" w:cs="Arial"/>
          <w:sz w:val="24"/>
          <w:szCs w:val="24"/>
        </w:rPr>
      </w:pPr>
      <w:r>
        <w:rPr>
          <w:rFonts w:hint="default" w:ascii="Arial" w:hAnsi="Arial" w:eastAsia="宋体" w:cs="Arial"/>
          <w:sz w:val="24"/>
          <w:szCs w:val="24"/>
        </w:rPr>
        <w:t>（33）修改密码页</w:t>
      </w:r>
    </w:p>
    <w:p w14:paraId="46E636E3">
      <w:pPr>
        <w:spacing w:line="240" w:lineRule="auto"/>
        <w:rPr>
          <w:rFonts w:hint="default" w:ascii="Arial" w:hAnsi="Arial" w:eastAsia="宋体" w:cs="Arial"/>
          <w:sz w:val="24"/>
          <w:szCs w:val="24"/>
        </w:rPr>
      </w:pPr>
      <w:r>
        <w:rPr>
          <w:rFonts w:hint="default" w:ascii="Arial" w:hAnsi="Arial" w:eastAsia="宋体" w:cs="Arial"/>
          <w:sz w:val="24"/>
          <w:szCs w:val="24"/>
        </w:rPr>
        <w:t>（34）隐私与展示设置页</w:t>
      </w:r>
    </w:p>
    <w:p w14:paraId="42D92049">
      <w:pPr>
        <w:spacing w:line="240" w:lineRule="auto"/>
        <w:rPr>
          <w:rFonts w:hint="default" w:ascii="Arial" w:hAnsi="Arial" w:eastAsia="宋体" w:cs="Arial"/>
          <w:sz w:val="24"/>
          <w:szCs w:val="24"/>
        </w:rPr>
      </w:pPr>
      <w:r>
        <w:rPr>
          <w:rFonts w:hint="default" w:ascii="Arial" w:hAnsi="Arial" w:eastAsia="宋体" w:cs="Arial"/>
          <w:sz w:val="24"/>
          <w:szCs w:val="24"/>
        </w:rPr>
        <w:t>（35）在校生与毕业生权限对照说明页</w:t>
      </w:r>
    </w:p>
    <w:p w14:paraId="40D6E6CC">
      <w:pPr>
        <w:spacing w:line="240" w:lineRule="auto"/>
        <w:rPr>
          <w:rFonts w:hint="default" w:ascii="Arial" w:hAnsi="Arial" w:eastAsia="宋体" w:cs="Arial"/>
          <w:sz w:val="24"/>
          <w:szCs w:val="24"/>
        </w:rPr>
      </w:pPr>
      <w:r>
        <w:rPr>
          <w:rFonts w:hint="default" w:ascii="Arial" w:hAnsi="Arial" w:eastAsia="宋体" w:cs="Arial"/>
          <w:sz w:val="24"/>
          <w:szCs w:val="24"/>
        </w:rPr>
        <w:t>（36）用户须知与文明公约页</w:t>
      </w:r>
    </w:p>
    <w:p w14:paraId="2E8514ED">
      <w:pPr>
        <w:spacing w:line="240" w:lineRule="auto"/>
        <w:rPr>
          <w:rFonts w:hint="default" w:ascii="Arial" w:hAnsi="Arial" w:eastAsia="宋体" w:cs="Arial"/>
          <w:sz w:val="24"/>
          <w:szCs w:val="24"/>
        </w:rPr>
      </w:pPr>
      <w:r>
        <w:rPr>
          <w:rFonts w:hint="default" w:ascii="Arial" w:hAnsi="Arial" w:eastAsia="宋体" w:cs="Arial"/>
          <w:sz w:val="24"/>
          <w:szCs w:val="24"/>
        </w:rPr>
        <w:t>（37）关于我们页</w:t>
      </w:r>
    </w:p>
    <w:p w14:paraId="0CFBFA4E">
      <w:pPr>
        <w:spacing w:line="240" w:lineRule="auto"/>
        <w:rPr>
          <w:rFonts w:hint="default" w:ascii="Arial" w:hAnsi="Arial" w:eastAsia="宋体" w:cs="Arial"/>
          <w:sz w:val="24"/>
          <w:szCs w:val="24"/>
        </w:rPr>
      </w:pPr>
      <w:r>
        <w:rPr>
          <w:rFonts w:hint="default" w:ascii="Arial" w:hAnsi="Arial" w:eastAsia="宋体" w:cs="Arial"/>
          <w:sz w:val="24"/>
          <w:szCs w:val="24"/>
        </w:rPr>
        <w:t>（38）通用结果页（成功、无权限、不存在等）</w:t>
      </w:r>
    </w:p>
    <w:p w14:paraId="724136B7">
      <w:pPr>
        <w:spacing w:line="240" w:lineRule="auto"/>
        <w:rPr>
          <w:rFonts w:hint="default" w:ascii="Arial" w:hAnsi="Arial" w:eastAsia="宋体" w:cs="Arial"/>
          <w:sz w:val="24"/>
          <w:szCs w:val="24"/>
        </w:rPr>
      </w:pPr>
      <w:r>
        <w:rPr>
          <w:rFonts w:hint="default" w:ascii="Arial" w:hAnsi="Arial" w:eastAsia="宋体" w:cs="Arial"/>
          <w:sz w:val="24"/>
          <w:szCs w:val="24"/>
        </w:rPr>
        <w:t>（39）毕业生资料完善页</w:t>
      </w:r>
    </w:p>
    <w:p w14:paraId="5A9FD1BD">
      <w:pPr>
        <w:spacing w:line="240" w:lineRule="auto"/>
        <w:rPr>
          <w:rFonts w:hint="default" w:ascii="Arial" w:hAnsi="Arial" w:eastAsia="宋体" w:cs="Arial"/>
          <w:sz w:val="24"/>
          <w:szCs w:val="24"/>
        </w:rPr>
      </w:pPr>
      <w:r>
        <w:rPr>
          <w:rFonts w:hint="default" w:ascii="Arial" w:hAnsi="Arial" w:eastAsia="宋体" w:cs="Arial"/>
          <w:sz w:val="24"/>
          <w:szCs w:val="24"/>
        </w:rPr>
        <w:t>（40）身份变更说明页（收到转为毕业生通知后的说明与引导）</w:t>
      </w:r>
    </w:p>
    <w:p w14:paraId="025DF6B8">
      <w:pPr>
        <w:spacing w:line="240" w:lineRule="auto"/>
        <w:rPr>
          <w:rFonts w:hint="default" w:ascii="Arial" w:hAnsi="Arial" w:eastAsia="宋体" w:cs="Arial"/>
          <w:sz w:val="24"/>
          <w:szCs w:val="24"/>
        </w:rPr>
      </w:pPr>
      <w:r>
        <w:rPr>
          <w:rFonts w:hint="default" w:ascii="Arial" w:hAnsi="Arial" w:eastAsia="宋体" w:cs="Arial"/>
          <w:sz w:val="24"/>
          <w:szCs w:val="24"/>
        </w:rPr>
        <w:t>6.2 管理端页面清单（共 28 个）</w:t>
      </w:r>
    </w:p>
    <w:p w14:paraId="1E2073B5">
      <w:pPr>
        <w:spacing w:line="240" w:lineRule="auto"/>
        <w:rPr>
          <w:rFonts w:hint="default" w:ascii="Arial" w:hAnsi="Arial" w:eastAsia="宋体" w:cs="Arial"/>
          <w:sz w:val="24"/>
          <w:szCs w:val="24"/>
        </w:rPr>
      </w:pPr>
      <w:r>
        <w:rPr>
          <w:rFonts w:hint="default" w:ascii="Arial" w:hAnsi="Arial" w:eastAsia="宋体" w:cs="Arial"/>
          <w:sz w:val="24"/>
          <w:szCs w:val="24"/>
        </w:rPr>
        <w:t>（1）管理员登录页</w:t>
      </w:r>
    </w:p>
    <w:p w14:paraId="124D7EC4">
      <w:pPr>
        <w:spacing w:line="240" w:lineRule="auto"/>
        <w:rPr>
          <w:rFonts w:hint="default" w:ascii="Arial" w:hAnsi="Arial" w:eastAsia="宋体" w:cs="Arial"/>
          <w:sz w:val="24"/>
          <w:szCs w:val="24"/>
        </w:rPr>
      </w:pPr>
      <w:r>
        <w:rPr>
          <w:rFonts w:hint="default" w:ascii="Arial" w:hAnsi="Arial" w:eastAsia="宋体" w:cs="Arial"/>
          <w:sz w:val="24"/>
          <w:szCs w:val="24"/>
        </w:rPr>
        <w:t>（2）管理首页（待办汇总）</w:t>
      </w:r>
    </w:p>
    <w:p w14:paraId="33A43C24">
      <w:pPr>
        <w:spacing w:line="240" w:lineRule="auto"/>
        <w:rPr>
          <w:rFonts w:hint="default" w:ascii="Arial" w:hAnsi="Arial" w:eastAsia="宋体" w:cs="Arial"/>
          <w:sz w:val="24"/>
          <w:szCs w:val="24"/>
        </w:rPr>
      </w:pPr>
      <w:r>
        <w:rPr>
          <w:rFonts w:hint="default" w:ascii="Arial" w:hAnsi="Arial" w:eastAsia="宋体" w:cs="Arial"/>
          <w:sz w:val="24"/>
          <w:szCs w:val="24"/>
        </w:rPr>
        <w:t>（3）信息内容列表页</w:t>
      </w:r>
    </w:p>
    <w:p w14:paraId="7BDF3510">
      <w:pPr>
        <w:spacing w:line="240" w:lineRule="auto"/>
        <w:rPr>
          <w:rFonts w:hint="default" w:ascii="Arial" w:hAnsi="Arial" w:eastAsia="宋体" w:cs="Arial"/>
          <w:sz w:val="24"/>
          <w:szCs w:val="24"/>
        </w:rPr>
      </w:pPr>
      <w:r>
        <w:rPr>
          <w:rFonts w:hint="default" w:ascii="Arial" w:hAnsi="Arial" w:eastAsia="宋体" w:cs="Arial"/>
          <w:sz w:val="24"/>
          <w:szCs w:val="24"/>
        </w:rPr>
        <w:t>（4）信息内容编辑页（含可见对象：在校生 / 毕业生）</w:t>
      </w:r>
    </w:p>
    <w:p w14:paraId="65E7EB1F">
      <w:pPr>
        <w:spacing w:line="240" w:lineRule="auto"/>
        <w:rPr>
          <w:rFonts w:hint="default" w:ascii="Arial" w:hAnsi="Arial" w:eastAsia="宋体" w:cs="Arial"/>
          <w:sz w:val="24"/>
          <w:szCs w:val="24"/>
        </w:rPr>
      </w:pPr>
      <w:r>
        <w:rPr>
          <w:rFonts w:hint="default" w:ascii="Arial" w:hAnsi="Arial" w:eastAsia="宋体" w:cs="Arial"/>
          <w:sz w:val="24"/>
          <w:szCs w:val="24"/>
        </w:rPr>
        <w:t>（5）信息投稿审核列表页</w:t>
      </w:r>
    </w:p>
    <w:p w14:paraId="53797F07">
      <w:pPr>
        <w:spacing w:line="240" w:lineRule="auto"/>
        <w:rPr>
          <w:rFonts w:hint="default" w:ascii="Arial" w:hAnsi="Arial" w:eastAsia="宋体" w:cs="Arial"/>
          <w:sz w:val="24"/>
          <w:szCs w:val="24"/>
        </w:rPr>
      </w:pPr>
      <w:r>
        <w:rPr>
          <w:rFonts w:hint="default" w:ascii="Arial" w:hAnsi="Arial" w:eastAsia="宋体" w:cs="Arial"/>
          <w:sz w:val="24"/>
          <w:szCs w:val="24"/>
        </w:rPr>
        <w:t>（6）信息审核详情页</w:t>
      </w:r>
    </w:p>
    <w:p w14:paraId="10BB966B">
      <w:pPr>
        <w:spacing w:line="240" w:lineRule="auto"/>
        <w:rPr>
          <w:rFonts w:hint="default" w:ascii="Arial" w:hAnsi="Arial" w:eastAsia="宋体" w:cs="Arial"/>
          <w:sz w:val="24"/>
          <w:szCs w:val="24"/>
        </w:rPr>
      </w:pPr>
      <w:r>
        <w:rPr>
          <w:rFonts w:hint="default" w:ascii="Arial" w:hAnsi="Arial" w:eastAsia="宋体" w:cs="Arial"/>
          <w:sz w:val="24"/>
          <w:szCs w:val="24"/>
        </w:rPr>
        <w:t>（7）校友官方内容列表页</w:t>
      </w:r>
    </w:p>
    <w:p w14:paraId="05539C7A">
      <w:pPr>
        <w:spacing w:line="240" w:lineRule="auto"/>
        <w:rPr>
          <w:rFonts w:hint="default" w:ascii="Arial" w:hAnsi="Arial" w:eastAsia="宋体" w:cs="Arial"/>
          <w:sz w:val="24"/>
          <w:szCs w:val="24"/>
        </w:rPr>
      </w:pPr>
      <w:r>
        <w:rPr>
          <w:rFonts w:hint="default" w:ascii="Arial" w:hAnsi="Arial" w:eastAsia="宋体" w:cs="Arial"/>
          <w:sz w:val="24"/>
          <w:szCs w:val="24"/>
        </w:rPr>
        <w:t>（8）校友官方内容编辑页</w:t>
      </w:r>
    </w:p>
    <w:p w14:paraId="1A3F086F">
      <w:pPr>
        <w:spacing w:line="240" w:lineRule="auto"/>
        <w:rPr>
          <w:rFonts w:hint="default" w:ascii="Arial" w:hAnsi="Arial" w:eastAsia="宋体" w:cs="Arial"/>
          <w:sz w:val="24"/>
          <w:szCs w:val="24"/>
        </w:rPr>
      </w:pPr>
      <w:r>
        <w:rPr>
          <w:rFonts w:hint="default" w:ascii="Arial" w:hAnsi="Arial" w:eastAsia="宋体" w:cs="Arial"/>
          <w:sz w:val="24"/>
          <w:szCs w:val="24"/>
        </w:rPr>
        <w:t>（9）校友用户更新审核列表页</w:t>
      </w:r>
    </w:p>
    <w:p w14:paraId="36AB36D4">
      <w:pPr>
        <w:spacing w:line="240" w:lineRule="auto"/>
        <w:rPr>
          <w:rFonts w:hint="default" w:ascii="Arial" w:hAnsi="Arial" w:eastAsia="宋体" w:cs="Arial"/>
          <w:sz w:val="24"/>
          <w:szCs w:val="24"/>
        </w:rPr>
      </w:pPr>
      <w:r>
        <w:rPr>
          <w:rFonts w:hint="default" w:ascii="Arial" w:hAnsi="Arial" w:eastAsia="宋体" w:cs="Arial"/>
          <w:sz w:val="24"/>
          <w:szCs w:val="24"/>
        </w:rPr>
        <w:t>（10）校友审核详情页</w:t>
      </w:r>
    </w:p>
    <w:p w14:paraId="6EBA2E5F">
      <w:pPr>
        <w:spacing w:line="240" w:lineRule="auto"/>
        <w:rPr>
          <w:rFonts w:hint="default" w:ascii="Arial" w:hAnsi="Arial" w:eastAsia="宋体" w:cs="Arial"/>
          <w:sz w:val="24"/>
          <w:szCs w:val="24"/>
        </w:rPr>
      </w:pPr>
      <w:r>
        <w:rPr>
          <w:rFonts w:hint="default" w:ascii="Arial" w:hAnsi="Arial" w:eastAsia="宋体" w:cs="Arial"/>
          <w:sz w:val="24"/>
          <w:szCs w:val="24"/>
        </w:rPr>
        <w:t>（11）讨论帖审核列表页</w:t>
      </w:r>
    </w:p>
    <w:p w14:paraId="4D136FFC">
      <w:pPr>
        <w:spacing w:line="240" w:lineRule="auto"/>
        <w:rPr>
          <w:rFonts w:hint="default" w:ascii="Arial" w:hAnsi="Arial" w:eastAsia="宋体" w:cs="Arial"/>
          <w:sz w:val="24"/>
          <w:szCs w:val="24"/>
        </w:rPr>
      </w:pPr>
      <w:r>
        <w:rPr>
          <w:rFonts w:hint="default" w:ascii="Arial" w:hAnsi="Arial" w:eastAsia="宋体" w:cs="Arial"/>
          <w:sz w:val="24"/>
          <w:szCs w:val="24"/>
        </w:rPr>
        <w:t>（12）讨论评论审核列表页</w:t>
      </w:r>
    </w:p>
    <w:p w14:paraId="0E7BD40D">
      <w:pPr>
        <w:spacing w:line="240" w:lineRule="auto"/>
        <w:rPr>
          <w:rFonts w:hint="default" w:ascii="Arial" w:hAnsi="Arial" w:eastAsia="宋体" w:cs="Arial"/>
          <w:sz w:val="24"/>
          <w:szCs w:val="24"/>
        </w:rPr>
      </w:pPr>
      <w:r>
        <w:rPr>
          <w:rFonts w:hint="default" w:ascii="Arial" w:hAnsi="Arial" w:eastAsia="宋体" w:cs="Arial"/>
          <w:sz w:val="24"/>
          <w:szCs w:val="24"/>
        </w:rPr>
        <w:t>（13）讨论审核详情页</w:t>
      </w:r>
    </w:p>
    <w:p w14:paraId="58BF42C5">
      <w:pPr>
        <w:spacing w:line="240" w:lineRule="auto"/>
        <w:rPr>
          <w:rFonts w:hint="default" w:ascii="Arial" w:hAnsi="Arial" w:eastAsia="宋体" w:cs="Arial"/>
          <w:sz w:val="24"/>
          <w:szCs w:val="24"/>
        </w:rPr>
      </w:pPr>
      <w:r>
        <w:rPr>
          <w:rFonts w:hint="default" w:ascii="Arial" w:hAnsi="Arial" w:eastAsia="宋体" w:cs="Arial"/>
          <w:sz w:val="24"/>
          <w:szCs w:val="24"/>
        </w:rPr>
        <w:t>（14）已发布内容检索与下架页</w:t>
      </w:r>
    </w:p>
    <w:p w14:paraId="157372CD">
      <w:pPr>
        <w:spacing w:line="240" w:lineRule="auto"/>
        <w:rPr>
          <w:rFonts w:hint="default" w:ascii="Arial" w:hAnsi="Arial" w:eastAsia="宋体" w:cs="Arial"/>
          <w:sz w:val="24"/>
          <w:szCs w:val="24"/>
        </w:rPr>
      </w:pPr>
      <w:r>
        <w:rPr>
          <w:rFonts w:hint="default" w:ascii="Arial" w:hAnsi="Arial" w:eastAsia="宋体" w:cs="Arial"/>
          <w:sz w:val="24"/>
          <w:szCs w:val="24"/>
        </w:rPr>
        <w:t>（15）屏蔽关键字列表页</w:t>
      </w:r>
    </w:p>
    <w:p w14:paraId="1880A4AB">
      <w:pPr>
        <w:spacing w:line="240" w:lineRule="auto"/>
        <w:rPr>
          <w:rFonts w:hint="default" w:ascii="Arial" w:hAnsi="Arial" w:eastAsia="宋体" w:cs="Arial"/>
          <w:sz w:val="24"/>
          <w:szCs w:val="24"/>
        </w:rPr>
      </w:pPr>
      <w:r>
        <w:rPr>
          <w:rFonts w:hint="default" w:ascii="Arial" w:hAnsi="Arial" w:eastAsia="宋体" w:cs="Arial"/>
          <w:sz w:val="24"/>
          <w:szCs w:val="24"/>
        </w:rPr>
        <w:t>（16）屏蔽关键字编辑页</w:t>
      </w:r>
    </w:p>
    <w:p w14:paraId="43E3F3FD">
      <w:pPr>
        <w:spacing w:line="240" w:lineRule="auto"/>
        <w:rPr>
          <w:rFonts w:hint="default" w:ascii="Arial" w:hAnsi="Arial" w:eastAsia="宋体" w:cs="Arial"/>
          <w:sz w:val="24"/>
          <w:szCs w:val="24"/>
        </w:rPr>
      </w:pPr>
      <w:r>
        <w:rPr>
          <w:rFonts w:hint="default" w:ascii="Arial" w:hAnsi="Arial" w:eastAsia="宋体" w:cs="Arial"/>
          <w:sz w:val="24"/>
          <w:szCs w:val="24"/>
        </w:rPr>
        <w:t>（17）举报处理列表页</w:t>
      </w:r>
    </w:p>
    <w:p w14:paraId="7399304E">
      <w:pPr>
        <w:spacing w:line="240" w:lineRule="auto"/>
        <w:rPr>
          <w:rFonts w:hint="default" w:ascii="Arial" w:hAnsi="Arial" w:eastAsia="宋体" w:cs="Arial"/>
          <w:sz w:val="24"/>
          <w:szCs w:val="24"/>
        </w:rPr>
      </w:pPr>
      <w:r>
        <w:rPr>
          <w:rFonts w:hint="default" w:ascii="Arial" w:hAnsi="Arial" w:eastAsia="宋体" w:cs="Arial"/>
          <w:sz w:val="24"/>
          <w:szCs w:val="24"/>
        </w:rPr>
        <w:t>（18）举报处理详情页</w:t>
      </w:r>
    </w:p>
    <w:p w14:paraId="249058F3">
      <w:pPr>
        <w:spacing w:line="240" w:lineRule="auto"/>
        <w:rPr>
          <w:rFonts w:hint="default" w:ascii="Arial" w:hAnsi="Arial" w:eastAsia="宋体" w:cs="Arial"/>
          <w:sz w:val="24"/>
          <w:szCs w:val="24"/>
        </w:rPr>
      </w:pPr>
      <w:r>
        <w:rPr>
          <w:rFonts w:hint="default" w:ascii="Arial" w:hAnsi="Arial" w:eastAsia="宋体" w:cs="Arial"/>
          <w:sz w:val="24"/>
          <w:szCs w:val="24"/>
        </w:rPr>
        <w:t>（19）在校生用户列表页</w:t>
      </w:r>
    </w:p>
    <w:p w14:paraId="74BEDDB8">
      <w:pPr>
        <w:spacing w:line="240" w:lineRule="auto"/>
        <w:rPr>
          <w:rFonts w:hint="default" w:ascii="Arial" w:hAnsi="Arial" w:eastAsia="宋体" w:cs="Arial"/>
          <w:sz w:val="24"/>
          <w:szCs w:val="24"/>
        </w:rPr>
      </w:pPr>
      <w:r>
        <w:rPr>
          <w:rFonts w:hint="default" w:ascii="Arial" w:hAnsi="Arial" w:eastAsia="宋体" w:cs="Arial"/>
          <w:sz w:val="24"/>
          <w:szCs w:val="24"/>
        </w:rPr>
        <w:t>（20）毕业生用户列表页</w:t>
      </w:r>
    </w:p>
    <w:p w14:paraId="3E51CEF4">
      <w:pPr>
        <w:spacing w:line="240" w:lineRule="auto"/>
        <w:rPr>
          <w:rFonts w:hint="default" w:ascii="Arial" w:hAnsi="Arial" w:eastAsia="宋体" w:cs="Arial"/>
          <w:sz w:val="24"/>
          <w:szCs w:val="24"/>
        </w:rPr>
      </w:pPr>
      <w:r>
        <w:rPr>
          <w:rFonts w:hint="default" w:ascii="Arial" w:hAnsi="Arial" w:eastAsia="宋体" w:cs="Arial"/>
          <w:sz w:val="24"/>
          <w:szCs w:val="24"/>
        </w:rPr>
        <w:t>（21）用户详情与处置页</w:t>
      </w:r>
    </w:p>
    <w:p w14:paraId="4830CF32">
      <w:pPr>
        <w:spacing w:line="240" w:lineRule="auto"/>
        <w:rPr>
          <w:rFonts w:hint="default" w:ascii="Arial" w:hAnsi="Arial" w:eastAsia="宋体" w:cs="Arial"/>
          <w:sz w:val="24"/>
          <w:szCs w:val="24"/>
        </w:rPr>
      </w:pPr>
      <w:r>
        <w:rPr>
          <w:rFonts w:hint="default" w:ascii="Arial" w:hAnsi="Arial" w:eastAsia="宋体" w:cs="Arial"/>
          <w:sz w:val="24"/>
          <w:szCs w:val="24"/>
        </w:rPr>
        <w:t>（22）在校生与毕业生开放策略配置页</w:t>
      </w:r>
    </w:p>
    <w:p w14:paraId="3D998440">
      <w:pPr>
        <w:spacing w:line="240" w:lineRule="auto"/>
        <w:rPr>
          <w:rFonts w:hint="default" w:ascii="Arial" w:hAnsi="Arial" w:eastAsia="宋体" w:cs="Arial"/>
          <w:sz w:val="24"/>
          <w:szCs w:val="24"/>
        </w:rPr>
      </w:pPr>
      <w:r>
        <w:rPr>
          <w:rFonts w:hint="default" w:ascii="Arial" w:hAnsi="Arial" w:eastAsia="宋体" w:cs="Arial"/>
          <w:sz w:val="24"/>
          <w:szCs w:val="24"/>
        </w:rPr>
        <w:t>（23）毕业身份转换办理页</w:t>
      </w:r>
    </w:p>
    <w:p w14:paraId="3C2D7046">
      <w:pPr>
        <w:spacing w:line="240" w:lineRule="auto"/>
        <w:rPr>
          <w:rFonts w:hint="default" w:ascii="Arial" w:hAnsi="Arial" w:eastAsia="宋体" w:cs="Arial"/>
          <w:sz w:val="24"/>
          <w:szCs w:val="24"/>
        </w:rPr>
      </w:pPr>
      <w:r>
        <w:rPr>
          <w:rFonts w:hint="default" w:ascii="Arial" w:hAnsi="Arial" w:eastAsia="宋体" w:cs="Arial"/>
          <w:sz w:val="24"/>
          <w:szCs w:val="24"/>
        </w:rPr>
        <w:t>（24）站内通知编辑发送页（可按身份群发）</w:t>
      </w:r>
    </w:p>
    <w:p w14:paraId="77EA2477">
      <w:pPr>
        <w:spacing w:line="240" w:lineRule="auto"/>
        <w:rPr>
          <w:rFonts w:hint="default" w:ascii="Arial" w:hAnsi="Arial" w:eastAsia="宋体" w:cs="Arial"/>
          <w:sz w:val="24"/>
          <w:szCs w:val="24"/>
        </w:rPr>
      </w:pPr>
      <w:r>
        <w:rPr>
          <w:rFonts w:hint="default" w:ascii="Arial" w:hAnsi="Arial" w:eastAsia="宋体" w:cs="Arial"/>
          <w:sz w:val="24"/>
          <w:szCs w:val="24"/>
        </w:rPr>
        <w:t>（25）基础数据页（含分身份统计）</w:t>
      </w:r>
    </w:p>
    <w:p w14:paraId="719BFC9E">
      <w:pPr>
        <w:spacing w:line="240" w:lineRule="auto"/>
        <w:rPr>
          <w:rFonts w:hint="default" w:ascii="Arial" w:hAnsi="Arial" w:eastAsia="宋体" w:cs="Arial"/>
          <w:sz w:val="24"/>
          <w:szCs w:val="24"/>
        </w:rPr>
      </w:pPr>
      <w:r>
        <w:rPr>
          <w:rFonts w:hint="default" w:ascii="Arial" w:hAnsi="Arial" w:eastAsia="宋体" w:cs="Arial"/>
          <w:sz w:val="24"/>
          <w:szCs w:val="24"/>
        </w:rPr>
        <w:t>（26）操作记录页</w:t>
      </w:r>
    </w:p>
    <w:p w14:paraId="3E989B3A">
      <w:pPr>
        <w:spacing w:line="240" w:lineRule="auto"/>
        <w:rPr>
          <w:rFonts w:hint="default" w:ascii="Arial" w:hAnsi="Arial" w:eastAsia="宋体" w:cs="Arial"/>
          <w:sz w:val="24"/>
          <w:szCs w:val="24"/>
        </w:rPr>
      </w:pPr>
      <w:r>
        <w:rPr>
          <w:rFonts w:hint="default" w:ascii="Arial" w:hAnsi="Arial" w:eastAsia="宋体" w:cs="Arial"/>
          <w:sz w:val="24"/>
          <w:szCs w:val="24"/>
        </w:rPr>
        <w:t>（27）用户反馈列表与处理页</w:t>
      </w:r>
    </w:p>
    <w:p w14:paraId="0C91E5FF">
      <w:pPr>
        <w:spacing w:line="240" w:lineRule="auto"/>
        <w:rPr>
          <w:rFonts w:hint="default" w:ascii="Arial" w:hAnsi="Arial" w:eastAsia="宋体" w:cs="Arial"/>
          <w:sz w:val="24"/>
          <w:szCs w:val="24"/>
        </w:rPr>
      </w:pPr>
      <w:r>
        <w:rPr>
          <w:rFonts w:hint="default" w:ascii="Arial" w:hAnsi="Arial" w:eastAsia="宋体" w:cs="Arial"/>
          <w:sz w:val="24"/>
          <w:szCs w:val="24"/>
        </w:rPr>
        <w:t>（28）管理员账号与分工设置页</w:t>
      </w:r>
    </w:p>
    <w:p w14:paraId="261819D4">
      <w:pPr>
        <w:spacing w:line="240" w:lineRule="auto"/>
        <w:rPr>
          <w:rFonts w:hint="default" w:ascii="Arial" w:hAnsi="Arial" w:eastAsia="宋体" w:cs="Arial"/>
          <w:sz w:val="24"/>
          <w:szCs w:val="24"/>
        </w:rPr>
      </w:pPr>
      <w:r>
        <w:rPr>
          <w:rFonts w:hint="default" w:ascii="Arial" w:hAnsi="Arial" w:eastAsia="宋体" w:cs="Arial"/>
          <w:sz w:val="24"/>
          <w:szCs w:val="24"/>
        </w:rPr>
        <w:t>6.3 页面数量汇总</w:t>
      </w:r>
    </w:p>
    <w:p w14:paraId="66784D9F">
      <w:pPr>
        <w:spacing w:line="240" w:lineRule="auto"/>
        <w:rPr>
          <w:rFonts w:hint="default" w:ascii="Arial" w:hAnsi="Arial" w:eastAsia="宋体" w:cs="Arial"/>
          <w:sz w:val="24"/>
          <w:szCs w:val="24"/>
        </w:rPr>
      </w:pPr>
      <w:r>
        <w:rPr>
          <w:rFonts w:hint="default" w:ascii="Arial" w:hAnsi="Arial" w:eastAsia="宋体" w:cs="Arial"/>
          <w:sz w:val="24"/>
          <w:szCs w:val="24"/>
        </w:rPr>
        <w:t>用户端 40 个页面，管理端 28 个页面，合计 68 个页面。</w:t>
      </w:r>
    </w:p>
    <w:p w14:paraId="0D21ADE9">
      <w:pPr>
        <w:pStyle w:val="3"/>
        <w:spacing w:line="240" w:lineRule="auto"/>
        <w:rPr>
          <w:rFonts w:hint="default" w:ascii="Arial" w:hAnsi="Arial" w:eastAsia="宋体" w:cs="Arial"/>
          <w:sz w:val="24"/>
          <w:szCs w:val="24"/>
        </w:rPr>
      </w:pPr>
      <w:r>
        <w:rPr>
          <w:rFonts w:hint="default" w:ascii="Arial" w:hAnsi="Arial" w:eastAsia="宋体" w:cs="Arial"/>
          <w:sz w:val="24"/>
          <w:szCs w:val="24"/>
        </w:rPr>
        <w:t>七、交互逻辑说明</w:t>
      </w:r>
    </w:p>
    <w:p w14:paraId="5C4DF370">
      <w:pPr>
        <w:spacing w:line="240" w:lineRule="auto"/>
        <w:rPr>
          <w:rFonts w:hint="default" w:ascii="Arial" w:hAnsi="Arial" w:eastAsia="宋体" w:cs="Arial"/>
          <w:sz w:val="24"/>
          <w:szCs w:val="24"/>
        </w:rPr>
      </w:pPr>
      <w:r>
        <w:rPr>
          <w:rFonts w:hint="default" w:ascii="Arial" w:hAnsi="Arial" w:eastAsia="宋体" w:cs="Arial"/>
          <w:sz w:val="24"/>
          <w:szCs w:val="24"/>
        </w:rPr>
        <w:t>7.1 全局约定</w:t>
      </w:r>
    </w:p>
    <w:p w14:paraId="030694F3">
      <w:pPr>
        <w:spacing w:line="240" w:lineRule="auto"/>
        <w:rPr>
          <w:rFonts w:hint="default" w:ascii="Arial" w:hAnsi="Arial" w:eastAsia="宋体" w:cs="Arial"/>
          <w:sz w:val="24"/>
          <w:szCs w:val="24"/>
        </w:rPr>
      </w:pPr>
      <w:r>
        <w:rPr>
          <w:rFonts w:hint="default" w:ascii="Arial" w:hAnsi="Arial" w:eastAsia="宋体" w:cs="Arial"/>
          <w:sz w:val="24"/>
          <w:szCs w:val="24"/>
        </w:rPr>
        <w:t>点击进入与提交；滑动浏览；输入搜索与表单；列表下拉刷新与上拉更多；提交必有成功、失败、审核中反馈；无权限不静默失败，说明原因（仅在校生、需完善毕业生资料、发布受限等）。</w:t>
      </w:r>
    </w:p>
    <w:p w14:paraId="0CB668C7">
      <w:pPr>
        <w:spacing w:line="240" w:lineRule="auto"/>
        <w:rPr>
          <w:rFonts w:hint="default" w:ascii="Arial" w:hAnsi="Arial" w:eastAsia="宋体" w:cs="Arial"/>
          <w:sz w:val="24"/>
          <w:szCs w:val="24"/>
        </w:rPr>
      </w:pPr>
      <w:r>
        <w:rPr>
          <w:rFonts w:hint="default" w:ascii="Arial" w:hAnsi="Arial" w:eastAsia="宋体" w:cs="Arial"/>
          <w:sz w:val="24"/>
          <w:szCs w:val="24"/>
        </w:rPr>
        <w:t>7.2 用户端主干跳转</w:t>
      </w:r>
    </w:p>
    <w:p w14:paraId="1F5EF3D3">
      <w:pPr>
        <w:spacing w:line="240" w:lineRule="auto"/>
        <w:rPr>
          <w:rFonts w:hint="default" w:ascii="Arial" w:hAnsi="Arial" w:eastAsia="宋体" w:cs="Arial"/>
          <w:sz w:val="24"/>
          <w:szCs w:val="24"/>
        </w:rPr>
      </w:pPr>
      <w:r>
        <w:rPr>
          <w:rFonts w:hint="default" w:ascii="Arial" w:hAnsi="Arial" w:eastAsia="宋体" w:cs="Arial"/>
          <w:sz w:val="24"/>
          <w:szCs w:val="24"/>
        </w:rPr>
        <w:t>启动 → 登录或注册（先选在校生或毕业生） → 首页</w:t>
      </w:r>
    </w:p>
    <w:p w14:paraId="12A3B07F">
      <w:pPr>
        <w:spacing w:line="240" w:lineRule="auto"/>
        <w:rPr>
          <w:rFonts w:hint="default" w:ascii="Arial" w:hAnsi="Arial" w:eastAsia="宋体" w:cs="Arial"/>
          <w:sz w:val="24"/>
          <w:szCs w:val="24"/>
        </w:rPr>
      </w:pPr>
      <w:r>
        <w:rPr>
          <w:rFonts w:hint="default" w:ascii="Arial" w:hAnsi="Arial" w:eastAsia="宋体" w:cs="Arial"/>
          <w:sz w:val="24"/>
          <w:szCs w:val="24"/>
        </w:rPr>
        <w:t>首页 → 信息列表 → 详情；列表 → 投稿 → 我的发布</w:t>
      </w:r>
    </w:p>
    <w:p w14:paraId="5BD3FF52">
      <w:pPr>
        <w:spacing w:line="240" w:lineRule="auto"/>
        <w:rPr>
          <w:rFonts w:hint="default" w:ascii="Arial" w:hAnsi="Arial" w:eastAsia="宋体" w:cs="Arial"/>
          <w:sz w:val="24"/>
          <w:szCs w:val="24"/>
        </w:rPr>
      </w:pPr>
      <w:r>
        <w:rPr>
          <w:rFonts w:hint="default" w:ascii="Arial" w:hAnsi="Arial" w:eastAsia="宋体" w:cs="Arial"/>
          <w:sz w:val="24"/>
          <w:szCs w:val="24"/>
        </w:rPr>
        <w:t>首页 → 校友列表 → 详情； → 我的档案编辑 → 预览 → 提交结果</w:t>
      </w:r>
    </w:p>
    <w:p w14:paraId="3F3C21A8">
      <w:pPr>
        <w:spacing w:line="240" w:lineRule="auto"/>
        <w:rPr>
          <w:rFonts w:hint="default" w:ascii="Arial" w:hAnsi="Arial" w:eastAsia="宋体" w:cs="Arial"/>
          <w:sz w:val="24"/>
          <w:szCs w:val="24"/>
        </w:rPr>
      </w:pPr>
      <w:r>
        <w:rPr>
          <w:rFonts w:hint="default" w:ascii="Arial" w:hAnsi="Arial" w:eastAsia="宋体" w:cs="Arial"/>
          <w:sz w:val="24"/>
          <w:szCs w:val="24"/>
        </w:rPr>
        <w:t>首页 → 讨论广场 → 帖子详情 → 评论</w:t>
      </w:r>
    </w:p>
    <w:p w14:paraId="7E9B3539">
      <w:pPr>
        <w:spacing w:line="240" w:lineRule="auto"/>
        <w:rPr>
          <w:rFonts w:hint="default" w:ascii="Arial" w:hAnsi="Arial" w:eastAsia="宋体" w:cs="Arial"/>
          <w:sz w:val="24"/>
          <w:szCs w:val="24"/>
        </w:rPr>
      </w:pPr>
      <w:r>
        <w:rPr>
          <w:rFonts w:hint="default" w:ascii="Arial" w:hAnsi="Arial" w:eastAsia="宋体" w:cs="Arial"/>
          <w:sz w:val="24"/>
          <w:szCs w:val="24"/>
        </w:rPr>
        <w:t>任意内容 → 举报；审核与回复 → 消息 → 原内容</w:t>
      </w:r>
    </w:p>
    <w:p w14:paraId="1134269D">
      <w:pPr>
        <w:spacing w:line="240" w:lineRule="auto"/>
        <w:rPr>
          <w:rFonts w:hint="default" w:ascii="Arial" w:hAnsi="Arial" w:eastAsia="宋体" w:cs="Arial"/>
          <w:sz w:val="24"/>
          <w:szCs w:val="24"/>
        </w:rPr>
      </w:pPr>
      <w:r>
        <w:rPr>
          <w:rFonts w:hint="default" w:ascii="Arial" w:hAnsi="Arial" w:eastAsia="宋体" w:cs="Arial"/>
          <w:sz w:val="24"/>
          <w:szCs w:val="24"/>
        </w:rPr>
        <w:t>个人中心 → 收藏、历史、安全、权限说明、反馈</w:t>
      </w:r>
    </w:p>
    <w:p w14:paraId="5C0C1097">
      <w:pPr>
        <w:spacing w:line="240" w:lineRule="auto"/>
        <w:rPr>
          <w:rFonts w:hint="default" w:ascii="Arial" w:hAnsi="Arial" w:eastAsia="宋体" w:cs="Arial"/>
          <w:sz w:val="24"/>
          <w:szCs w:val="24"/>
        </w:rPr>
      </w:pPr>
      <w:r>
        <w:rPr>
          <w:rFonts w:hint="default" w:ascii="Arial" w:hAnsi="Arial" w:eastAsia="宋体" w:cs="Arial"/>
          <w:sz w:val="24"/>
          <w:szCs w:val="24"/>
        </w:rPr>
        <w:t>毕业生可从个人中心进入「完善校友资料」</w:t>
      </w:r>
    </w:p>
    <w:p w14:paraId="755B17C4">
      <w:pPr>
        <w:spacing w:line="240" w:lineRule="auto"/>
        <w:rPr>
          <w:rFonts w:hint="default" w:ascii="Arial" w:hAnsi="Arial" w:eastAsia="宋体" w:cs="Arial"/>
          <w:sz w:val="24"/>
          <w:szCs w:val="24"/>
        </w:rPr>
      </w:pPr>
      <w:r>
        <w:rPr>
          <w:rFonts w:hint="default" w:ascii="Arial" w:hAnsi="Arial" w:eastAsia="宋体" w:cs="Arial"/>
          <w:sz w:val="24"/>
          <w:szCs w:val="24"/>
        </w:rPr>
        <w:t>收到身份转换消息 → 身份变更说明页 → 绑定手机号邮箱（如需要）→ 毕业生首页</w:t>
      </w:r>
    </w:p>
    <w:p w14:paraId="5BC0A518">
      <w:pPr>
        <w:spacing w:line="240" w:lineRule="auto"/>
        <w:rPr>
          <w:rFonts w:hint="default" w:ascii="Arial" w:hAnsi="Arial" w:eastAsia="宋体" w:cs="Arial"/>
          <w:sz w:val="24"/>
          <w:szCs w:val="24"/>
        </w:rPr>
      </w:pPr>
      <w:r>
        <w:rPr>
          <w:rFonts w:hint="default" w:ascii="Arial" w:hAnsi="Arial" w:eastAsia="宋体" w:cs="Arial"/>
          <w:sz w:val="24"/>
          <w:szCs w:val="24"/>
        </w:rPr>
        <w:t>登录页交互：切换「在校生登录 / 毕业生登录」；在校生输学号；毕业生输手机号或邮箱。</w:t>
      </w:r>
    </w:p>
    <w:p w14:paraId="56B957F8">
      <w:pPr>
        <w:spacing w:line="240" w:lineRule="auto"/>
        <w:rPr>
          <w:rFonts w:hint="default" w:ascii="Arial" w:hAnsi="Arial" w:eastAsia="宋体" w:cs="Arial"/>
          <w:sz w:val="24"/>
          <w:szCs w:val="24"/>
        </w:rPr>
      </w:pPr>
      <w:r>
        <w:rPr>
          <w:rFonts w:hint="default" w:ascii="Arial" w:hAnsi="Arial" w:eastAsia="宋体" w:cs="Arial"/>
          <w:sz w:val="24"/>
          <w:szCs w:val="24"/>
        </w:rPr>
        <w:t>7.3 管理端主干跳转</w:t>
      </w:r>
    </w:p>
    <w:p w14:paraId="62D4CA64">
      <w:pPr>
        <w:spacing w:line="240" w:lineRule="auto"/>
        <w:rPr>
          <w:rFonts w:hint="default" w:ascii="Arial" w:hAnsi="Arial" w:eastAsia="宋体" w:cs="Arial"/>
          <w:sz w:val="24"/>
          <w:szCs w:val="24"/>
        </w:rPr>
      </w:pPr>
      <w:r>
        <w:rPr>
          <w:rFonts w:hint="default" w:ascii="Arial" w:hAnsi="Arial" w:eastAsia="宋体" w:cs="Arial"/>
          <w:sz w:val="24"/>
          <w:szCs w:val="24"/>
        </w:rPr>
        <w:t>管理首页待办 → 各类审核详情 → 通过或驳回</w:t>
      </w:r>
    </w:p>
    <w:p w14:paraId="2BA87E1E">
      <w:pPr>
        <w:spacing w:line="240" w:lineRule="auto"/>
        <w:rPr>
          <w:rFonts w:hint="default" w:ascii="Arial" w:hAnsi="Arial" w:eastAsia="宋体" w:cs="Arial"/>
          <w:sz w:val="24"/>
          <w:szCs w:val="24"/>
        </w:rPr>
      </w:pPr>
      <w:r>
        <w:rPr>
          <w:rFonts w:hint="default" w:ascii="Arial" w:hAnsi="Arial" w:eastAsia="宋体" w:cs="Arial"/>
          <w:sz w:val="24"/>
          <w:szCs w:val="24"/>
        </w:rPr>
        <w:t>信息编辑 → 选择可见对象（在校生 / 毕业生）→ 发布</w:t>
      </w:r>
    </w:p>
    <w:p w14:paraId="37D9531C">
      <w:pPr>
        <w:spacing w:line="240" w:lineRule="auto"/>
        <w:rPr>
          <w:rFonts w:hint="default" w:ascii="Arial" w:hAnsi="Arial" w:eastAsia="宋体" w:cs="Arial"/>
          <w:sz w:val="24"/>
          <w:szCs w:val="24"/>
        </w:rPr>
      </w:pPr>
      <w:r>
        <w:rPr>
          <w:rFonts w:hint="default" w:ascii="Arial" w:hAnsi="Arial" w:eastAsia="宋体" w:cs="Arial"/>
          <w:sz w:val="24"/>
          <w:szCs w:val="24"/>
        </w:rPr>
        <w:t>用户管理 → 在校生列表或毕业生列表 → 详情处置</w:t>
      </w:r>
    </w:p>
    <w:p w14:paraId="71BA873A">
      <w:pPr>
        <w:spacing w:line="240" w:lineRule="auto"/>
        <w:rPr>
          <w:rFonts w:hint="default" w:ascii="Arial" w:hAnsi="Arial" w:eastAsia="宋体" w:cs="Arial"/>
          <w:sz w:val="24"/>
          <w:szCs w:val="24"/>
        </w:rPr>
      </w:pPr>
      <w:r>
        <w:rPr>
          <w:rFonts w:hint="default" w:ascii="Arial" w:hAnsi="Arial" w:eastAsia="宋体" w:cs="Arial"/>
          <w:sz w:val="24"/>
          <w:szCs w:val="24"/>
        </w:rPr>
        <w:t>身份转换页 → 选人确认 → 通知用户</w:t>
      </w:r>
    </w:p>
    <w:p w14:paraId="30E4D767">
      <w:pPr>
        <w:spacing w:line="240" w:lineRule="auto"/>
        <w:rPr>
          <w:rFonts w:hint="default" w:ascii="Arial" w:hAnsi="Arial" w:eastAsia="宋体" w:cs="Arial"/>
          <w:sz w:val="24"/>
          <w:szCs w:val="24"/>
        </w:rPr>
      </w:pPr>
      <w:r>
        <w:rPr>
          <w:rFonts w:hint="default" w:ascii="Arial" w:hAnsi="Arial" w:eastAsia="宋体" w:cs="Arial"/>
          <w:sz w:val="24"/>
          <w:szCs w:val="24"/>
        </w:rPr>
        <w:t>策略配置页 → 分别开关两类身份的栏目与发帖投稿能力</w:t>
      </w:r>
    </w:p>
    <w:p w14:paraId="24856B2E">
      <w:pPr>
        <w:spacing w:line="240" w:lineRule="auto"/>
        <w:rPr>
          <w:rFonts w:hint="default" w:ascii="Arial" w:hAnsi="Arial" w:eastAsia="宋体" w:cs="Arial"/>
          <w:sz w:val="24"/>
          <w:szCs w:val="24"/>
        </w:rPr>
      </w:pPr>
      <w:r>
        <w:rPr>
          <w:rFonts w:hint="default" w:ascii="Arial" w:hAnsi="Arial" w:eastAsia="宋体" w:cs="Arial"/>
          <w:sz w:val="24"/>
          <w:szCs w:val="24"/>
        </w:rPr>
        <w:t>危险操作二次确认。</w:t>
      </w:r>
    </w:p>
    <w:p w14:paraId="7EEE4905">
      <w:pPr>
        <w:spacing w:line="240" w:lineRule="auto"/>
        <w:rPr>
          <w:rFonts w:hint="default" w:ascii="Arial" w:hAnsi="Arial" w:eastAsia="宋体" w:cs="Arial"/>
          <w:sz w:val="24"/>
          <w:szCs w:val="24"/>
        </w:rPr>
      </w:pPr>
      <w:r>
        <w:rPr>
          <w:rFonts w:hint="default" w:ascii="Arial" w:hAnsi="Arial" w:eastAsia="宋体" w:cs="Arial"/>
          <w:sz w:val="24"/>
          <w:szCs w:val="24"/>
        </w:rPr>
        <w:t>7.4 分身份界面差异（交互层）</w:t>
      </w:r>
    </w:p>
    <w:p w14:paraId="3230591D">
      <w:pPr>
        <w:spacing w:line="240" w:lineRule="auto"/>
        <w:rPr>
          <w:rFonts w:hint="default" w:ascii="Arial" w:hAnsi="Arial" w:eastAsia="宋体" w:cs="Arial"/>
          <w:sz w:val="24"/>
          <w:szCs w:val="24"/>
        </w:rPr>
      </w:pPr>
      <w:r>
        <w:rPr>
          <w:rFonts w:hint="default" w:ascii="Arial" w:hAnsi="Arial" w:eastAsia="宋体" w:cs="Arial"/>
          <w:sz w:val="24"/>
          <w:szCs w:val="24"/>
        </w:rPr>
        <w:t>（1）在校生：底部栏目齐全；信息分类含校内公告；首页可出校内置顶。</w:t>
      </w:r>
    </w:p>
    <w:p w14:paraId="160D1A13">
      <w:pPr>
        <w:spacing w:line="240" w:lineRule="auto"/>
        <w:rPr>
          <w:rFonts w:hint="default" w:ascii="Arial" w:hAnsi="Arial" w:eastAsia="宋体" w:cs="Arial"/>
          <w:sz w:val="24"/>
          <w:szCs w:val="24"/>
        </w:rPr>
      </w:pPr>
      <w:r>
        <w:rPr>
          <w:rFonts w:hint="default" w:ascii="Arial" w:hAnsi="Arial" w:eastAsia="宋体" w:cs="Arial"/>
          <w:sz w:val="24"/>
          <w:szCs w:val="24"/>
        </w:rPr>
        <w:t>（2）毕业生：信息分类突出开放资讯与招聘、校友；校内公告入口不出现；个人中心强调「我的校友档案」与资料完善。</w:t>
      </w:r>
    </w:p>
    <w:p w14:paraId="72D0254E">
      <w:pPr>
        <w:spacing w:line="240" w:lineRule="auto"/>
        <w:rPr>
          <w:rFonts w:hint="default" w:ascii="Arial" w:hAnsi="Arial" w:eastAsia="宋体" w:cs="Arial"/>
          <w:sz w:val="24"/>
          <w:szCs w:val="24"/>
        </w:rPr>
      </w:pPr>
      <w:r>
        <w:rPr>
          <w:rFonts w:hint="default" w:ascii="Arial" w:hAnsi="Arial" w:eastAsia="宋体" w:cs="Arial"/>
          <w:sz w:val="24"/>
          <w:szCs w:val="24"/>
        </w:rPr>
        <w:t>（3）同一讨论帖，两边都可见时互动一致；若帖子被标为仅在校生，则毕业生搜索与链接进入都提示无权限。</w:t>
      </w:r>
    </w:p>
    <w:p w14:paraId="0E82A0CA">
      <w:pPr>
        <w:pStyle w:val="3"/>
        <w:spacing w:line="240" w:lineRule="auto"/>
        <w:rPr>
          <w:rFonts w:hint="default" w:ascii="Arial" w:hAnsi="Arial" w:eastAsia="宋体" w:cs="Arial"/>
          <w:sz w:val="24"/>
          <w:szCs w:val="24"/>
        </w:rPr>
      </w:pPr>
      <w:r>
        <w:rPr>
          <w:rFonts w:hint="default" w:ascii="Arial" w:hAnsi="Arial" w:eastAsia="宋体" w:cs="Arial"/>
          <w:sz w:val="24"/>
          <w:szCs w:val="24"/>
        </w:rPr>
        <w:t>八、用户使用流程（典型场景故事）</w:t>
      </w:r>
    </w:p>
    <w:p w14:paraId="2994ADA6">
      <w:pPr>
        <w:spacing w:line="240" w:lineRule="auto"/>
        <w:rPr>
          <w:rFonts w:hint="default" w:ascii="Arial" w:hAnsi="Arial" w:eastAsia="宋体" w:cs="Arial"/>
          <w:sz w:val="24"/>
          <w:szCs w:val="24"/>
        </w:rPr>
      </w:pPr>
      <w:r>
        <w:rPr>
          <w:rFonts w:hint="default" w:ascii="Arial" w:hAnsi="Arial" w:eastAsia="宋体" w:cs="Arial"/>
          <w:sz w:val="24"/>
          <w:szCs w:val="24"/>
        </w:rPr>
        <w:t>8.1 在校生小周</w:t>
      </w:r>
    </w:p>
    <w:p w14:paraId="472B1377">
      <w:pPr>
        <w:spacing w:line="240" w:lineRule="auto"/>
        <w:rPr>
          <w:rFonts w:hint="default" w:ascii="Arial" w:hAnsi="Arial" w:eastAsia="宋体" w:cs="Arial"/>
          <w:sz w:val="24"/>
          <w:szCs w:val="24"/>
        </w:rPr>
      </w:pPr>
      <w:r>
        <w:rPr>
          <w:rFonts w:hint="default" w:ascii="Arial" w:hAnsi="Arial" w:eastAsia="宋体" w:cs="Arial"/>
          <w:sz w:val="24"/>
          <w:szCs w:val="24"/>
        </w:rPr>
        <w:t>小周打开应用，选择「我是在校生」，用学号注册登录。首页有校内期末安排、校园招聘和讨论热帖。他收藏公告，在信息里筛选招聘，又投稿一则班级周知的实习信息，提交后显示待审核，通过后消息提醒。他在校友栏目按行业浏览学长学姐，并预填自己的在读档案，展示范围先选「仅在校生可见」。晚上在讨论区发帖约伴准备面试，审核通过后收到评论回复通知。遇到不当言论可举报并在消息里看到处理结果。</w:t>
      </w:r>
    </w:p>
    <w:p w14:paraId="03ED78A1">
      <w:pPr>
        <w:spacing w:line="240" w:lineRule="auto"/>
        <w:rPr>
          <w:rFonts w:hint="default" w:ascii="Arial" w:hAnsi="Arial" w:eastAsia="宋体" w:cs="Arial"/>
          <w:sz w:val="24"/>
          <w:szCs w:val="24"/>
        </w:rPr>
      </w:pPr>
      <w:r>
        <w:rPr>
          <w:rFonts w:hint="default" w:ascii="Arial" w:hAnsi="Arial" w:eastAsia="宋体" w:cs="Arial"/>
          <w:sz w:val="24"/>
          <w:szCs w:val="24"/>
        </w:rPr>
        <w:t>8.2 毕业生小陈</w:t>
      </w:r>
    </w:p>
    <w:p w14:paraId="01C70F96">
      <w:pPr>
        <w:spacing w:line="240" w:lineRule="auto"/>
        <w:rPr>
          <w:rFonts w:hint="default" w:ascii="Arial" w:hAnsi="Arial" w:eastAsia="宋体" w:cs="Arial"/>
          <w:sz w:val="24"/>
          <w:szCs w:val="24"/>
        </w:rPr>
      </w:pPr>
      <w:r>
        <w:rPr>
          <w:rFonts w:hint="default" w:ascii="Arial" w:hAnsi="Arial" w:eastAsia="宋体" w:cs="Arial"/>
          <w:sz w:val="24"/>
          <w:szCs w:val="24"/>
        </w:rPr>
        <w:t>小陈选择「我是毕业生」，用手机号验证码注册，填写院系与毕业年份。登录后看不到某些校内公告，但能看母校开放新闻、公开招聘、校友展示和讨论。「权限说明」写清楚：校内专属信息只给在校生。他更新工作城市与近况，申请「在校生与毕业生均可见」，审核通过后被学弟学妹看到。他也浏览学校发布的优秀校友专题，并在讨论区分享职场经验。</w:t>
      </w:r>
    </w:p>
    <w:p w14:paraId="1B9FC864">
      <w:pPr>
        <w:spacing w:line="240" w:lineRule="auto"/>
        <w:rPr>
          <w:rFonts w:hint="default" w:ascii="Arial" w:hAnsi="Arial" w:eastAsia="宋体" w:cs="Arial"/>
          <w:sz w:val="24"/>
          <w:szCs w:val="24"/>
        </w:rPr>
      </w:pPr>
      <w:r>
        <w:rPr>
          <w:rFonts w:hint="default" w:ascii="Arial" w:hAnsi="Arial" w:eastAsia="宋体" w:cs="Arial"/>
          <w:sz w:val="24"/>
          <w:szCs w:val="24"/>
        </w:rPr>
        <w:t>8.3 管理员老师</w:t>
      </w:r>
    </w:p>
    <w:p w14:paraId="33BDB24A">
      <w:pPr>
        <w:spacing w:line="240" w:lineRule="auto"/>
        <w:rPr>
          <w:rFonts w:hint="default" w:ascii="Arial" w:hAnsi="Arial" w:eastAsia="宋体" w:cs="Arial"/>
          <w:sz w:val="24"/>
          <w:szCs w:val="24"/>
        </w:rPr>
      </w:pPr>
      <w:r>
        <w:rPr>
          <w:rFonts w:hint="default" w:ascii="Arial" w:hAnsi="Arial" w:eastAsia="宋体" w:cs="Arial"/>
          <w:sz w:val="24"/>
          <w:szCs w:val="24"/>
        </w:rPr>
        <w:t>老师在管理首页看到分类型的待审与举报。审核时能看到投稿人是在校生还是毕业生。发布校内公告时勾选「仅在校生」；发布校庆开放报名时勾选「在校生与毕业生」。毕业季在「身份转换」里把应届名单批量转为毕业生，系统通知对方绑定手机号并更新校友档案。关键字、举报、数据统计仍按日常节奏处理，保证两类用户都在同一套秩序里。</w:t>
      </w:r>
    </w:p>
    <w:p w14:paraId="3693C6FF">
      <w:pPr>
        <w:spacing w:line="240" w:lineRule="auto"/>
        <w:rPr>
          <w:rFonts w:hint="default" w:ascii="Arial" w:hAnsi="Arial" w:eastAsia="宋体" w:cs="Arial"/>
          <w:sz w:val="24"/>
          <w:szCs w:val="24"/>
        </w:rPr>
      </w:pPr>
      <w:r>
        <w:rPr>
          <w:rFonts w:hint="default" w:ascii="Arial" w:hAnsi="Arial" w:eastAsia="宋体" w:cs="Arial"/>
          <w:sz w:val="24"/>
          <w:szCs w:val="24"/>
        </w:rPr>
        <w:t>8.4 小周毕业之后</w:t>
      </w:r>
    </w:p>
    <w:p w14:paraId="46A83E70">
      <w:pPr>
        <w:spacing w:line="240" w:lineRule="auto"/>
        <w:rPr>
          <w:rFonts w:hint="default" w:ascii="Arial" w:hAnsi="Arial" w:eastAsia="宋体" w:cs="Arial"/>
          <w:sz w:val="24"/>
          <w:szCs w:val="24"/>
        </w:rPr>
      </w:pPr>
      <w:r>
        <w:rPr>
          <w:rFonts w:hint="default" w:ascii="Arial" w:hAnsi="Arial" w:eastAsia="宋体" w:cs="Arial"/>
          <w:sz w:val="24"/>
          <w:szCs w:val="24"/>
        </w:rPr>
        <w:t>小周毕业，管理员将其转为毕业生。小周收到说明：以后以毕业生身份使用，校内专属公告不再显示，请用手机号登录并更新就业信息。他更新档案后继续看开放资讯、参与校友讨论，与母校的连接没有断，只是权限更符合毕业生身份。</w:t>
      </w:r>
    </w:p>
    <w:p w14:paraId="422B1240">
      <w:pPr>
        <w:pStyle w:val="3"/>
        <w:spacing w:line="240" w:lineRule="auto"/>
        <w:rPr>
          <w:rFonts w:hint="default" w:ascii="Arial" w:hAnsi="Arial" w:eastAsia="宋体" w:cs="Arial"/>
          <w:sz w:val="24"/>
          <w:szCs w:val="24"/>
        </w:rPr>
      </w:pPr>
      <w:r>
        <w:rPr>
          <w:rFonts w:hint="default" w:ascii="Arial" w:hAnsi="Arial" w:eastAsia="宋体" w:cs="Arial"/>
          <w:sz w:val="24"/>
          <w:szCs w:val="24"/>
        </w:rPr>
        <w:t>九、基于原始要点的扩写、补全与闭环说明</w:t>
      </w:r>
    </w:p>
    <w:p w14:paraId="0AA85E92">
      <w:pPr>
        <w:spacing w:line="240" w:lineRule="auto"/>
        <w:rPr>
          <w:rFonts w:hint="default" w:ascii="Arial" w:hAnsi="Arial" w:eastAsia="宋体" w:cs="Arial"/>
          <w:sz w:val="24"/>
          <w:szCs w:val="24"/>
        </w:rPr>
      </w:pPr>
      <w:r>
        <w:rPr>
          <w:rFonts w:hint="default" w:ascii="Arial" w:hAnsi="Arial" w:eastAsia="宋体" w:cs="Arial"/>
          <w:sz w:val="24"/>
          <w:szCs w:val="24"/>
        </w:rPr>
        <w:t>9.1 原始要点对照</w:t>
      </w:r>
    </w:p>
    <w:p w14:paraId="5CE1AAB9">
      <w:pPr>
        <w:spacing w:line="240" w:lineRule="auto"/>
        <w:rPr>
          <w:rFonts w:hint="default" w:ascii="Arial" w:hAnsi="Arial" w:eastAsia="宋体" w:cs="Arial"/>
          <w:sz w:val="24"/>
          <w:szCs w:val="24"/>
        </w:rPr>
      </w:pPr>
      <w:r>
        <w:rPr>
          <w:rFonts w:hint="default" w:ascii="Arial" w:hAnsi="Arial" w:eastAsia="宋体" w:cs="Arial"/>
          <w:sz w:val="24"/>
          <w:szCs w:val="24"/>
        </w:rPr>
        <w:t>（1）信息发布：官方 + 用户投稿；校内公告 / 开放信息 / 招聘；按在校生、毕业生可见范围控制。</w:t>
      </w:r>
    </w:p>
    <w:p w14:paraId="34C3C3EA">
      <w:pPr>
        <w:spacing w:line="240" w:lineRule="auto"/>
        <w:rPr>
          <w:rFonts w:hint="default" w:ascii="Arial" w:hAnsi="Arial" w:eastAsia="宋体" w:cs="Arial"/>
          <w:sz w:val="24"/>
          <w:szCs w:val="24"/>
        </w:rPr>
      </w:pPr>
      <w:r>
        <w:rPr>
          <w:rFonts w:hint="default" w:ascii="Arial" w:hAnsi="Arial" w:eastAsia="宋体" w:cs="Arial"/>
          <w:sz w:val="24"/>
          <w:szCs w:val="24"/>
        </w:rPr>
        <w:t>（2）校友展示：学校发布 + 用户更新；审核；展示范围；来源标注。</w:t>
      </w:r>
    </w:p>
    <w:p w14:paraId="37951176">
      <w:pPr>
        <w:spacing w:line="240" w:lineRule="auto"/>
        <w:rPr>
          <w:rFonts w:hint="default" w:ascii="Arial" w:hAnsi="Arial" w:eastAsia="宋体" w:cs="Arial"/>
          <w:sz w:val="24"/>
          <w:szCs w:val="24"/>
        </w:rPr>
      </w:pPr>
      <w:r>
        <w:rPr>
          <w:rFonts w:hint="default" w:ascii="Arial" w:hAnsi="Arial" w:eastAsia="宋体" w:cs="Arial"/>
          <w:sz w:val="24"/>
          <w:szCs w:val="24"/>
        </w:rPr>
        <w:t>（3）讨论：发帖互动；关键字；审核；举报。</w:t>
      </w:r>
    </w:p>
    <w:p w14:paraId="058025C8">
      <w:pPr>
        <w:spacing w:line="240" w:lineRule="auto"/>
        <w:rPr>
          <w:rFonts w:hint="default" w:ascii="Arial" w:hAnsi="Arial" w:eastAsia="宋体" w:cs="Arial"/>
          <w:sz w:val="24"/>
          <w:szCs w:val="24"/>
        </w:rPr>
      </w:pPr>
      <w:r>
        <w:rPr>
          <w:rFonts w:hint="default" w:ascii="Arial" w:hAnsi="Arial" w:eastAsia="宋体" w:cs="Arial"/>
          <w:sz w:val="24"/>
          <w:szCs w:val="24"/>
        </w:rPr>
        <w:t>（4）登录：在校生学号；毕业生手机号或邮箱；在校生看更全，毕业生只看被允许的部分。</w:t>
      </w:r>
    </w:p>
    <w:p w14:paraId="496E3FD9">
      <w:pPr>
        <w:spacing w:line="240" w:lineRule="auto"/>
        <w:rPr>
          <w:rFonts w:hint="default" w:ascii="Arial" w:hAnsi="Arial" w:eastAsia="宋体" w:cs="Arial"/>
          <w:sz w:val="24"/>
          <w:szCs w:val="24"/>
        </w:rPr>
      </w:pPr>
      <w:r>
        <w:rPr>
          <w:rFonts w:hint="default" w:ascii="Arial" w:hAnsi="Arial" w:eastAsia="宋体" w:cs="Arial"/>
          <w:sz w:val="24"/>
          <w:szCs w:val="24"/>
        </w:rPr>
        <w:t>9.2 相对上一版的关键调整</w:t>
      </w:r>
    </w:p>
    <w:p w14:paraId="707116E5">
      <w:pPr>
        <w:spacing w:line="240" w:lineRule="auto"/>
        <w:rPr>
          <w:rFonts w:hint="default" w:ascii="Arial" w:hAnsi="Arial" w:eastAsia="宋体" w:cs="Arial"/>
          <w:sz w:val="24"/>
          <w:szCs w:val="24"/>
        </w:rPr>
      </w:pPr>
      <w:r>
        <w:rPr>
          <w:rFonts w:hint="default" w:ascii="Arial" w:hAnsi="Arial" w:eastAsia="宋体" w:cs="Arial"/>
          <w:sz w:val="24"/>
          <w:szCs w:val="24"/>
        </w:rPr>
        <w:t>（1）用户身份由「在校学生 + 外部人员」收束为「在校生 + 毕业生」。</w:t>
      </w:r>
    </w:p>
    <w:p w14:paraId="77A46271">
      <w:pPr>
        <w:spacing w:line="240" w:lineRule="auto"/>
        <w:rPr>
          <w:rFonts w:hint="default" w:ascii="Arial" w:hAnsi="Arial" w:eastAsia="宋体" w:cs="Arial"/>
          <w:sz w:val="24"/>
          <w:szCs w:val="24"/>
        </w:rPr>
      </w:pPr>
      <w:r>
        <w:rPr>
          <w:rFonts w:hint="default" w:ascii="Arial" w:hAnsi="Arial" w:eastAsia="宋体" w:cs="Arial"/>
          <w:sz w:val="24"/>
          <w:szCs w:val="24"/>
        </w:rPr>
        <w:t>（2）毕业生成为校友主体，不再与笼统「校外人士」混称。</w:t>
      </w:r>
    </w:p>
    <w:p w14:paraId="3CC5C2DC">
      <w:pPr>
        <w:spacing w:line="240" w:lineRule="auto"/>
        <w:rPr>
          <w:rFonts w:hint="default" w:ascii="Arial" w:hAnsi="Arial" w:eastAsia="宋体" w:cs="Arial"/>
          <w:sz w:val="24"/>
          <w:szCs w:val="24"/>
        </w:rPr>
      </w:pPr>
      <w:r>
        <w:rPr>
          <w:rFonts w:hint="default" w:ascii="Arial" w:hAnsi="Arial" w:eastAsia="宋体" w:cs="Arial"/>
          <w:sz w:val="24"/>
          <w:szCs w:val="24"/>
        </w:rPr>
        <w:t>（3）增加毕业生资料完善、分身份用户列表、毕业身份转换、身份变更说明等环节。</w:t>
      </w:r>
    </w:p>
    <w:p w14:paraId="5D7CA603">
      <w:pPr>
        <w:spacing w:line="240" w:lineRule="auto"/>
        <w:rPr>
          <w:rFonts w:hint="default" w:ascii="Arial" w:hAnsi="Arial" w:eastAsia="宋体" w:cs="Arial"/>
          <w:sz w:val="24"/>
          <w:szCs w:val="24"/>
        </w:rPr>
      </w:pPr>
      <w:r>
        <w:rPr>
          <w:rFonts w:hint="default" w:ascii="Arial" w:hAnsi="Arial" w:eastAsia="宋体" w:cs="Arial"/>
          <w:sz w:val="24"/>
          <w:szCs w:val="24"/>
        </w:rPr>
        <w:t>（4）权限文案、首页信息流、信息分类、群发通知全部按两种身份设计。</w:t>
      </w:r>
    </w:p>
    <w:p w14:paraId="157EF9C3">
      <w:pPr>
        <w:spacing w:line="240" w:lineRule="auto"/>
        <w:rPr>
          <w:rFonts w:hint="default" w:ascii="Arial" w:hAnsi="Arial" w:eastAsia="宋体" w:cs="Arial"/>
          <w:sz w:val="24"/>
          <w:szCs w:val="24"/>
        </w:rPr>
      </w:pPr>
      <w:r>
        <w:rPr>
          <w:rFonts w:hint="default" w:ascii="Arial" w:hAnsi="Arial" w:eastAsia="宋体" w:cs="Arial"/>
          <w:sz w:val="24"/>
          <w:szCs w:val="24"/>
        </w:rPr>
        <w:t>9.3 补全环节（保证无断点）</w:t>
      </w:r>
    </w:p>
    <w:p w14:paraId="0F7AEF71">
      <w:pPr>
        <w:spacing w:line="240" w:lineRule="auto"/>
        <w:rPr>
          <w:rFonts w:hint="default" w:ascii="Arial" w:hAnsi="Arial" w:eastAsia="宋体" w:cs="Arial"/>
          <w:sz w:val="24"/>
          <w:szCs w:val="24"/>
        </w:rPr>
      </w:pPr>
      <w:r>
        <w:rPr>
          <w:rFonts w:hint="default" w:ascii="Arial" w:hAnsi="Arial" w:eastAsia="宋体" w:cs="Arial"/>
          <w:sz w:val="24"/>
          <w:szCs w:val="24"/>
        </w:rPr>
        <w:t>消息、我的发布或档案或帖子、举报反馈、关键字、收藏历史、搜索筛选、个人中心、管理待办与操作记录、文明公约与权限对照、来源标识、草稿与驳回再提、下架提示、毕业转换、联系方式授权展示、发帖投稿分身份开关。</w:t>
      </w:r>
    </w:p>
    <w:p w14:paraId="23C1765A">
      <w:pPr>
        <w:spacing w:line="240" w:lineRule="auto"/>
        <w:rPr>
          <w:rFonts w:hint="default" w:ascii="Arial" w:hAnsi="Arial" w:eastAsia="宋体" w:cs="Arial"/>
          <w:sz w:val="24"/>
          <w:szCs w:val="24"/>
        </w:rPr>
      </w:pPr>
      <w:r>
        <w:rPr>
          <w:rFonts w:hint="default" w:ascii="Arial" w:hAnsi="Arial" w:eastAsia="宋体" w:cs="Arial"/>
          <w:sz w:val="24"/>
          <w:szCs w:val="24"/>
        </w:rPr>
        <w:t>9.4 推荐默认策略</w:t>
      </w:r>
    </w:p>
    <w:p w14:paraId="6739BC90">
      <w:pPr>
        <w:spacing w:line="240" w:lineRule="auto"/>
        <w:rPr>
          <w:rFonts w:hint="default" w:ascii="Arial" w:hAnsi="Arial" w:eastAsia="宋体" w:cs="Arial"/>
          <w:sz w:val="24"/>
          <w:szCs w:val="24"/>
        </w:rPr>
      </w:pPr>
      <w:r>
        <w:rPr>
          <w:rFonts w:hint="default" w:ascii="Arial" w:hAnsi="Arial" w:eastAsia="宋体" w:cs="Arial"/>
          <w:sz w:val="24"/>
          <w:szCs w:val="24"/>
        </w:rPr>
        <w:t>（1）主内容先审后发；评论可关键字后先显示。</w:t>
      </w:r>
    </w:p>
    <w:p w14:paraId="3849BBD0">
      <w:pPr>
        <w:spacing w:line="240" w:lineRule="auto"/>
        <w:rPr>
          <w:rFonts w:hint="default" w:ascii="Arial" w:hAnsi="Arial" w:eastAsia="宋体" w:cs="Arial"/>
          <w:sz w:val="24"/>
          <w:szCs w:val="24"/>
        </w:rPr>
      </w:pPr>
      <w:r>
        <w:rPr>
          <w:rFonts w:hint="default" w:ascii="Arial" w:hAnsi="Arial" w:eastAsia="宋体" w:cs="Arial"/>
          <w:sz w:val="24"/>
          <w:szCs w:val="24"/>
        </w:rPr>
        <w:t>（2）校内公告默认仅在校生；开放资讯与公开招聘默认两类都可见。</w:t>
      </w:r>
    </w:p>
    <w:p w14:paraId="2A7D149C">
      <w:pPr>
        <w:spacing w:line="240" w:lineRule="auto"/>
        <w:rPr>
          <w:rFonts w:hint="default" w:ascii="Arial" w:hAnsi="Arial" w:eastAsia="宋体" w:cs="Arial"/>
          <w:sz w:val="24"/>
          <w:szCs w:val="24"/>
        </w:rPr>
      </w:pPr>
      <w:r>
        <w:rPr>
          <w:rFonts w:hint="default" w:ascii="Arial" w:hAnsi="Arial" w:eastAsia="宋体" w:cs="Arial"/>
          <w:sz w:val="24"/>
          <w:szCs w:val="24"/>
        </w:rPr>
        <w:t>（3）用户不可发内部公告，只可投招聘或开放信息。</w:t>
      </w:r>
    </w:p>
    <w:p w14:paraId="38640F13">
      <w:pPr>
        <w:spacing w:line="240" w:lineRule="auto"/>
        <w:rPr>
          <w:rFonts w:hint="default" w:ascii="Arial" w:hAnsi="Arial" w:eastAsia="宋体" w:cs="Arial"/>
          <w:sz w:val="24"/>
          <w:szCs w:val="24"/>
        </w:rPr>
      </w:pPr>
      <w:r>
        <w:rPr>
          <w:rFonts w:hint="default" w:ascii="Arial" w:hAnsi="Arial" w:eastAsia="宋体" w:cs="Arial"/>
          <w:sz w:val="24"/>
          <w:szCs w:val="24"/>
        </w:rPr>
        <w:t>（4）校友联系方式默认隐藏，授权后才可显示。</w:t>
      </w:r>
    </w:p>
    <w:p w14:paraId="17057E1E">
      <w:pPr>
        <w:spacing w:line="240" w:lineRule="auto"/>
        <w:rPr>
          <w:rFonts w:hint="default" w:ascii="Arial" w:hAnsi="Arial" w:eastAsia="宋体" w:cs="Arial"/>
          <w:sz w:val="24"/>
          <w:szCs w:val="24"/>
        </w:rPr>
      </w:pPr>
      <w:r>
        <w:rPr>
          <w:rFonts w:hint="default" w:ascii="Arial" w:hAnsi="Arial" w:eastAsia="宋体" w:cs="Arial"/>
          <w:sz w:val="24"/>
          <w:szCs w:val="24"/>
        </w:rPr>
        <w:t>（5）默认两类都可以讨论；学校可关毕业生发帖。</w:t>
      </w:r>
    </w:p>
    <w:p w14:paraId="5884CB89">
      <w:pPr>
        <w:spacing w:line="240" w:lineRule="auto"/>
        <w:rPr>
          <w:rFonts w:hint="default" w:ascii="Arial" w:hAnsi="Arial" w:eastAsia="宋体" w:cs="Arial"/>
          <w:sz w:val="24"/>
          <w:szCs w:val="24"/>
        </w:rPr>
      </w:pPr>
      <w:r>
        <w:rPr>
          <w:rFonts w:hint="default" w:ascii="Arial" w:hAnsi="Arial" w:eastAsia="宋体" w:cs="Arial"/>
          <w:sz w:val="24"/>
          <w:szCs w:val="24"/>
        </w:rPr>
        <w:t>（6）毕业转换后以手机号或邮箱登录为主，学号留在资料中。</w:t>
      </w:r>
    </w:p>
    <w:p w14:paraId="7A9303E1">
      <w:pPr>
        <w:spacing w:line="240" w:lineRule="auto"/>
        <w:rPr>
          <w:rFonts w:hint="default" w:ascii="Arial" w:hAnsi="Arial" w:eastAsia="宋体" w:cs="Arial"/>
          <w:sz w:val="24"/>
          <w:szCs w:val="24"/>
        </w:rPr>
      </w:pPr>
      <w:r>
        <w:rPr>
          <w:rFonts w:hint="default" w:ascii="Arial" w:hAnsi="Arial" w:eastAsia="宋体" w:cs="Arial"/>
          <w:sz w:val="24"/>
          <w:szCs w:val="24"/>
        </w:rPr>
        <w:t>（7）用户端禁止自行切换身份。</w:t>
      </w:r>
    </w:p>
    <w:p w14:paraId="2DEE7D2E">
      <w:pPr>
        <w:spacing w:line="240" w:lineRule="auto"/>
        <w:rPr>
          <w:rFonts w:hint="default" w:ascii="Arial" w:hAnsi="Arial" w:eastAsia="宋体" w:cs="Arial"/>
          <w:sz w:val="24"/>
          <w:szCs w:val="24"/>
        </w:rPr>
      </w:pPr>
      <w:r>
        <w:rPr>
          <w:rFonts w:hint="default" w:ascii="Arial" w:hAnsi="Arial" w:eastAsia="宋体" w:cs="Arial"/>
          <w:sz w:val="24"/>
          <w:szCs w:val="24"/>
        </w:rPr>
        <w:t>9.5 闭环总图（文字）</w:t>
      </w:r>
    </w:p>
    <w:p w14:paraId="0C2B8138">
      <w:pPr>
        <w:spacing w:line="240" w:lineRule="auto"/>
        <w:rPr>
          <w:rFonts w:hint="default" w:ascii="Arial" w:hAnsi="Arial" w:eastAsia="宋体" w:cs="Arial"/>
          <w:sz w:val="24"/>
          <w:szCs w:val="24"/>
        </w:rPr>
      </w:pPr>
      <w:r>
        <w:rPr>
          <w:rFonts w:hint="default" w:ascii="Arial" w:hAnsi="Arial" w:eastAsia="宋体" w:cs="Arial"/>
          <w:sz w:val="24"/>
          <w:szCs w:val="24"/>
        </w:rPr>
        <w:t>选择在校生或毕业生注册登录 → 按身份看信息、校友、讨论 → 阅读互动 → 投稿、更新档案、发帖 → 关键字与审核 → 展示给有权的一类或两类用户 → 举报回到治理 → 消息回到用户 → 毕业时身份转换 → 以毕业生身份继续使用。</w:t>
      </w:r>
    </w:p>
    <w:p w14:paraId="4F304144">
      <w:pPr>
        <w:spacing w:line="240" w:lineRule="auto"/>
        <w:rPr>
          <w:rFonts w:hint="default" w:ascii="Arial" w:hAnsi="Arial" w:eastAsia="宋体" w:cs="Arial"/>
          <w:sz w:val="24"/>
          <w:szCs w:val="24"/>
        </w:rPr>
      </w:pPr>
      <w:r>
        <w:rPr>
          <w:rFonts w:hint="default" w:ascii="Arial" w:hAnsi="Arial" w:eastAsia="宋体" w:cs="Arial"/>
          <w:sz w:val="24"/>
          <w:szCs w:val="24"/>
        </w:rPr>
        <w:t>完整闭环：发布—审核—展示—互动—治理—身份变迁—再发布。</w:t>
      </w:r>
    </w:p>
    <w:p w14:paraId="682EF99B">
      <w:pPr>
        <w:pStyle w:val="3"/>
        <w:spacing w:line="240" w:lineRule="auto"/>
        <w:rPr>
          <w:rFonts w:hint="default" w:ascii="Arial" w:hAnsi="Arial" w:eastAsia="宋体" w:cs="Arial"/>
          <w:sz w:val="24"/>
          <w:szCs w:val="24"/>
        </w:rPr>
      </w:pPr>
      <w:r>
        <w:rPr>
          <w:rFonts w:hint="default" w:ascii="Arial" w:hAnsi="Arial" w:eastAsia="宋体" w:cs="Arial"/>
          <w:sz w:val="24"/>
          <w:szCs w:val="24"/>
        </w:rPr>
        <w:t>十、验收对照清单</w:t>
      </w:r>
    </w:p>
    <w:p w14:paraId="536615DE">
      <w:pPr>
        <w:spacing w:line="240" w:lineRule="auto"/>
        <w:rPr>
          <w:rFonts w:hint="default" w:ascii="Arial" w:hAnsi="Arial" w:eastAsia="宋体" w:cs="Arial"/>
          <w:sz w:val="24"/>
          <w:szCs w:val="24"/>
        </w:rPr>
      </w:pPr>
      <w:r>
        <w:rPr>
          <w:rFonts w:hint="default" w:ascii="Arial" w:hAnsi="Arial" w:eastAsia="宋体" w:cs="Arial"/>
          <w:sz w:val="24"/>
          <w:szCs w:val="24"/>
        </w:rPr>
        <w:t>（1）注册登录仅支持在校生（学号）、毕业生（手机号或邮箱）两种身份。</w:t>
      </w:r>
    </w:p>
    <w:p w14:paraId="5DE33106">
      <w:pPr>
        <w:spacing w:line="240" w:lineRule="auto"/>
        <w:rPr>
          <w:rFonts w:hint="default" w:ascii="Arial" w:hAnsi="Arial" w:eastAsia="宋体" w:cs="Arial"/>
          <w:sz w:val="24"/>
          <w:szCs w:val="24"/>
        </w:rPr>
      </w:pPr>
      <w:r>
        <w:rPr>
          <w:rFonts w:hint="default" w:ascii="Arial" w:hAnsi="Arial" w:eastAsia="宋体" w:cs="Arial"/>
          <w:sz w:val="24"/>
          <w:szCs w:val="24"/>
        </w:rPr>
        <w:t>（2）两种身份登录后栏目与内容范围有明显区别，并有对照说明。</w:t>
      </w:r>
    </w:p>
    <w:p w14:paraId="69765250">
      <w:pPr>
        <w:spacing w:line="240" w:lineRule="auto"/>
        <w:rPr>
          <w:rFonts w:hint="default" w:ascii="Arial" w:hAnsi="Arial" w:eastAsia="宋体" w:cs="Arial"/>
          <w:sz w:val="24"/>
          <w:szCs w:val="24"/>
        </w:rPr>
      </w:pPr>
      <w:r>
        <w:rPr>
          <w:rFonts w:hint="default" w:ascii="Arial" w:hAnsi="Arial" w:eastAsia="宋体" w:cs="Arial"/>
          <w:sz w:val="24"/>
          <w:szCs w:val="24"/>
        </w:rPr>
        <w:t>（3）学校发布信息时可选择给在校生看还是给毕业生一起看。</w:t>
      </w:r>
    </w:p>
    <w:p w14:paraId="3DC95A59">
      <w:pPr>
        <w:spacing w:line="240" w:lineRule="auto"/>
        <w:rPr>
          <w:rFonts w:hint="default" w:ascii="Arial" w:hAnsi="Arial" w:eastAsia="宋体" w:cs="Arial"/>
          <w:sz w:val="24"/>
          <w:szCs w:val="24"/>
        </w:rPr>
      </w:pPr>
      <w:r>
        <w:rPr>
          <w:rFonts w:hint="default" w:ascii="Arial" w:hAnsi="Arial" w:eastAsia="宋体" w:cs="Arial"/>
          <w:sz w:val="24"/>
          <w:szCs w:val="24"/>
        </w:rPr>
        <w:t>（4）用户投稿、校友更新、讨论主帖可审核，关键字可拦截。</w:t>
      </w:r>
    </w:p>
    <w:p w14:paraId="0A7FC501">
      <w:pPr>
        <w:spacing w:line="240" w:lineRule="auto"/>
        <w:rPr>
          <w:rFonts w:hint="default" w:ascii="Arial" w:hAnsi="Arial" w:eastAsia="宋体" w:cs="Arial"/>
          <w:sz w:val="24"/>
          <w:szCs w:val="24"/>
        </w:rPr>
      </w:pPr>
      <w:r>
        <w:rPr>
          <w:rFonts w:hint="default" w:ascii="Arial" w:hAnsi="Arial" w:eastAsia="宋体" w:cs="Arial"/>
          <w:sz w:val="24"/>
          <w:szCs w:val="24"/>
        </w:rPr>
        <w:t>（5）毕业生可维护校友展示；在校生可预填；展示范围可控。</w:t>
      </w:r>
    </w:p>
    <w:p w14:paraId="404287CA">
      <w:pPr>
        <w:spacing w:line="240" w:lineRule="auto"/>
        <w:rPr>
          <w:rFonts w:hint="default" w:ascii="Arial" w:hAnsi="Arial" w:eastAsia="宋体" w:cs="Arial"/>
          <w:sz w:val="24"/>
          <w:szCs w:val="24"/>
        </w:rPr>
      </w:pPr>
      <w:r>
        <w:rPr>
          <w:rFonts w:hint="default" w:ascii="Arial" w:hAnsi="Arial" w:eastAsia="宋体" w:cs="Arial"/>
          <w:sz w:val="24"/>
          <w:szCs w:val="24"/>
        </w:rPr>
        <w:t>（6）举报、消息、我的发布或档案或帖子、个人中心贯通。</w:t>
      </w:r>
    </w:p>
    <w:p w14:paraId="5AEE895F">
      <w:pPr>
        <w:spacing w:line="240" w:lineRule="auto"/>
        <w:rPr>
          <w:rFonts w:hint="default" w:ascii="Arial" w:hAnsi="Arial" w:eastAsia="宋体" w:cs="Arial"/>
          <w:sz w:val="24"/>
          <w:szCs w:val="24"/>
        </w:rPr>
      </w:pPr>
      <w:r>
        <w:rPr>
          <w:rFonts w:hint="default" w:ascii="Arial" w:hAnsi="Arial" w:eastAsia="宋体" w:cs="Arial"/>
          <w:sz w:val="24"/>
          <w:szCs w:val="24"/>
        </w:rPr>
        <w:t>（7）管理端可分身份看用户、办毕业转换、配开放策略、看分身份数据。</w:t>
      </w:r>
    </w:p>
    <w:p w14:paraId="35EBF707">
      <w:pPr>
        <w:spacing w:line="240" w:lineRule="auto"/>
        <w:rPr>
          <w:rFonts w:hint="default" w:ascii="Arial" w:hAnsi="Arial" w:eastAsia="宋体" w:cs="Arial"/>
          <w:sz w:val="24"/>
          <w:szCs w:val="24"/>
        </w:rPr>
      </w:pPr>
      <w:r>
        <w:rPr>
          <w:rFonts w:hint="default" w:ascii="Arial" w:hAnsi="Arial" w:eastAsia="宋体" w:cs="Arial"/>
          <w:sz w:val="24"/>
          <w:szCs w:val="24"/>
        </w:rPr>
        <w:t>（8）在校生转为毕业生后，权限立即变化且有通知引导。</w:t>
      </w:r>
    </w:p>
    <w:p w14:paraId="0E52A817">
      <w:pPr>
        <w:pStyle w:val="3"/>
        <w:spacing w:line="240" w:lineRule="auto"/>
        <w:rPr>
          <w:rFonts w:hint="default" w:ascii="Arial" w:hAnsi="Arial" w:eastAsia="宋体" w:cs="Arial"/>
          <w:sz w:val="24"/>
          <w:szCs w:val="24"/>
        </w:rPr>
      </w:pPr>
      <w:r>
        <w:rPr>
          <w:rFonts w:hint="default" w:ascii="Arial" w:hAnsi="Arial" w:eastAsia="宋体" w:cs="Arial"/>
          <w:sz w:val="24"/>
          <w:szCs w:val="24"/>
        </w:rPr>
        <w:t>十一、文档结束语</w:t>
      </w:r>
    </w:p>
    <w:p w14:paraId="0F1ED91F">
      <w:pPr>
        <w:spacing w:line="240" w:lineRule="auto"/>
        <w:rPr>
          <w:rFonts w:hint="default" w:ascii="Arial" w:hAnsi="Arial" w:eastAsia="宋体" w:cs="Arial"/>
          <w:sz w:val="24"/>
          <w:szCs w:val="24"/>
        </w:rPr>
      </w:pPr>
      <w:r>
        <w:rPr>
          <w:rFonts w:hint="default" w:ascii="Arial" w:hAnsi="Arial" w:eastAsia="宋体" w:cs="Arial"/>
          <w:sz w:val="24"/>
          <w:szCs w:val="24"/>
        </w:rPr>
        <w:t>本说明书以「在校生 + 毕业生」双身份为主线，将信息发布、校友展示、讨论交流与分身份登录扩写为两端可落地的产品方案，并补全审核、消息、权限对照、举报、隐私展示与毕业转换等关键环节，保证业务闭环完整、角色清晰、无权限断点。后续若需增加活动报名、导师对接等，可在现有信息与消息体系上扩展，而不推翻双身份主结构。</w:t>
      </w:r>
    </w:p>
    <w:p w14:paraId="479DFE36">
      <w:pPr>
        <w:spacing w:line="240" w:lineRule="auto"/>
        <w:rPr>
          <w:rFonts w:hint="default" w:ascii="Arial" w:hAnsi="Arial" w:eastAsia="宋体" w:cs="Arial"/>
          <w:sz w:val="24"/>
          <w:szCs w:val="24"/>
        </w:rPr>
      </w:pPr>
    </w:p>
    <w:sectPr>
      <w:pgSz w:w="11906" w:h="16838"/>
      <w:pgMar w:top="986" w:right="896" w:bottom="873" w:left="89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320BD"/>
    <w:multiLevelType w:val="singleLevel"/>
    <w:tmpl w:val="808320BD"/>
    <w:lvl w:ilvl="0" w:tentative="0">
      <w:start w:val="1"/>
      <w:numFmt w:val="bullet"/>
      <w:lvlText w:val=""/>
      <w:lvlJc w:val="left"/>
      <w:pPr>
        <w:ind w:left="720" w:hanging="360"/>
      </w:pPr>
      <w:rPr>
        <w:rFonts w:hint="default" w:ascii="Symbol" w:hAnsi="Symbol" w:cs="Symbol"/>
        <w:sz w:val="20"/>
      </w:rPr>
    </w:lvl>
  </w:abstractNum>
  <w:abstractNum w:abstractNumId="1">
    <w:nsid w:val="856E3179"/>
    <w:multiLevelType w:val="singleLevel"/>
    <w:tmpl w:val="856E3179"/>
    <w:lvl w:ilvl="0" w:tentative="0">
      <w:start w:val="1"/>
      <w:numFmt w:val="decimal"/>
      <w:lvlText w:val="%1."/>
      <w:lvlJc w:val="left"/>
      <w:pPr>
        <w:ind w:left="720" w:hanging="360"/>
      </w:pPr>
      <w:rPr>
        <w:sz w:val="24"/>
      </w:rPr>
    </w:lvl>
  </w:abstractNum>
  <w:abstractNum w:abstractNumId="2">
    <w:nsid w:val="8BB150D0"/>
    <w:multiLevelType w:val="singleLevel"/>
    <w:tmpl w:val="8BB150D0"/>
    <w:lvl w:ilvl="0" w:tentative="0">
      <w:start w:val="1"/>
      <w:numFmt w:val="bullet"/>
      <w:lvlText w:val=""/>
      <w:lvlJc w:val="left"/>
      <w:pPr>
        <w:ind w:left="720" w:hanging="360"/>
      </w:pPr>
      <w:rPr>
        <w:rFonts w:hint="default" w:ascii="Symbol" w:hAnsi="Symbol" w:cs="Symbol"/>
        <w:sz w:val="20"/>
      </w:rPr>
    </w:lvl>
  </w:abstractNum>
  <w:abstractNum w:abstractNumId="3">
    <w:nsid w:val="8D9569DF"/>
    <w:multiLevelType w:val="singleLevel"/>
    <w:tmpl w:val="8D9569DF"/>
    <w:lvl w:ilvl="0" w:tentative="0">
      <w:start w:val="1"/>
      <w:numFmt w:val="decimal"/>
      <w:lvlText w:val="%1."/>
      <w:lvlJc w:val="left"/>
      <w:pPr>
        <w:ind w:left="720" w:hanging="360"/>
      </w:pPr>
      <w:rPr>
        <w:sz w:val="24"/>
      </w:rPr>
    </w:lvl>
  </w:abstractNum>
  <w:abstractNum w:abstractNumId="4">
    <w:nsid w:val="8DBB9407"/>
    <w:multiLevelType w:val="singleLevel"/>
    <w:tmpl w:val="8DBB9407"/>
    <w:lvl w:ilvl="0" w:tentative="0">
      <w:start w:val="1"/>
      <w:numFmt w:val="bullet"/>
      <w:lvlText w:val=""/>
      <w:lvlJc w:val="left"/>
      <w:pPr>
        <w:ind w:left="720" w:hanging="360"/>
      </w:pPr>
      <w:rPr>
        <w:rFonts w:hint="default" w:ascii="Symbol" w:hAnsi="Symbol" w:cs="Symbol"/>
        <w:sz w:val="20"/>
      </w:rPr>
    </w:lvl>
  </w:abstractNum>
  <w:abstractNum w:abstractNumId="5">
    <w:nsid w:val="8DDFE351"/>
    <w:multiLevelType w:val="singleLevel"/>
    <w:tmpl w:val="8DDFE351"/>
    <w:lvl w:ilvl="0" w:tentative="0">
      <w:start w:val="1"/>
      <w:numFmt w:val="bullet"/>
      <w:lvlText w:val=""/>
      <w:lvlJc w:val="left"/>
      <w:pPr>
        <w:ind w:left="720" w:hanging="360"/>
      </w:pPr>
      <w:rPr>
        <w:rFonts w:hint="default" w:ascii="Symbol" w:hAnsi="Symbol" w:cs="Symbol"/>
        <w:sz w:val="20"/>
      </w:rPr>
    </w:lvl>
  </w:abstractNum>
  <w:abstractNum w:abstractNumId="6">
    <w:nsid w:val="96060F87"/>
    <w:multiLevelType w:val="singleLevel"/>
    <w:tmpl w:val="96060F87"/>
    <w:lvl w:ilvl="0" w:tentative="0">
      <w:start w:val="1"/>
      <w:numFmt w:val="bullet"/>
      <w:lvlText w:val=""/>
      <w:lvlJc w:val="left"/>
      <w:pPr>
        <w:ind w:left="720" w:hanging="360"/>
      </w:pPr>
      <w:rPr>
        <w:rFonts w:hint="default" w:ascii="Symbol" w:hAnsi="Symbol" w:cs="Symbol"/>
        <w:sz w:val="20"/>
      </w:rPr>
    </w:lvl>
  </w:abstractNum>
  <w:abstractNum w:abstractNumId="7">
    <w:nsid w:val="9B79ABA8"/>
    <w:multiLevelType w:val="singleLevel"/>
    <w:tmpl w:val="9B79ABA8"/>
    <w:lvl w:ilvl="0" w:tentative="0">
      <w:start w:val="1"/>
      <w:numFmt w:val="bullet"/>
      <w:lvlText w:val=""/>
      <w:lvlJc w:val="left"/>
      <w:pPr>
        <w:ind w:left="720" w:hanging="360"/>
      </w:pPr>
      <w:rPr>
        <w:rFonts w:hint="default" w:ascii="Symbol" w:hAnsi="Symbol" w:cs="Symbol"/>
        <w:sz w:val="20"/>
      </w:rPr>
    </w:lvl>
  </w:abstractNum>
  <w:abstractNum w:abstractNumId="8">
    <w:nsid w:val="A0DCA5EF"/>
    <w:multiLevelType w:val="singleLevel"/>
    <w:tmpl w:val="A0DCA5EF"/>
    <w:lvl w:ilvl="0" w:tentative="0">
      <w:start w:val="1"/>
      <w:numFmt w:val="bullet"/>
      <w:lvlText w:val=""/>
      <w:lvlJc w:val="left"/>
      <w:pPr>
        <w:ind w:left="720" w:hanging="360"/>
      </w:pPr>
      <w:rPr>
        <w:rFonts w:hint="default" w:ascii="Symbol" w:hAnsi="Symbol" w:cs="Symbol"/>
        <w:sz w:val="20"/>
      </w:rPr>
    </w:lvl>
  </w:abstractNum>
  <w:abstractNum w:abstractNumId="9">
    <w:nsid w:val="AB0F91AB"/>
    <w:multiLevelType w:val="singleLevel"/>
    <w:tmpl w:val="AB0F91AB"/>
    <w:lvl w:ilvl="0" w:tentative="0">
      <w:start w:val="1"/>
      <w:numFmt w:val="bullet"/>
      <w:lvlText w:val=""/>
      <w:lvlJc w:val="left"/>
      <w:pPr>
        <w:ind w:left="720" w:hanging="360"/>
      </w:pPr>
      <w:rPr>
        <w:rFonts w:hint="default" w:ascii="Symbol" w:hAnsi="Symbol" w:cs="Symbol"/>
        <w:sz w:val="20"/>
      </w:rPr>
    </w:lvl>
  </w:abstractNum>
  <w:abstractNum w:abstractNumId="10">
    <w:nsid w:val="B0C82333"/>
    <w:multiLevelType w:val="singleLevel"/>
    <w:tmpl w:val="B0C82333"/>
    <w:lvl w:ilvl="0" w:tentative="0">
      <w:start w:val="1"/>
      <w:numFmt w:val="bullet"/>
      <w:lvlText w:val=""/>
      <w:lvlJc w:val="left"/>
      <w:pPr>
        <w:ind w:left="720" w:hanging="360"/>
      </w:pPr>
      <w:rPr>
        <w:rFonts w:hint="default" w:ascii="Symbol" w:hAnsi="Symbol" w:cs="Symbol"/>
        <w:sz w:val="20"/>
      </w:rPr>
    </w:lvl>
  </w:abstractNum>
  <w:abstractNum w:abstractNumId="11">
    <w:nsid w:val="B21E91FD"/>
    <w:multiLevelType w:val="singleLevel"/>
    <w:tmpl w:val="B21E91FD"/>
    <w:lvl w:ilvl="0" w:tentative="0">
      <w:start w:val="1"/>
      <w:numFmt w:val="bullet"/>
      <w:lvlText w:val=""/>
      <w:lvlJc w:val="left"/>
      <w:pPr>
        <w:ind w:left="720" w:hanging="360"/>
      </w:pPr>
      <w:rPr>
        <w:rFonts w:hint="default" w:ascii="Symbol" w:hAnsi="Symbol" w:cs="Symbol"/>
        <w:sz w:val="20"/>
      </w:rPr>
    </w:lvl>
  </w:abstractNum>
  <w:abstractNum w:abstractNumId="12">
    <w:nsid w:val="B713DFBE"/>
    <w:multiLevelType w:val="singleLevel"/>
    <w:tmpl w:val="B713DFBE"/>
    <w:lvl w:ilvl="0" w:tentative="0">
      <w:start w:val="1"/>
      <w:numFmt w:val="bullet"/>
      <w:lvlText w:val=""/>
      <w:lvlJc w:val="left"/>
      <w:pPr>
        <w:ind w:left="720" w:hanging="360"/>
      </w:pPr>
      <w:rPr>
        <w:rFonts w:hint="default" w:ascii="Symbol" w:hAnsi="Symbol" w:cs="Symbol"/>
        <w:sz w:val="20"/>
      </w:rPr>
    </w:lvl>
  </w:abstractNum>
  <w:abstractNum w:abstractNumId="13">
    <w:nsid w:val="B8898EBC"/>
    <w:multiLevelType w:val="singleLevel"/>
    <w:tmpl w:val="B8898EBC"/>
    <w:lvl w:ilvl="0" w:tentative="0">
      <w:start w:val="1"/>
      <w:numFmt w:val="bullet"/>
      <w:lvlText w:val=""/>
      <w:lvlJc w:val="left"/>
      <w:pPr>
        <w:ind w:left="720" w:hanging="360"/>
      </w:pPr>
      <w:rPr>
        <w:rFonts w:hint="default" w:ascii="Symbol" w:hAnsi="Symbol" w:cs="Symbol"/>
        <w:sz w:val="20"/>
      </w:rPr>
    </w:lvl>
  </w:abstractNum>
  <w:abstractNum w:abstractNumId="14">
    <w:nsid w:val="BA2770A4"/>
    <w:multiLevelType w:val="singleLevel"/>
    <w:tmpl w:val="BA2770A4"/>
    <w:lvl w:ilvl="0" w:tentative="0">
      <w:start w:val="1"/>
      <w:numFmt w:val="bullet"/>
      <w:lvlText w:val=""/>
      <w:lvlJc w:val="left"/>
      <w:pPr>
        <w:ind w:left="720" w:hanging="360"/>
      </w:pPr>
      <w:rPr>
        <w:rFonts w:hint="default" w:ascii="Symbol" w:hAnsi="Symbol" w:cs="Symbol"/>
        <w:sz w:val="20"/>
      </w:rPr>
    </w:lvl>
  </w:abstractNum>
  <w:abstractNum w:abstractNumId="15">
    <w:nsid w:val="BF55BE69"/>
    <w:multiLevelType w:val="singleLevel"/>
    <w:tmpl w:val="BF55BE69"/>
    <w:lvl w:ilvl="0" w:tentative="0">
      <w:start w:val="1"/>
      <w:numFmt w:val="bullet"/>
      <w:lvlText w:val=""/>
      <w:lvlJc w:val="left"/>
      <w:pPr>
        <w:ind w:left="720" w:hanging="360"/>
      </w:pPr>
      <w:rPr>
        <w:rFonts w:hint="default" w:ascii="Symbol" w:hAnsi="Symbol" w:cs="Symbol"/>
        <w:sz w:val="20"/>
      </w:rPr>
    </w:lvl>
  </w:abstractNum>
  <w:abstractNum w:abstractNumId="16">
    <w:nsid w:val="CB49D9E7"/>
    <w:multiLevelType w:val="singleLevel"/>
    <w:tmpl w:val="CB49D9E7"/>
    <w:lvl w:ilvl="0" w:tentative="0">
      <w:start w:val="1"/>
      <w:numFmt w:val="bullet"/>
      <w:lvlText w:val=""/>
      <w:lvlJc w:val="left"/>
      <w:pPr>
        <w:ind w:left="720" w:hanging="360"/>
      </w:pPr>
      <w:rPr>
        <w:rFonts w:hint="default" w:ascii="Symbol" w:hAnsi="Symbol" w:cs="Symbol"/>
        <w:sz w:val="20"/>
      </w:rPr>
    </w:lvl>
  </w:abstractNum>
  <w:abstractNum w:abstractNumId="17">
    <w:nsid w:val="CE7D01A5"/>
    <w:multiLevelType w:val="singleLevel"/>
    <w:tmpl w:val="CE7D01A5"/>
    <w:lvl w:ilvl="0" w:tentative="0">
      <w:start w:val="1"/>
      <w:numFmt w:val="bullet"/>
      <w:lvlText w:val=""/>
      <w:lvlJc w:val="left"/>
      <w:pPr>
        <w:ind w:left="720" w:hanging="360"/>
      </w:pPr>
      <w:rPr>
        <w:rFonts w:hint="default" w:ascii="Symbol" w:hAnsi="Symbol" w:cs="Symbol"/>
        <w:sz w:val="20"/>
      </w:rPr>
    </w:lvl>
  </w:abstractNum>
  <w:abstractNum w:abstractNumId="18">
    <w:nsid w:val="D42E2A1E"/>
    <w:multiLevelType w:val="singleLevel"/>
    <w:tmpl w:val="D42E2A1E"/>
    <w:lvl w:ilvl="0" w:tentative="0">
      <w:start w:val="1"/>
      <w:numFmt w:val="bullet"/>
      <w:lvlText w:val=""/>
      <w:lvlJc w:val="left"/>
      <w:pPr>
        <w:ind w:left="720" w:hanging="360"/>
      </w:pPr>
      <w:rPr>
        <w:rFonts w:hint="default" w:ascii="Symbol" w:hAnsi="Symbol" w:cs="Symbol"/>
        <w:sz w:val="20"/>
      </w:rPr>
    </w:lvl>
  </w:abstractNum>
  <w:abstractNum w:abstractNumId="19">
    <w:nsid w:val="D42F8D57"/>
    <w:multiLevelType w:val="singleLevel"/>
    <w:tmpl w:val="D42F8D57"/>
    <w:lvl w:ilvl="0" w:tentative="0">
      <w:start w:val="1"/>
      <w:numFmt w:val="bullet"/>
      <w:lvlText w:val=""/>
      <w:lvlJc w:val="left"/>
      <w:pPr>
        <w:ind w:left="720" w:hanging="360"/>
      </w:pPr>
      <w:rPr>
        <w:rFonts w:hint="default" w:ascii="Symbol" w:hAnsi="Symbol" w:cs="Symbol"/>
        <w:sz w:val="20"/>
      </w:rPr>
    </w:lvl>
  </w:abstractNum>
  <w:abstractNum w:abstractNumId="20">
    <w:nsid w:val="D7279BC4"/>
    <w:multiLevelType w:val="multilevel"/>
    <w:tmpl w:val="D7279BC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1">
    <w:nsid w:val="DB9332D1"/>
    <w:multiLevelType w:val="singleLevel"/>
    <w:tmpl w:val="DB9332D1"/>
    <w:lvl w:ilvl="0" w:tentative="0">
      <w:start w:val="1"/>
      <w:numFmt w:val="bullet"/>
      <w:lvlText w:val=""/>
      <w:lvlJc w:val="left"/>
      <w:pPr>
        <w:ind w:left="720" w:hanging="360"/>
      </w:pPr>
      <w:rPr>
        <w:rFonts w:hint="default" w:ascii="Symbol" w:hAnsi="Symbol" w:cs="Symbol"/>
        <w:sz w:val="20"/>
      </w:rPr>
    </w:lvl>
  </w:abstractNum>
  <w:abstractNum w:abstractNumId="22">
    <w:nsid w:val="E0F57C87"/>
    <w:multiLevelType w:val="singleLevel"/>
    <w:tmpl w:val="E0F57C87"/>
    <w:lvl w:ilvl="0" w:tentative="0">
      <w:start w:val="1"/>
      <w:numFmt w:val="bullet"/>
      <w:lvlText w:val=""/>
      <w:lvlJc w:val="left"/>
      <w:pPr>
        <w:ind w:left="720" w:hanging="360"/>
      </w:pPr>
      <w:rPr>
        <w:rFonts w:hint="default" w:ascii="Symbol" w:hAnsi="Symbol" w:cs="Symbol"/>
        <w:sz w:val="20"/>
      </w:rPr>
    </w:lvl>
  </w:abstractNum>
  <w:abstractNum w:abstractNumId="23">
    <w:nsid w:val="E695F71E"/>
    <w:multiLevelType w:val="singleLevel"/>
    <w:tmpl w:val="E695F71E"/>
    <w:lvl w:ilvl="0" w:tentative="0">
      <w:start w:val="1"/>
      <w:numFmt w:val="bullet"/>
      <w:lvlText w:val=""/>
      <w:lvlJc w:val="left"/>
      <w:pPr>
        <w:ind w:left="720" w:hanging="360"/>
      </w:pPr>
      <w:rPr>
        <w:rFonts w:hint="default" w:ascii="Symbol" w:hAnsi="Symbol" w:cs="Symbol"/>
        <w:sz w:val="20"/>
      </w:rPr>
    </w:lvl>
  </w:abstractNum>
  <w:abstractNum w:abstractNumId="24">
    <w:nsid w:val="E854788E"/>
    <w:multiLevelType w:val="singleLevel"/>
    <w:tmpl w:val="E854788E"/>
    <w:lvl w:ilvl="0" w:tentative="0">
      <w:start w:val="1"/>
      <w:numFmt w:val="bullet"/>
      <w:lvlText w:val=""/>
      <w:lvlJc w:val="left"/>
      <w:pPr>
        <w:ind w:left="720" w:hanging="360"/>
      </w:pPr>
      <w:rPr>
        <w:rFonts w:hint="default" w:ascii="Symbol" w:hAnsi="Symbol" w:cs="Symbol"/>
        <w:sz w:val="20"/>
      </w:rPr>
    </w:lvl>
  </w:abstractNum>
  <w:abstractNum w:abstractNumId="25">
    <w:nsid w:val="ED5746EB"/>
    <w:multiLevelType w:val="singleLevel"/>
    <w:tmpl w:val="ED5746EB"/>
    <w:lvl w:ilvl="0" w:tentative="0">
      <w:start w:val="1"/>
      <w:numFmt w:val="bullet"/>
      <w:lvlText w:val=""/>
      <w:lvlJc w:val="left"/>
      <w:pPr>
        <w:ind w:left="720" w:hanging="360"/>
      </w:pPr>
      <w:rPr>
        <w:rFonts w:hint="default" w:ascii="Symbol" w:hAnsi="Symbol" w:cs="Symbol"/>
        <w:sz w:val="20"/>
      </w:rPr>
    </w:lvl>
  </w:abstractNum>
  <w:abstractNum w:abstractNumId="26">
    <w:nsid w:val="EF2451AD"/>
    <w:multiLevelType w:val="singleLevel"/>
    <w:tmpl w:val="EF2451AD"/>
    <w:lvl w:ilvl="0" w:tentative="0">
      <w:start w:val="1"/>
      <w:numFmt w:val="bullet"/>
      <w:lvlText w:val=""/>
      <w:lvlJc w:val="left"/>
      <w:pPr>
        <w:ind w:left="720" w:hanging="360"/>
      </w:pPr>
      <w:rPr>
        <w:rFonts w:hint="default" w:ascii="Symbol" w:hAnsi="Symbol" w:cs="Symbol"/>
        <w:sz w:val="20"/>
      </w:rPr>
    </w:lvl>
  </w:abstractNum>
  <w:abstractNum w:abstractNumId="27">
    <w:nsid w:val="F00398CE"/>
    <w:multiLevelType w:val="singleLevel"/>
    <w:tmpl w:val="F00398CE"/>
    <w:lvl w:ilvl="0" w:tentative="0">
      <w:start w:val="1"/>
      <w:numFmt w:val="bullet"/>
      <w:lvlText w:val=""/>
      <w:lvlJc w:val="left"/>
      <w:pPr>
        <w:ind w:left="720" w:hanging="360"/>
      </w:pPr>
      <w:rPr>
        <w:rFonts w:hint="default" w:ascii="Symbol" w:hAnsi="Symbol" w:cs="Symbol"/>
        <w:sz w:val="20"/>
      </w:rPr>
    </w:lvl>
  </w:abstractNum>
  <w:abstractNum w:abstractNumId="28">
    <w:nsid w:val="F31CDB1D"/>
    <w:multiLevelType w:val="singleLevel"/>
    <w:tmpl w:val="F31CDB1D"/>
    <w:lvl w:ilvl="0" w:tentative="0">
      <w:start w:val="1"/>
      <w:numFmt w:val="bullet"/>
      <w:lvlText w:val=""/>
      <w:lvlJc w:val="left"/>
      <w:pPr>
        <w:ind w:left="720" w:hanging="360"/>
      </w:pPr>
      <w:rPr>
        <w:rFonts w:hint="default" w:ascii="Symbol" w:hAnsi="Symbol" w:cs="Symbol"/>
        <w:sz w:val="20"/>
      </w:rPr>
    </w:lvl>
  </w:abstractNum>
  <w:abstractNum w:abstractNumId="29">
    <w:nsid w:val="F34A56B5"/>
    <w:multiLevelType w:val="singleLevel"/>
    <w:tmpl w:val="F34A56B5"/>
    <w:lvl w:ilvl="0" w:tentative="0">
      <w:start w:val="1"/>
      <w:numFmt w:val="bullet"/>
      <w:lvlText w:val=""/>
      <w:lvlJc w:val="left"/>
      <w:pPr>
        <w:ind w:left="720" w:hanging="360"/>
      </w:pPr>
      <w:rPr>
        <w:rFonts w:hint="default" w:ascii="Symbol" w:hAnsi="Symbol" w:cs="Symbol"/>
        <w:sz w:val="20"/>
      </w:rPr>
    </w:lvl>
  </w:abstractNum>
  <w:abstractNum w:abstractNumId="30">
    <w:nsid w:val="F5FC8177"/>
    <w:multiLevelType w:val="singleLevel"/>
    <w:tmpl w:val="F5FC8177"/>
    <w:lvl w:ilvl="0" w:tentative="0">
      <w:start w:val="1"/>
      <w:numFmt w:val="decimal"/>
      <w:lvlText w:val="%1."/>
      <w:lvlJc w:val="left"/>
      <w:pPr>
        <w:ind w:left="720" w:hanging="360"/>
      </w:pPr>
      <w:rPr>
        <w:sz w:val="24"/>
      </w:rPr>
    </w:lvl>
  </w:abstractNum>
  <w:abstractNum w:abstractNumId="31">
    <w:nsid w:val="F8FC4D85"/>
    <w:multiLevelType w:val="singleLevel"/>
    <w:tmpl w:val="F8FC4D85"/>
    <w:lvl w:ilvl="0" w:tentative="0">
      <w:start w:val="1"/>
      <w:numFmt w:val="bullet"/>
      <w:lvlText w:val=""/>
      <w:lvlJc w:val="left"/>
      <w:pPr>
        <w:ind w:left="720" w:hanging="360"/>
      </w:pPr>
      <w:rPr>
        <w:rFonts w:hint="default" w:ascii="Symbol" w:hAnsi="Symbol" w:cs="Symbol"/>
        <w:sz w:val="20"/>
      </w:rPr>
    </w:lvl>
  </w:abstractNum>
  <w:abstractNum w:abstractNumId="32">
    <w:nsid w:val="FDDF8861"/>
    <w:multiLevelType w:val="singleLevel"/>
    <w:tmpl w:val="FDDF8861"/>
    <w:lvl w:ilvl="0" w:tentative="0">
      <w:start w:val="1"/>
      <w:numFmt w:val="bullet"/>
      <w:lvlText w:val=""/>
      <w:lvlJc w:val="left"/>
      <w:pPr>
        <w:ind w:left="720" w:hanging="360"/>
      </w:pPr>
      <w:rPr>
        <w:rFonts w:hint="default" w:ascii="Symbol" w:hAnsi="Symbol" w:cs="Symbol"/>
        <w:sz w:val="20"/>
      </w:rPr>
    </w:lvl>
  </w:abstractNum>
  <w:abstractNum w:abstractNumId="33">
    <w:nsid w:val="02658882"/>
    <w:multiLevelType w:val="singleLevel"/>
    <w:tmpl w:val="02658882"/>
    <w:lvl w:ilvl="0" w:tentative="0">
      <w:start w:val="1"/>
      <w:numFmt w:val="bullet"/>
      <w:lvlText w:val=""/>
      <w:lvlJc w:val="left"/>
      <w:pPr>
        <w:ind w:left="720" w:hanging="360"/>
      </w:pPr>
      <w:rPr>
        <w:rFonts w:hint="default" w:ascii="Symbol" w:hAnsi="Symbol" w:cs="Symbol"/>
        <w:sz w:val="20"/>
      </w:rPr>
    </w:lvl>
  </w:abstractNum>
  <w:abstractNum w:abstractNumId="34">
    <w:nsid w:val="0C395035"/>
    <w:multiLevelType w:val="singleLevel"/>
    <w:tmpl w:val="0C395035"/>
    <w:lvl w:ilvl="0" w:tentative="0">
      <w:start w:val="1"/>
      <w:numFmt w:val="bullet"/>
      <w:lvlText w:val=""/>
      <w:lvlJc w:val="left"/>
      <w:pPr>
        <w:ind w:left="720" w:hanging="360"/>
      </w:pPr>
      <w:rPr>
        <w:rFonts w:hint="default" w:ascii="Symbol" w:hAnsi="Symbol" w:cs="Symbol"/>
        <w:sz w:val="20"/>
      </w:rPr>
    </w:lvl>
  </w:abstractNum>
  <w:abstractNum w:abstractNumId="35">
    <w:nsid w:val="0C8640BC"/>
    <w:multiLevelType w:val="singleLevel"/>
    <w:tmpl w:val="0C8640BC"/>
    <w:lvl w:ilvl="0" w:tentative="0">
      <w:start w:val="1"/>
      <w:numFmt w:val="bullet"/>
      <w:lvlText w:val=""/>
      <w:lvlJc w:val="left"/>
      <w:pPr>
        <w:ind w:left="720" w:hanging="360"/>
      </w:pPr>
      <w:rPr>
        <w:rFonts w:hint="default" w:ascii="Symbol" w:hAnsi="Symbol" w:cs="Symbol"/>
        <w:sz w:val="20"/>
      </w:rPr>
    </w:lvl>
  </w:abstractNum>
  <w:abstractNum w:abstractNumId="36">
    <w:nsid w:val="10C711B3"/>
    <w:multiLevelType w:val="singleLevel"/>
    <w:tmpl w:val="10C711B3"/>
    <w:lvl w:ilvl="0" w:tentative="0">
      <w:start w:val="1"/>
      <w:numFmt w:val="bullet"/>
      <w:lvlText w:val=""/>
      <w:lvlJc w:val="left"/>
      <w:pPr>
        <w:ind w:left="720" w:hanging="360"/>
      </w:pPr>
      <w:rPr>
        <w:rFonts w:hint="default" w:ascii="Symbol" w:hAnsi="Symbol" w:cs="Symbol"/>
        <w:sz w:val="20"/>
      </w:rPr>
    </w:lvl>
  </w:abstractNum>
  <w:abstractNum w:abstractNumId="37">
    <w:nsid w:val="131A58F6"/>
    <w:multiLevelType w:val="singleLevel"/>
    <w:tmpl w:val="131A58F6"/>
    <w:lvl w:ilvl="0" w:tentative="0">
      <w:start w:val="1"/>
      <w:numFmt w:val="bullet"/>
      <w:lvlText w:val=""/>
      <w:lvlJc w:val="left"/>
      <w:pPr>
        <w:ind w:left="720" w:hanging="360"/>
      </w:pPr>
      <w:rPr>
        <w:rFonts w:hint="default" w:ascii="Symbol" w:hAnsi="Symbol" w:cs="Symbol"/>
        <w:sz w:val="20"/>
      </w:rPr>
    </w:lvl>
  </w:abstractNum>
  <w:abstractNum w:abstractNumId="38">
    <w:nsid w:val="136719DD"/>
    <w:multiLevelType w:val="singleLevel"/>
    <w:tmpl w:val="136719DD"/>
    <w:lvl w:ilvl="0" w:tentative="0">
      <w:start w:val="1"/>
      <w:numFmt w:val="bullet"/>
      <w:lvlText w:val=""/>
      <w:lvlJc w:val="left"/>
      <w:pPr>
        <w:ind w:left="720" w:hanging="360"/>
      </w:pPr>
      <w:rPr>
        <w:rFonts w:hint="default" w:ascii="Symbol" w:hAnsi="Symbol" w:cs="Symbol"/>
        <w:sz w:val="20"/>
      </w:rPr>
    </w:lvl>
  </w:abstractNum>
  <w:abstractNum w:abstractNumId="39">
    <w:nsid w:val="1675C308"/>
    <w:multiLevelType w:val="singleLevel"/>
    <w:tmpl w:val="1675C308"/>
    <w:lvl w:ilvl="0" w:tentative="0">
      <w:start w:val="1"/>
      <w:numFmt w:val="bullet"/>
      <w:lvlText w:val=""/>
      <w:lvlJc w:val="left"/>
      <w:pPr>
        <w:ind w:left="720" w:hanging="360"/>
      </w:pPr>
      <w:rPr>
        <w:rFonts w:hint="default" w:ascii="Symbol" w:hAnsi="Symbol" w:cs="Symbol"/>
        <w:sz w:val="20"/>
      </w:rPr>
    </w:lvl>
  </w:abstractNum>
  <w:abstractNum w:abstractNumId="40">
    <w:nsid w:val="1BD89C19"/>
    <w:multiLevelType w:val="singleLevel"/>
    <w:tmpl w:val="1BD89C19"/>
    <w:lvl w:ilvl="0" w:tentative="0">
      <w:start w:val="1"/>
      <w:numFmt w:val="bullet"/>
      <w:lvlText w:val=""/>
      <w:lvlJc w:val="left"/>
      <w:pPr>
        <w:ind w:left="720" w:hanging="360"/>
      </w:pPr>
      <w:rPr>
        <w:rFonts w:hint="default" w:ascii="Symbol" w:hAnsi="Symbol" w:cs="Symbol"/>
        <w:sz w:val="20"/>
      </w:rPr>
    </w:lvl>
  </w:abstractNum>
  <w:abstractNum w:abstractNumId="41">
    <w:nsid w:val="1D065D53"/>
    <w:multiLevelType w:val="singleLevel"/>
    <w:tmpl w:val="1D065D53"/>
    <w:lvl w:ilvl="0" w:tentative="0">
      <w:start w:val="1"/>
      <w:numFmt w:val="bullet"/>
      <w:lvlText w:val=""/>
      <w:lvlJc w:val="left"/>
      <w:pPr>
        <w:ind w:left="720" w:hanging="360"/>
      </w:pPr>
      <w:rPr>
        <w:rFonts w:hint="default" w:ascii="Symbol" w:hAnsi="Symbol" w:cs="Symbol"/>
        <w:sz w:val="20"/>
      </w:rPr>
    </w:lvl>
  </w:abstractNum>
  <w:abstractNum w:abstractNumId="42">
    <w:nsid w:val="21C317E8"/>
    <w:multiLevelType w:val="singleLevel"/>
    <w:tmpl w:val="21C317E8"/>
    <w:lvl w:ilvl="0" w:tentative="0">
      <w:start w:val="1"/>
      <w:numFmt w:val="bullet"/>
      <w:lvlText w:val=""/>
      <w:lvlJc w:val="left"/>
      <w:pPr>
        <w:ind w:left="720" w:hanging="360"/>
      </w:pPr>
      <w:rPr>
        <w:rFonts w:hint="default" w:ascii="Symbol" w:hAnsi="Symbol" w:cs="Symbol"/>
        <w:sz w:val="20"/>
      </w:rPr>
    </w:lvl>
  </w:abstractNum>
  <w:abstractNum w:abstractNumId="43">
    <w:nsid w:val="2D42EB1C"/>
    <w:multiLevelType w:val="singleLevel"/>
    <w:tmpl w:val="2D42EB1C"/>
    <w:lvl w:ilvl="0" w:tentative="0">
      <w:start w:val="1"/>
      <w:numFmt w:val="bullet"/>
      <w:lvlText w:val=""/>
      <w:lvlJc w:val="left"/>
      <w:pPr>
        <w:ind w:left="720" w:hanging="360"/>
      </w:pPr>
      <w:rPr>
        <w:rFonts w:hint="default" w:ascii="Symbol" w:hAnsi="Symbol" w:cs="Symbol"/>
        <w:sz w:val="20"/>
      </w:rPr>
    </w:lvl>
  </w:abstractNum>
  <w:abstractNum w:abstractNumId="44">
    <w:nsid w:val="2D9235BE"/>
    <w:multiLevelType w:val="singleLevel"/>
    <w:tmpl w:val="2D9235BE"/>
    <w:lvl w:ilvl="0" w:tentative="0">
      <w:start w:val="1"/>
      <w:numFmt w:val="bullet"/>
      <w:lvlText w:val=""/>
      <w:lvlJc w:val="left"/>
      <w:pPr>
        <w:ind w:left="720" w:hanging="360"/>
      </w:pPr>
      <w:rPr>
        <w:rFonts w:hint="default" w:ascii="Symbol" w:hAnsi="Symbol" w:cs="Symbol"/>
        <w:sz w:val="20"/>
      </w:rPr>
    </w:lvl>
  </w:abstractNum>
  <w:abstractNum w:abstractNumId="45">
    <w:nsid w:val="339FF19C"/>
    <w:multiLevelType w:val="singleLevel"/>
    <w:tmpl w:val="339FF19C"/>
    <w:lvl w:ilvl="0" w:tentative="0">
      <w:start w:val="1"/>
      <w:numFmt w:val="bullet"/>
      <w:lvlText w:val=""/>
      <w:lvlJc w:val="left"/>
      <w:pPr>
        <w:ind w:left="720" w:hanging="360"/>
      </w:pPr>
      <w:rPr>
        <w:rFonts w:hint="default" w:ascii="Symbol" w:hAnsi="Symbol" w:cs="Symbol"/>
        <w:sz w:val="20"/>
      </w:rPr>
    </w:lvl>
  </w:abstractNum>
  <w:abstractNum w:abstractNumId="46">
    <w:nsid w:val="415E3EF6"/>
    <w:multiLevelType w:val="singleLevel"/>
    <w:tmpl w:val="415E3EF6"/>
    <w:lvl w:ilvl="0" w:tentative="0">
      <w:start w:val="1"/>
      <w:numFmt w:val="decimal"/>
      <w:lvlText w:val="%1."/>
      <w:lvlJc w:val="left"/>
      <w:pPr>
        <w:ind w:left="720" w:hanging="360"/>
      </w:pPr>
      <w:rPr>
        <w:sz w:val="24"/>
      </w:rPr>
    </w:lvl>
  </w:abstractNum>
  <w:abstractNum w:abstractNumId="47">
    <w:nsid w:val="41778732"/>
    <w:multiLevelType w:val="singleLevel"/>
    <w:tmpl w:val="41778732"/>
    <w:lvl w:ilvl="0" w:tentative="0">
      <w:start w:val="1"/>
      <w:numFmt w:val="bullet"/>
      <w:lvlText w:val=""/>
      <w:lvlJc w:val="left"/>
      <w:pPr>
        <w:ind w:left="720" w:hanging="360"/>
      </w:pPr>
      <w:rPr>
        <w:rFonts w:hint="default" w:ascii="Symbol" w:hAnsi="Symbol" w:cs="Symbol"/>
        <w:sz w:val="20"/>
      </w:rPr>
    </w:lvl>
  </w:abstractNum>
  <w:abstractNum w:abstractNumId="48">
    <w:nsid w:val="423283D7"/>
    <w:multiLevelType w:val="singleLevel"/>
    <w:tmpl w:val="423283D7"/>
    <w:lvl w:ilvl="0" w:tentative="0">
      <w:start w:val="1"/>
      <w:numFmt w:val="bullet"/>
      <w:lvlText w:val=""/>
      <w:lvlJc w:val="left"/>
      <w:pPr>
        <w:ind w:left="720" w:hanging="360"/>
      </w:pPr>
      <w:rPr>
        <w:rFonts w:hint="default" w:ascii="Symbol" w:hAnsi="Symbol" w:cs="Symbol"/>
        <w:sz w:val="20"/>
      </w:rPr>
    </w:lvl>
  </w:abstractNum>
  <w:abstractNum w:abstractNumId="49">
    <w:nsid w:val="440910ED"/>
    <w:multiLevelType w:val="singleLevel"/>
    <w:tmpl w:val="440910ED"/>
    <w:lvl w:ilvl="0" w:tentative="0">
      <w:start w:val="1"/>
      <w:numFmt w:val="bullet"/>
      <w:lvlText w:val=""/>
      <w:lvlJc w:val="left"/>
      <w:pPr>
        <w:ind w:left="720" w:hanging="360"/>
      </w:pPr>
      <w:rPr>
        <w:rFonts w:hint="default" w:ascii="Symbol" w:hAnsi="Symbol" w:cs="Symbol"/>
        <w:sz w:val="20"/>
      </w:rPr>
    </w:lvl>
  </w:abstractNum>
  <w:abstractNum w:abstractNumId="50">
    <w:nsid w:val="47099EAB"/>
    <w:multiLevelType w:val="singleLevel"/>
    <w:tmpl w:val="47099EAB"/>
    <w:lvl w:ilvl="0" w:tentative="0">
      <w:start w:val="1"/>
      <w:numFmt w:val="bullet"/>
      <w:lvlText w:val=""/>
      <w:lvlJc w:val="left"/>
      <w:pPr>
        <w:ind w:left="720" w:hanging="360"/>
      </w:pPr>
      <w:rPr>
        <w:rFonts w:hint="default" w:ascii="Symbol" w:hAnsi="Symbol" w:cs="Symbol"/>
        <w:sz w:val="20"/>
      </w:rPr>
    </w:lvl>
  </w:abstractNum>
  <w:abstractNum w:abstractNumId="51">
    <w:nsid w:val="47502581"/>
    <w:multiLevelType w:val="singleLevel"/>
    <w:tmpl w:val="47502581"/>
    <w:lvl w:ilvl="0" w:tentative="0">
      <w:start w:val="1"/>
      <w:numFmt w:val="bullet"/>
      <w:lvlText w:val=""/>
      <w:lvlJc w:val="left"/>
      <w:pPr>
        <w:ind w:left="720" w:hanging="360"/>
      </w:pPr>
      <w:rPr>
        <w:rFonts w:hint="default" w:ascii="Symbol" w:hAnsi="Symbol" w:cs="Symbol"/>
        <w:sz w:val="20"/>
      </w:rPr>
    </w:lvl>
  </w:abstractNum>
  <w:abstractNum w:abstractNumId="52">
    <w:nsid w:val="4DE72885"/>
    <w:multiLevelType w:val="singleLevel"/>
    <w:tmpl w:val="4DE72885"/>
    <w:lvl w:ilvl="0" w:tentative="0">
      <w:start w:val="1"/>
      <w:numFmt w:val="bullet"/>
      <w:lvlText w:val=""/>
      <w:lvlJc w:val="left"/>
      <w:pPr>
        <w:ind w:left="720" w:hanging="360"/>
      </w:pPr>
      <w:rPr>
        <w:rFonts w:hint="default" w:ascii="Symbol" w:hAnsi="Symbol" w:cs="Symbol"/>
        <w:sz w:val="20"/>
      </w:rPr>
    </w:lvl>
  </w:abstractNum>
  <w:abstractNum w:abstractNumId="53">
    <w:nsid w:val="4F750CC9"/>
    <w:multiLevelType w:val="singleLevel"/>
    <w:tmpl w:val="4F750CC9"/>
    <w:lvl w:ilvl="0" w:tentative="0">
      <w:start w:val="1"/>
      <w:numFmt w:val="bullet"/>
      <w:lvlText w:val=""/>
      <w:lvlJc w:val="left"/>
      <w:pPr>
        <w:ind w:left="720" w:hanging="360"/>
      </w:pPr>
      <w:rPr>
        <w:rFonts w:hint="default" w:ascii="Symbol" w:hAnsi="Symbol" w:cs="Symbol"/>
        <w:sz w:val="20"/>
      </w:rPr>
    </w:lvl>
  </w:abstractNum>
  <w:abstractNum w:abstractNumId="54">
    <w:nsid w:val="55EE6539"/>
    <w:multiLevelType w:val="singleLevel"/>
    <w:tmpl w:val="55EE6539"/>
    <w:lvl w:ilvl="0" w:tentative="0">
      <w:start w:val="1"/>
      <w:numFmt w:val="decimal"/>
      <w:lvlText w:val="%1."/>
      <w:lvlJc w:val="left"/>
      <w:pPr>
        <w:ind w:left="720" w:hanging="360"/>
      </w:pPr>
      <w:rPr>
        <w:sz w:val="24"/>
      </w:rPr>
    </w:lvl>
  </w:abstractNum>
  <w:abstractNum w:abstractNumId="55">
    <w:nsid w:val="56889965"/>
    <w:multiLevelType w:val="singleLevel"/>
    <w:tmpl w:val="56889965"/>
    <w:lvl w:ilvl="0" w:tentative="0">
      <w:start w:val="1"/>
      <w:numFmt w:val="bullet"/>
      <w:lvlText w:val=""/>
      <w:lvlJc w:val="left"/>
      <w:pPr>
        <w:ind w:left="720" w:hanging="360"/>
      </w:pPr>
      <w:rPr>
        <w:rFonts w:hint="default" w:ascii="Symbol" w:hAnsi="Symbol" w:cs="Symbol"/>
        <w:sz w:val="20"/>
      </w:rPr>
    </w:lvl>
  </w:abstractNum>
  <w:abstractNum w:abstractNumId="56">
    <w:nsid w:val="6041958B"/>
    <w:multiLevelType w:val="singleLevel"/>
    <w:tmpl w:val="6041958B"/>
    <w:lvl w:ilvl="0" w:tentative="0">
      <w:start w:val="1"/>
      <w:numFmt w:val="bullet"/>
      <w:lvlText w:val=""/>
      <w:lvlJc w:val="left"/>
      <w:pPr>
        <w:ind w:left="720" w:hanging="360"/>
      </w:pPr>
      <w:rPr>
        <w:rFonts w:hint="default" w:ascii="Symbol" w:hAnsi="Symbol" w:cs="Symbol"/>
        <w:sz w:val="20"/>
      </w:rPr>
    </w:lvl>
  </w:abstractNum>
  <w:abstractNum w:abstractNumId="57">
    <w:nsid w:val="60A8F023"/>
    <w:multiLevelType w:val="singleLevel"/>
    <w:tmpl w:val="60A8F023"/>
    <w:lvl w:ilvl="0" w:tentative="0">
      <w:start w:val="1"/>
      <w:numFmt w:val="bullet"/>
      <w:lvlText w:val=""/>
      <w:lvlJc w:val="left"/>
      <w:pPr>
        <w:ind w:left="720" w:hanging="360"/>
      </w:pPr>
      <w:rPr>
        <w:rFonts w:hint="default" w:ascii="Symbol" w:hAnsi="Symbol" w:cs="Symbol"/>
        <w:sz w:val="20"/>
      </w:rPr>
    </w:lvl>
  </w:abstractNum>
  <w:abstractNum w:abstractNumId="58">
    <w:nsid w:val="6132385F"/>
    <w:multiLevelType w:val="singleLevel"/>
    <w:tmpl w:val="6132385F"/>
    <w:lvl w:ilvl="0" w:tentative="0">
      <w:start w:val="1"/>
      <w:numFmt w:val="bullet"/>
      <w:lvlText w:val=""/>
      <w:lvlJc w:val="left"/>
      <w:pPr>
        <w:ind w:left="720" w:hanging="360"/>
      </w:pPr>
      <w:rPr>
        <w:rFonts w:hint="default" w:ascii="Symbol" w:hAnsi="Symbol" w:cs="Symbol"/>
        <w:sz w:val="20"/>
      </w:rPr>
    </w:lvl>
  </w:abstractNum>
  <w:abstractNum w:abstractNumId="59">
    <w:nsid w:val="6215CBFB"/>
    <w:multiLevelType w:val="singleLevel"/>
    <w:tmpl w:val="6215CBFB"/>
    <w:lvl w:ilvl="0" w:tentative="0">
      <w:start w:val="1"/>
      <w:numFmt w:val="bullet"/>
      <w:lvlText w:val=""/>
      <w:lvlJc w:val="left"/>
      <w:pPr>
        <w:ind w:left="720" w:hanging="360"/>
      </w:pPr>
      <w:rPr>
        <w:rFonts w:hint="default" w:ascii="Symbol" w:hAnsi="Symbol" w:cs="Symbol"/>
        <w:sz w:val="20"/>
      </w:rPr>
    </w:lvl>
  </w:abstractNum>
  <w:abstractNum w:abstractNumId="60">
    <w:nsid w:val="68614121"/>
    <w:multiLevelType w:val="singleLevel"/>
    <w:tmpl w:val="68614121"/>
    <w:lvl w:ilvl="0" w:tentative="0">
      <w:start w:val="1"/>
      <w:numFmt w:val="bullet"/>
      <w:lvlText w:val=""/>
      <w:lvlJc w:val="left"/>
      <w:pPr>
        <w:ind w:left="720" w:hanging="360"/>
      </w:pPr>
      <w:rPr>
        <w:rFonts w:hint="default" w:ascii="Symbol" w:hAnsi="Symbol" w:cs="Symbol"/>
        <w:sz w:val="20"/>
      </w:rPr>
    </w:lvl>
  </w:abstractNum>
  <w:abstractNum w:abstractNumId="61">
    <w:nsid w:val="69829654"/>
    <w:multiLevelType w:val="singleLevel"/>
    <w:tmpl w:val="69829654"/>
    <w:lvl w:ilvl="0" w:tentative="0">
      <w:start w:val="1"/>
      <w:numFmt w:val="decimal"/>
      <w:lvlText w:val="%1."/>
      <w:lvlJc w:val="left"/>
      <w:pPr>
        <w:ind w:left="720" w:hanging="360"/>
      </w:pPr>
      <w:rPr>
        <w:sz w:val="24"/>
      </w:rPr>
    </w:lvl>
  </w:abstractNum>
  <w:abstractNum w:abstractNumId="62">
    <w:nsid w:val="69CCC11F"/>
    <w:multiLevelType w:val="singleLevel"/>
    <w:tmpl w:val="69CCC11F"/>
    <w:lvl w:ilvl="0" w:tentative="0">
      <w:start w:val="1"/>
      <w:numFmt w:val="bullet"/>
      <w:lvlText w:val=""/>
      <w:lvlJc w:val="left"/>
      <w:pPr>
        <w:ind w:left="720" w:hanging="360"/>
      </w:pPr>
      <w:rPr>
        <w:rFonts w:hint="default" w:ascii="Symbol" w:hAnsi="Symbol" w:cs="Symbol"/>
        <w:sz w:val="20"/>
      </w:rPr>
    </w:lvl>
  </w:abstractNum>
  <w:abstractNum w:abstractNumId="63">
    <w:nsid w:val="6F434BC0"/>
    <w:multiLevelType w:val="singleLevel"/>
    <w:tmpl w:val="6F434BC0"/>
    <w:lvl w:ilvl="0" w:tentative="0">
      <w:start w:val="1"/>
      <w:numFmt w:val="bullet"/>
      <w:lvlText w:val=""/>
      <w:lvlJc w:val="left"/>
      <w:pPr>
        <w:ind w:left="720" w:hanging="360"/>
      </w:pPr>
      <w:rPr>
        <w:rFonts w:hint="default" w:ascii="Symbol" w:hAnsi="Symbol" w:cs="Symbol"/>
        <w:sz w:val="20"/>
      </w:rPr>
    </w:lvl>
  </w:abstractNum>
  <w:abstractNum w:abstractNumId="64">
    <w:nsid w:val="7089FBA7"/>
    <w:multiLevelType w:val="singleLevel"/>
    <w:tmpl w:val="7089FBA7"/>
    <w:lvl w:ilvl="0" w:tentative="0">
      <w:start w:val="1"/>
      <w:numFmt w:val="bullet"/>
      <w:lvlText w:val=""/>
      <w:lvlJc w:val="left"/>
      <w:pPr>
        <w:ind w:left="720" w:hanging="360"/>
      </w:pPr>
      <w:rPr>
        <w:rFonts w:hint="default" w:ascii="Symbol" w:hAnsi="Symbol" w:cs="Symbol"/>
        <w:sz w:val="20"/>
      </w:rPr>
    </w:lvl>
  </w:abstractNum>
  <w:abstractNum w:abstractNumId="65">
    <w:nsid w:val="70B83F8C"/>
    <w:multiLevelType w:val="singleLevel"/>
    <w:tmpl w:val="70B83F8C"/>
    <w:lvl w:ilvl="0" w:tentative="0">
      <w:start w:val="1"/>
      <w:numFmt w:val="bullet"/>
      <w:lvlText w:val=""/>
      <w:lvlJc w:val="left"/>
      <w:pPr>
        <w:ind w:left="720" w:hanging="360"/>
      </w:pPr>
      <w:rPr>
        <w:rFonts w:hint="default" w:ascii="Symbol" w:hAnsi="Symbol" w:cs="Symbol"/>
        <w:sz w:val="20"/>
      </w:rPr>
    </w:lvl>
  </w:abstractNum>
  <w:abstractNum w:abstractNumId="66">
    <w:nsid w:val="7129E4E9"/>
    <w:multiLevelType w:val="multilevel"/>
    <w:tmpl w:val="7129E4E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7">
    <w:nsid w:val="790F37C0"/>
    <w:multiLevelType w:val="singleLevel"/>
    <w:tmpl w:val="790F37C0"/>
    <w:lvl w:ilvl="0" w:tentative="0">
      <w:start w:val="1"/>
      <w:numFmt w:val="bullet"/>
      <w:lvlText w:val=""/>
      <w:lvlJc w:val="left"/>
      <w:pPr>
        <w:ind w:left="720" w:hanging="360"/>
      </w:pPr>
      <w:rPr>
        <w:rFonts w:hint="default" w:ascii="Symbol" w:hAnsi="Symbol" w:cs="Symbol"/>
        <w:sz w:val="20"/>
      </w:rPr>
    </w:lvl>
  </w:abstractNum>
  <w:abstractNum w:abstractNumId="68">
    <w:nsid w:val="7B2E109F"/>
    <w:multiLevelType w:val="singleLevel"/>
    <w:tmpl w:val="7B2E109F"/>
    <w:lvl w:ilvl="0" w:tentative="0">
      <w:start w:val="1"/>
      <w:numFmt w:val="bullet"/>
      <w:lvlText w:val=""/>
      <w:lvlJc w:val="left"/>
      <w:pPr>
        <w:ind w:left="720" w:hanging="360"/>
      </w:pPr>
      <w:rPr>
        <w:rFonts w:hint="default" w:ascii="Symbol" w:hAnsi="Symbol" w:cs="Symbol"/>
        <w:sz w:val="20"/>
      </w:rPr>
    </w:lvl>
  </w:abstractNum>
  <w:abstractNum w:abstractNumId="69">
    <w:nsid w:val="7D7556C4"/>
    <w:multiLevelType w:val="singleLevel"/>
    <w:tmpl w:val="7D7556C4"/>
    <w:lvl w:ilvl="0" w:tentative="0">
      <w:start w:val="1"/>
      <w:numFmt w:val="bullet"/>
      <w:lvlText w:val=""/>
      <w:lvlJc w:val="left"/>
      <w:pPr>
        <w:ind w:left="720" w:hanging="360"/>
      </w:pPr>
      <w:rPr>
        <w:rFonts w:hint="default" w:ascii="Symbol" w:hAnsi="Symbol" w:cs="Symbol"/>
        <w:sz w:val="20"/>
      </w:rPr>
    </w:lvl>
  </w:abstractNum>
  <w:num w:numId="1">
    <w:abstractNumId w:val="63"/>
  </w:num>
  <w:num w:numId="2">
    <w:abstractNumId w:val="8"/>
  </w:num>
  <w:num w:numId="3">
    <w:abstractNumId w:val="47"/>
  </w:num>
  <w:num w:numId="4">
    <w:abstractNumId w:val="29"/>
  </w:num>
  <w:num w:numId="5">
    <w:abstractNumId w:val="3"/>
  </w:num>
  <w:num w:numId="6">
    <w:abstractNumId w:val="41"/>
  </w:num>
  <w:num w:numId="7">
    <w:abstractNumId w:val="36"/>
  </w:num>
  <w:num w:numId="8">
    <w:abstractNumId w:val="60"/>
  </w:num>
  <w:num w:numId="9">
    <w:abstractNumId w:val="9"/>
  </w:num>
  <w:num w:numId="10">
    <w:abstractNumId w:val="23"/>
  </w:num>
  <w:num w:numId="11">
    <w:abstractNumId w:val="68"/>
  </w:num>
  <w:num w:numId="12">
    <w:abstractNumId w:val="64"/>
  </w:num>
  <w:num w:numId="13">
    <w:abstractNumId w:val="56"/>
  </w:num>
  <w:num w:numId="14">
    <w:abstractNumId w:val="49"/>
  </w:num>
  <w:num w:numId="15">
    <w:abstractNumId w:val="10"/>
  </w:num>
  <w:num w:numId="16">
    <w:abstractNumId w:val="6"/>
  </w:num>
  <w:num w:numId="17">
    <w:abstractNumId w:val="38"/>
  </w:num>
  <w:num w:numId="18">
    <w:abstractNumId w:val="65"/>
  </w:num>
  <w:num w:numId="19">
    <w:abstractNumId w:val="5"/>
  </w:num>
  <w:num w:numId="20">
    <w:abstractNumId w:val="26"/>
  </w:num>
  <w:num w:numId="21">
    <w:abstractNumId w:val="45"/>
  </w:num>
  <w:num w:numId="22">
    <w:abstractNumId w:val="32"/>
  </w:num>
  <w:num w:numId="23">
    <w:abstractNumId w:val="69"/>
  </w:num>
  <w:num w:numId="24">
    <w:abstractNumId w:val="21"/>
  </w:num>
  <w:num w:numId="25">
    <w:abstractNumId w:val="57"/>
  </w:num>
  <w:num w:numId="26">
    <w:abstractNumId w:val="48"/>
  </w:num>
  <w:num w:numId="27">
    <w:abstractNumId w:val="19"/>
  </w:num>
  <w:num w:numId="28">
    <w:abstractNumId w:val="34"/>
  </w:num>
  <w:num w:numId="29">
    <w:abstractNumId w:val="12"/>
  </w:num>
  <w:num w:numId="30">
    <w:abstractNumId w:val="27"/>
  </w:num>
  <w:num w:numId="31">
    <w:abstractNumId w:val="40"/>
  </w:num>
  <w:num w:numId="32">
    <w:abstractNumId w:val="44"/>
  </w:num>
  <w:num w:numId="33">
    <w:abstractNumId w:val="31"/>
  </w:num>
  <w:num w:numId="34">
    <w:abstractNumId w:val="62"/>
  </w:num>
  <w:num w:numId="35">
    <w:abstractNumId w:val="51"/>
  </w:num>
  <w:num w:numId="36">
    <w:abstractNumId w:val="35"/>
  </w:num>
  <w:num w:numId="37">
    <w:abstractNumId w:val="16"/>
  </w:num>
  <w:num w:numId="38">
    <w:abstractNumId w:val="25"/>
  </w:num>
  <w:num w:numId="39">
    <w:abstractNumId w:val="50"/>
  </w:num>
  <w:num w:numId="40">
    <w:abstractNumId w:val="4"/>
  </w:num>
  <w:num w:numId="41">
    <w:abstractNumId w:val="15"/>
  </w:num>
  <w:num w:numId="42">
    <w:abstractNumId w:val="43"/>
  </w:num>
  <w:num w:numId="43">
    <w:abstractNumId w:val="30"/>
  </w:num>
  <w:num w:numId="44">
    <w:abstractNumId w:val="53"/>
  </w:num>
  <w:num w:numId="45">
    <w:abstractNumId w:val="58"/>
  </w:num>
  <w:num w:numId="46">
    <w:abstractNumId w:val="66"/>
  </w:num>
  <w:num w:numId="47">
    <w:abstractNumId w:val="20"/>
  </w:num>
  <w:num w:numId="48">
    <w:abstractNumId w:val="52"/>
  </w:num>
  <w:num w:numId="49">
    <w:abstractNumId w:val="33"/>
  </w:num>
  <w:num w:numId="50">
    <w:abstractNumId w:val="18"/>
  </w:num>
  <w:num w:numId="51">
    <w:abstractNumId w:val="7"/>
  </w:num>
  <w:num w:numId="52">
    <w:abstractNumId w:val="59"/>
  </w:num>
  <w:num w:numId="53">
    <w:abstractNumId w:val="67"/>
  </w:num>
  <w:num w:numId="54">
    <w:abstractNumId w:val="14"/>
  </w:num>
  <w:num w:numId="55">
    <w:abstractNumId w:val="24"/>
  </w:num>
  <w:num w:numId="56">
    <w:abstractNumId w:val="28"/>
  </w:num>
  <w:num w:numId="57">
    <w:abstractNumId w:val="2"/>
  </w:num>
  <w:num w:numId="58">
    <w:abstractNumId w:val="37"/>
  </w:num>
  <w:num w:numId="59">
    <w:abstractNumId w:val="55"/>
  </w:num>
  <w:num w:numId="60">
    <w:abstractNumId w:val="11"/>
  </w:num>
  <w:num w:numId="61">
    <w:abstractNumId w:val="46"/>
  </w:num>
  <w:num w:numId="62">
    <w:abstractNumId w:val="1"/>
  </w:num>
  <w:num w:numId="63">
    <w:abstractNumId w:val="42"/>
  </w:num>
  <w:num w:numId="64">
    <w:abstractNumId w:val="13"/>
  </w:num>
  <w:num w:numId="65">
    <w:abstractNumId w:val="17"/>
  </w:num>
  <w:num w:numId="66">
    <w:abstractNumId w:val="39"/>
  </w:num>
  <w:num w:numId="67">
    <w:abstractNumId w:val="0"/>
  </w:num>
  <w:num w:numId="68">
    <w:abstractNumId w:val="22"/>
  </w:num>
  <w:num w:numId="69">
    <w:abstractNumId w:val="54"/>
  </w:num>
  <w:num w:numId="70">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C55B80"/>
    <w:rsid w:val="35494DEF"/>
    <w:rsid w:val="36407D2B"/>
    <w:rsid w:val="49F62B8E"/>
    <w:rsid w:val="50784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8602</Words>
  <Characters>8945</Characters>
  <Lines>0</Lines>
  <Paragraphs>0</Paragraphs>
  <TotalTime>10</TotalTime>
  <ScaleCrop>false</ScaleCrop>
  <LinksUpToDate>false</LinksUpToDate>
  <CharactersWithSpaces>9211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2026-08-31T03:21:00Z</dcterms:created>
  <dc:creator>wenlijuan2020</dc:creator>
  <cp:lastModifiedBy>wenlijuan2020</cp:lastModifiedBy>
  <dcterms:modified xsi:type="dcterms:W3CDTF">2026-08-31T09:06:28Z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eyJoZGlkIjoiYTc2ZGZiNzZiNDVlOGViOWVmM2JhOTY0NGJkNjUyYzgiLCJ1c2VySWQiOiIxNDg2NzMyNTYwIn0=</vt:lpwstr>
  </property>
  <property fmtid="{D5CDD505-2E9C-101B-9397-08002B2CF9AE}" pid="4" name="ICV">
    <vt:lpwstr>07E4B4865701449ABEC9404C66D0A3B7_12</vt:lpwstr>
  </property>
</Properties>
</file>