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7E0D1" w14:textId="77777777" w:rsidR="004170BE" w:rsidRDefault="003047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ДОМАШНЕЕ ЗАДАНИЕ</w:t>
      </w:r>
    </w:p>
    <w:p w14:paraId="45E8A76A" w14:textId="77777777" w:rsidR="004170BE" w:rsidRDefault="003047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ДИСЦИПЛИНЕ  Операционные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системы и среды</w:t>
      </w:r>
    </w:p>
    <w:p w14:paraId="096B6028" w14:textId="77777777" w:rsidR="004170BE" w:rsidRDefault="003047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Практика по командам администрирования 2 </w:t>
      </w:r>
    </w:p>
    <w:p w14:paraId="77549F6B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Абдуллаев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Билол</w:t>
      </w:r>
      <w:proofErr w:type="spellEnd"/>
    </w:p>
    <w:p w14:paraId="0474B141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РПО 3</w:t>
      </w:r>
    </w:p>
    <w:p w14:paraId="0BC0B4F4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Дата: 06.10.26</w:t>
      </w:r>
    </w:p>
    <w:p w14:paraId="7AEA99CD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Преподаватель:Штейнберг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Эмиль Эдуардович</w:t>
      </w:r>
    </w:p>
    <w:p w14:paraId="151B5146" w14:textId="77777777" w:rsidR="004170BE" w:rsidRDefault="004170BE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09B163" w14:textId="77777777" w:rsidR="004170BE" w:rsidRDefault="003047DA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0" w:name="_vjzbdap2oxn2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1. Создание нового адаптера</w:t>
      </w:r>
    </w:p>
    <w:p w14:paraId="12E6FD55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настройках виртуальной машины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 активирован второй адаптер (Адаптер 2) со следующими параметрами:</w:t>
      </w:r>
    </w:p>
    <w:p w14:paraId="42915B9A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подключения: Виртуальный адаптер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Host-Only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Adapter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D7405D9" w14:textId="77777777" w:rsidR="004170BE" w:rsidRPr="00D81B48" w:rsidRDefault="003047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Имя</w:t>
      </w:r>
      <w:r w:rsidRPr="00D81B48">
        <w:rPr>
          <w:rFonts w:ascii="Times New Roman" w:eastAsia="Times New Roman" w:hAnsi="Times New Roman" w:cs="Times New Roman"/>
          <w:sz w:val="28"/>
          <w:szCs w:val="28"/>
          <w:lang w:val="en-US"/>
        </w:rPr>
        <w:t>: VirtualBox Host-Only Ethernet Adapter</w:t>
      </w:r>
    </w:p>
    <w:p w14:paraId="47114D0B" w14:textId="77777777" w:rsidR="004170BE" w:rsidRDefault="003047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1B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ED60AED" wp14:editId="046E167E">
            <wp:extent cx="5731200" cy="3314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57875" w14:textId="77777777" w:rsidR="004170BE" w:rsidRDefault="003047DA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Мы со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здали закрытую сеть для общения двух машин между собой — гостевой виртуальной машины и хост-машины. </w:t>
      </w:r>
    </w:p>
    <w:p w14:paraId="1BAB1C10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605986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5716A4" w14:textId="77777777" w:rsidR="004170BE" w:rsidRDefault="003047DA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1" w:name="_ndup4jeget69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 Получение информации о сети</w:t>
      </w:r>
    </w:p>
    <w:p w14:paraId="250C4475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2AAFCCA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Введите команду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Что вы увидели?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61A4F0" wp14:editId="53013166">
            <wp:extent cx="5731200" cy="3390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0CBBD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выводе команды отобразились три сетевых интерфейса: </w:t>
      </w:r>
    </w:p>
    <w:p w14:paraId="1D850341" w14:textId="77777777" w:rsidR="004170BE" w:rsidRDefault="003047D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локальная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петля (127.0.0.1).</w:t>
      </w:r>
    </w:p>
    <w:p w14:paraId="12DA962E" w14:textId="77777777" w:rsidR="004170BE" w:rsidRDefault="003047D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enp0s3 — основной адаптер NAT с IP-адресом для интернета 10.0.2.15.</w:t>
      </w:r>
    </w:p>
    <w:p w14:paraId="66C013B6" w14:textId="77777777" w:rsidR="004170BE" w:rsidRDefault="003047D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enp0s8 — новый третий интерфейс, у которого на данном этапе отсутствует IP-адрес (статус DOWN или нет строчки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1C12560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Виртуальная машина увидела новый интер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фейс enp0s8, но он пока отключён и не имеет адреса. В таком состоянии он работать не может. </w:t>
      </w:r>
    </w:p>
    <w:p w14:paraId="19C3C22C" w14:textId="77777777" w:rsidR="004170BE" w:rsidRDefault="003047DA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2" w:name="_wxe78aneqdpz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3. Назначение IP-адреса</w:t>
      </w:r>
    </w:p>
    <w:p w14:paraId="05FCD3DA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57F8B5" w14:textId="77777777" w:rsidR="004170BE" w:rsidRDefault="003047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Установите на третьем адаптере любой незанятый адрес из той же подсети, что и ваша хост-машина. По умолчанию, для виртуального адаптера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выделена сеть 192.168.56.0, а сама хост машина имеет адрес 192.168.56.1.</w:t>
      </w:r>
    </w:p>
    <w:p w14:paraId="7CED1F87" w14:textId="77777777" w:rsidR="004170BE" w:rsidRDefault="003047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D10851" wp14:editId="41390BB4">
            <wp:extent cx="5133975" cy="160972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F6DD6" w14:textId="77777777" w:rsidR="004170BE" w:rsidRDefault="003047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Вывод: Мы дали сетевой карте «и</w:t>
      </w:r>
      <w:r>
        <w:rPr>
          <w:rFonts w:ascii="Times New Roman" w:eastAsia="Times New Roman" w:hAnsi="Times New Roman" w:cs="Times New Roman"/>
          <w:sz w:val="28"/>
          <w:szCs w:val="28"/>
        </w:rPr>
        <w:t>мя» (IP-адрес) из той же сети, что и у основного компьютера, чтобы они могли расслышать друг друга.</w:t>
      </w:r>
    </w:p>
    <w:p w14:paraId="298584E2" w14:textId="77777777" w:rsidR="004170BE" w:rsidRDefault="003047DA">
      <w:pPr>
        <w:pStyle w:val="2"/>
        <w:rPr>
          <w:rFonts w:ascii="Times New Roman" w:eastAsia="Times New Roman" w:hAnsi="Times New Roman" w:cs="Times New Roman"/>
          <w:b/>
          <w:bCs/>
          <w:color w:val="F9FAFB"/>
          <w:sz w:val="29"/>
          <w:szCs w:val="29"/>
        </w:rPr>
      </w:pPr>
      <w:bookmarkStart w:id="3" w:name="_r6m2pd9xb36i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4. Проверка связи</w:t>
      </w:r>
    </w:p>
    <w:p w14:paraId="0247994A" w14:textId="77777777" w:rsidR="004170BE" w:rsidRDefault="004170B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FD04E6E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Проверьте связь с самим собой — то есть с адресом, который вы выставили на адаптере.</w:t>
      </w:r>
    </w:p>
    <w:p w14:paraId="455D7B53" w14:textId="77777777" w:rsidR="004170BE" w:rsidRDefault="003047D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482D108" wp14:editId="6999F52C">
            <wp:extent cx="5200650" cy="18383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0F3D3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Сама сетевая карта внутри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виртуалки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работает отлично и без сбоев.</w:t>
      </w:r>
    </w:p>
    <w:p w14:paraId="72A6A2DE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4.1. Проверка связи с хост-машиной</w:t>
      </w:r>
    </w:p>
    <w:p w14:paraId="7DC307D8" w14:textId="77777777" w:rsidR="004170BE" w:rsidRDefault="003047D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Аналогичным образом проверьте связь с хост-машиной. Использ</w:t>
      </w:r>
      <w:r>
        <w:rPr>
          <w:rFonts w:ascii="Times New Roman" w:eastAsia="Times New Roman" w:hAnsi="Times New Roman" w:cs="Times New Roman"/>
          <w:sz w:val="28"/>
          <w:szCs w:val="28"/>
        </w:rPr>
        <w:t>уйте адрес адаптера на хост-машине (по умолчанию — 192.168.56.1).</w:t>
      </w:r>
    </w:p>
    <w:p w14:paraId="3E10EA92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5F8DF2" wp14:editId="36D56B82">
            <wp:extent cx="5229225" cy="23717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3BBAE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Сигнал дошел! Компьютер услышал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виртуалку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ответил ей. Связь в одну сторону есть.</w:t>
      </w:r>
    </w:p>
    <w:p w14:paraId="6C43D77A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AE584A" w14:textId="77777777" w:rsidR="004170BE" w:rsidRDefault="003047DA">
      <w:pPr>
        <w:pStyle w:val="3"/>
        <w:rPr>
          <w:rFonts w:ascii="Times New Roman" w:eastAsia="Times New Roman" w:hAnsi="Times New Roman" w:cs="Times New Roman"/>
          <w:color w:val="000000"/>
        </w:rPr>
      </w:pPr>
      <w:bookmarkStart w:id="4" w:name="_z35gbnbatqid" w:colFirst="0" w:colLast="0"/>
      <w:bookmarkEnd w:id="4"/>
      <w:r>
        <w:rPr>
          <w:rFonts w:ascii="Times New Roman" w:eastAsia="Times New Roman" w:hAnsi="Times New Roman" w:cs="Times New Roman"/>
          <w:color w:val="000000"/>
        </w:rPr>
        <w:t>4.3. Проверка связи из хост-машины в гостевую</w:t>
      </w:r>
    </w:p>
    <w:p w14:paraId="187DB0D4" w14:textId="77777777" w:rsidR="004170BE" w:rsidRDefault="003047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F5735C" w14:textId="77777777" w:rsidR="004170BE" w:rsidRDefault="003047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попробуйте выполнить проверку связи из х</w:t>
      </w:r>
      <w:r>
        <w:rPr>
          <w:rFonts w:ascii="Times New Roman" w:eastAsia="Times New Roman" w:hAnsi="Times New Roman" w:cs="Times New Roman"/>
          <w:sz w:val="28"/>
          <w:szCs w:val="28"/>
        </w:rPr>
        <w:t>ост-машины в гостевую путем использования командной строки на операционной системе машины.</w:t>
      </w:r>
    </w:p>
    <w:p w14:paraId="6B575FB2" w14:textId="77777777" w:rsidR="004170BE" w:rsidRDefault="003047DA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48A37F6" wp14:editId="3591BB20">
            <wp:extent cx="5153025" cy="50958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9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58DDBF" w14:textId="77777777" w:rsidR="00D81B48" w:rsidRPr="00D81B48" w:rsidRDefault="00D81B48" w:rsidP="00D81B4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Вывовы</w:t>
      </w:r>
      <w:proofErr w:type="spellEnd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В процессе настройки </w:t>
      </w:r>
      <w:proofErr w:type="spellStart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Host-Only</w:t>
      </w:r>
      <w:proofErr w:type="spellEnd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сети и проверки двусторонней связности были продемонстрированы следующие компетенции:</w:t>
      </w:r>
    </w:p>
    <w:p w14:paraId="0F3FF2DC" w14:textId="77777777" w:rsidR="00D81B48" w:rsidRPr="00D81B48" w:rsidRDefault="00D81B48" w:rsidP="00D81B4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5488D0" w14:textId="77777777" w:rsidR="00D81B48" w:rsidRPr="00D81B48" w:rsidRDefault="00D81B48" w:rsidP="00D81B4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Навыки работы с гипервизором: конфигурирование аппаратной части виртуальной машины (добавление и настройка сетевых адаптеров в </w:t>
      </w:r>
      <w:proofErr w:type="spellStart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VirtualBox</w:t>
      </w:r>
      <w:proofErr w:type="spellEnd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D115173" w14:textId="77777777" w:rsidR="00D81B48" w:rsidRPr="00D81B48" w:rsidRDefault="00D81B48" w:rsidP="00D81B4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Уверенная работа с командной строкой </w:t>
      </w:r>
      <w:proofErr w:type="spellStart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применение утилит </w:t>
      </w:r>
      <w:proofErr w:type="spellStart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ip</w:t>
      </w:r>
      <w:proofErr w:type="spellEnd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управления сетевыми интерфейсами и </w:t>
      </w:r>
      <w:proofErr w:type="spellStart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ping</w:t>
      </w:r>
      <w:proofErr w:type="spellEnd"/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тестирования задержек и потерь пакетов.</w:t>
      </w:r>
    </w:p>
    <w:p w14:paraId="1C6EAA55" w14:textId="77777777" w:rsidR="00D81B48" w:rsidRPr="00D81B48" w:rsidRDefault="00D81B48" w:rsidP="00D81B4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Понимание модели TCP/IP: практическое применение знаний о подсетях (192.168.56.0/24), шлюзах и назначении IP-адресов для организации локального взаимодействия.</w:t>
      </w:r>
    </w:p>
    <w:p w14:paraId="6802CF42" w14:textId="5C89349A" w:rsidR="004170BE" w:rsidRPr="00D81B48" w:rsidRDefault="00D81B48" w:rsidP="00D81B4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1B48">
        <w:rPr>
          <w:rFonts w:ascii="Times New Roman" w:eastAsia="Times New Roman" w:hAnsi="Times New Roman" w:cs="Times New Roman"/>
          <w:sz w:val="28"/>
          <w:szCs w:val="28"/>
          <w:lang w:val="ru-RU"/>
        </w:rPr>
        <w:t>Навыки верификации инфраструктуры: умение проводить кросс-проверку доступности узла с обеих сторон (из гостевой ОС в хост и обратно), что критически важно при настройке серверного оборудования.</w:t>
      </w:r>
    </w:p>
    <w:sectPr w:rsidR="004170BE" w:rsidRPr="00D81B48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37F32E" w14:textId="77777777" w:rsidR="003047DA" w:rsidRDefault="003047DA">
      <w:pPr>
        <w:spacing w:line="240" w:lineRule="auto"/>
      </w:pPr>
      <w:r>
        <w:separator/>
      </w:r>
    </w:p>
  </w:endnote>
  <w:endnote w:type="continuationSeparator" w:id="0">
    <w:p w14:paraId="65B82A60" w14:textId="77777777" w:rsidR="003047DA" w:rsidRDefault="00304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62CD8FB-E400-4BD0-A4BF-EB4A507161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C0F174F-FB35-41DD-AA6E-EC73DF153D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44DD21" w14:textId="77777777" w:rsidR="004170BE" w:rsidRDefault="004170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81174" w14:textId="77777777" w:rsidR="003047DA" w:rsidRDefault="003047DA">
      <w:pPr>
        <w:spacing w:line="240" w:lineRule="auto"/>
      </w:pPr>
      <w:r>
        <w:separator/>
      </w:r>
    </w:p>
  </w:footnote>
  <w:footnote w:type="continuationSeparator" w:id="0">
    <w:p w14:paraId="3E8DC0BE" w14:textId="77777777" w:rsidR="003047DA" w:rsidRDefault="003047D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0BE"/>
    <w:rsid w:val="003047DA"/>
    <w:rsid w:val="004170BE"/>
    <w:rsid w:val="00D8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08A36"/>
  <w15:docId w15:val="{8414EB15-8883-40A0-BDA7-D2AE2140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8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studentcoll</cp:lastModifiedBy>
  <cp:revision>3</cp:revision>
  <dcterms:created xsi:type="dcterms:W3CDTF">2026-10-16T10:28:00Z</dcterms:created>
  <dcterms:modified xsi:type="dcterms:W3CDTF">2026-10-16T10:34:00Z</dcterms:modified>
</cp:coreProperties>
</file>