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rsidR="0028536B" w:rsidRDefault="0028536B">
      <w:pPr>
        <w:pStyle w:val="Issue"/>
        <w:outlineLvl w:val="0"/>
        <w:rPr>
          <w:b/>
          <w:i w:val="0"/>
        </w:rPr>
      </w:pPr>
      <w:r>
        <w:br w:type="page"/>
      </w:r>
      <w:r>
        <w:rPr>
          <w:b/>
          <w:i w:val="0"/>
        </w:rPr>
        <w:lastRenderedPageBreak/>
        <w:t>Notice</w:t>
      </w:r>
    </w:p>
    <w:p w:rsidR="0028536B" w:rsidRDefault="00BB72EA">
      <w:pPr>
        <w:pStyle w:val="Issue"/>
      </w:pPr>
      <w:r>
        <w:t>© 1999-</w:t>
      </w:r>
      <w:r w:rsidR="00F56C94">
        <w:t xml:space="preserve">2012 </w:t>
      </w:r>
      <w:r w:rsidR="0028536B">
        <w:t>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13"/>
          <w:footerReference w:type="default" r:id="rId14"/>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437C65" w:rsidRPr="00C61336" w:rsidRDefault="00852C57">
      <w:pPr>
        <w:pStyle w:val="TOC1"/>
        <w:rPr>
          <w:rFonts w:ascii="Calibri" w:hAnsi="Calibri"/>
          <w:b w:val="0"/>
          <w:szCs w:val="22"/>
        </w:rPr>
      </w:pPr>
      <w:r>
        <w:fldChar w:fldCharType="begin"/>
      </w:r>
      <w:r w:rsidR="0028536B">
        <w:instrText xml:space="preserve"> TOC \o "1-4" </w:instrText>
      </w:r>
      <w:r>
        <w:fldChar w:fldCharType="separate"/>
      </w:r>
      <w:r w:rsidR="00437C65">
        <w:t>1. Introduction</w:t>
      </w:r>
      <w:r w:rsidR="00437C65">
        <w:tab/>
      </w:r>
      <w:r w:rsidR="00437C65">
        <w:fldChar w:fldCharType="begin"/>
      </w:r>
      <w:r w:rsidR="00437C65">
        <w:instrText xml:space="preserve"> PAGEREF _Toc251612863 \h </w:instrText>
      </w:r>
      <w:r w:rsidR="00437C65">
        <w:fldChar w:fldCharType="separate"/>
      </w:r>
      <w:r w:rsidR="00C93850">
        <w:t>1</w:t>
      </w:r>
      <w:r w:rsidR="00437C65">
        <w:fldChar w:fldCharType="end"/>
      </w:r>
    </w:p>
    <w:p w:rsidR="00437C65" w:rsidRPr="00C61336" w:rsidRDefault="00437C65">
      <w:pPr>
        <w:pStyle w:val="TOC2"/>
        <w:rPr>
          <w:rFonts w:ascii="Calibri" w:hAnsi="Calibri"/>
          <w:szCs w:val="22"/>
        </w:rPr>
      </w:pPr>
      <w:r>
        <w:t>1.1 Hello world</w:t>
      </w:r>
      <w:r>
        <w:tab/>
      </w:r>
      <w:r>
        <w:fldChar w:fldCharType="begin"/>
      </w:r>
      <w:r>
        <w:instrText xml:space="preserve"> PAGEREF _Toc251612864 \h </w:instrText>
      </w:r>
      <w:r>
        <w:fldChar w:fldCharType="separate"/>
      </w:r>
      <w:r w:rsidR="00C93850">
        <w:t>1</w:t>
      </w:r>
      <w:r>
        <w:fldChar w:fldCharType="end"/>
      </w:r>
    </w:p>
    <w:p w:rsidR="00437C65" w:rsidRPr="00C61336" w:rsidRDefault="00437C65">
      <w:pPr>
        <w:pStyle w:val="TOC2"/>
        <w:rPr>
          <w:rFonts w:ascii="Calibri" w:hAnsi="Calibri"/>
          <w:szCs w:val="22"/>
        </w:rPr>
      </w:pPr>
      <w:r>
        <w:t>1.2 Program structure</w:t>
      </w:r>
      <w:r>
        <w:tab/>
      </w:r>
      <w:r>
        <w:fldChar w:fldCharType="begin"/>
      </w:r>
      <w:r>
        <w:instrText xml:space="preserve"> PAGEREF _Toc251612865 \h </w:instrText>
      </w:r>
      <w:r>
        <w:fldChar w:fldCharType="separate"/>
      </w:r>
      <w:r w:rsidR="00C93850">
        <w:t>2</w:t>
      </w:r>
      <w:r>
        <w:fldChar w:fldCharType="end"/>
      </w:r>
    </w:p>
    <w:p w:rsidR="00437C65" w:rsidRPr="00C61336" w:rsidRDefault="00437C65">
      <w:pPr>
        <w:pStyle w:val="TOC2"/>
        <w:rPr>
          <w:rFonts w:ascii="Calibri" w:hAnsi="Calibri"/>
          <w:szCs w:val="22"/>
        </w:rPr>
      </w:pPr>
      <w:r>
        <w:t>1.3 Types and variables</w:t>
      </w:r>
      <w:r>
        <w:tab/>
      </w:r>
      <w:r>
        <w:fldChar w:fldCharType="begin"/>
      </w:r>
      <w:r>
        <w:instrText xml:space="preserve"> PAGEREF _Toc251612866 \h </w:instrText>
      </w:r>
      <w:r>
        <w:fldChar w:fldCharType="separate"/>
      </w:r>
      <w:r w:rsidR="00C93850">
        <w:t>4</w:t>
      </w:r>
      <w:r>
        <w:fldChar w:fldCharType="end"/>
      </w:r>
    </w:p>
    <w:p w:rsidR="00437C65" w:rsidRPr="00C61336" w:rsidRDefault="00437C65">
      <w:pPr>
        <w:pStyle w:val="TOC2"/>
        <w:rPr>
          <w:rFonts w:ascii="Calibri" w:hAnsi="Calibri"/>
          <w:szCs w:val="22"/>
        </w:rPr>
      </w:pPr>
      <w:r>
        <w:t>1.4 Expressions</w:t>
      </w:r>
      <w:r>
        <w:tab/>
      </w:r>
      <w:r>
        <w:fldChar w:fldCharType="begin"/>
      </w:r>
      <w:r>
        <w:instrText xml:space="preserve"> PAGEREF _Toc251612867 \h </w:instrText>
      </w:r>
      <w:r>
        <w:fldChar w:fldCharType="separate"/>
      </w:r>
      <w:r w:rsidR="00C93850">
        <w:t>6</w:t>
      </w:r>
      <w:r>
        <w:fldChar w:fldCharType="end"/>
      </w:r>
    </w:p>
    <w:p w:rsidR="00437C65" w:rsidRPr="00C61336" w:rsidRDefault="00437C65">
      <w:pPr>
        <w:pStyle w:val="TOC2"/>
        <w:rPr>
          <w:rFonts w:ascii="Calibri" w:hAnsi="Calibri"/>
          <w:szCs w:val="22"/>
        </w:rPr>
      </w:pPr>
      <w:r>
        <w:t>1.5 Statements</w:t>
      </w:r>
      <w:r>
        <w:tab/>
      </w:r>
      <w:r>
        <w:fldChar w:fldCharType="begin"/>
      </w:r>
      <w:r>
        <w:instrText xml:space="preserve"> PAGEREF _Toc251612868 \h </w:instrText>
      </w:r>
      <w:r>
        <w:fldChar w:fldCharType="separate"/>
      </w:r>
      <w:r w:rsidR="00C93850">
        <w:t>8</w:t>
      </w:r>
      <w:r>
        <w:fldChar w:fldCharType="end"/>
      </w:r>
    </w:p>
    <w:p w:rsidR="00437C65" w:rsidRPr="00C61336" w:rsidRDefault="00437C65">
      <w:pPr>
        <w:pStyle w:val="TOC2"/>
        <w:rPr>
          <w:rFonts w:ascii="Calibri" w:hAnsi="Calibri"/>
          <w:szCs w:val="22"/>
        </w:rPr>
      </w:pPr>
      <w:r>
        <w:t>1.6 Classes and objects</w:t>
      </w:r>
      <w:r>
        <w:tab/>
      </w:r>
      <w:r>
        <w:fldChar w:fldCharType="begin"/>
      </w:r>
      <w:r>
        <w:instrText xml:space="preserve"> PAGEREF _Toc251612869 \h </w:instrText>
      </w:r>
      <w:r>
        <w:fldChar w:fldCharType="separate"/>
      </w:r>
      <w:r w:rsidR="00C93850">
        <w:t>12</w:t>
      </w:r>
      <w:r>
        <w:fldChar w:fldCharType="end"/>
      </w:r>
    </w:p>
    <w:p w:rsidR="00437C65" w:rsidRPr="00C61336" w:rsidRDefault="00437C65">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_Toc251612870 \h </w:instrText>
      </w:r>
      <w:r>
        <w:rPr>
          <w:noProof/>
        </w:rPr>
      </w:r>
      <w:r>
        <w:rPr>
          <w:noProof/>
        </w:rPr>
        <w:fldChar w:fldCharType="separate"/>
      </w:r>
      <w:r w:rsidR="00C93850">
        <w:rPr>
          <w:noProof/>
        </w:rPr>
        <w:t>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_Toc251612871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_Toc251612872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_Toc251612873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_Toc251612874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_Toc251612875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_Toc251612876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_Toc251612877 \h </w:instrText>
      </w:r>
      <w:r>
        <w:rPr>
          <w:noProof/>
        </w:rPr>
      </w:r>
      <w:r>
        <w:rPr>
          <w:noProof/>
        </w:rPr>
        <w:fldChar w:fldCharType="separate"/>
      </w:r>
      <w:r w:rsidR="00C93850">
        <w:rPr>
          <w:noProof/>
        </w:rPr>
        <w:t>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_Toc251612878 \h </w:instrText>
      </w:r>
      <w:r>
        <w:rPr>
          <w:noProof/>
        </w:rPr>
      </w:r>
      <w:r>
        <w:rPr>
          <w:noProof/>
        </w:rPr>
        <w:fldChar w:fldCharType="separate"/>
      </w:r>
      <w:r w:rsidR="00C93850">
        <w:rPr>
          <w:noProof/>
        </w:rPr>
        <w:t>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_Toc251612879 \h </w:instrText>
      </w:r>
      <w:r>
        <w:rPr>
          <w:noProof/>
        </w:rPr>
      </w:r>
      <w:r>
        <w:rPr>
          <w:noProof/>
        </w:rPr>
        <w:fldChar w:fldCharType="separate"/>
      </w:r>
      <w:r w:rsidR="00C93850">
        <w:rPr>
          <w:noProof/>
        </w:rPr>
        <w:t>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_Toc251612880 \h </w:instrText>
      </w:r>
      <w:r>
        <w:rPr>
          <w:noProof/>
        </w:rPr>
      </w:r>
      <w:r>
        <w:rPr>
          <w:noProof/>
        </w:rPr>
        <w:fldChar w:fldCharType="separate"/>
      </w:r>
      <w:r w:rsidR="00C93850">
        <w:rPr>
          <w:noProof/>
        </w:rPr>
        <w:t>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_Toc251612881 \h </w:instrText>
      </w:r>
      <w:r>
        <w:rPr>
          <w:noProof/>
        </w:rPr>
      </w:r>
      <w:r>
        <w:rPr>
          <w:noProof/>
        </w:rPr>
        <w:fldChar w:fldCharType="separate"/>
      </w:r>
      <w:r w:rsidR="00C93850">
        <w:rPr>
          <w:noProof/>
        </w:rPr>
        <w:t>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_Toc251612882 \h </w:instrText>
      </w:r>
      <w:r>
        <w:rPr>
          <w:noProof/>
        </w:rPr>
      </w:r>
      <w:r>
        <w:rPr>
          <w:noProof/>
        </w:rPr>
        <w:fldChar w:fldCharType="separate"/>
      </w:r>
      <w:r w:rsidR="00C93850">
        <w:rPr>
          <w:noProof/>
        </w:rPr>
        <w:t>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_Toc251612883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_Toc251612884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_Toc251612885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_Toc251612886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_Toc251612887 \h </w:instrText>
      </w:r>
      <w:r>
        <w:rPr>
          <w:noProof/>
        </w:rPr>
      </w:r>
      <w:r>
        <w:rPr>
          <w:noProof/>
        </w:rPr>
        <w:fldChar w:fldCharType="separate"/>
      </w:r>
      <w:r w:rsidR="00C93850">
        <w:rPr>
          <w:noProof/>
        </w:rPr>
        <w:t>25</w:t>
      </w:r>
      <w:r>
        <w:rPr>
          <w:noProof/>
        </w:rPr>
        <w:fldChar w:fldCharType="end"/>
      </w:r>
    </w:p>
    <w:p w:rsidR="00437C65" w:rsidRPr="00C61336" w:rsidRDefault="00437C65">
      <w:pPr>
        <w:pStyle w:val="TOC2"/>
        <w:rPr>
          <w:rFonts w:ascii="Calibri" w:hAnsi="Calibri"/>
          <w:szCs w:val="22"/>
        </w:rPr>
      </w:pPr>
      <w:r>
        <w:t>1.7 Structs</w:t>
      </w:r>
      <w:r>
        <w:tab/>
      </w:r>
      <w:r>
        <w:fldChar w:fldCharType="begin"/>
      </w:r>
      <w:r>
        <w:instrText xml:space="preserve"> PAGEREF _Toc251612888 \h </w:instrText>
      </w:r>
      <w:r>
        <w:fldChar w:fldCharType="separate"/>
      </w:r>
      <w:r w:rsidR="00C93850">
        <w:t>25</w:t>
      </w:r>
      <w:r>
        <w:fldChar w:fldCharType="end"/>
      </w:r>
    </w:p>
    <w:p w:rsidR="00437C65" w:rsidRPr="00C61336" w:rsidRDefault="00437C65">
      <w:pPr>
        <w:pStyle w:val="TOC2"/>
        <w:rPr>
          <w:rFonts w:ascii="Calibri" w:hAnsi="Calibri"/>
          <w:szCs w:val="22"/>
        </w:rPr>
      </w:pPr>
      <w:r>
        <w:t>1.8 Arrays</w:t>
      </w:r>
      <w:r>
        <w:tab/>
      </w:r>
      <w:r>
        <w:fldChar w:fldCharType="begin"/>
      </w:r>
      <w:r>
        <w:instrText xml:space="preserve"> PAGEREF _Toc251612889 \h </w:instrText>
      </w:r>
      <w:r>
        <w:fldChar w:fldCharType="separate"/>
      </w:r>
      <w:r w:rsidR="00C93850">
        <w:t>26</w:t>
      </w:r>
      <w:r>
        <w:fldChar w:fldCharType="end"/>
      </w:r>
    </w:p>
    <w:p w:rsidR="00437C65" w:rsidRPr="00C61336" w:rsidRDefault="00437C65">
      <w:pPr>
        <w:pStyle w:val="TOC2"/>
        <w:rPr>
          <w:rFonts w:ascii="Calibri" w:hAnsi="Calibri"/>
          <w:szCs w:val="22"/>
        </w:rPr>
      </w:pPr>
      <w:r>
        <w:t>1.9 Interfaces</w:t>
      </w:r>
      <w:r>
        <w:tab/>
      </w:r>
      <w:r>
        <w:fldChar w:fldCharType="begin"/>
      </w:r>
      <w:r>
        <w:instrText xml:space="preserve"> PAGEREF _Toc251612890 \h </w:instrText>
      </w:r>
      <w:r>
        <w:fldChar w:fldCharType="separate"/>
      </w:r>
      <w:r w:rsidR="00C93850">
        <w:t>27</w:t>
      </w:r>
      <w:r>
        <w:fldChar w:fldCharType="end"/>
      </w:r>
    </w:p>
    <w:p w:rsidR="00437C65" w:rsidRPr="00C61336" w:rsidRDefault="00437C65">
      <w:pPr>
        <w:pStyle w:val="TOC2"/>
        <w:rPr>
          <w:rFonts w:ascii="Calibri" w:hAnsi="Calibri"/>
          <w:szCs w:val="22"/>
        </w:rPr>
      </w:pPr>
      <w:r>
        <w:t>1.10 Enums</w:t>
      </w:r>
      <w:r>
        <w:tab/>
      </w:r>
      <w:r>
        <w:fldChar w:fldCharType="begin"/>
      </w:r>
      <w:r>
        <w:instrText xml:space="preserve"> PAGEREF _Toc251612891 \h </w:instrText>
      </w:r>
      <w:r>
        <w:fldChar w:fldCharType="separate"/>
      </w:r>
      <w:r w:rsidR="00C93850">
        <w:t>29</w:t>
      </w:r>
      <w:r>
        <w:fldChar w:fldCharType="end"/>
      </w:r>
    </w:p>
    <w:p w:rsidR="00437C65" w:rsidRPr="00C61336" w:rsidRDefault="00437C65">
      <w:pPr>
        <w:pStyle w:val="TOC2"/>
        <w:rPr>
          <w:rFonts w:ascii="Calibri" w:hAnsi="Calibri"/>
          <w:szCs w:val="22"/>
        </w:rPr>
      </w:pPr>
      <w:r>
        <w:t>1.11 Delegates</w:t>
      </w:r>
      <w:r>
        <w:tab/>
      </w:r>
      <w:r>
        <w:fldChar w:fldCharType="begin"/>
      </w:r>
      <w:r>
        <w:instrText xml:space="preserve"> PAGEREF _Toc251612892 \h </w:instrText>
      </w:r>
      <w:r>
        <w:fldChar w:fldCharType="separate"/>
      </w:r>
      <w:r w:rsidR="00C93850">
        <w:t>30</w:t>
      </w:r>
      <w:r>
        <w:fldChar w:fldCharType="end"/>
      </w:r>
    </w:p>
    <w:p w:rsidR="00437C65" w:rsidRPr="00C61336" w:rsidRDefault="00437C65">
      <w:pPr>
        <w:pStyle w:val="TOC2"/>
        <w:rPr>
          <w:rFonts w:ascii="Calibri" w:hAnsi="Calibri"/>
          <w:szCs w:val="22"/>
        </w:rPr>
      </w:pPr>
      <w:r>
        <w:t>1.12 Attributes</w:t>
      </w:r>
      <w:r>
        <w:tab/>
      </w:r>
      <w:r>
        <w:fldChar w:fldCharType="begin"/>
      </w:r>
      <w:r>
        <w:instrText xml:space="preserve"> PAGEREF _Toc251612893 \h </w:instrText>
      </w:r>
      <w:r>
        <w:fldChar w:fldCharType="separate"/>
      </w:r>
      <w:r w:rsidR="00C93850">
        <w:t>31</w:t>
      </w:r>
      <w:r>
        <w:fldChar w:fldCharType="end"/>
      </w:r>
    </w:p>
    <w:p w:rsidR="00437C65" w:rsidRPr="00C61336" w:rsidRDefault="00437C65">
      <w:pPr>
        <w:pStyle w:val="TOC1"/>
        <w:rPr>
          <w:rFonts w:ascii="Calibri" w:hAnsi="Calibri"/>
          <w:b w:val="0"/>
          <w:szCs w:val="22"/>
        </w:rPr>
      </w:pPr>
      <w:r>
        <w:t>2. Lexical structure</w:t>
      </w:r>
      <w:r>
        <w:tab/>
      </w:r>
      <w:r>
        <w:fldChar w:fldCharType="begin"/>
      </w:r>
      <w:r>
        <w:instrText xml:space="preserve"> PAGEREF _Toc251612894 \h </w:instrText>
      </w:r>
      <w:r>
        <w:fldChar w:fldCharType="separate"/>
      </w:r>
      <w:r w:rsidR="00C93850">
        <w:t>33</w:t>
      </w:r>
      <w:r>
        <w:fldChar w:fldCharType="end"/>
      </w:r>
    </w:p>
    <w:p w:rsidR="00437C65" w:rsidRPr="00C61336" w:rsidRDefault="00437C65">
      <w:pPr>
        <w:pStyle w:val="TOC2"/>
        <w:rPr>
          <w:rFonts w:ascii="Calibri" w:hAnsi="Calibri"/>
          <w:szCs w:val="22"/>
        </w:rPr>
      </w:pPr>
      <w:r>
        <w:t>2.1 Programs</w:t>
      </w:r>
      <w:r>
        <w:tab/>
      </w:r>
      <w:r>
        <w:fldChar w:fldCharType="begin"/>
      </w:r>
      <w:r>
        <w:instrText xml:space="preserve"> PAGEREF _Toc251612895 \h </w:instrText>
      </w:r>
      <w:r>
        <w:fldChar w:fldCharType="separate"/>
      </w:r>
      <w:r w:rsidR="00C93850">
        <w:t>33</w:t>
      </w:r>
      <w:r>
        <w:fldChar w:fldCharType="end"/>
      </w:r>
    </w:p>
    <w:p w:rsidR="00437C65" w:rsidRPr="00C61336" w:rsidRDefault="00437C65">
      <w:pPr>
        <w:pStyle w:val="TOC2"/>
        <w:rPr>
          <w:rFonts w:ascii="Calibri" w:hAnsi="Calibri"/>
          <w:szCs w:val="22"/>
        </w:rPr>
      </w:pPr>
      <w:r>
        <w:t>2.2 Grammars</w:t>
      </w:r>
      <w:r>
        <w:tab/>
      </w:r>
      <w:r>
        <w:fldChar w:fldCharType="begin"/>
      </w:r>
      <w:r>
        <w:instrText xml:space="preserve"> PAGEREF _Toc251612896 \h </w:instrText>
      </w:r>
      <w:r>
        <w:fldChar w:fldCharType="separate"/>
      </w:r>
      <w:r w:rsidR="00C93850">
        <w:t>33</w:t>
      </w:r>
      <w:r>
        <w:fldChar w:fldCharType="end"/>
      </w:r>
    </w:p>
    <w:p w:rsidR="00437C65" w:rsidRPr="00C61336" w:rsidRDefault="00437C65">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_Toc251612897 \h </w:instrText>
      </w:r>
      <w:r>
        <w:rPr>
          <w:noProof/>
        </w:rPr>
      </w:r>
      <w:r>
        <w:rPr>
          <w:noProof/>
        </w:rPr>
        <w:fldChar w:fldCharType="separate"/>
      </w:r>
      <w:r w:rsidR="00C93850">
        <w:rPr>
          <w:noProof/>
        </w:rPr>
        <w:t>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_Toc251612898 \h </w:instrText>
      </w:r>
      <w:r>
        <w:rPr>
          <w:noProof/>
        </w:rPr>
      </w:r>
      <w:r>
        <w:rPr>
          <w:noProof/>
        </w:rPr>
        <w:fldChar w:fldCharType="separate"/>
      </w:r>
      <w:r w:rsidR="00C93850">
        <w:rPr>
          <w:noProof/>
        </w:rPr>
        <w:t>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_Toc251612899 \h </w:instrText>
      </w:r>
      <w:r>
        <w:rPr>
          <w:noProof/>
        </w:rPr>
      </w:r>
      <w:r>
        <w:rPr>
          <w:noProof/>
        </w:rPr>
        <w:fldChar w:fldCharType="separate"/>
      </w:r>
      <w:r w:rsidR="00C93850">
        <w:rPr>
          <w:noProof/>
        </w:rPr>
        <w:t>34</w:t>
      </w:r>
      <w:r>
        <w:rPr>
          <w:noProof/>
        </w:rPr>
        <w:fldChar w:fldCharType="end"/>
      </w:r>
    </w:p>
    <w:p w:rsidR="00437C65" w:rsidRPr="00C61336" w:rsidRDefault="00437C65">
      <w:pPr>
        <w:pStyle w:val="TOC2"/>
        <w:rPr>
          <w:rFonts w:ascii="Calibri" w:hAnsi="Calibri"/>
          <w:szCs w:val="22"/>
        </w:rPr>
      </w:pPr>
      <w:r>
        <w:t>2.3 Lexical analysis</w:t>
      </w:r>
      <w:r>
        <w:tab/>
      </w:r>
      <w:r>
        <w:fldChar w:fldCharType="begin"/>
      </w:r>
      <w:r>
        <w:instrText xml:space="preserve"> PAGEREF _Toc251612900 \h </w:instrText>
      </w:r>
      <w:r>
        <w:fldChar w:fldCharType="separate"/>
      </w:r>
      <w:r w:rsidR="00C93850">
        <w:t>34</w:t>
      </w:r>
      <w:r>
        <w:fldChar w:fldCharType="end"/>
      </w:r>
    </w:p>
    <w:p w:rsidR="00437C65" w:rsidRPr="00C61336" w:rsidRDefault="00437C65">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_Toc251612901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_Toc251612902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_Toc251612903 \h </w:instrText>
      </w:r>
      <w:r>
        <w:rPr>
          <w:noProof/>
        </w:rPr>
      </w:r>
      <w:r>
        <w:rPr>
          <w:noProof/>
        </w:rPr>
        <w:fldChar w:fldCharType="separate"/>
      </w:r>
      <w:r w:rsidR="00C93850">
        <w:rPr>
          <w:noProof/>
        </w:rPr>
        <w:t>37</w:t>
      </w:r>
      <w:r>
        <w:rPr>
          <w:noProof/>
        </w:rPr>
        <w:fldChar w:fldCharType="end"/>
      </w:r>
    </w:p>
    <w:p w:rsidR="00437C65" w:rsidRPr="00C61336" w:rsidRDefault="00437C65">
      <w:pPr>
        <w:pStyle w:val="TOC2"/>
        <w:rPr>
          <w:rFonts w:ascii="Calibri" w:hAnsi="Calibri"/>
          <w:szCs w:val="22"/>
        </w:rPr>
      </w:pPr>
      <w:r>
        <w:t>2.4 Tokens</w:t>
      </w:r>
      <w:r>
        <w:tab/>
      </w:r>
      <w:r>
        <w:fldChar w:fldCharType="begin"/>
      </w:r>
      <w:r>
        <w:instrText xml:space="preserve"> PAGEREF _Toc251612904 \h </w:instrText>
      </w:r>
      <w:r>
        <w:fldChar w:fldCharType="separate"/>
      </w:r>
      <w:r w:rsidR="00C93850">
        <w:t>37</w:t>
      </w:r>
      <w:r>
        <w:fldChar w:fldCharType="end"/>
      </w:r>
    </w:p>
    <w:p w:rsidR="00437C65" w:rsidRPr="00C61336" w:rsidRDefault="00437C65">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_Toc251612905 \h </w:instrText>
      </w:r>
      <w:r>
        <w:rPr>
          <w:noProof/>
        </w:rPr>
      </w:r>
      <w:r>
        <w:rPr>
          <w:noProof/>
        </w:rPr>
        <w:fldChar w:fldCharType="separate"/>
      </w:r>
      <w:r w:rsidR="00C93850">
        <w:rPr>
          <w:noProof/>
        </w:rPr>
        <w:t>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_Toc251612906 \h </w:instrText>
      </w:r>
      <w:r>
        <w:rPr>
          <w:noProof/>
        </w:rPr>
      </w:r>
      <w:r>
        <w:rPr>
          <w:noProof/>
        </w:rPr>
        <w:fldChar w:fldCharType="separate"/>
      </w:r>
      <w:r w:rsidR="00C93850">
        <w:rPr>
          <w:noProof/>
        </w:rPr>
        <w:t>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_Toc251612907 \h </w:instrText>
      </w:r>
      <w:r>
        <w:rPr>
          <w:noProof/>
        </w:rPr>
      </w:r>
      <w:r>
        <w:rPr>
          <w:noProof/>
        </w:rPr>
        <w:fldChar w:fldCharType="separate"/>
      </w:r>
      <w:r w:rsidR="00C93850">
        <w:rPr>
          <w:noProof/>
        </w:rPr>
        <w:t>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_Toc251612908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_Toc251612909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_Toc251612910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_Toc251612911 \h </w:instrText>
      </w:r>
      <w:r>
        <w:rPr>
          <w:noProof/>
        </w:rPr>
      </w:r>
      <w:r>
        <w:rPr>
          <w:noProof/>
        </w:rPr>
        <w:fldChar w:fldCharType="separate"/>
      </w:r>
      <w:r w:rsidR="00C93850">
        <w:rPr>
          <w:noProof/>
        </w:rPr>
        <w:t>41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_Toc251612912 \h </w:instrText>
      </w:r>
      <w:r>
        <w:rPr>
          <w:noProof/>
        </w:rPr>
      </w:r>
      <w:r>
        <w:rPr>
          <w:noProof/>
        </w:rPr>
        <w:fldChar w:fldCharType="separate"/>
      </w:r>
      <w:r w:rsidR="00C93850">
        <w:rPr>
          <w:noProof/>
        </w:rPr>
        <w:t>42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_Toc251612913 \h </w:instrText>
      </w:r>
      <w:r>
        <w:rPr>
          <w:noProof/>
        </w:rPr>
      </w:r>
      <w:r>
        <w:rPr>
          <w:noProof/>
        </w:rPr>
        <w:fldChar w:fldCharType="separate"/>
      </w:r>
      <w:r w:rsidR="00C93850">
        <w:rPr>
          <w:noProof/>
        </w:rPr>
        <w:t>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_Toc251612914 \h </w:instrText>
      </w:r>
      <w:r>
        <w:rPr>
          <w:noProof/>
        </w:rPr>
      </w:r>
      <w:r>
        <w:rPr>
          <w:noProof/>
        </w:rPr>
        <w:fldChar w:fldCharType="separate"/>
      </w:r>
      <w:r w:rsidR="00C93850">
        <w:rPr>
          <w:noProof/>
        </w:rPr>
        <w:t>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_Toc251612915 \h </w:instrText>
      </w:r>
      <w:r>
        <w:rPr>
          <w:noProof/>
        </w:rPr>
      </w:r>
      <w:r>
        <w:rPr>
          <w:noProof/>
        </w:rPr>
        <w:fldChar w:fldCharType="separate"/>
      </w:r>
      <w:r w:rsidR="00C93850">
        <w:rPr>
          <w:noProof/>
        </w:rPr>
        <w:t>45</w:t>
      </w:r>
      <w:r>
        <w:rPr>
          <w:noProof/>
        </w:rPr>
        <w:fldChar w:fldCharType="end"/>
      </w:r>
    </w:p>
    <w:p w:rsidR="00437C65" w:rsidRPr="00C61336" w:rsidRDefault="00437C65">
      <w:pPr>
        <w:pStyle w:val="TOC2"/>
        <w:rPr>
          <w:rFonts w:ascii="Calibri" w:hAnsi="Calibri"/>
          <w:szCs w:val="22"/>
        </w:rPr>
      </w:pPr>
      <w:r>
        <w:t>2.5 Pre-processing directives</w:t>
      </w:r>
      <w:r>
        <w:tab/>
      </w:r>
      <w:r>
        <w:fldChar w:fldCharType="begin"/>
      </w:r>
      <w:r>
        <w:instrText xml:space="preserve"> PAGEREF _Toc251612916 \h </w:instrText>
      </w:r>
      <w:r>
        <w:fldChar w:fldCharType="separate"/>
      </w:r>
      <w:r w:rsidR="00C93850">
        <w:t>45</w:t>
      </w:r>
      <w:r>
        <w:fldChar w:fldCharType="end"/>
      </w:r>
    </w:p>
    <w:p w:rsidR="00437C65" w:rsidRPr="00C61336" w:rsidRDefault="00437C65">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_Toc251612917 \h </w:instrText>
      </w:r>
      <w:r>
        <w:rPr>
          <w:noProof/>
        </w:rPr>
      </w:r>
      <w:r>
        <w:rPr>
          <w:noProof/>
        </w:rPr>
        <w:fldChar w:fldCharType="separate"/>
      </w:r>
      <w:r w:rsidR="00C93850">
        <w:rPr>
          <w:noProof/>
        </w:rPr>
        <w:t>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_Toc251612918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_Toc251612919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_Toc251612920 \h </w:instrText>
      </w:r>
      <w:r>
        <w:rPr>
          <w:noProof/>
        </w:rPr>
      </w:r>
      <w:r>
        <w:rPr>
          <w:noProof/>
        </w:rPr>
        <w:fldChar w:fldCharType="separate"/>
      </w:r>
      <w:r w:rsidR="00C93850">
        <w:rPr>
          <w:noProof/>
        </w:rPr>
        <w:t>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_Toc251612921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_Toc251612922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_Toc251612923 \h </w:instrText>
      </w:r>
      <w:r>
        <w:rPr>
          <w:noProof/>
        </w:rPr>
      </w:r>
      <w:r>
        <w:rPr>
          <w:noProof/>
        </w:rPr>
        <w:fldChar w:fldCharType="separate"/>
      </w:r>
      <w:r w:rsidR="00C93850">
        <w:rPr>
          <w:noProof/>
        </w:rPr>
        <w:t>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_Toc251612924 \h </w:instrText>
      </w:r>
      <w:r>
        <w:rPr>
          <w:noProof/>
        </w:rPr>
      </w:r>
      <w:r>
        <w:rPr>
          <w:noProof/>
        </w:rPr>
        <w:fldChar w:fldCharType="separate"/>
      </w:r>
      <w:r w:rsidR="00C93850">
        <w:rPr>
          <w:noProof/>
        </w:rPr>
        <w:t>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_Toc251612925 \h </w:instrText>
      </w:r>
      <w:r>
        <w:rPr>
          <w:noProof/>
        </w:rPr>
      </w:r>
      <w:r>
        <w:rPr>
          <w:noProof/>
        </w:rPr>
        <w:fldChar w:fldCharType="separate"/>
      </w:r>
      <w:r w:rsidR="00C93850">
        <w:rPr>
          <w:noProof/>
        </w:rPr>
        <w:t>53</w:t>
      </w:r>
      <w:r>
        <w:rPr>
          <w:noProof/>
        </w:rPr>
        <w:fldChar w:fldCharType="end"/>
      </w:r>
    </w:p>
    <w:p w:rsidR="00437C65" w:rsidRPr="00C61336" w:rsidRDefault="00437C65">
      <w:pPr>
        <w:pStyle w:val="TOC1"/>
        <w:rPr>
          <w:rFonts w:ascii="Calibri" w:hAnsi="Calibri"/>
          <w:b w:val="0"/>
          <w:szCs w:val="22"/>
        </w:rPr>
      </w:pPr>
      <w:r>
        <w:t>3. Basic concepts</w:t>
      </w:r>
      <w:r>
        <w:tab/>
      </w:r>
      <w:r>
        <w:fldChar w:fldCharType="begin"/>
      </w:r>
      <w:r>
        <w:instrText xml:space="preserve"> PAGEREF _Toc251612926 \h </w:instrText>
      </w:r>
      <w:r>
        <w:fldChar w:fldCharType="separate"/>
      </w:r>
      <w:r w:rsidR="00C93850">
        <w:t>55</w:t>
      </w:r>
      <w:r>
        <w:fldChar w:fldCharType="end"/>
      </w:r>
    </w:p>
    <w:p w:rsidR="00437C65" w:rsidRPr="00C61336" w:rsidRDefault="00437C65">
      <w:pPr>
        <w:pStyle w:val="TOC2"/>
        <w:rPr>
          <w:rFonts w:ascii="Calibri" w:hAnsi="Calibri"/>
          <w:szCs w:val="22"/>
        </w:rPr>
      </w:pPr>
      <w:r>
        <w:t>3.1 Application Startup</w:t>
      </w:r>
      <w:r>
        <w:tab/>
      </w:r>
      <w:r>
        <w:fldChar w:fldCharType="begin"/>
      </w:r>
      <w:r>
        <w:instrText xml:space="preserve"> PAGEREF _Toc251612927 \h </w:instrText>
      </w:r>
      <w:r>
        <w:fldChar w:fldCharType="separate"/>
      </w:r>
      <w:r w:rsidR="00C93850">
        <w:t>55</w:t>
      </w:r>
      <w:r>
        <w:fldChar w:fldCharType="end"/>
      </w:r>
    </w:p>
    <w:p w:rsidR="00437C65" w:rsidRPr="00C61336" w:rsidRDefault="00437C65">
      <w:pPr>
        <w:pStyle w:val="TOC2"/>
        <w:rPr>
          <w:rFonts w:ascii="Calibri" w:hAnsi="Calibri"/>
          <w:szCs w:val="22"/>
        </w:rPr>
      </w:pPr>
      <w:r>
        <w:t>3.2 Application termination</w:t>
      </w:r>
      <w:r>
        <w:tab/>
      </w:r>
      <w:r>
        <w:fldChar w:fldCharType="begin"/>
      </w:r>
      <w:r>
        <w:instrText xml:space="preserve"> PAGEREF _Toc251612928 \h </w:instrText>
      </w:r>
      <w:r>
        <w:fldChar w:fldCharType="separate"/>
      </w:r>
      <w:r w:rsidR="00C93850">
        <w:t>56</w:t>
      </w:r>
      <w:r>
        <w:fldChar w:fldCharType="end"/>
      </w:r>
    </w:p>
    <w:p w:rsidR="00437C65" w:rsidRPr="00C61336" w:rsidRDefault="00437C65">
      <w:pPr>
        <w:pStyle w:val="TOC2"/>
        <w:rPr>
          <w:rFonts w:ascii="Calibri" w:hAnsi="Calibri"/>
          <w:szCs w:val="22"/>
        </w:rPr>
      </w:pPr>
      <w:r>
        <w:t>3.3 Declarations</w:t>
      </w:r>
      <w:r>
        <w:tab/>
      </w:r>
      <w:r>
        <w:fldChar w:fldCharType="begin"/>
      </w:r>
      <w:r>
        <w:instrText xml:space="preserve"> PAGEREF _Toc251612929 \h </w:instrText>
      </w:r>
      <w:r>
        <w:fldChar w:fldCharType="separate"/>
      </w:r>
      <w:r w:rsidR="00C93850">
        <w:t>56</w:t>
      </w:r>
      <w:r>
        <w:fldChar w:fldCharType="end"/>
      </w:r>
    </w:p>
    <w:p w:rsidR="00437C65" w:rsidRPr="00C61336" w:rsidRDefault="00437C65">
      <w:pPr>
        <w:pStyle w:val="TOC2"/>
        <w:rPr>
          <w:rFonts w:ascii="Calibri" w:hAnsi="Calibri"/>
          <w:szCs w:val="22"/>
        </w:rPr>
      </w:pPr>
      <w:r>
        <w:t>3.4 Members</w:t>
      </w:r>
      <w:r>
        <w:tab/>
      </w:r>
      <w:r>
        <w:fldChar w:fldCharType="begin"/>
      </w:r>
      <w:r>
        <w:instrText xml:space="preserve"> PAGEREF _Toc251612930 \h </w:instrText>
      </w:r>
      <w:r>
        <w:fldChar w:fldCharType="separate"/>
      </w:r>
      <w:r w:rsidR="00C93850">
        <w:t>58</w:t>
      </w:r>
      <w:r>
        <w:fldChar w:fldCharType="end"/>
      </w:r>
    </w:p>
    <w:p w:rsidR="00437C65" w:rsidRPr="00C61336" w:rsidRDefault="00437C65">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_Toc251612931 \h </w:instrText>
      </w:r>
      <w:r>
        <w:rPr>
          <w:noProof/>
        </w:rPr>
      </w:r>
      <w:r>
        <w:rPr>
          <w:noProof/>
        </w:rPr>
        <w:fldChar w:fldCharType="separate"/>
      </w:r>
      <w:r w:rsidR="00C93850">
        <w:rPr>
          <w:noProof/>
        </w:rPr>
        <w:t>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_Toc251612932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_Toc251612933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_Toc251612934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_Toc251612935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_Toc251612936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_Toc251612937 \h </w:instrText>
      </w:r>
      <w:r>
        <w:rPr>
          <w:noProof/>
        </w:rPr>
      </w:r>
      <w:r>
        <w:rPr>
          <w:noProof/>
        </w:rPr>
        <w:fldChar w:fldCharType="separate"/>
      </w:r>
      <w:r w:rsidR="00C93850">
        <w:rPr>
          <w:noProof/>
        </w:rPr>
        <w:t>60</w:t>
      </w:r>
      <w:r>
        <w:rPr>
          <w:noProof/>
        </w:rPr>
        <w:fldChar w:fldCharType="end"/>
      </w:r>
    </w:p>
    <w:p w:rsidR="00437C65" w:rsidRPr="00C61336" w:rsidRDefault="00437C65">
      <w:pPr>
        <w:pStyle w:val="TOC2"/>
        <w:rPr>
          <w:rFonts w:ascii="Calibri" w:hAnsi="Calibri"/>
          <w:szCs w:val="22"/>
        </w:rPr>
      </w:pPr>
      <w:r>
        <w:t>3.5 Member access</w:t>
      </w:r>
      <w:r>
        <w:tab/>
      </w:r>
      <w:r>
        <w:fldChar w:fldCharType="begin"/>
      </w:r>
      <w:r>
        <w:instrText xml:space="preserve"> PAGEREF _Toc251612938 \h </w:instrText>
      </w:r>
      <w:r>
        <w:fldChar w:fldCharType="separate"/>
      </w:r>
      <w:r w:rsidR="00C93850">
        <w:t>60</w:t>
      </w:r>
      <w:r>
        <w:fldChar w:fldCharType="end"/>
      </w:r>
    </w:p>
    <w:p w:rsidR="00437C65" w:rsidRPr="00C61336" w:rsidRDefault="00437C65">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_Toc251612939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_Toc251612940 \h </w:instrText>
      </w:r>
      <w:r>
        <w:rPr>
          <w:noProof/>
        </w:rPr>
      </w:r>
      <w:r>
        <w:rPr>
          <w:noProof/>
        </w:rPr>
        <w:fldChar w:fldCharType="separate"/>
      </w:r>
      <w:r w:rsidR="00C93850">
        <w:rPr>
          <w:noProof/>
        </w:rPr>
        <w:t>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_Toc251612941 \h </w:instrText>
      </w:r>
      <w:r>
        <w:rPr>
          <w:noProof/>
        </w:rPr>
      </w:r>
      <w:r>
        <w:rPr>
          <w:noProof/>
        </w:rPr>
        <w:fldChar w:fldCharType="separate"/>
      </w:r>
      <w:r w:rsidR="00C93850">
        <w:rPr>
          <w:noProof/>
        </w:rPr>
        <w:t>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_Toc251612942 \h </w:instrText>
      </w:r>
      <w:r>
        <w:rPr>
          <w:noProof/>
        </w:rPr>
      </w:r>
      <w:r>
        <w:rPr>
          <w:noProof/>
        </w:rPr>
        <w:fldChar w:fldCharType="separate"/>
      </w:r>
      <w:r w:rsidR="00C93850">
        <w:rPr>
          <w:noProof/>
        </w:rPr>
        <w:t>64</w:t>
      </w:r>
      <w:r>
        <w:rPr>
          <w:noProof/>
        </w:rPr>
        <w:fldChar w:fldCharType="end"/>
      </w:r>
    </w:p>
    <w:p w:rsidR="00437C65" w:rsidRPr="00C61336" w:rsidRDefault="00437C65">
      <w:pPr>
        <w:pStyle w:val="TOC2"/>
        <w:rPr>
          <w:rFonts w:ascii="Calibri" w:hAnsi="Calibri"/>
          <w:szCs w:val="22"/>
        </w:rPr>
      </w:pPr>
      <w:r>
        <w:t>3.6 Signatures and overloading</w:t>
      </w:r>
      <w:r>
        <w:tab/>
      </w:r>
      <w:r>
        <w:fldChar w:fldCharType="begin"/>
      </w:r>
      <w:r>
        <w:instrText xml:space="preserve"> PAGEREF _Toc251612943 \h </w:instrText>
      </w:r>
      <w:r>
        <w:fldChar w:fldCharType="separate"/>
      </w:r>
      <w:r w:rsidR="00C93850">
        <w:t>65</w:t>
      </w:r>
      <w:r>
        <w:fldChar w:fldCharType="end"/>
      </w:r>
    </w:p>
    <w:p w:rsidR="00437C65" w:rsidRPr="00C61336" w:rsidRDefault="00437C65">
      <w:pPr>
        <w:pStyle w:val="TOC2"/>
        <w:rPr>
          <w:rFonts w:ascii="Calibri" w:hAnsi="Calibri"/>
          <w:szCs w:val="22"/>
        </w:rPr>
      </w:pPr>
      <w:r>
        <w:t>3.7 Scopes</w:t>
      </w:r>
      <w:r>
        <w:tab/>
      </w:r>
      <w:r>
        <w:fldChar w:fldCharType="begin"/>
      </w:r>
      <w:r>
        <w:instrText xml:space="preserve"> PAGEREF _Toc251612944 \h </w:instrText>
      </w:r>
      <w:r>
        <w:fldChar w:fldCharType="separate"/>
      </w:r>
      <w:r w:rsidR="00C93850">
        <w:t>66</w:t>
      </w:r>
      <w:r>
        <w:fldChar w:fldCharType="end"/>
      </w:r>
    </w:p>
    <w:p w:rsidR="00437C65" w:rsidRPr="00C61336" w:rsidRDefault="00437C65">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_Toc251612945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_Toc251612946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_Toc251612947 \h </w:instrText>
      </w:r>
      <w:r>
        <w:rPr>
          <w:noProof/>
        </w:rPr>
      </w:r>
      <w:r>
        <w:rPr>
          <w:noProof/>
        </w:rPr>
        <w:fldChar w:fldCharType="separate"/>
      </w:r>
      <w:r w:rsidR="00C93850">
        <w:rPr>
          <w:noProof/>
        </w:rPr>
        <w:t>70</w:t>
      </w:r>
      <w:r>
        <w:rPr>
          <w:noProof/>
        </w:rPr>
        <w:fldChar w:fldCharType="end"/>
      </w:r>
    </w:p>
    <w:p w:rsidR="00437C65" w:rsidRPr="00C61336" w:rsidRDefault="00437C65">
      <w:pPr>
        <w:pStyle w:val="TOC2"/>
        <w:rPr>
          <w:rFonts w:ascii="Calibri" w:hAnsi="Calibri"/>
          <w:szCs w:val="22"/>
        </w:rPr>
      </w:pPr>
      <w:r>
        <w:t>3.8 Namespace and type names</w:t>
      </w:r>
      <w:r>
        <w:tab/>
      </w:r>
      <w:r>
        <w:fldChar w:fldCharType="begin"/>
      </w:r>
      <w:r>
        <w:instrText xml:space="preserve"> PAGEREF _Toc251612948 \h </w:instrText>
      </w:r>
      <w:r>
        <w:fldChar w:fldCharType="separate"/>
      </w:r>
      <w:r w:rsidR="00C93850">
        <w:t>71</w:t>
      </w:r>
      <w:r>
        <w:fldChar w:fldCharType="end"/>
      </w:r>
    </w:p>
    <w:p w:rsidR="00437C65" w:rsidRPr="00C61336" w:rsidRDefault="00437C65">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_Toc251612949 \h </w:instrText>
      </w:r>
      <w:r>
        <w:rPr>
          <w:noProof/>
        </w:rPr>
      </w:r>
      <w:r>
        <w:rPr>
          <w:noProof/>
        </w:rPr>
        <w:fldChar w:fldCharType="separate"/>
      </w:r>
      <w:r w:rsidR="00C93850">
        <w:rPr>
          <w:noProof/>
        </w:rPr>
        <w:t>73</w:t>
      </w:r>
      <w:r>
        <w:rPr>
          <w:noProof/>
        </w:rPr>
        <w:fldChar w:fldCharType="end"/>
      </w:r>
    </w:p>
    <w:p w:rsidR="00437C65" w:rsidRPr="00C61336" w:rsidRDefault="00437C65">
      <w:pPr>
        <w:pStyle w:val="TOC2"/>
        <w:rPr>
          <w:rFonts w:ascii="Calibri" w:hAnsi="Calibri"/>
          <w:szCs w:val="22"/>
        </w:rPr>
      </w:pPr>
      <w:r>
        <w:t>3.9 Automatic memory management</w:t>
      </w:r>
      <w:r>
        <w:tab/>
      </w:r>
      <w:r>
        <w:fldChar w:fldCharType="begin"/>
      </w:r>
      <w:r>
        <w:instrText xml:space="preserve"> PAGEREF _Toc251612950 \h </w:instrText>
      </w:r>
      <w:r>
        <w:fldChar w:fldCharType="separate"/>
      </w:r>
      <w:r w:rsidR="00C93850">
        <w:t>73</w:t>
      </w:r>
      <w:r>
        <w:fldChar w:fldCharType="end"/>
      </w:r>
    </w:p>
    <w:p w:rsidR="00437C65" w:rsidRPr="00C61336" w:rsidRDefault="00437C65">
      <w:pPr>
        <w:pStyle w:val="TOC2"/>
        <w:rPr>
          <w:rFonts w:ascii="Calibri" w:hAnsi="Calibri"/>
          <w:szCs w:val="22"/>
        </w:rPr>
      </w:pPr>
      <w:r>
        <w:t>3.10 Execution order</w:t>
      </w:r>
      <w:r>
        <w:tab/>
      </w:r>
      <w:r>
        <w:fldChar w:fldCharType="begin"/>
      </w:r>
      <w:r>
        <w:instrText xml:space="preserve"> PAGEREF _Toc251612951 \h </w:instrText>
      </w:r>
      <w:r>
        <w:fldChar w:fldCharType="separate"/>
      </w:r>
      <w:r w:rsidR="00C93850">
        <w:t>76</w:t>
      </w:r>
      <w:r>
        <w:fldChar w:fldCharType="end"/>
      </w:r>
    </w:p>
    <w:p w:rsidR="00437C65" w:rsidRPr="00C61336" w:rsidRDefault="00437C65">
      <w:pPr>
        <w:pStyle w:val="TOC1"/>
        <w:rPr>
          <w:rFonts w:ascii="Calibri" w:hAnsi="Calibri"/>
          <w:b w:val="0"/>
          <w:szCs w:val="22"/>
        </w:rPr>
      </w:pPr>
      <w:r>
        <w:t>4. Types</w:t>
      </w:r>
      <w:r>
        <w:tab/>
      </w:r>
      <w:r>
        <w:fldChar w:fldCharType="begin"/>
      </w:r>
      <w:r>
        <w:instrText xml:space="preserve"> PAGEREF _Toc251612952 \h </w:instrText>
      </w:r>
      <w:r>
        <w:fldChar w:fldCharType="separate"/>
      </w:r>
      <w:r w:rsidR="00C93850">
        <w:t>77</w:t>
      </w:r>
      <w:r>
        <w:fldChar w:fldCharType="end"/>
      </w:r>
    </w:p>
    <w:p w:rsidR="00437C65" w:rsidRPr="00C61336" w:rsidRDefault="00437C65">
      <w:pPr>
        <w:pStyle w:val="TOC2"/>
        <w:rPr>
          <w:rFonts w:ascii="Calibri" w:hAnsi="Calibri"/>
          <w:szCs w:val="22"/>
        </w:rPr>
      </w:pPr>
      <w:r>
        <w:t>4.1 Value types</w:t>
      </w:r>
      <w:r>
        <w:tab/>
      </w:r>
      <w:r>
        <w:fldChar w:fldCharType="begin"/>
      </w:r>
      <w:r>
        <w:instrText xml:space="preserve"> PAGEREF _Toc251612953 \h </w:instrText>
      </w:r>
      <w:r>
        <w:fldChar w:fldCharType="separate"/>
      </w:r>
      <w:r w:rsidR="00C93850">
        <w:t>77</w:t>
      </w:r>
      <w:r>
        <w:fldChar w:fldCharType="end"/>
      </w:r>
    </w:p>
    <w:p w:rsidR="00437C65" w:rsidRPr="00C61336" w:rsidRDefault="00437C65">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_Toc251612954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_Toc251612955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_Toc251612956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_Toc251612957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_Toc251612958 \h </w:instrText>
      </w:r>
      <w:r>
        <w:rPr>
          <w:noProof/>
        </w:rPr>
      </w:r>
      <w:r>
        <w:rPr>
          <w:noProof/>
        </w:rPr>
        <w:fldChar w:fldCharType="separate"/>
      </w:r>
      <w:r w:rsidR="00C93850">
        <w:rPr>
          <w:noProof/>
        </w:rPr>
        <w:t>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_Toc251612959 \h </w:instrText>
      </w:r>
      <w:r>
        <w:rPr>
          <w:noProof/>
        </w:rPr>
      </w:r>
      <w:r>
        <w:rPr>
          <w:noProof/>
        </w:rPr>
        <w:fldChar w:fldCharType="separate"/>
      </w:r>
      <w:r w:rsidR="00C93850">
        <w:rPr>
          <w:noProof/>
        </w:rPr>
        <w:t>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_Toc251612960 \h </w:instrText>
      </w:r>
      <w:r>
        <w:rPr>
          <w:noProof/>
        </w:rPr>
      </w:r>
      <w:r>
        <w:rPr>
          <w:noProof/>
        </w:rPr>
        <w:fldChar w:fldCharType="separate"/>
      </w:r>
      <w:r w:rsidR="00C93850">
        <w:rPr>
          <w:noProof/>
        </w:rPr>
        <w:t>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_Toc251612961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_Toc251612962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_Toc251612963 \h </w:instrText>
      </w:r>
      <w:r>
        <w:rPr>
          <w:noProof/>
        </w:rPr>
      </w:r>
      <w:r>
        <w:rPr>
          <w:noProof/>
        </w:rPr>
        <w:fldChar w:fldCharType="separate"/>
      </w:r>
      <w:r w:rsidR="00C93850">
        <w:rPr>
          <w:noProof/>
        </w:rPr>
        <w:t>83</w:t>
      </w:r>
      <w:r>
        <w:rPr>
          <w:noProof/>
        </w:rPr>
        <w:fldChar w:fldCharType="end"/>
      </w:r>
    </w:p>
    <w:p w:rsidR="00437C65" w:rsidRPr="00C61336" w:rsidRDefault="00437C65">
      <w:pPr>
        <w:pStyle w:val="TOC2"/>
        <w:rPr>
          <w:rFonts w:ascii="Calibri" w:hAnsi="Calibri"/>
          <w:szCs w:val="22"/>
        </w:rPr>
      </w:pPr>
      <w:r>
        <w:t>4.2 Reference types</w:t>
      </w:r>
      <w:r>
        <w:tab/>
      </w:r>
      <w:r>
        <w:fldChar w:fldCharType="begin"/>
      </w:r>
      <w:r>
        <w:instrText xml:space="preserve"> PAGEREF _Toc251612964 \h </w:instrText>
      </w:r>
      <w:r>
        <w:fldChar w:fldCharType="separate"/>
      </w:r>
      <w:r w:rsidR="00C93850">
        <w:t>83</w:t>
      </w:r>
      <w:r>
        <w:fldChar w:fldCharType="end"/>
      </w:r>
    </w:p>
    <w:p w:rsidR="00437C65" w:rsidRPr="00C61336" w:rsidRDefault="00437C65">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_Toc251612965 \h </w:instrText>
      </w:r>
      <w:r>
        <w:rPr>
          <w:noProof/>
        </w:rPr>
      </w:r>
      <w:r>
        <w:rPr>
          <w:noProof/>
        </w:rPr>
        <w:fldChar w:fldCharType="separate"/>
      </w:r>
      <w:r w:rsidR="00C93850">
        <w:rPr>
          <w:noProof/>
        </w:rPr>
        <w:t>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_Toc251612966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4.2.3 The dynamic type</w:t>
      </w:r>
      <w:r>
        <w:rPr>
          <w:noProof/>
        </w:rPr>
        <w:tab/>
      </w:r>
      <w:r>
        <w:rPr>
          <w:noProof/>
        </w:rPr>
        <w:fldChar w:fldCharType="begin"/>
      </w:r>
      <w:r>
        <w:rPr>
          <w:noProof/>
        </w:rPr>
        <w:instrText xml:space="preserve"> PAGEREF _Toc251612967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4.2.4 The string type</w:t>
      </w:r>
      <w:r>
        <w:rPr>
          <w:noProof/>
        </w:rPr>
        <w:tab/>
      </w:r>
      <w:r>
        <w:rPr>
          <w:noProof/>
        </w:rPr>
        <w:fldChar w:fldCharType="begin"/>
      </w:r>
      <w:r>
        <w:rPr>
          <w:noProof/>
        </w:rPr>
        <w:instrText xml:space="preserve"> PAGEREF _Toc251612968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4.2.5 Interface types</w:t>
      </w:r>
      <w:r>
        <w:rPr>
          <w:noProof/>
        </w:rPr>
        <w:tab/>
      </w:r>
      <w:r>
        <w:rPr>
          <w:noProof/>
        </w:rPr>
        <w:fldChar w:fldCharType="begin"/>
      </w:r>
      <w:r>
        <w:rPr>
          <w:noProof/>
        </w:rPr>
        <w:instrText xml:space="preserve"> PAGEREF _Toc251612969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4.2.6 Array types</w:t>
      </w:r>
      <w:r>
        <w:rPr>
          <w:noProof/>
        </w:rPr>
        <w:tab/>
      </w:r>
      <w:r>
        <w:rPr>
          <w:noProof/>
        </w:rPr>
        <w:fldChar w:fldCharType="begin"/>
      </w:r>
      <w:r>
        <w:rPr>
          <w:noProof/>
        </w:rPr>
        <w:instrText xml:space="preserve"> PAGEREF _Toc251612970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4.2.7 Delegate types</w:t>
      </w:r>
      <w:r>
        <w:rPr>
          <w:noProof/>
        </w:rPr>
        <w:tab/>
      </w:r>
      <w:r>
        <w:rPr>
          <w:noProof/>
        </w:rPr>
        <w:fldChar w:fldCharType="begin"/>
      </w:r>
      <w:r>
        <w:rPr>
          <w:noProof/>
        </w:rPr>
        <w:instrText xml:space="preserve"> PAGEREF _Toc251612971 \h </w:instrText>
      </w:r>
      <w:r>
        <w:rPr>
          <w:noProof/>
        </w:rPr>
      </w:r>
      <w:r>
        <w:rPr>
          <w:noProof/>
        </w:rPr>
        <w:fldChar w:fldCharType="separate"/>
      </w:r>
      <w:r w:rsidR="00C93850">
        <w:rPr>
          <w:noProof/>
        </w:rPr>
        <w:t>85</w:t>
      </w:r>
      <w:r>
        <w:rPr>
          <w:noProof/>
        </w:rPr>
        <w:fldChar w:fldCharType="end"/>
      </w:r>
    </w:p>
    <w:p w:rsidR="00437C65" w:rsidRPr="00C61336" w:rsidRDefault="00437C65">
      <w:pPr>
        <w:pStyle w:val="TOC2"/>
        <w:rPr>
          <w:rFonts w:ascii="Calibri" w:hAnsi="Calibri"/>
          <w:szCs w:val="22"/>
        </w:rPr>
      </w:pPr>
      <w:r>
        <w:t>4.3 Boxing and unboxing</w:t>
      </w:r>
      <w:r>
        <w:tab/>
      </w:r>
      <w:r>
        <w:fldChar w:fldCharType="begin"/>
      </w:r>
      <w:r>
        <w:instrText xml:space="preserve"> PAGEREF _Toc251612972 \h </w:instrText>
      </w:r>
      <w:r>
        <w:fldChar w:fldCharType="separate"/>
      </w:r>
      <w:r w:rsidR="00C93850">
        <w:t>86</w:t>
      </w:r>
      <w:r>
        <w:fldChar w:fldCharType="end"/>
      </w:r>
    </w:p>
    <w:p w:rsidR="00437C65" w:rsidRPr="00C61336" w:rsidRDefault="00437C65">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_Toc251612973 \h </w:instrText>
      </w:r>
      <w:r>
        <w:rPr>
          <w:noProof/>
        </w:rPr>
      </w:r>
      <w:r>
        <w:rPr>
          <w:noProof/>
        </w:rPr>
        <w:fldChar w:fldCharType="separate"/>
      </w:r>
      <w:r w:rsidR="00C93850">
        <w:rPr>
          <w:noProof/>
        </w:rPr>
        <w:t>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_Toc251612974 \h </w:instrText>
      </w:r>
      <w:r>
        <w:rPr>
          <w:noProof/>
        </w:rPr>
      </w:r>
      <w:r>
        <w:rPr>
          <w:noProof/>
        </w:rPr>
        <w:fldChar w:fldCharType="separate"/>
      </w:r>
      <w:r w:rsidR="00C93850">
        <w:rPr>
          <w:noProof/>
        </w:rPr>
        <w:t>87</w:t>
      </w:r>
      <w:r>
        <w:rPr>
          <w:noProof/>
        </w:rPr>
        <w:fldChar w:fldCharType="end"/>
      </w:r>
    </w:p>
    <w:p w:rsidR="00437C65" w:rsidRPr="00C61336" w:rsidRDefault="00437C65">
      <w:pPr>
        <w:pStyle w:val="TOC2"/>
        <w:rPr>
          <w:rFonts w:ascii="Calibri" w:hAnsi="Calibri"/>
          <w:szCs w:val="22"/>
        </w:rPr>
      </w:pPr>
      <w:r>
        <w:t>4.4 Constructed types</w:t>
      </w:r>
      <w:r>
        <w:tab/>
      </w:r>
      <w:r>
        <w:fldChar w:fldCharType="begin"/>
      </w:r>
      <w:r>
        <w:instrText xml:space="preserve"> PAGEREF _Toc251612975 \h </w:instrText>
      </w:r>
      <w:r>
        <w:fldChar w:fldCharType="separate"/>
      </w:r>
      <w:r w:rsidR="00C93850">
        <w:t>88</w:t>
      </w:r>
      <w:r>
        <w:fldChar w:fldCharType="end"/>
      </w:r>
    </w:p>
    <w:p w:rsidR="00437C65" w:rsidRPr="00C61336" w:rsidRDefault="00437C65">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_Toc251612976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_Toc251612977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_Toc251612978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_Toc251612979 \h </w:instrText>
      </w:r>
      <w:r>
        <w:rPr>
          <w:noProof/>
        </w:rPr>
      </w:r>
      <w:r>
        <w:rPr>
          <w:noProof/>
        </w:rPr>
        <w:fldChar w:fldCharType="separate"/>
      </w:r>
      <w:r w:rsidR="00C93850">
        <w:rPr>
          <w:noProof/>
        </w:rPr>
        <w:t>89</w:t>
      </w:r>
      <w:r>
        <w:rPr>
          <w:noProof/>
        </w:rPr>
        <w:fldChar w:fldCharType="end"/>
      </w:r>
    </w:p>
    <w:p w:rsidR="00437C65" w:rsidRPr="00C61336" w:rsidRDefault="00437C65">
      <w:pPr>
        <w:pStyle w:val="TOC2"/>
        <w:rPr>
          <w:rFonts w:ascii="Calibri" w:hAnsi="Calibri"/>
          <w:szCs w:val="22"/>
        </w:rPr>
      </w:pPr>
      <w:r>
        <w:t>4.5 Type parameters</w:t>
      </w:r>
      <w:r>
        <w:tab/>
      </w:r>
      <w:r>
        <w:fldChar w:fldCharType="begin"/>
      </w:r>
      <w:r>
        <w:instrText xml:space="preserve"> PAGEREF _Toc251612980 \h </w:instrText>
      </w:r>
      <w:r>
        <w:fldChar w:fldCharType="separate"/>
      </w:r>
      <w:r w:rsidR="00C93850">
        <w:t>90</w:t>
      </w:r>
      <w:r>
        <w:fldChar w:fldCharType="end"/>
      </w:r>
    </w:p>
    <w:p w:rsidR="00437C65" w:rsidRPr="00C61336" w:rsidRDefault="00437C65">
      <w:pPr>
        <w:pStyle w:val="TOC2"/>
        <w:rPr>
          <w:rFonts w:ascii="Calibri" w:hAnsi="Calibri"/>
          <w:szCs w:val="22"/>
        </w:rPr>
      </w:pPr>
      <w:r>
        <w:t>4.6 Expression tree types</w:t>
      </w:r>
      <w:r>
        <w:tab/>
      </w:r>
      <w:r>
        <w:fldChar w:fldCharType="begin"/>
      </w:r>
      <w:r>
        <w:instrText xml:space="preserve"> PAGEREF _Toc251612981 \h </w:instrText>
      </w:r>
      <w:r>
        <w:fldChar w:fldCharType="separate"/>
      </w:r>
      <w:r w:rsidR="00C93850">
        <w:t>91</w:t>
      </w:r>
      <w:r>
        <w:fldChar w:fldCharType="end"/>
      </w:r>
    </w:p>
    <w:p w:rsidR="00437C65" w:rsidRPr="00C61336" w:rsidRDefault="00437C65">
      <w:pPr>
        <w:pStyle w:val="TOC2"/>
        <w:rPr>
          <w:rFonts w:ascii="Calibri" w:hAnsi="Calibri"/>
          <w:szCs w:val="22"/>
        </w:rPr>
      </w:pPr>
      <w:r>
        <w:t>4.7 The dynamic type</w:t>
      </w:r>
      <w:r>
        <w:tab/>
      </w:r>
      <w:r>
        <w:fldChar w:fldCharType="begin"/>
      </w:r>
      <w:r>
        <w:instrText xml:space="preserve"> PAGEREF _Toc251612982 \h </w:instrText>
      </w:r>
      <w:r>
        <w:fldChar w:fldCharType="separate"/>
      </w:r>
      <w:r w:rsidR="00C93850">
        <w:t>92</w:t>
      </w:r>
      <w:r>
        <w:fldChar w:fldCharType="end"/>
      </w:r>
    </w:p>
    <w:p w:rsidR="00437C65" w:rsidRPr="00C61336" w:rsidRDefault="00437C65">
      <w:pPr>
        <w:pStyle w:val="TOC1"/>
        <w:rPr>
          <w:rFonts w:ascii="Calibri" w:hAnsi="Calibri"/>
          <w:b w:val="0"/>
          <w:szCs w:val="22"/>
        </w:rPr>
      </w:pPr>
      <w:r>
        <w:t>5. Variables</w:t>
      </w:r>
      <w:r>
        <w:tab/>
      </w:r>
      <w:r>
        <w:fldChar w:fldCharType="begin"/>
      </w:r>
      <w:r>
        <w:instrText xml:space="preserve"> PAGEREF _Toc251612983 \h </w:instrText>
      </w:r>
      <w:r>
        <w:fldChar w:fldCharType="separate"/>
      </w:r>
      <w:r w:rsidR="00C93850">
        <w:t>93</w:t>
      </w:r>
      <w:r>
        <w:fldChar w:fldCharType="end"/>
      </w:r>
    </w:p>
    <w:p w:rsidR="00437C65" w:rsidRPr="00C61336" w:rsidRDefault="00437C65">
      <w:pPr>
        <w:pStyle w:val="TOC2"/>
        <w:rPr>
          <w:rFonts w:ascii="Calibri" w:hAnsi="Calibri"/>
          <w:szCs w:val="22"/>
        </w:rPr>
      </w:pPr>
      <w:r>
        <w:t>5.1 Variable categories</w:t>
      </w:r>
      <w:r>
        <w:tab/>
      </w:r>
      <w:r>
        <w:fldChar w:fldCharType="begin"/>
      </w:r>
      <w:r>
        <w:instrText xml:space="preserve"> PAGEREF _Toc251612984 \h </w:instrText>
      </w:r>
      <w:r>
        <w:fldChar w:fldCharType="separate"/>
      </w:r>
      <w:r w:rsidR="00C93850">
        <w:t>93</w:t>
      </w:r>
      <w:r>
        <w:fldChar w:fldCharType="end"/>
      </w:r>
    </w:p>
    <w:p w:rsidR="00437C65" w:rsidRPr="00C61336" w:rsidRDefault="00437C65">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_Toc251612985 \h </w:instrText>
      </w:r>
      <w:r>
        <w:rPr>
          <w:noProof/>
        </w:rPr>
      </w:r>
      <w:r>
        <w:rPr>
          <w:noProof/>
        </w:rPr>
        <w:fldChar w:fldCharType="separate"/>
      </w:r>
      <w:r w:rsidR="00C93850">
        <w:rPr>
          <w:noProof/>
        </w:rPr>
        <w:t>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_Toc251612986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_Toc251612987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_Toc251612988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_Toc251612989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_Toc251612990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_Toc251612991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_Toc251612992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_Toc251612993 \h </w:instrText>
      </w:r>
      <w:r>
        <w:rPr>
          <w:noProof/>
        </w:rPr>
      </w:r>
      <w:r>
        <w:rPr>
          <w:noProof/>
        </w:rPr>
        <w:fldChar w:fldCharType="separate"/>
      </w:r>
      <w:r w:rsidR="00C93850">
        <w:rPr>
          <w:noProof/>
        </w:rPr>
        <w:t>95</w:t>
      </w:r>
      <w:r>
        <w:rPr>
          <w:noProof/>
        </w:rPr>
        <w:fldChar w:fldCharType="end"/>
      </w:r>
    </w:p>
    <w:p w:rsidR="00437C65" w:rsidRPr="00C61336" w:rsidRDefault="00437C65">
      <w:pPr>
        <w:pStyle w:val="TOC2"/>
        <w:rPr>
          <w:rFonts w:ascii="Calibri" w:hAnsi="Calibri"/>
          <w:szCs w:val="22"/>
        </w:rPr>
      </w:pPr>
      <w:r>
        <w:t>5.2 Default values</w:t>
      </w:r>
      <w:r>
        <w:tab/>
      </w:r>
      <w:r>
        <w:fldChar w:fldCharType="begin"/>
      </w:r>
      <w:r>
        <w:instrText xml:space="preserve"> PAGEREF _Toc251612994 \h </w:instrText>
      </w:r>
      <w:r>
        <w:fldChar w:fldCharType="separate"/>
      </w:r>
      <w:r w:rsidR="00C93850">
        <w:t>96</w:t>
      </w:r>
      <w:r>
        <w:fldChar w:fldCharType="end"/>
      </w:r>
    </w:p>
    <w:p w:rsidR="00437C65" w:rsidRPr="00C61336" w:rsidRDefault="00437C65">
      <w:pPr>
        <w:pStyle w:val="TOC2"/>
        <w:rPr>
          <w:rFonts w:ascii="Calibri" w:hAnsi="Calibri"/>
          <w:szCs w:val="22"/>
        </w:rPr>
      </w:pPr>
      <w:r>
        <w:t>5.3 Definite assignment</w:t>
      </w:r>
      <w:r>
        <w:tab/>
      </w:r>
      <w:r>
        <w:fldChar w:fldCharType="begin"/>
      </w:r>
      <w:r>
        <w:instrText xml:space="preserve"> PAGEREF _Toc251612995 \h </w:instrText>
      </w:r>
      <w:r>
        <w:fldChar w:fldCharType="separate"/>
      </w:r>
      <w:r w:rsidR="00C93850">
        <w:t>96</w:t>
      </w:r>
      <w:r>
        <w:fldChar w:fldCharType="end"/>
      </w:r>
    </w:p>
    <w:p w:rsidR="00437C65" w:rsidRPr="00C61336" w:rsidRDefault="00437C65">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_Toc251612996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_Toc251612997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_Toc251612998 \h </w:instrText>
      </w:r>
      <w:r>
        <w:rPr>
          <w:noProof/>
        </w:rPr>
      </w:r>
      <w:r>
        <w:rPr>
          <w:noProof/>
        </w:rPr>
        <w:fldChar w:fldCharType="separate"/>
      </w:r>
      <w:r w:rsidR="00C93850">
        <w:rPr>
          <w:noProof/>
        </w:rPr>
        <w:t>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_Toc251612999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_Toc251613000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_Toc251613001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_Toc251613002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_Toc251613003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_Toc251613004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_Toc251613005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_Toc251613006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_Toc251613007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_Toc251613008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_Toc251613009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5.3.3.12 Return statements</w:t>
      </w:r>
      <w:r>
        <w:rPr>
          <w:noProof/>
        </w:rPr>
        <w:tab/>
      </w:r>
      <w:r>
        <w:rPr>
          <w:noProof/>
        </w:rPr>
        <w:fldChar w:fldCharType="begin"/>
      </w:r>
      <w:r>
        <w:rPr>
          <w:noProof/>
        </w:rPr>
        <w:instrText xml:space="preserve"> PAGEREF _Toc251613010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_Toc251613011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5.3.3.14 Try-finally statements</w:t>
      </w:r>
      <w:r>
        <w:rPr>
          <w:noProof/>
        </w:rPr>
        <w:tab/>
      </w:r>
      <w:r>
        <w:rPr>
          <w:noProof/>
        </w:rPr>
        <w:fldChar w:fldCharType="begin"/>
      </w:r>
      <w:r>
        <w:rPr>
          <w:noProof/>
        </w:rPr>
        <w:instrText xml:space="preserve"> PAGEREF _Toc251613012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_Toc251613013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_Toc251613014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_Toc251613015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_Toc251613016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_Toc251613017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_Toc251613018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_Toc251613019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_Toc251613020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_Toc251613021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_Toc251613022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_Toc251613023 \h </w:instrText>
      </w:r>
      <w:r>
        <w:rPr>
          <w:noProof/>
        </w:rPr>
      </w:r>
      <w:r>
        <w:rPr>
          <w:noProof/>
        </w:rPr>
        <w:fldChar w:fldCharType="separate"/>
      </w:r>
      <w:r w:rsidR="00C93850">
        <w:rPr>
          <w:noProof/>
        </w:rPr>
        <w:t>105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_Toc251613024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_Toc251613025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_Toc251613026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_Toc251613027 \h </w:instrText>
      </w:r>
      <w:r>
        <w:rPr>
          <w:noProof/>
        </w:rPr>
      </w:r>
      <w:r>
        <w:rPr>
          <w:noProof/>
        </w:rPr>
        <w:fldChar w:fldCharType="separate"/>
      </w:r>
      <w:r w:rsidR="00C93850">
        <w:rPr>
          <w:noProof/>
        </w:rPr>
        <w:t>107</w:t>
      </w:r>
      <w:r>
        <w:rPr>
          <w:noProof/>
        </w:rPr>
        <w:fldChar w:fldCharType="end"/>
      </w:r>
    </w:p>
    <w:p w:rsidR="00437C65" w:rsidRPr="00C61336" w:rsidRDefault="00437C65">
      <w:pPr>
        <w:pStyle w:val="TOC2"/>
        <w:rPr>
          <w:rFonts w:ascii="Calibri" w:hAnsi="Calibri"/>
          <w:szCs w:val="22"/>
        </w:rPr>
      </w:pPr>
      <w:r>
        <w:t>5.4 Variable references</w:t>
      </w:r>
      <w:r>
        <w:tab/>
      </w:r>
      <w:r>
        <w:fldChar w:fldCharType="begin"/>
      </w:r>
      <w:r>
        <w:instrText xml:space="preserve"> PAGEREF _Toc251613028 \h </w:instrText>
      </w:r>
      <w:r>
        <w:fldChar w:fldCharType="separate"/>
      </w:r>
      <w:r w:rsidR="00C93850">
        <w:t>107</w:t>
      </w:r>
      <w:r>
        <w:fldChar w:fldCharType="end"/>
      </w:r>
    </w:p>
    <w:p w:rsidR="00437C65" w:rsidRPr="00C61336" w:rsidRDefault="00437C65">
      <w:pPr>
        <w:pStyle w:val="TOC2"/>
        <w:rPr>
          <w:rFonts w:ascii="Calibri" w:hAnsi="Calibri"/>
          <w:szCs w:val="22"/>
        </w:rPr>
      </w:pPr>
      <w:r>
        <w:t>5.5 Atomicity of variable references</w:t>
      </w:r>
      <w:r>
        <w:tab/>
      </w:r>
      <w:r>
        <w:fldChar w:fldCharType="begin"/>
      </w:r>
      <w:r>
        <w:instrText xml:space="preserve"> PAGEREF _Toc251613029 \h </w:instrText>
      </w:r>
      <w:r>
        <w:fldChar w:fldCharType="separate"/>
      </w:r>
      <w:r w:rsidR="00C93850">
        <w:t>107</w:t>
      </w:r>
      <w:r>
        <w:fldChar w:fldCharType="end"/>
      </w:r>
    </w:p>
    <w:p w:rsidR="00437C65" w:rsidRPr="00C61336" w:rsidRDefault="00437C65">
      <w:pPr>
        <w:pStyle w:val="TOC1"/>
        <w:rPr>
          <w:rFonts w:ascii="Calibri" w:hAnsi="Calibri"/>
          <w:b w:val="0"/>
          <w:szCs w:val="22"/>
        </w:rPr>
      </w:pPr>
      <w:r>
        <w:t>6. Conversions</w:t>
      </w:r>
      <w:r>
        <w:tab/>
      </w:r>
      <w:r>
        <w:fldChar w:fldCharType="begin"/>
      </w:r>
      <w:r>
        <w:instrText xml:space="preserve"> PAGEREF _Toc251613030 \h </w:instrText>
      </w:r>
      <w:r>
        <w:fldChar w:fldCharType="separate"/>
      </w:r>
      <w:r w:rsidR="00C93850">
        <w:t>109</w:t>
      </w:r>
      <w:r>
        <w:fldChar w:fldCharType="end"/>
      </w:r>
    </w:p>
    <w:p w:rsidR="00437C65" w:rsidRPr="00C61336" w:rsidRDefault="00437C65">
      <w:pPr>
        <w:pStyle w:val="TOC2"/>
        <w:rPr>
          <w:rFonts w:ascii="Calibri" w:hAnsi="Calibri"/>
          <w:szCs w:val="22"/>
        </w:rPr>
      </w:pPr>
      <w:r>
        <w:t>6.1 Implicit conversions</w:t>
      </w:r>
      <w:r>
        <w:tab/>
      </w:r>
      <w:r>
        <w:fldChar w:fldCharType="begin"/>
      </w:r>
      <w:r>
        <w:instrText xml:space="preserve"> PAGEREF _Toc251613031 \h </w:instrText>
      </w:r>
      <w:r>
        <w:fldChar w:fldCharType="separate"/>
      </w:r>
      <w:r w:rsidR="00C93850">
        <w:t>109</w:t>
      </w:r>
      <w:r>
        <w:fldChar w:fldCharType="end"/>
      </w:r>
    </w:p>
    <w:p w:rsidR="00437C65" w:rsidRPr="00C61336" w:rsidRDefault="00437C65">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_Toc251613032 \h </w:instrText>
      </w:r>
      <w:r>
        <w:rPr>
          <w:noProof/>
        </w:rPr>
      </w:r>
      <w:r>
        <w:rPr>
          <w:noProof/>
        </w:rPr>
        <w:fldChar w:fldCharType="separate"/>
      </w:r>
      <w:r w:rsidR="00C93850">
        <w:rPr>
          <w:noProof/>
        </w:rPr>
        <w:t>109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_Toc251613033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_Toc251613034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_Toc251613035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_Toc251613036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_Toc251613037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_Toc251613038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6.1.8 Implicit dynamic conversions</w:t>
      </w:r>
      <w:r>
        <w:rPr>
          <w:noProof/>
        </w:rPr>
        <w:tab/>
      </w:r>
      <w:r>
        <w:rPr>
          <w:noProof/>
        </w:rPr>
        <w:fldChar w:fldCharType="begin"/>
      </w:r>
      <w:r>
        <w:rPr>
          <w:noProof/>
        </w:rPr>
        <w:instrText xml:space="preserve"> PAGEREF _Toc251613039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6.1.9 Implicit constant expression conversions</w:t>
      </w:r>
      <w:r>
        <w:rPr>
          <w:noProof/>
        </w:rPr>
        <w:tab/>
      </w:r>
      <w:r>
        <w:rPr>
          <w:noProof/>
        </w:rPr>
        <w:fldChar w:fldCharType="begin"/>
      </w:r>
      <w:r>
        <w:rPr>
          <w:noProof/>
        </w:rPr>
        <w:instrText xml:space="preserve"> PAGEREF _Toc251613040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6.1.10 Implicit conversions involving type parameters</w:t>
      </w:r>
      <w:r>
        <w:rPr>
          <w:noProof/>
        </w:rPr>
        <w:tab/>
      </w:r>
      <w:r>
        <w:rPr>
          <w:noProof/>
        </w:rPr>
        <w:fldChar w:fldCharType="begin"/>
      </w:r>
      <w:r>
        <w:rPr>
          <w:noProof/>
        </w:rPr>
        <w:instrText xml:space="preserve"> PAGEREF _Toc251613041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6.1.11 User-defined implicit conversions</w:t>
      </w:r>
      <w:r>
        <w:rPr>
          <w:noProof/>
        </w:rPr>
        <w:tab/>
      </w:r>
      <w:r>
        <w:rPr>
          <w:noProof/>
        </w:rPr>
        <w:fldChar w:fldCharType="begin"/>
      </w:r>
      <w:r>
        <w:rPr>
          <w:noProof/>
        </w:rPr>
        <w:instrText xml:space="preserve"> PAGEREF _Toc251613042 \h </w:instrText>
      </w:r>
      <w:r>
        <w:rPr>
          <w:noProof/>
        </w:rPr>
      </w:r>
      <w:r>
        <w:rPr>
          <w:noProof/>
        </w:rPr>
        <w:fldChar w:fldCharType="separate"/>
      </w:r>
      <w:r w:rsidR="00C93850">
        <w:rPr>
          <w:noProof/>
        </w:rPr>
        <w:t>113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6.1.12 Anonymous function conversions and method group conversions</w:t>
      </w:r>
      <w:r>
        <w:rPr>
          <w:noProof/>
        </w:rPr>
        <w:tab/>
      </w:r>
      <w:r>
        <w:rPr>
          <w:noProof/>
        </w:rPr>
        <w:fldChar w:fldCharType="begin"/>
      </w:r>
      <w:r>
        <w:rPr>
          <w:noProof/>
        </w:rPr>
        <w:instrText xml:space="preserve"> PAGEREF _Toc251613043 \h </w:instrText>
      </w:r>
      <w:r>
        <w:rPr>
          <w:noProof/>
        </w:rPr>
      </w:r>
      <w:r>
        <w:rPr>
          <w:noProof/>
        </w:rPr>
        <w:fldChar w:fldCharType="separate"/>
      </w:r>
      <w:r w:rsidR="00C93850">
        <w:rPr>
          <w:noProof/>
        </w:rPr>
        <w:t>113</w:t>
      </w:r>
      <w:r>
        <w:rPr>
          <w:noProof/>
        </w:rPr>
        <w:fldChar w:fldCharType="end"/>
      </w:r>
    </w:p>
    <w:p w:rsidR="00437C65" w:rsidRPr="00C61336" w:rsidRDefault="00437C65">
      <w:pPr>
        <w:pStyle w:val="TOC2"/>
        <w:rPr>
          <w:rFonts w:ascii="Calibri" w:hAnsi="Calibri"/>
          <w:szCs w:val="22"/>
        </w:rPr>
      </w:pPr>
      <w:r>
        <w:t>6.2 Explicit conversions</w:t>
      </w:r>
      <w:r>
        <w:tab/>
      </w:r>
      <w:r>
        <w:fldChar w:fldCharType="begin"/>
      </w:r>
      <w:r>
        <w:instrText xml:space="preserve"> PAGEREF _Toc251613044 \h </w:instrText>
      </w:r>
      <w:r>
        <w:fldChar w:fldCharType="separate"/>
      </w:r>
      <w:r w:rsidR="00C93850">
        <w:t>113</w:t>
      </w:r>
      <w:r>
        <w:fldChar w:fldCharType="end"/>
      </w:r>
    </w:p>
    <w:p w:rsidR="00437C65" w:rsidRPr="00C61336" w:rsidRDefault="00437C65">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_Toc251613045 \h </w:instrText>
      </w:r>
      <w:r>
        <w:rPr>
          <w:noProof/>
        </w:rPr>
      </w:r>
      <w:r>
        <w:rPr>
          <w:noProof/>
        </w:rPr>
        <w:fldChar w:fldCharType="separate"/>
      </w:r>
      <w:r w:rsidR="00C93850">
        <w:rPr>
          <w:noProof/>
        </w:rPr>
        <w:t>114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_Toc251613046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_Toc251613047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_Toc251613048 \h </w:instrText>
      </w:r>
      <w:r>
        <w:rPr>
          <w:noProof/>
        </w:rPr>
      </w:r>
      <w:r>
        <w:rPr>
          <w:noProof/>
        </w:rPr>
        <w:fldChar w:fldCharType="separate"/>
      </w:r>
      <w:r w:rsidR="00C93850">
        <w:rPr>
          <w:noProof/>
        </w:rPr>
        <w:t>116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_Toc251613049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6.2.6 Explicit dynamic conversions</w:t>
      </w:r>
      <w:r>
        <w:rPr>
          <w:noProof/>
        </w:rPr>
        <w:tab/>
      </w:r>
      <w:r>
        <w:rPr>
          <w:noProof/>
        </w:rPr>
        <w:fldChar w:fldCharType="begin"/>
      </w:r>
      <w:r>
        <w:rPr>
          <w:noProof/>
        </w:rPr>
        <w:instrText xml:space="preserve"> PAGEREF _Toc251613050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6.2.7 Explicit conversions involving type parameters</w:t>
      </w:r>
      <w:r>
        <w:rPr>
          <w:noProof/>
        </w:rPr>
        <w:tab/>
      </w:r>
      <w:r>
        <w:rPr>
          <w:noProof/>
        </w:rPr>
        <w:fldChar w:fldCharType="begin"/>
      </w:r>
      <w:r>
        <w:rPr>
          <w:noProof/>
        </w:rPr>
        <w:instrText xml:space="preserve"> PAGEREF _Toc251613051 \h </w:instrText>
      </w:r>
      <w:r>
        <w:rPr>
          <w:noProof/>
        </w:rPr>
      </w:r>
      <w:r>
        <w:rPr>
          <w:noProof/>
        </w:rPr>
        <w:fldChar w:fldCharType="separate"/>
      </w:r>
      <w:r w:rsidR="00C93850">
        <w:rPr>
          <w:noProof/>
        </w:rPr>
        <w:t>118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6.2.8 User-defined explicit conversions</w:t>
      </w:r>
      <w:r>
        <w:rPr>
          <w:noProof/>
        </w:rPr>
        <w:tab/>
      </w:r>
      <w:r>
        <w:rPr>
          <w:noProof/>
        </w:rPr>
        <w:fldChar w:fldCharType="begin"/>
      </w:r>
      <w:r>
        <w:rPr>
          <w:noProof/>
        </w:rPr>
        <w:instrText xml:space="preserve"> PAGEREF _Toc251613052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6.3 Standard conversions</w:t>
      </w:r>
      <w:r>
        <w:tab/>
      </w:r>
      <w:r>
        <w:fldChar w:fldCharType="begin"/>
      </w:r>
      <w:r>
        <w:instrText xml:space="preserve"> PAGEREF _Toc251613053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_Toc251613054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_Toc251613055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6.4 User-defined conversions</w:t>
      </w:r>
      <w:r>
        <w:tab/>
      </w:r>
      <w:r>
        <w:fldChar w:fldCharType="begin"/>
      </w:r>
      <w:r>
        <w:instrText xml:space="preserve"> PAGEREF _Toc251613056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_Toc251613057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_Toc251613058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_Toc251613059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6.4.4 User-defined implicit conversions</w:t>
      </w:r>
      <w:r>
        <w:rPr>
          <w:noProof/>
        </w:rPr>
        <w:tab/>
      </w:r>
      <w:r>
        <w:rPr>
          <w:noProof/>
        </w:rPr>
        <w:fldChar w:fldCharType="begin"/>
      </w:r>
      <w:r>
        <w:rPr>
          <w:noProof/>
        </w:rPr>
        <w:instrText xml:space="preserve"> PAGEREF _Toc251613060 \h </w:instrText>
      </w:r>
      <w:r>
        <w:rPr>
          <w:noProof/>
        </w:rPr>
      </w:r>
      <w:r>
        <w:rPr>
          <w:noProof/>
        </w:rPr>
        <w:fldChar w:fldCharType="separate"/>
      </w:r>
      <w:r w:rsidR="00C93850">
        <w:rPr>
          <w:noProof/>
        </w:rPr>
        <w:t>121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_Toc251613061 \h </w:instrText>
      </w:r>
      <w:r>
        <w:rPr>
          <w:noProof/>
        </w:rPr>
      </w:r>
      <w:r>
        <w:rPr>
          <w:noProof/>
        </w:rPr>
        <w:fldChar w:fldCharType="separate"/>
      </w:r>
      <w:r w:rsidR="00C93850">
        <w:rPr>
          <w:noProof/>
        </w:rPr>
        <w:t>122</w:t>
      </w:r>
      <w:r>
        <w:rPr>
          <w:noProof/>
        </w:rPr>
        <w:fldChar w:fldCharType="end"/>
      </w:r>
    </w:p>
    <w:p w:rsidR="00437C65" w:rsidRPr="00C61336" w:rsidRDefault="00437C65">
      <w:pPr>
        <w:pStyle w:val="TOC2"/>
        <w:rPr>
          <w:rFonts w:ascii="Calibri" w:hAnsi="Calibri"/>
          <w:szCs w:val="22"/>
        </w:rPr>
      </w:pPr>
      <w:r>
        <w:t>6.5 Anonymous function conversions</w:t>
      </w:r>
      <w:r>
        <w:tab/>
      </w:r>
      <w:r>
        <w:fldChar w:fldCharType="begin"/>
      </w:r>
      <w:r>
        <w:instrText xml:space="preserve"> PAGEREF _Toc251613062 \h </w:instrText>
      </w:r>
      <w:r>
        <w:fldChar w:fldCharType="separate"/>
      </w:r>
      <w:r w:rsidR="00C93850">
        <w:t>123</w:t>
      </w:r>
      <w:r>
        <w:fldChar w:fldCharType="end"/>
      </w:r>
    </w:p>
    <w:p w:rsidR="00437C65" w:rsidRPr="00C61336" w:rsidRDefault="00437C65">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_Toc251613063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6.5.2 Evaluation of anonymous function conversions to expression tree types</w:t>
      </w:r>
      <w:r>
        <w:rPr>
          <w:noProof/>
        </w:rPr>
        <w:tab/>
      </w:r>
      <w:r>
        <w:rPr>
          <w:noProof/>
        </w:rPr>
        <w:fldChar w:fldCharType="begin"/>
      </w:r>
      <w:r>
        <w:rPr>
          <w:noProof/>
        </w:rPr>
        <w:instrText xml:space="preserve"> PAGEREF _Toc251613064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_Toc251613065 \h </w:instrText>
      </w:r>
      <w:r>
        <w:rPr>
          <w:noProof/>
        </w:rPr>
      </w:r>
      <w:r>
        <w:rPr>
          <w:noProof/>
        </w:rPr>
        <w:fldChar w:fldCharType="separate"/>
      </w:r>
      <w:r w:rsidR="00C93850">
        <w:rPr>
          <w:noProof/>
        </w:rPr>
        <w:t>124</w:t>
      </w:r>
      <w:r>
        <w:rPr>
          <w:noProof/>
        </w:rPr>
        <w:fldChar w:fldCharType="end"/>
      </w:r>
    </w:p>
    <w:p w:rsidR="00437C65" w:rsidRPr="00C61336" w:rsidRDefault="00437C65">
      <w:pPr>
        <w:pStyle w:val="TOC2"/>
        <w:rPr>
          <w:rFonts w:ascii="Calibri" w:hAnsi="Calibri"/>
          <w:szCs w:val="22"/>
        </w:rPr>
      </w:pPr>
      <w:r>
        <w:t>6.6 Method group conversions</w:t>
      </w:r>
      <w:r>
        <w:tab/>
      </w:r>
      <w:r>
        <w:fldChar w:fldCharType="begin"/>
      </w:r>
      <w:r>
        <w:instrText xml:space="preserve"> PAGEREF _Toc251613066 \h </w:instrText>
      </w:r>
      <w:r>
        <w:fldChar w:fldCharType="separate"/>
      </w:r>
      <w:r w:rsidR="00C93850">
        <w:t>127</w:t>
      </w:r>
      <w:r>
        <w:fldChar w:fldCharType="end"/>
      </w:r>
    </w:p>
    <w:p w:rsidR="00437C65" w:rsidRPr="00C61336" w:rsidRDefault="00437C65">
      <w:pPr>
        <w:pStyle w:val="TOC1"/>
        <w:rPr>
          <w:rFonts w:ascii="Calibri" w:hAnsi="Calibri"/>
          <w:b w:val="0"/>
          <w:szCs w:val="22"/>
        </w:rPr>
      </w:pPr>
      <w:r>
        <w:t>7. Expressions</w:t>
      </w:r>
      <w:r>
        <w:tab/>
      </w:r>
      <w:r>
        <w:fldChar w:fldCharType="begin"/>
      </w:r>
      <w:r>
        <w:instrText xml:space="preserve"> PAGEREF _Toc251613067 \h </w:instrText>
      </w:r>
      <w:r>
        <w:fldChar w:fldCharType="separate"/>
      </w:r>
      <w:r w:rsidR="00C93850">
        <w:t>131</w:t>
      </w:r>
      <w:r>
        <w:fldChar w:fldCharType="end"/>
      </w:r>
    </w:p>
    <w:p w:rsidR="00437C65" w:rsidRPr="00C61336" w:rsidRDefault="00437C65">
      <w:pPr>
        <w:pStyle w:val="TOC2"/>
        <w:rPr>
          <w:rFonts w:ascii="Calibri" w:hAnsi="Calibri"/>
          <w:szCs w:val="22"/>
        </w:rPr>
      </w:pPr>
      <w:r>
        <w:t>7.1 Expression classifications</w:t>
      </w:r>
      <w:r>
        <w:tab/>
      </w:r>
      <w:r>
        <w:fldChar w:fldCharType="begin"/>
      </w:r>
      <w:r>
        <w:instrText xml:space="preserve"> PAGEREF _Toc251613068 \h </w:instrText>
      </w:r>
      <w:r>
        <w:fldChar w:fldCharType="separate"/>
      </w:r>
      <w:r w:rsidR="00C93850">
        <w:t>131</w:t>
      </w:r>
      <w:r>
        <w:fldChar w:fldCharType="end"/>
      </w:r>
    </w:p>
    <w:p w:rsidR="00437C65" w:rsidRPr="00C61336" w:rsidRDefault="00437C65">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_Toc251613069 \h </w:instrText>
      </w:r>
      <w:r>
        <w:rPr>
          <w:noProof/>
        </w:rPr>
      </w:r>
      <w:r>
        <w:rPr>
          <w:noProof/>
        </w:rPr>
        <w:fldChar w:fldCharType="separate"/>
      </w:r>
      <w:r w:rsidR="00C93850">
        <w:rPr>
          <w:noProof/>
        </w:rPr>
        <w:t>132</w:t>
      </w:r>
      <w:r>
        <w:rPr>
          <w:noProof/>
        </w:rPr>
        <w:fldChar w:fldCharType="end"/>
      </w:r>
    </w:p>
    <w:p w:rsidR="00437C65" w:rsidRPr="00C61336" w:rsidRDefault="00437C65">
      <w:pPr>
        <w:pStyle w:val="TOC2"/>
        <w:rPr>
          <w:rFonts w:ascii="Calibri" w:hAnsi="Calibri"/>
          <w:szCs w:val="22"/>
        </w:rPr>
      </w:pPr>
      <w:r>
        <w:t>7.2 Static and Dynamic Binding</w:t>
      </w:r>
      <w:r>
        <w:tab/>
      </w:r>
      <w:r>
        <w:fldChar w:fldCharType="begin"/>
      </w:r>
      <w:r>
        <w:instrText xml:space="preserve"> PAGEREF _Toc251613070 \h </w:instrText>
      </w:r>
      <w:r>
        <w:fldChar w:fldCharType="separate"/>
      </w:r>
      <w:r w:rsidR="00C93850">
        <w:t>132</w:t>
      </w:r>
      <w:r>
        <w:fldChar w:fldCharType="end"/>
      </w:r>
    </w:p>
    <w:p w:rsidR="00437C65" w:rsidRPr="00C61336" w:rsidRDefault="00437C65">
      <w:pPr>
        <w:pStyle w:val="TOC3"/>
        <w:tabs>
          <w:tab w:val="right" w:leader="dot" w:pos="9926"/>
        </w:tabs>
        <w:rPr>
          <w:rFonts w:ascii="Calibri" w:hAnsi="Calibri"/>
          <w:noProof/>
          <w:szCs w:val="22"/>
        </w:rPr>
      </w:pPr>
      <w:r>
        <w:rPr>
          <w:noProof/>
        </w:rPr>
        <w:t>7.2.1 Binding-time</w:t>
      </w:r>
      <w:r>
        <w:rPr>
          <w:noProof/>
        </w:rPr>
        <w:tab/>
      </w:r>
      <w:r>
        <w:rPr>
          <w:noProof/>
        </w:rPr>
        <w:fldChar w:fldCharType="begin"/>
      </w:r>
      <w:r>
        <w:rPr>
          <w:noProof/>
        </w:rPr>
        <w:instrText xml:space="preserve"> PAGEREF _Toc251613071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7.2.2 Dynamic binding</w:t>
      </w:r>
      <w:r>
        <w:rPr>
          <w:noProof/>
        </w:rPr>
        <w:tab/>
      </w:r>
      <w:r>
        <w:rPr>
          <w:noProof/>
        </w:rPr>
        <w:fldChar w:fldCharType="begin"/>
      </w:r>
      <w:r>
        <w:rPr>
          <w:noProof/>
        </w:rPr>
        <w:instrText xml:space="preserve"> PAGEREF _Toc251613072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sidRPr="00606607">
        <w:rPr>
          <w:iCs/>
          <w:noProof/>
        </w:rPr>
        <w:t>7.2.3 Types of constituent expressions</w:t>
      </w:r>
      <w:r>
        <w:rPr>
          <w:noProof/>
        </w:rPr>
        <w:tab/>
      </w:r>
      <w:r>
        <w:rPr>
          <w:noProof/>
        </w:rPr>
        <w:fldChar w:fldCharType="begin"/>
      </w:r>
      <w:r>
        <w:rPr>
          <w:noProof/>
        </w:rPr>
        <w:instrText xml:space="preserve"> PAGEREF _Toc251613073 \h </w:instrText>
      </w:r>
      <w:r>
        <w:rPr>
          <w:noProof/>
        </w:rPr>
      </w:r>
      <w:r>
        <w:rPr>
          <w:noProof/>
        </w:rPr>
        <w:fldChar w:fldCharType="separate"/>
      </w:r>
      <w:r w:rsidR="00C93850">
        <w:rPr>
          <w:noProof/>
        </w:rPr>
        <w:t>133</w:t>
      </w:r>
      <w:r>
        <w:rPr>
          <w:noProof/>
        </w:rPr>
        <w:fldChar w:fldCharType="end"/>
      </w:r>
    </w:p>
    <w:p w:rsidR="00437C65" w:rsidRPr="00C61336" w:rsidRDefault="00437C65">
      <w:pPr>
        <w:pStyle w:val="TOC2"/>
        <w:rPr>
          <w:rFonts w:ascii="Calibri" w:hAnsi="Calibri"/>
          <w:szCs w:val="22"/>
        </w:rPr>
      </w:pPr>
      <w:r>
        <w:t>7.3 Operators</w:t>
      </w:r>
      <w:r>
        <w:tab/>
      </w:r>
      <w:r>
        <w:fldChar w:fldCharType="begin"/>
      </w:r>
      <w:r>
        <w:instrText xml:space="preserve"> PAGEREF _Toc251613074 \h </w:instrText>
      </w:r>
      <w:r>
        <w:fldChar w:fldCharType="separate"/>
      </w:r>
      <w:r w:rsidR="00C93850">
        <w:t>134</w:t>
      </w:r>
      <w:r>
        <w:fldChar w:fldCharType="end"/>
      </w:r>
    </w:p>
    <w:p w:rsidR="00437C65" w:rsidRPr="00C61336" w:rsidRDefault="00437C65">
      <w:pPr>
        <w:pStyle w:val="TOC3"/>
        <w:tabs>
          <w:tab w:val="right" w:leader="dot" w:pos="9926"/>
        </w:tabs>
        <w:rPr>
          <w:rFonts w:ascii="Calibri" w:hAnsi="Calibri"/>
          <w:noProof/>
          <w:szCs w:val="22"/>
        </w:rPr>
      </w:pPr>
      <w:r>
        <w:rPr>
          <w:noProof/>
        </w:rPr>
        <w:t>7.3.1 Operator precedence and associativity</w:t>
      </w:r>
      <w:r>
        <w:rPr>
          <w:noProof/>
        </w:rPr>
        <w:tab/>
      </w:r>
      <w:r>
        <w:rPr>
          <w:noProof/>
        </w:rPr>
        <w:fldChar w:fldCharType="begin"/>
      </w:r>
      <w:r>
        <w:rPr>
          <w:noProof/>
        </w:rPr>
        <w:instrText xml:space="preserve"> PAGEREF _Toc251613075 \h </w:instrText>
      </w:r>
      <w:r>
        <w:rPr>
          <w:noProof/>
        </w:rPr>
      </w:r>
      <w:r>
        <w:rPr>
          <w:noProof/>
        </w:rPr>
        <w:fldChar w:fldCharType="separate"/>
      </w:r>
      <w:r w:rsidR="00C93850">
        <w:rPr>
          <w:noProof/>
        </w:rPr>
        <w:t>134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7.3.2 Operator overloading</w:t>
      </w:r>
      <w:r>
        <w:rPr>
          <w:noProof/>
        </w:rPr>
        <w:tab/>
      </w:r>
      <w:r>
        <w:rPr>
          <w:noProof/>
        </w:rPr>
        <w:fldChar w:fldCharType="begin"/>
      </w:r>
      <w:r>
        <w:rPr>
          <w:noProof/>
        </w:rPr>
        <w:instrText xml:space="preserve"> PAGEREF _Toc251613076 \h </w:instrText>
      </w:r>
      <w:r>
        <w:rPr>
          <w:noProof/>
        </w:rPr>
      </w:r>
      <w:r>
        <w:rPr>
          <w:noProof/>
        </w:rPr>
        <w:fldChar w:fldCharType="separate"/>
      </w:r>
      <w:r w:rsidR="00C93850">
        <w:rPr>
          <w:noProof/>
        </w:rPr>
        <w:t>135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7.3.3 Unary operator overload resolution</w:t>
      </w:r>
      <w:r>
        <w:rPr>
          <w:noProof/>
        </w:rPr>
        <w:tab/>
      </w:r>
      <w:r>
        <w:rPr>
          <w:noProof/>
        </w:rPr>
        <w:fldChar w:fldCharType="begin"/>
      </w:r>
      <w:r>
        <w:rPr>
          <w:noProof/>
        </w:rPr>
        <w:instrText xml:space="preserve"> PAGEREF _Toc251613077 \h </w:instrText>
      </w:r>
      <w:r>
        <w:rPr>
          <w:noProof/>
        </w:rPr>
      </w:r>
      <w:r>
        <w:rPr>
          <w:noProof/>
        </w:rPr>
        <w:fldChar w:fldCharType="separate"/>
      </w:r>
      <w:r w:rsidR="00C93850">
        <w:rPr>
          <w:noProof/>
        </w:rPr>
        <w:t>136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7.3.4 Binary operator overload resolution</w:t>
      </w:r>
      <w:r>
        <w:rPr>
          <w:noProof/>
        </w:rPr>
        <w:tab/>
      </w:r>
      <w:r>
        <w:rPr>
          <w:noProof/>
        </w:rPr>
        <w:fldChar w:fldCharType="begin"/>
      </w:r>
      <w:r>
        <w:rPr>
          <w:noProof/>
        </w:rPr>
        <w:instrText xml:space="preserve"> PAGEREF _Toc251613078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7.3.5 Candidate user-defined operators</w:t>
      </w:r>
      <w:r>
        <w:rPr>
          <w:noProof/>
        </w:rPr>
        <w:tab/>
      </w:r>
      <w:r>
        <w:rPr>
          <w:noProof/>
        </w:rPr>
        <w:fldChar w:fldCharType="begin"/>
      </w:r>
      <w:r>
        <w:rPr>
          <w:noProof/>
        </w:rPr>
        <w:instrText xml:space="preserve"> PAGEREF _Toc251613079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7.3.6 Numeric promotions</w:t>
      </w:r>
      <w:r>
        <w:rPr>
          <w:noProof/>
        </w:rPr>
        <w:tab/>
      </w:r>
      <w:r>
        <w:rPr>
          <w:noProof/>
        </w:rPr>
        <w:fldChar w:fldCharType="begin"/>
      </w:r>
      <w:r>
        <w:rPr>
          <w:noProof/>
        </w:rPr>
        <w:instrText xml:space="preserve"> PAGEREF _Toc251613080 \h </w:instrText>
      </w:r>
      <w:r>
        <w:rPr>
          <w:noProof/>
        </w:rPr>
      </w:r>
      <w:r>
        <w:rPr>
          <w:noProof/>
        </w:rPr>
        <w:fldChar w:fldCharType="separate"/>
      </w:r>
      <w:r w:rsidR="00C93850">
        <w:rPr>
          <w:noProof/>
        </w:rPr>
        <w:t>137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7.3.6.1 Unary numeric promotions</w:t>
      </w:r>
      <w:r>
        <w:rPr>
          <w:noProof/>
        </w:rPr>
        <w:tab/>
      </w:r>
      <w:r>
        <w:rPr>
          <w:noProof/>
        </w:rPr>
        <w:fldChar w:fldCharType="begin"/>
      </w:r>
      <w:r>
        <w:rPr>
          <w:noProof/>
        </w:rPr>
        <w:instrText xml:space="preserve"> PAGEREF _Toc251613081 \h </w:instrText>
      </w:r>
      <w:r>
        <w:rPr>
          <w:noProof/>
        </w:rPr>
      </w:r>
      <w:r>
        <w:rPr>
          <w:noProof/>
        </w:rPr>
        <w:fldChar w:fldCharType="separate"/>
      </w:r>
      <w:r w:rsidR="00C93850">
        <w:rPr>
          <w:noProof/>
        </w:rPr>
        <w:t>138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7.3.6.2 Binary numeric promotions</w:t>
      </w:r>
      <w:r>
        <w:rPr>
          <w:noProof/>
        </w:rPr>
        <w:tab/>
      </w:r>
      <w:r>
        <w:rPr>
          <w:noProof/>
        </w:rPr>
        <w:fldChar w:fldCharType="begin"/>
      </w:r>
      <w:r>
        <w:rPr>
          <w:noProof/>
        </w:rPr>
        <w:instrText xml:space="preserve"> PAGEREF _Toc251613082 \h </w:instrText>
      </w:r>
      <w:r>
        <w:rPr>
          <w:noProof/>
        </w:rPr>
      </w:r>
      <w:r>
        <w:rPr>
          <w:noProof/>
        </w:rPr>
        <w:fldChar w:fldCharType="separate"/>
      </w:r>
      <w:r w:rsidR="00C93850">
        <w:rPr>
          <w:noProof/>
        </w:rPr>
        <w:t>138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7.3.7 Lifted operators</w:t>
      </w:r>
      <w:r>
        <w:rPr>
          <w:noProof/>
        </w:rPr>
        <w:tab/>
      </w:r>
      <w:r>
        <w:rPr>
          <w:noProof/>
        </w:rPr>
        <w:fldChar w:fldCharType="begin"/>
      </w:r>
      <w:r>
        <w:rPr>
          <w:noProof/>
        </w:rPr>
        <w:instrText xml:space="preserve"> PAGEREF _Toc251613083 \h </w:instrText>
      </w:r>
      <w:r>
        <w:rPr>
          <w:noProof/>
        </w:rPr>
      </w:r>
      <w:r>
        <w:rPr>
          <w:noProof/>
        </w:rPr>
        <w:fldChar w:fldCharType="separate"/>
      </w:r>
      <w:r w:rsidR="00C93850">
        <w:rPr>
          <w:noProof/>
        </w:rPr>
        <w:t>139</w:t>
      </w:r>
      <w:r>
        <w:rPr>
          <w:noProof/>
        </w:rPr>
        <w:fldChar w:fldCharType="end"/>
      </w:r>
    </w:p>
    <w:p w:rsidR="00437C65" w:rsidRPr="00C61336" w:rsidRDefault="00437C65">
      <w:pPr>
        <w:pStyle w:val="TOC2"/>
        <w:rPr>
          <w:rFonts w:ascii="Calibri" w:hAnsi="Calibri"/>
          <w:szCs w:val="22"/>
        </w:rPr>
      </w:pPr>
      <w:r>
        <w:t>7.4 Member lookup</w:t>
      </w:r>
      <w:r>
        <w:tab/>
      </w:r>
      <w:r>
        <w:fldChar w:fldCharType="begin"/>
      </w:r>
      <w:r>
        <w:instrText xml:space="preserve"> PAGEREF _Toc251613084 \h </w:instrText>
      </w:r>
      <w:r>
        <w:fldChar w:fldCharType="separate"/>
      </w:r>
      <w:r w:rsidR="00C93850">
        <w:t>139</w:t>
      </w:r>
      <w:r>
        <w:fldChar w:fldCharType="end"/>
      </w:r>
    </w:p>
    <w:p w:rsidR="00437C65" w:rsidRPr="00C61336" w:rsidRDefault="00437C65">
      <w:pPr>
        <w:pStyle w:val="TOC3"/>
        <w:tabs>
          <w:tab w:val="right" w:leader="dot" w:pos="9926"/>
        </w:tabs>
        <w:rPr>
          <w:rFonts w:ascii="Calibri" w:hAnsi="Calibri"/>
          <w:noProof/>
          <w:szCs w:val="22"/>
        </w:rPr>
      </w:pPr>
      <w:r>
        <w:rPr>
          <w:noProof/>
        </w:rPr>
        <w:t>7.4.1 Base types</w:t>
      </w:r>
      <w:r>
        <w:rPr>
          <w:noProof/>
        </w:rPr>
        <w:tab/>
      </w:r>
      <w:r>
        <w:rPr>
          <w:noProof/>
        </w:rPr>
        <w:fldChar w:fldCharType="begin"/>
      </w:r>
      <w:r>
        <w:rPr>
          <w:noProof/>
        </w:rPr>
        <w:instrText xml:space="preserve"> PAGEREF _Toc251613085 \h </w:instrText>
      </w:r>
      <w:r>
        <w:rPr>
          <w:noProof/>
        </w:rPr>
      </w:r>
      <w:r>
        <w:rPr>
          <w:noProof/>
        </w:rPr>
        <w:fldChar w:fldCharType="separate"/>
      </w:r>
      <w:r w:rsidR="00C93850">
        <w:rPr>
          <w:noProof/>
        </w:rPr>
        <w:t>141</w:t>
      </w:r>
      <w:r>
        <w:rPr>
          <w:noProof/>
        </w:rPr>
        <w:fldChar w:fldCharType="end"/>
      </w:r>
    </w:p>
    <w:p w:rsidR="00437C65" w:rsidRPr="00C61336" w:rsidRDefault="00437C65">
      <w:pPr>
        <w:pStyle w:val="TOC2"/>
        <w:rPr>
          <w:rFonts w:ascii="Calibri" w:hAnsi="Calibri"/>
          <w:szCs w:val="22"/>
        </w:rPr>
      </w:pPr>
      <w:r>
        <w:t>7.5 Function members</w:t>
      </w:r>
      <w:r>
        <w:tab/>
      </w:r>
      <w:r>
        <w:fldChar w:fldCharType="begin"/>
      </w:r>
      <w:r>
        <w:instrText xml:space="preserve"> PAGEREF _Toc251613086 \h </w:instrText>
      </w:r>
      <w:r>
        <w:fldChar w:fldCharType="separate"/>
      </w:r>
      <w:r w:rsidR="00C93850">
        <w:t>141</w:t>
      </w:r>
      <w:r>
        <w:fldChar w:fldCharType="end"/>
      </w:r>
    </w:p>
    <w:p w:rsidR="00437C65" w:rsidRPr="00C61336" w:rsidRDefault="00437C65">
      <w:pPr>
        <w:pStyle w:val="TOC3"/>
        <w:tabs>
          <w:tab w:val="right" w:leader="dot" w:pos="9926"/>
        </w:tabs>
        <w:rPr>
          <w:rFonts w:ascii="Calibri" w:hAnsi="Calibri"/>
          <w:noProof/>
          <w:szCs w:val="22"/>
        </w:rPr>
      </w:pPr>
      <w:r>
        <w:rPr>
          <w:noProof/>
        </w:rPr>
        <w:t>7.5.1 Argument lists</w:t>
      </w:r>
      <w:r>
        <w:rPr>
          <w:noProof/>
        </w:rPr>
        <w:tab/>
      </w:r>
      <w:r>
        <w:rPr>
          <w:noProof/>
        </w:rPr>
        <w:fldChar w:fldCharType="begin"/>
      </w:r>
      <w:r>
        <w:rPr>
          <w:noProof/>
        </w:rPr>
        <w:instrText xml:space="preserve"> PAGEREF _Toc251613087 \h </w:instrText>
      </w:r>
      <w:r>
        <w:rPr>
          <w:noProof/>
        </w:rPr>
      </w:r>
      <w:r>
        <w:rPr>
          <w:noProof/>
        </w:rPr>
        <w:fldChar w:fldCharType="separate"/>
      </w:r>
      <w:r w:rsidR="00C93850">
        <w:rPr>
          <w:noProof/>
        </w:rPr>
        <w:t>143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7.5.1.1 Corresponding parameters</w:t>
      </w:r>
      <w:r>
        <w:rPr>
          <w:noProof/>
        </w:rPr>
        <w:tab/>
      </w:r>
      <w:r>
        <w:rPr>
          <w:noProof/>
        </w:rPr>
        <w:fldChar w:fldCharType="begin"/>
      </w:r>
      <w:r>
        <w:rPr>
          <w:noProof/>
        </w:rPr>
        <w:instrText xml:space="preserve"> PAGEREF _Toc251613088 \h </w:instrText>
      </w:r>
      <w:r>
        <w:rPr>
          <w:noProof/>
        </w:rPr>
      </w:r>
      <w:r>
        <w:rPr>
          <w:noProof/>
        </w:rPr>
        <w:fldChar w:fldCharType="separate"/>
      </w:r>
      <w:r w:rsidR="00C93850">
        <w:rPr>
          <w:noProof/>
        </w:rPr>
        <w:t>144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7.5.1.2 Run-time evaluation of argument lists</w:t>
      </w:r>
      <w:r>
        <w:rPr>
          <w:noProof/>
        </w:rPr>
        <w:tab/>
      </w:r>
      <w:r>
        <w:rPr>
          <w:noProof/>
        </w:rPr>
        <w:fldChar w:fldCharType="begin"/>
      </w:r>
      <w:r>
        <w:rPr>
          <w:noProof/>
        </w:rPr>
        <w:instrText xml:space="preserve"> PAGEREF _Toc251613089 \h </w:instrText>
      </w:r>
      <w:r>
        <w:rPr>
          <w:noProof/>
        </w:rPr>
      </w:r>
      <w:r>
        <w:rPr>
          <w:noProof/>
        </w:rPr>
        <w:fldChar w:fldCharType="separate"/>
      </w:r>
      <w:r w:rsidR="00C93850">
        <w:rPr>
          <w:noProof/>
        </w:rPr>
        <w:t>145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7.5.2 Type inference</w:t>
      </w:r>
      <w:r>
        <w:rPr>
          <w:noProof/>
        </w:rPr>
        <w:tab/>
      </w:r>
      <w:r>
        <w:rPr>
          <w:noProof/>
        </w:rPr>
        <w:fldChar w:fldCharType="begin"/>
      </w:r>
      <w:r>
        <w:rPr>
          <w:noProof/>
        </w:rPr>
        <w:instrText xml:space="preserve"> PAGEREF _Toc251613090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 The first phase</w:t>
      </w:r>
      <w:r>
        <w:rPr>
          <w:noProof/>
        </w:rPr>
        <w:tab/>
      </w:r>
      <w:r>
        <w:rPr>
          <w:noProof/>
        </w:rPr>
        <w:fldChar w:fldCharType="begin"/>
      </w:r>
      <w:r>
        <w:rPr>
          <w:noProof/>
        </w:rPr>
        <w:instrText xml:space="preserve"> PAGEREF _Toc251613091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7.5.2.2 The second phase</w:t>
      </w:r>
      <w:r>
        <w:rPr>
          <w:noProof/>
        </w:rPr>
        <w:tab/>
      </w:r>
      <w:r>
        <w:rPr>
          <w:noProof/>
        </w:rPr>
        <w:fldChar w:fldCharType="begin"/>
      </w:r>
      <w:r>
        <w:rPr>
          <w:noProof/>
        </w:rPr>
        <w:instrText xml:space="preserve"> PAGEREF _Toc251613092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7.5.2.3 Input types</w:t>
      </w:r>
      <w:r>
        <w:rPr>
          <w:noProof/>
        </w:rPr>
        <w:tab/>
      </w:r>
      <w:r>
        <w:rPr>
          <w:noProof/>
        </w:rPr>
        <w:fldChar w:fldCharType="begin"/>
      </w:r>
      <w:r>
        <w:rPr>
          <w:noProof/>
        </w:rPr>
        <w:instrText xml:space="preserve"> PAGEREF _Toc251613093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7.5.2.4 Output types</w:t>
      </w:r>
      <w:r>
        <w:rPr>
          <w:noProof/>
        </w:rPr>
        <w:tab/>
      </w:r>
      <w:r>
        <w:rPr>
          <w:noProof/>
        </w:rPr>
        <w:fldChar w:fldCharType="begin"/>
      </w:r>
      <w:r>
        <w:rPr>
          <w:noProof/>
        </w:rPr>
        <w:instrText xml:space="preserve"> PAGEREF _Toc251613094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7.5.2.5 Dependence</w:t>
      </w:r>
      <w:r>
        <w:rPr>
          <w:noProof/>
        </w:rPr>
        <w:tab/>
      </w:r>
      <w:r>
        <w:rPr>
          <w:noProof/>
        </w:rPr>
        <w:fldChar w:fldCharType="begin"/>
      </w:r>
      <w:r>
        <w:rPr>
          <w:noProof/>
        </w:rPr>
        <w:instrText xml:space="preserve"> PAGEREF _Toc251613095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7.5.2.6 Output type inferences</w:t>
      </w:r>
      <w:r>
        <w:rPr>
          <w:noProof/>
        </w:rPr>
        <w:tab/>
      </w:r>
      <w:r>
        <w:rPr>
          <w:noProof/>
        </w:rPr>
        <w:fldChar w:fldCharType="begin"/>
      </w:r>
      <w:r>
        <w:rPr>
          <w:noProof/>
        </w:rPr>
        <w:instrText xml:space="preserve"> PAGEREF _Toc251613096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7.5.2.7 Explicit parameter type inferences</w:t>
      </w:r>
      <w:r>
        <w:rPr>
          <w:noProof/>
        </w:rPr>
        <w:tab/>
      </w:r>
      <w:r>
        <w:rPr>
          <w:noProof/>
        </w:rPr>
        <w:fldChar w:fldCharType="begin"/>
      </w:r>
      <w:r>
        <w:rPr>
          <w:noProof/>
        </w:rPr>
        <w:instrText xml:space="preserve"> PAGEREF _Toc251613097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7.5.2.8 Exact inferences</w:t>
      </w:r>
      <w:r>
        <w:rPr>
          <w:noProof/>
        </w:rPr>
        <w:tab/>
      </w:r>
      <w:r>
        <w:rPr>
          <w:noProof/>
        </w:rPr>
        <w:fldChar w:fldCharType="begin"/>
      </w:r>
      <w:r>
        <w:rPr>
          <w:noProof/>
        </w:rPr>
        <w:instrText xml:space="preserve"> PAGEREF _Toc251613098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7.5.2.9 Lower-bound inferences</w:t>
      </w:r>
      <w:r>
        <w:rPr>
          <w:noProof/>
        </w:rPr>
        <w:tab/>
      </w:r>
      <w:r>
        <w:rPr>
          <w:noProof/>
        </w:rPr>
        <w:fldChar w:fldCharType="begin"/>
      </w:r>
      <w:r>
        <w:rPr>
          <w:noProof/>
        </w:rPr>
        <w:instrText xml:space="preserve"> PAGEREF _Toc251613099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7.5.2.10 Upper-bound inferences</w:t>
      </w:r>
      <w:r>
        <w:rPr>
          <w:noProof/>
        </w:rPr>
        <w:tab/>
      </w:r>
      <w:r>
        <w:rPr>
          <w:noProof/>
        </w:rPr>
        <w:fldChar w:fldCharType="begin"/>
      </w:r>
      <w:r>
        <w:rPr>
          <w:noProof/>
        </w:rPr>
        <w:instrText xml:space="preserve"> PAGEREF _Toc251613100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7.5.2.11 Fixing</w:t>
      </w:r>
      <w:r>
        <w:rPr>
          <w:noProof/>
        </w:rPr>
        <w:tab/>
      </w:r>
      <w:r>
        <w:rPr>
          <w:noProof/>
        </w:rPr>
        <w:fldChar w:fldCharType="begin"/>
      </w:r>
      <w:r>
        <w:rPr>
          <w:noProof/>
        </w:rPr>
        <w:instrText xml:space="preserve"> PAGEREF _Toc251613101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7.5.2.12 Inferred return type</w:t>
      </w:r>
      <w:r>
        <w:rPr>
          <w:noProof/>
        </w:rPr>
        <w:tab/>
      </w:r>
      <w:r>
        <w:rPr>
          <w:noProof/>
        </w:rPr>
        <w:fldChar w:fldCharType="begin"/>
      </w:r>
      <w:r>
        <w:rPr>
          <w:noProof/>
        </w:rPr>
        <w:instrText xml:space="preserve"> PAGEREF _Toc251613102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7.5.2.13 Type inference for conversion of method groups</w:t>
      </w:r>
      <w:r>
        <w:rPr>
          <w:noProof/>
        </w:rPr>
        <w:tab/>
      </w:r>
      <w:r>
        <w:rPr>
          <w:noProof/>
        </w:rPr>
        <w:fldChar w:fldCharType="begin"/>
      </w:r>
      <w:r>
        <w:rPr>
          <w:noProof/>
        </w:rPr>
        <w:instrText xml:space="preserve"> PAGEREF _Toc251613103 \h </w:instrText>
      </w:r>
      <w:r>
        <w:rPr>
          <w:noProof/>
        </w:rPr>
      </w:r>
      <w:r>
        <w:rPr>
          <w:noProof/>
        </w:rPr>
        <w:fldChar w:fldCharType="separate"/>
      </w:r>
      <w:r w:rsidR="00C93850">
        <w:rPr>
          <w:noProof/>
        </w:rPr>
        <w:t>151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7.5.2.14 Finding the best common type of a set of expressions</w:t>
      </w:r>
      <w:r>
        <w:rPr>
          <w:noProof/>
        </w:rPr>
        <w:tab/>
      </w:r>
      <w:r>
        <w:rPr>
          <w:noProof/>
        </w:rPr>
        <w:fldChar w:fldCharType="begin"/>
      </w:r>
      <w:r>
        <w:rPr>
          <w:noProof/>
        </w:rPr>
        <w:instrText xml:space="preserve"> PAGEREF _Toc251613104 \h </w:instrText>
      </w:r>
      <w:r>
        <w:rPr>
          <w:noProof/>
        </w:rPr>
      </w:r>
      <w:r>
        <w:rPr>
          <w:noProof/>
        </w:rPr>
        <w:fldChar w:fldCharType="separate"/>
      </w:r>
      <w:r w:rsidR="00C93850">
        <w:rPr>
          <w:noProof/>
        </w:rPr>
        <w:t>152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7.5.3 Overload resolution</w:t>
      </w:r>
      <w:r>
        <w:rPr>
          <w:noProof/>
        </w:rPr>
        <w:tab/>
      </w:r>
      <w:r>
        <w:rPr>
          <w:noProof/>
        </w:rPr>
        <w:fldChar w:fldCharType="begin"/>
      </w:r>
      <w:r>
        <w:rPr>
          <w:noProof/>
        </w:rPr>
        <w:instrText xml:space="preserve"> PAGEREF _Toc251613105 \h </w:instrText>
      </w:r>
      <w:r>
        <w:rPr>
          <w:noProof/>
        </w:rPr>
      </w:r>
      <w:r>
        <w:rPr>
          <w:noProof/>
        </w:rPr>
        <w:fldChar w:fldCharType="separate"/>
      </w:r>
      <w:r w:rsidR="00C93850">
        <w:rPr>
          <w:noProof/>
        </w:rPr>
        <w:t>152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7.5.3.1 Applicable function member</w:t>
      </w:r>
      <w:r>
        <w:rPr>
          <w:noProof/>
        </w:rPr>
        <w:tab/>
      </w:r>
      <w:r>
        <w:rPr>
          <w:noProof/>
        </w:rPr>
        <w:fldChar w:fldCharType="begin"/>
      </w:r>
      <w:r>
        <w:rPr>
          <w:noProof/>
        </w:rPr>
        <w:instrText xml:space="preserve"> PAGEREF _Toc251613106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7.5.3.2 Better function member</w:t>
      </w:r>
      <w:r>
        <w:rPr>
          <w:noProof/>
        </w:rPr>
        <w:tab/>
      </w:r>
      <w:r>
        <w:rPr>
          <w:noProof/>
        </w:rPr>
        <w:fldChar w:fldCharType="begin"/>
      </w:r>
      <w:r>
        <w:rPr>
          <w:noProof/>
        </w:rPr>
        <w:instrText xml:space="preserve"> PAGEREF _Toc251613107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7.5.3.3 Better conversion from expression</w:t>
      </w:r>
      <w:r>
        <w:rPr>
          <w:noProof/>
        </w:rPr>
        <w:tab/>
      </w:r>
      <w:r>
        <w:rPr>
          <w:noProof/>
        </w:rPr>
        <w:fldChar w:fldCharType="begin"/>
      </w:r>
      <w:r>
        <w:rPr>
          <w:noProof/>
        </w:rPr>
        <w:instrText xml:space="preserve"> PAGEREF _Toc251613108 \h </w:instrText>
      </w:r>
      <w:r>
        <w:rPr>
          <w:noProof/>
        </w:rPr>
      </w:r>
      <w:r>
        <w:rPr>
          <w:noProof/>
        </w:rPr>
        <w:fldChar w:fldCharType="separate"/>
      </w:r>
      <w:r w:rsidR="00C93850">
        <w:rPr>
          <w:noProof/>
        </w:rPr>
        <w:t>154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7.5.3.4 Better conversion from type</w:t>
      </w:r>
      <w:r>
        <w:rPr>
          <w:noProof/>
        </w:rPr>
        <w:tab/>
      </w:r>
      <w:r>
        <w:rPr>
          <w:noProof/>
        </w:rPr>
        <w:fldChar w:fldCharType="begin"/>
      </w:r>
      <w:r>
        <w:rPr>
          <w:noProof/>
        </w:rPr>
        <w:instrText xml:space="preserve"> PAGEREF _Toc251613109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7.5.3.5 Better conversion target</w:t>
      </w:r>
      <w:r>
        <w:rPr>
          <w:noProof/>
        </w:rPr>
        <w:tab/>
      </w:r>
      <w:r>
        <w:rPr>
          <w:noProof/>
        </w:rPr>
        <w:fldChar w:fldCharType="begin"/>
      </w:r>
      <w:r>
        <w:rPr>
          <w:noProof/>
        </w:rPr>
        <w:instrText xml:space="preserve"> PAGEREF _Toc251613110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7.5.3.6 Overloading in generic classes</w:t>
      </w:r>
      <w:r>
        <w:rPr>
          <w:noProof/>
        </w:rPr>
        <w:tab/>
      </w:r>
      <w:r>
        <w:rPr>
          <w:noProof/>
        </w:rPr>
        <w:fldChar w:fldCharType="begin"/>
      </w:r>
      <w:r>
        <w:rPr>
          <w:noProof/>
        </w:rPr>
        <w:instrText xml:space="preserve"> PAGEREF _Toc251613111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7.5.4 Compile-time checking of dynamic overload resolution</w:t>
      </w:r>
      <w:r>
        <w:rPr>
          <w:noProof/>
        </w:rPr>
        <w:tab/>
      </w:r>
      <w:r>
        <w:rPr>
          <w:noProof/>
        </w:rPr>
        <w:fldChar w:fldCharType="begin"/>
      </w:r>
      <w:r>
        <w:rPr>
          <w:noProof/>
        </w:rPr>
        <w:instrText xml:space="preserve"> PAGEREF _Toc251613112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7.5.5 Function member invocation</w:t>
      </w:r>
      <w:r>
        <w:rPr>
          <w:noProof/>
        </w:rPr>
        <w:tab/>
      </w:r>
      <w:r>
        <w:rPr>
          <w:noProof/>
        </w:rPr>
        <w:fldChar w:fldCharType="begin"/>
      </w:r>
      <w:r>
        <w:rPr>
          <w:noProof/>
        </w:rPr>
        <w:instrText xml:space="preserve"> PAGEREF _Toc251613113 \h </w:instrText>
      </w:r>
      <w:r>
        <w:rPr>
          <w:noProof/>
        </w:rPr>
      </w:r>
      <w:r>
        <w:rPr>
          <w:noProof/>
        </w:rPr>
        <w:fldChar w:fldCharType="separate"/>
      </w:r>
      <w:r w:rsidR="00C93850">
        <w:rPr>
          <w:noProof/>
        </w:rPr>
        <w:t>156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7.5.5.1 Invocations on boxed instances</w:t>
      </w:r>
      <w:r>
        <w:rPr>
          <w:noProof/>
        </w:rPr>
        <w:tab/>
      </w:r>
      <w:r>
        <w:rPr>
          <w:noProof/>
        </w:rPr>
        <w:fldChar w:fldCharType="begin"/>
      </w:r>
      <w:r>
        <w:rPr>
          <w:noProof/>
        </w:rPr>
        <w:instrText xml:space="preserve"> PAGEREF _Toc251613114 \h </w:instrText>
      </w:r>
      <w:r>
        <w:rPr>
          <w:noProof/>
        </w:rPr>
      </w:r>
      <w:r>
        <w:rPr>
          <w:noProof/>
        </w:rPr>
        <w:fldChar w:fldCharType="separate"/>
      </w:r>
      <w:r w:rsidR="00C93850">
        <w:rPr>
          <w:noProof/>
        </w:rPr>
        <w:t>157</w:t>
      </w:r>
      <w:r>
        <w:rPr>
          <w:noProof/>
        </w:rPr>
        <w:fldChar w:fldCharType="end"/>
      </w:r>
    </w:p>
    <w:p w:rsidR="00437C65" w:rsidRPr="00C61336" w:rsidRDefault="00437C65">
      <w:pPr>
        <w:pStyle w:val="TOC2"/>
        <w:rPr>
          <w:rFonts w:ascii="Calibri" w:hAnsi="Calibri"/>
          <w:szCs w:val="22"/>
        </w:rPr>
      </w:pPr>
      <w:r>
        <w:t>7.6 Primary expressions</w:t>
      </w:r>
      <w:r>
        <w:tab/>
      </w:r>
      <w:r>
        <w:fldChar w:fldCharType="begin"/>
      </w:r>
      <w:r>
        <w:instrText xml:space="preserve"> PAGEREF _Toc251613115 \h </w:instrText>
      </w:r>
      <w:r>
        <w:fldChar w:fldCharType="separate"/>
      </w:r>
      <w:r w:rsidR="00C93850">
        <w:t>157</w:t>
      </w:r>
      <w:r>
        <w:fldChar w:fldCharType="end"/>
      </w:r>
    </w:p>
    <w:p w:rsidR="00437C65" w:rsidRPr="00C61336" w:rsidRDefault="00437C65">
      <w:pPr>
        <w:pStyle w:val="TOC3"/>
        <w:tabs>
          <w:tab w:val="right" w:leader="dot" w:pos="9926"/>
        </w:tabs>
        <w:rPr>
          <w:rFonts w:ascii="Calibri" w:hAnsi="Calibri"/>
          <w:noProof/>
          <w:szCs w:val="22"/>
        </w:rPr>
      </w:pPr>
      <w:r>
        <w:rPr>
          <w:noProof/>
        </w:rPr>
        <w:t>7.6.1 Literals</w:t>
      </w:r>
      <w:r>
        <w:rPr>
          <w:noProof/>
        </w:rPr>
        <w:tab/>
      </w:r>
      <w:r>
        <w:rPr>
          <w:noProof/>
        </w:rPr>
        <w:fldChar w:fldCharType="begin"/>
      </w:r>
      <w:r>
        <w:rPr>
          <w:noProof/>
        </w:rPr>
        <w:instrText xml:space="preserve"> PAGEREF _Toc251613116 \h </w:instrText>
      </w:r>
      <w:r>
        <w:rPr>
          <w:noProof/>
        </w:rPr>
      </w:r>
      <w:r>
        <w:rPr>
          <w:noProof/>
        </w:rPr>
        <w:fldChar w:fldCharType="separate"/>
      </w:r>
      <w:r w:rsidR="00C93850">
        <w:rPr>
          <w:noProof/>
        </w:rPr>
        <w:t>158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7.6.2 Simple names</w:t>
      </w:r>
      <w:r>
        <w:rPr>
          <w:noProof/>
        </w:rPr>
        <w:tab/>
      </w:r>
      <w:r>
        <w:rPr>
          <w:noProof/>
        </w:rPr>
        <w:fldChar w:fldCharType="begin"/>
      </w:r>
      <w:r>
        <w:rPr>
          <w:noProof/>
        </w:rPr>
        <w:instrText xml:space="preserve"> PAGEREF _Toc251613117 \h </w:instrText>
      </w:r>
      <w:r>
        <w:rPr>
          <w:noProof/>
        </w:rPr>
      </w:r>
      <w:r>
        <w:rPr>
          <w:noProof/>
        </w:rPr>
        <w:fldChar w:fldCharType="separate"/>
      </w:r>
      <w:r w:rsidR="00C93850">
        <w:rPr>
          <w:noProof/>
        </w:rPr>
        <w:t>158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7.6.2.1 Invariant meaning in blocks</w:t>
      </w:r>
      <w:r>
        <w:rPr>
          <w:noProof/>
        </w:rPr>
        <w:tab/>
      </w:r>
      <w:r>
        <w:rPr>
          <w:noProof/>
        </w:rPr>
        <w:fldChar w:fldCharType="begin"/>
      </w:r>
      <w:r>
        <w:rPr>
          <w:noProof/>
        </w:rPr>
        <w:instrText xml:space="preserve"> PAGEREF _Toc251613118 \h </w:instrText>
      </w:r>
      <w:r>
        <w:rPr>
          <w:noProof/>
        </w:rPr>
      </w:r>
      <w:r>
        <w:rPr>
          <w:noProof/>
        </w:rPr>
        <w:fldChar w:fldCharType="separate"/>
      </w:r>
      <w:r w:rsidR="00C93850">
        <w:rPr>
          <w:noProof/>
        </w:rPr>
        <w:t>159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7.6.3 Parenthesized expressions</w:t>
      </w:r>
      <w:r>
        <w:rPr>
          <w:noProof/>
        </w:rPr>
        <w:tab/>
      </w:r>
      <w:r>
        <w:rPr>
          <w:noProof/>
        </w:rPr>
        <w:fldChar w:fldCharType="begin"/>
      </w:r>
      <w:r>
        <w:rPr>
          <w:noProof/>
        </w:rPr>
        <w:instrText xml:space="preserve"> PAGEREF _Toc251613119 \h </w:instrText>
      </w:r>
      <w:r>
        <w:rPr>
          <w:noProof/>
        </w:rPr>
      </w:r>
      <w:r>
        <w:rPr>
          <w:noProof/>
        </w:rPr>
        <w:fldChar w:fldCharType="separate"/>
      </w:r>
      <w:r w:rsidR="00C93850">
        <w:rPr>
          <w:noProof/>
        </w:rPr>
        <w:t>160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7.6.4 Member access</w:t>
      </w:r>
      <w:r>
        <w:rPr>
          <w:noProof/>
        </w:rPr>
        <w:tab/>
      </w:r>
      <w:r>
        <w:rPr>
          <w:noProof/>
        </w:rPr>
        <w:fldChar w:fldCharType="begin"/>
      </w:r>
      <w:r>
        <w:rPr>
          <w:noProof/>
        </w:rPr>
        <w:instrText xml:space="preserve"> PAGEREF _Toc251613120 \h </w:instrText>
      </w:r>
      <w:r>
        <w:rPr>
          <w:noProof/>
        </w:rPr>
      </w:r>
      <w:r>
        <w:rPr>
          <w:noProof/>
        </w:rPr>
        <w:fldChar w:fldCharType="separate"/>
      </w:r>
      <w:r w:rsidR="00C93850">
        <w:rPr>
          <w:noProof/>
        </w:rPr>
        <w:t>161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7.6.4.1 Identical simple names and type names</w:t>
      </w:r>
      <w:r>
        <w:rPr>
          <w:noProof/>
        </w:rPr>
        <w:tab/>
      </w:r>
      <w:r>
        <w:rPr>
          <w:noProof/>
        </w:rPr>
        <w:fldChar w:fldCharType="begin"/>
      </w:r>
      <w:r>
        <w:rPr>
          <w:noProof/>
        </w:rPr>
        <w:instrText xml:space="preserve"> PAGEREF _Toc251613121 \h </w:instrText>
      </w:r>
      <w:r>
        <w:rPr>
          <w:noProof/>
        </w:rPr>
      </w:r>
      <w:r>
        <w:rPr>
          <w:noProof/>
        </w:rPr>
        <w:fldChar w:fldCharType="separate"/>
      </w:r>
      <w:r w:rsidR="00C93850">
        <w:rPr>
          <w:noProof/>
        </w:rPr>
        <w:t>162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7.6.4.2 Grammar ambiguities</w:t>
      </w:r>
      <w:r>
        <w:rPr>
          <w:noProof/>
        </w:rPr>
        <w:tab/>
      </w:r>
      <w:r>
        <w:rPr>
          <w:noProof/>
        </w:rPr>
        <w:fldChar w:fldCharType="begin"/>
      </w:r>
      <w:r>
        <w:rPr>
          <w:noProof/>
        </w:rPr>
        <w:instrText xml:space="preserve"> PAGEREF _Toc251613122 \h </w:instrText>
      </w:r>
      <w:r>
        <w:rPr>
          <w:noProof/>
        </w:rPr>
      </w:r>
      <w:r>
        <w:rPr>
          <w:noProof/>
        </w:rPr>
        <w:fldChar w:fldCharType="separate"/>
      </w:r>
      <w:r w:rsidR="00C93850">
        <w:rPr>
          <w:noProof/>
        </w:rPr>
        <w:t>163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7.6.5 Invocation expressions</w:t>
      </w:r>
      <w:r>
        <w:rPr>
          <w:noProof/>
        </w:rPr>
        <w:tab/>
      </w:r>
      <w:r>
        <w:rPr>
          <w:noProof/>
        </w:rPr>
        <w:fldChar w:fldCharType="begin"/>
      </w:r>
      <w:r>
        <w:rPr>
          <w:noProof/>
        </w:rPr>
        <w:instrText xml:space="preserve"> PAGEREF _Toc251613123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7.6.5.1 Method invocations</w:t>
      </w:r>
      <w:r>
        <w:rPr>
          <w:noProof/>
        </w:rPr>
        <w:tab/>
      </w:r>
      <w:r>
        <w:rPr>
          <w:noProof/>
        </w:rPr>
        <w:fldChar w:fldCharType="begin"/>
      </w:r>
      <w:r>
        <w:rPr>
          <w:noProof/>
        </w:rPr>
        <w:instrText xml:space="preserve"> PAGEREF _Toc251613124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7.6.5.2 Extension method invocations</w:t>
      </w:r>
      <w:r>
        <w:rPr>
          <w:noProof/>
        </w:rPr>
        <w:tab/>
      </w:r>
      <w:r>
        <w:rPr>
          <w:noProof/>
        </w:rPr>
        <w:fldChar w:fldCharType="begin"/>
      </w:r>
      <w:r>
        <w:rPr>
          <w:noProof/>
        </w:rPr>
        <w:instrText xml:space="preserve"> PAGEREF _Toc251613125 \h </w:instrText>
      </w:r>
      <w:r>
        <w:rPr>
          <w:noProof/>
        </w:rPr>
      </w:r>
      <w:r>
        <w:rPr>
          <w:noProof/>
        </w:rPr>
        <w:fldChar w:fldCharType="separate"/>
      </w:r>
      <w:r w:rsidR="00C93850">
        <w:rPr>
          <w:noProof/>
        </w:rPr>
        <w:t>165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7.6.5.3 Delegate invocations</w:t>
      </w:r>
      <w:r>
        <w:rPr>
          <w:noProof/>
        </w:rPr>
        <w:tab/>
      </w:r>
      <w:r>
        <w:rPr>
          <w:noProof/>
        </w:rPr>
        <w:fldChar w:fldCharType="begin"/>
      </w:r>
      <w:r>
        <w:rPr>
          <w:noProof/>
        </w:rPr>
        <w:instrText xml:space="preserve"> PAGEREF _Toc251613126 \h </w:instrText>
      </w:r>
      <w:r>
        <w:rPr>
          <w:noProof/>
        </w:rPr>
      </w:r>
      <w:r>
        <w:rPr>
          <w:noProof/>
        </w:rPr>
        <w:fldChar w:fldCharType="separate"/>
      </w:r>
      <w:r w:rsidR="00C93850">
        <w:rPr>
          <w:noProof/>
        </w:rPr>
        <w:t>168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7.6.6 Element access</w:t>
      </w:r>
      <w:r>
        <w:rPr>
          <w:noProof/>
        </w:rPr>
        <w:tab/>
      </w:r>
      <w:r>
        <w:rPr>
          <w:noProof/>
        </w:rPr>
        <w:fldChar w:fldCharType="begin"/>
      </w:r>
      <w:r>
        <w:rPr>
          <w:noProof/>
        </w:rPr>
        <w:instrText xml:space="preserve"> PAGEREF _Toc251613127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7.6.6.1 Array access</w:t>
      </w:r>
      <w:r>
        <w:rPr>
          <w:noProof/>
        </w:rPr>
        <w:tab/>
      </w:r>
      <w:r>
        <w:rPr>
          <w:noProof/>
        </w:rPr>
        <w:fldChar w:fldCharType="begin"/>
      </w:r>
      <w:r>
        <w:rPr>
          <w:noProof/>
        </w:rPr>
        <w:instrText xml:space="preserve"> PAGEREF _Toc251613128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7.6.6.2 Indexer access</w:t>
      </w:r>
      <w:r>
        <w:rPr>
          <w:noProof/>
        </w:rPr>
        <w:tab/>
      </w:r>
      <w:r>
        <w:rPr>
          <w:noProof/>
        </w:rPr>
        <w:fldChar w:fldCharType="begin"/>
      </w:r>
      <w:r>
        <w:rPr>
          <w:noProof/>
        </w:rPr>
        <w:instrText xml:space="preserve"> PAGEREF _Toc251613129 \h </w:instrText>
      </w:r>
      <w:r>
        <w:rPr>
          <w:noProof/>
        </w:rPr>
      </w:r>
      <w:r>
        <w:rPr>
          <w:noProof/>
        </w:rPr>
        <w:fldChar w:fldCharType="separate"/>
      </w:r>
      <w:r w:rsidR="00C93850">
        <w:rPr>
          <w:noProof/>
        </w:rPr>
        <w:t>169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7.6.7 This access</w:t>
      </w:r>
      <w:r>
        <w:rPr>
          <w:noProof/>
        </w:rPr>
        <w:tab/>
      </w:r>
      <w:r>
        <w:rPr>
          <w:noProof/>
        </w:rPr>
        <w:fldChar w:fldCharType="begin"/>
      </w:r>
      <w:r>
        <w:rPr>
          <w:noProof/>
        </w:rPr>
        <w:instrText xml:space="preserve"> PAGEREF _Toc251613130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7.6.8 Base access</w:t>
      </w:r>
      <w:r>
        <w:rPr>
          <w:noProof/>
        </w:rPr>
        <w:tab/>
      </w:r>
      <w:r>
        <w:rPr>
          <w:noProof/>
        </w:rPr>
        <w:fldChar w:fldCharType="begin"/>
      </w:r>
      <w:r>
        <w:rPr>
          <w:noProof/>
        </w:rPr>
        <w:instrText xml:space="preserve"> PAGEREF _Toc251613131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7.6.9 Postfix increment and decrement operators</w:t>
      </w:r>
      <w:r>
        <w:rPr>
          <w:noProof/>
        </w:rPr>
        <w:tab/>
      </w:r>
      <w:r>
        <w:rPr>
          <w:noProof/>
        </w:rPr>
        <w:fldChar w:fldCharType="begin"/>
      </w:r>
      <w:r>
        <w:rPr>
          <w:noProof/>
        </w:rPr>
        <w:instrText xml:space="preserve"> PAGEREF _Toc251613132 \h </w:instrText>
      </w:r>
      <w:r>
        <w:rPr>
          <w:noProof/>
        </w:rPr>
      </w:r>
      <w:r>
        <w:rPr>
          <w:noProof/>
        </w:rPr>
        <w:fldChar w:fldCharType="separate"/>
      </w:r>
      <w:r w:rsidR="00C93850">
        <w:rPr>
          <w:noProof/>
        </w:rPr>
        <w:t>171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7.6.10 The new operator</w:t>
      </w:r>
      <w:r>
        <w:rPr>
          <w:noProof/>
        </w:rPr>
        <w:tab/>
      </w:r>
      <w:r>
        <w:rPr>
          <w:noProof/>
        </w:rPr>
        <w:fldChar w:fldCharType="begin"/>
      </w:r>
      <w:r>
        <w:rPr>
          <w:noProof/>
        </w:rPr>
        <w:instrText xml:space="preserve"> PAGEREF _Toc251613133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7.6.10.1 Object creation expressions</w:t>
      </w:r>
      <w:r>
        <w:rPr>
          <w:noProof/>
        </w:rPr>
        <w:tab/>
      </w:r>
      <w:r>
        <w:rPr>
          <w:noProof/>
        </w:rPr>
        <w:fldChar w:fldCharType="begin"/>
      </w:r>
      <w:r>
        <w:rPr>
          <w:noProof/>
        </w:rPr>
        <w:instrText xml:space="preserve"> PAGEREF _Toc251613134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7.6.10.2 Object initializers</w:t>
      </w:r>
      <w:r>
        <w:rPr>
          <w:noProof/>
        </w:rPr>
        <w:tab/>
      </w:r>
      <w:r>
        <w:rPr>
          <w:noProof/>
        </w:rPr>
        <w:fldChar w:fldCharType="begin"/>
      </w:r>
      <w:r>
        <w:rPr>
          <w:noProof/>
        </w:rPr>
        <w:instrText xml:space="preserve"> PAGEREF _Toc251613135 \h </w:instrText>
      </w:r>
      <w:r>
        <w:rPr>
          <w:noProof/>
        </w:rPr>
      </w:r>
      <w:r>
        <w:rPr>
          <w:noProof/>
        </w:rPr>
        <w:fldChar w:fldCharType="separate"/>
      </w:r>
      <w:r w:rsidR="00C93850">
        <w:rPr>
          <w:noProof/>
        </w:rPr>
        <w:t>173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7.6.10.3 Collection initializers</w:t>
      </w:r>
      <w:r>
        <w:rPr>
          <w:noProof/>
        </w:rPr>
        <w:tab/>
      </w:r>
      <w:r>
        <w:rPr>
          <w:noProof/>
        </w:rPr>
        <w:fldChar w:fldCharType="begin"/>
      </w:r>
      <w:r>
        <w:rPr>
          <w:noProof/>
        </w:rPr>
        <w:instrText xml:space="preserve"> PAGEREF _Toc251613136 \h </w:instrText>
      </w:r>
      <w:r>
        <w:rPr>
          <w:noProof/>
        </w:rPr>
      </w:r>
      <w:r>
        <w:rPr>
          <w:noProof/>
        </w:rPr>
        <w:fldChar w:fldCharType="separate"/>
      </w:r>
      <w:r w:rsidR="00C93850">
        <w:rPr>
          <w:noProof/>
        </w:rPr>
        <w:t>175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7.6.10.4 Array creation expressions</w:t>
      </w:r>
      <w:r>
        <w:rPr>
          <w:noProof/>
        </w:rPr>
        <w:tab/>
      </w:r>
      <w:r>
        <w:rPr>
          <w:noProof/>
        </w:rPr>
        <w:fldChar w:fldCharType="begin"/>
      </w:r>
      <w:r>
        <w:rPr>
          <w:noProof/>
        </w:rPr>
        <w:instrText xml:space="preserve"> PAGEREF _Toc251613137 \h </w:instrText>
      </w:r>
      <w:r>
        <w:rPr>
          <w:noProof/>
        </w:rPr>
      </w:r>
      <w:r>
        <w:rPr>
          <w:noProof/>
        </w:rPr>
        <w:fldChar w:fldCharType="separate"/>
      </w:r>
      <w:r w:rsidR="00C93850">
        <w:rPr>
          <w:noProof/>
        </w:rPr>
        <w:t>176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7.6.10.5 Delegate creation expressions</w:t>
      </w:r>
      <w:r>
        <w:rPr>
          <w:noProof/>
        </w:rPr>
        <w:tab/>
      </w:r>
      <w:r>
        <w:rPr>
          <w:noProof/>
        </w:rPr>
        <w:fldChar w:fldCharType="begin"/>
      </w:r>
      <w:r>
        <w:rPr>
          <w:noProof/>
        </w:rPr>
        <w:instrText xml:space="preserve"> PAGEREF _Toc251613138 \h </w:instrText>
      </w:r>
      <w:r>
        <w:rPr>
          <w:noProof/>
        </w:rPr>
      </w:r>
      <w:r>
        <w:rPr>
          <w:noProof/>
        </w:rPr>
        <w:fldChar w:fldCharType="separate"/>
      </w:r>
      <w:r w:rsidR="00C93850">
        <w:rPr>
          <w:noProof/>
        </w:rPr>
        <w:t>178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7.6.10.6 Anonymous object creation expressions</w:t>
      </w:r>
      <w:r>
        <w:rPr>
          <w:noProof/>
        </w:rPr>
        <w:tab/>
      </w:r>
      <w:r>
        <w:rPr>
          <w:noProof/>
        </w:rPr>
        <w:fldChar w:fldCharType="begin"/>
      </w:r>
      <w:r>
        <w:rPr>
          <w:noProof/>
        </w:rPr>
        <w:instrText xml:space="preserve"> PAGEREF _Toc251613139 \h </w:instrText>
      </w:r>
      <w:r>
        <w:rPr>
          <w:noProof/>
        </w:rPr>
      </w:r>
      <w:r>
        <w:rPr>
          <w:noProof/>
        </w:rPr>
        <w:fldChar w:fldCharType="separate"/>
      </w:r>
      <w:r w:rsidR="00C93850">
        <w:rPr>
          <w:noProof/>
        </w:rPr>
        <w:t>180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7.6.11 The typeof operator</w:t>
      </w:r>
      <w:r>
        <w:rPr>
          <w:noProof/>
        </w:rPr>
        <w:tab/>
      </w:r>
      <w:r>
        <w:rPr>
          <w:noProof/>
        </w:rPr>
        <w:fldChar w:fldCharType="begin"/>
      </w:r>
      <w:r>
        <w:rPr>
          <w:noProof/>
        </w:rPr>
        <w:instrText xml:space="preserve"> PAGEREF _Toc251613140 \h </w:instrText>
      </w:r>
      <w:r>
        <w:rPr>
          <w:noProof/>
        </w:rPr>
      </w:r>
      <w:r>
        <w:rPr>
          <w:noProof/>
        </w:rPr>
        <w:fldChar w:fldCharType="separate"/>
      </w:r>
      <w:r w:rsidR="00C93850">
        <w:rPr>
          <w:noProof/>
        </w:rPr>
        <w:t>181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7.6.12 The checked and unchecked operators</w:t>
      </w:r>
      <w:r>
        <w:rPr>
          <w:noProof/>
        </w:rPr>
        <w:tab/>
      </w:r>
      <w:r>
        <w:rPr>
          <w:noProof/>
        </w:rPr>
        <w:fldChar w:fldCharType="begin"/>
      </w:r>
      <w:r>
        <w:rPr>
          <w:noProof/>
        </w:rPr>
        <w:instrText xml:space="preserve"> PAGEREF _Toc251613141 \h </w:instrText>
      </w:r>
      <w:r>
        <w:rPr>
          <w:noProof/>
        </w:rPr>
      </w:r>
      <w:r>
        <w:rPr>
          <w:noProof/>
        </w:rPr>
        <w:fldChar w:fldCharType="separate"/>
      </w:r>
      <w:r w:rsidR="00C93850">
        <w:rPr>
          <w:noProof/>
        </w:rPr>
        <w:t>183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7.6.13 Default value expressions</w:t>
      </w:r>
      <w:r>
        <w:rPr>
          <w:noProof/>
        </w:rPr>
        <w:tab/>
      </w:r>
      <w:r>
        <w:rPr>
          <w:noProof/>
        </w:rPr>
        <w:fldChar w:fldCharType="begin"/>
      </w:r>
      <w:r>
        <w:rPr>
          <w:noProof/>
        </w:rPr>
        <w:instrText xml:space="preserve"> PAGEREF _Toc251613142 \h </w:instrText>
      </w:r>
      <w:r>
        <w:rPr>
          <w:noProof/>
        </w:rPr>
      </w:r>
      <w:r>
        <w:rPr>
          <w:noProof/>
        </w:rPr>
        <w:fldChar w:fldCharType="separate"/>
      </w:r>
      <w:r w:rsidR="00C93850">
        <w:rPr>
          <w:noProof/>
        </w:rPr>
        <w:t>185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7.6.14 Anonymous method expressions</w:t>
      </w:r>
      <w:r>
        <w:rPr>
          <w:noProof/>
        </w:rPr>
        <w:tab/>
      </w:r>
      <w:r>
        <w:rPr>
          <w:noProof/>
        </w:rPr>
        <w:fldChar w:fldCharType="begin"/>
      </w:r>
      <w:r>
        <w:rPr>
          <w:noProof/>
        </w:rPr>
        <w:instrText xml:space="preserve"> PAGEREF _Toc251613143 \h </w:instrText>
      </w:r>
      <w:r>
        <w:rPr>
          <w:noProof/>
        </w:rPr>
      </w:r>
      <w:r>
        <w:rPr>
          <w:noProof/>
        </w:rPr>
        <w:fldChar w:fldCharType="separate"/>
      </w:r>
      <w:r w:rsidR="00C93850">
        <w:rPr>
          <w:noProof/>
        </w:rPr>
        <w:t>185</w:t>
      </w:r>
      <w:r>
        <w:rPr>
          <w:noProof/>
        </w:rPr>
        <w:fldChar w:fldCharType="end"/>
      </w:r>
    </w:p>
    <w:p w:rsidR="00437C65" w:rsidRPr="00C61336" w:rsidRDefault="00437C65">
      <w:pPr>
        <w:pStyle w:val="TOC2"/>
        <w:rPr>
          <w:rFonts w:ascii="Calibri" w:hAnsi="Calibri"/>
          <w:szCs w:val="22"/>
        </w:rPr>
      </w:pPr>
      <w:r>
        <w:t>7.7 Unary operators</w:t>
      </w:r>
      <w:r>
        <w:tab/>
      </w:r>
      <w:r>
        <w:fldChar w:fldCharType="begin"/>
      </w:r>
      <w:r>
        <w:instrText xml:space="preserve"> PAGEREF _Toc251613144 \h </w:instrText>
      </w:r>
      <w:r>
        <w:fldChar w:fldCharType="separate"/>
      </w:r>
      <w:r w:rsidR="00C93850">
        <w:t>186</w:t>
      </w:r>
      <w:r>
        <w:fldChar w:fldCharType="end"/>
      </w:r>
    </w:p>
    <w:p w:rsidR="00437C65" w:rsidRPr="00C61336" w:rsidRDefault="00437C65">
      <w:pPr>
        <w:pStyle w:val="TOC3"/>
        <w:tabs>
          <w:tab w:val="right" w:leader="dot" w:pos="9926"/>
        </w:tabs>
        <w:rPr>
          <w:rFonts w:ascii="Calibri" w:hAnsi="Calibri"/>
          <w:noProof/>
          <w:szCs w:val="22"/>
        </w:rPr>
      </w:pPr>
      <w:r>
        <w:rPr>
          <w:noProof/>
        </w:rPr>
        <w:t>7.7.1 Unary plus operator</w:t>
      </w:r>
      <w:r>
        <w:rPr>
          <w:noProof/>
        </w:rPr>
        <w:tab/>
      </w:r>
      <w:r>
        <w:rPr>
          <w:noProof/>
        </w:rPr>
        <w:fldChar w:fldCharType="begin"/>
      </w:r>
      <w:r>
        <w:rPr>
          <w:noProof/>
        </w:rPr>
        <w:instrText xml:space="preserve"> PAGEREF _Toc251613145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7.7.2 Unary minus operator</w:t>
      </w:r>
      <w:r>
        <w:rPr>
          <w:noProof/>
        </w:rPr>
        <w:tab/>
      </w:r>
      <w:r>
        <w:rPr>
          <w:noProof/>
        </w:rPr>
        <w:fldChar w:fldCharType="begin"/>
      </w:r>
      <w:r>
        <w:rPr>
          <w:noProof/>
        </w:rPr>
        <w:instrText xml:space="preserve"> PAGEREF _Toc251613146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7.7.3 Logical negation operator</w:t>
      </w:r>
      <w:r>
        <w:rPr>
          <w:noProof/>
        </w:rPr>
        <w:tab/>
      </w:r>
      <w:r>
        <w:rPr>
          <w:noProof/>
        </w:rPr>
        <w:fldChar w:fldCharType="begin"/>
      </w:r>
      <w:r>
        <w:rPr>
          <w:noProof/>
        </w:rPr>
        <w:instrText xml:space="preserve"> PAGEREF _Toc251613147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7.7.4 Bitwise complement operator</w:t>
      </w:r>
      <w:r>
        <w:rPr>
          <w:noProof/>
        </w:rPr>
        <w:tab/>
      </w:r>
      <w:r>
        <w:rPr>
          <w:noProof/>
        </w:rPr>
        <w:fldChar w:fldCharType="begin"/>
      </w:r>
      <w:r>
        <w:rPr>
          <w:noProof/>
        </w:rPr>
        <w:instrText xml:space="preserve"> PAGEREF _Toc251613148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7.7.5 Prefix increment and decrement operators</w:t>
      </w:r>
      <w:r>
        <w:rPr>
          <w:noProof/>
        </w:rPr>
        <w:tab/>
      </w:r>
      <w:r>
        <w:rPr>
          <w:noProof/>
        </w:rPr>
        <w:fldChar w:fldCharType="begin"/>
      </w:r>
      <w:r>
        <w:rPr>
          <w:noProof/>
        </w:rPr>
        <w:instrText xml:space="preserve"> PAGEREF _Toc251613149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7.7.6 Cast expressions</w:t>
      </w:r>
      <w:r>
        <w:rPr>
          <w:noProof/>
        </w:rPr>
        <w:tab/>
      </w:r>
      <w:r>
        <w:rPr>
          <w:noProof/>
        </w:rPr>
        <w:fldChar w:fldCharType="begin"/>
      </w:r>
      <w:r>
        <w:rPr>
          <w:noProof/>
        </w:rPr>
        <w:instrText xml:space="preserve"> PAGEREF _Toc251613150 \h </w:instrText>
      </w:r>
      <w:r>
        <w:rPr>
          <w:noProof/>
        </w:rPr>
      </w:r>
      <w:r>
        <w:rPr>
          <w:noProof/>
        </w:rPr>
        <w:fldChar w:fldCharType="separate"/>
      </w:r>
      <w:r w:rsidR="00C93850">
        <w:rPr>
          <w:noProof/>
        </w:rPr>
        <w:t>188</w:t>
      </w:r>
      <w:r>
        <w:rPr>
          <w:noProof/>
        </w:rPr>
        <w:fldChar w:fldCharType="end"/>
      </w:r>
    </w:p>
    <w:p w:rsidR="00437C65" w:rsidRPr="00C61336" w:rsidRDefault="00437C65">
      <w:pPr>
        <w:pStyle w:val="TOC2"/>
        <w:rPr>
          <w:rFonts w:ascii="Calibri" w:hAnsi="Calibri"/>
          <w:szCs w:val="22"/>
        </w:rPr>
      </w:pPr>
      <w:r>
        <w:t>7.8 Arithmetic operators</w:t>
      </w:r>
      <w:r>
        <w:tab/>
      </w:r>
      <w:r>
        <w:fldChar w:fldCharType="begin"/>
      </w:r>
      <w:r>
        <w:instrText xml:space="preserve"> PAGEREF _Toc251613151 \h </w:instrText>
      </w:r>
      <w:r>
        <w:fldChar w:fldCharType="separate"/>
      </w:r>
      <w:r w:rsidR="00C93850">
        <w:t>189</w:t>
      </w:r>
      <w:r>
        <w:fldChar w:fldCharType="end"/>
      </w:r>
    </w:p>
    <w:p w:rsidR="00437C65" w:rsidRPr="00C61336" w:rsidRDefault="00437C65">
      <w:pPr>
        <w:pStyle w:val="TOC3"/>
        <w:tabs>
          <w:tab w:val="right" w:leader="dot" w:pos="9926"/>
        </w:tabs>
        <w:rPr>
          <w:rFonts w:ascii="Calibri" w:hAnsi="Calibri"/>
          <w:noProof/>
          <w:szCs w:val="22"/>
        </w:rPr>
      </w:pPr>
      <w:r>
        <w:rPr>
          <w:noProof/>
        </w:rPr>
        <w:t>7.8.1 Multiplication operator</w:t>
      </w:r>
      <w:r>
        <w:rPr>
          <w:noProof/>
        </w:rPr>
        <w:tab/>
      </w:r>
      <w:r>
        <w:rPr>
          <w:noProof/>
        </w:rPr>
        <w:fldChar w:fldCharType="begin"/>
      </w:r>
      <w:r>
        <w:rPr>
          <w:noProof/>
        </w:rPr>
        <w:instrText xml:space="preserve"> PAGEREF _Toc251613152 \h </w:instrText>
      </w:r>
      <w:r>
        <w:rPr>
          <w:noProof/>
        </w:rPr>
      </w:r>
      <w:r>
        <w:rPr>
          <w:noProof/>
        </w:rPr>
        <w:fldChar w:fldCharType="separate"/>
      </w:r>
      <w:r w:rsidR="00C93850">
        <w:rPr>
          <w:noProof/>
        </w:rPr>
        <w:t>189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7.8.2 Division operator</w:t>
      </w:r>
      <w:r>
        <w:rPr>
          <w:noProof/>
        </w:rPr>
        <w:tab/>
      </w:r>
      <w:r>
        <w:rPr>
          <w:noProof/>
        </w:rPr>
        <w:fldChar w:fldCharType="begin"/>
      </w:r>
      <w:r>
        <w:rPr>
          <w:noProof/>
        </w:rPr>
        <w:instrText xml:space="preserve"> PAGEREF _Toc251613153 \h </w:instrText>
      </w:r>
      <w:r>
        <w:rPr>
          <w:noProof/>
        </w:rPr>
      </w:r>
      <w:r>
        <w:rPr>
          <w:noProof/>
        </w:rPr>
        <w:fldChar w:fldCharType="separate"/>
      </w:r>
      <w:r w:rsidR="00C93850">
        <w:rPr>
          <w:noProof/>
        </w:rPr>
        <w:t>190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7.8.3 Remainder operator</w:t>
      </w:r>
      <w:r>
        <w:rPr>
          <w:noProof/>
        </w:rPr>
        <w:tab/>
      </w:r>
      <w:r>
        <w:rPr>
          <w:noProof/>
        </w:rPr>
        <w:fldChar w:fldCharType="begin"/>
      </w:r>
      <w:r>
        <w:rPr>
          <w:noProof/>
        </w:rPr>
        <w:instrText xml:space="preserve"> PAGEREF _Toc251613154 \h </w:instrText>
      </w:r>
      <w:r>
        <w:rPr>
          <w:noProof/>
        </w:rPr>
      </w:r>
      <w:r>
        <w:rPr>
          <w:noProof/>
        </w:rPr>
        <w:fldChar w:fldCharType="separate"/>
      </w:r>
      <w:r w:rsidR="00C93850">
        <w:rPr>
          <w:noProof/>
        </w:rPr>
        <w:t>191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7.8.4 Addition operator</w:t>
      </w:r>
      <w:r>
        <w:rPr>
          <w:noProof/>
        </w:rPr>
        <w:tab/>
      </w:r>
      <w:r>
        <w:rPr>
          <w:noProof/>
        </w:rPr>
        <w:fldChar w:fldCharType="begin"/>
      </w:r>
      <w:r>
        <w:rPr>
          <w:noProof/>
        </w:rPr>
        <w:instrText xml:space="preserve"> PAGEREF _Toc251613155 \h </w:instrText>
      </w:r>
      <w:r>
        <w:rPr>
          <w:noProof/>
        </w:rPr>
      </w:r>
      <w:r>
        <w:rPr>
          <w:noProof/>
        </w:rPr>
        <w:fldChar w:fldCharType="separate"/>
      </w:r>
      <w:r w:rsidR="00C93850">
        <w:rPr>
          <w:noProof/>
        </w:rPr>
        <w:t>192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7.8.5 Subtraction operator</w:t>
      </w:r>
      <w:r>
        <w:rPr>
          <w:noProof/>
        </w:rPr>
        <w:tab/>
      </w:r>
      <w:r>
        <w:rPr>
          <w:noProof/>
        </w:rPr>
        <w:fldChar w:fldCharType="begin"/>
      </w:r>
      <w:r>
        <w:rPr>
          <w:noProof/>
        </w:rPr>
        <w:instrText xml:space="preserve"> PAGEREF _Toc251613156 \h </w:instrText>
      </w:r>
      <w:r>
        <w:rPr>
          <w:noProof/>
        </w:rPr>
      </w:r>
      <w:r>
        <w:rPr>
          <w:noProof/>
        </w:rPr>
        <w:fldChar w:fldCharType="separate"/>
      </w:r>
      <w:r w:rsidR="00C93850">
        <w:rPr>
          <w:noProof/>
        </w:rPr>
        <w:t>194</w:t>
      </w:r>
      <w:r>
        <w:rPr>
          <w:noProof/>
        </w:rPr>
        <w:fldChar w:fldCharType="end"/>
      </w:r>
    </w:p>
    <w:p w:rsidR="00437C65" w:rsidRPr="00C61336" w:rsidRDefault="00437C65">
      <w:pPr>
        <w:pStyle w:val="TOC2"/>
        <w:rPr>
          <w:rFonts w:ascii="Calibri" w:hAnsi="Calibri"/>
          <w:szCs w:val="22"/>
        </w:rPr>
      </w:pPr>
      <w:r>
        <w:t>7.9 Shift operators</w:t>
      </w:r>
      <w:r>
        <w:tab/>
      </w:r>
      <w:r>
        <w:fldChar w:fldCharType="begin"/>
      </w:r>
      <w:r>
        <w:instrText xml:space="preserve"> PAGEREF _Toc251613157 \h </w:instrText>
      </w:r>
      <w:r>
        <w:fldChar w:fldCharType="separate"/>
      </w:r>
      <w:r w:rsidR="00C93850">
        <w:t>195</w:t>
      </w:r>
      <w:r>
        <w:fldChar w:fldCharType="end"/>
      </w:r>
    </w:p>
    <w:p w:rsidR="00437C65" w:rsidRPr="00C61336" w:rsidRDefault="00437C65">
      <w:pPr>
        <w:pStyle w:val="TOC2"/>
        <w:rPr>
          <w:rFonts w:ascii="Calibri" w:hAnsi="Calibri"/>
          <w:szCs w:val="22"/>
        </w:rPr>
      </w:pPr>
      <w:r>
        <w:t>7.10 Relational and type-testing operators</w:t>
      </w:r>
      <w:r>
        <w:tab/>
      </w:r>
      <w:r>
        <w:fldChar w:fldCharType="begin"/>
      </w:r>
      <w:r>
        <w:instrText xml:space="preserve"> PAGEREF _Toc251613158 \h </w:instrText>
      </w:r>
      <w:r>
        <w:fldChar w:fldCharType="separate"/>
      </w:r>
      <w:r w:rsidR="00C93850">
        <w:t>197</w:t>
      </w:r>
      <w:r>
        <w:fldChar w:fldCharType="end"/>
      </w:r>
    </w:p>
    <w:p w:rsidR="00437C65" w:rsidRPr="00C61336" w:rsidRDefault="00437C65">
      <w:pPr>
        <w:pStyle w:val="TOC3"/>
        <w:tabs>
          <w:tab w:val="right" w:leader="dot" w:pos="9926"/>
        </w:tabs>
        <w:rPr>
          <w:rFonts w:ascii="Calibri" w:hAnsi="Calibri"/>
          <w:noProof/>
          <w:szCs w:val="22"/>
        </w:rPr>
      </w:pPr>
      <w:r>
        <w:rPr>
          <w:noProof/>
        </w:rPr>
        <w:t>7.10.1 Integer comparison operators</w:t>
      </w:r>
      <w:r>
        <w:rPr>
          <w:noProof/>
        </w:rPr>
        <w:tab/>
      </w:r>
      <w:r>
        <w:rPr>
          <w:noProof/>
        </w:rPr>
        <w:fldChar w:fldCharType="begin"/>
      </w:r>
      <w:r>
        <w:rPr>
          <w:noProof/>
        </w:rPr>
        <w:instrText xml:space="preserve"> PAGEREF _Toc251613159 \h </w:instrText>
      </w:r>
      <w:r>
        <w:rPr>
          <w:noProof/>
        </w:rPr>
      </w:r>
      <w:r>
        <w:rPr>
          <w:noProof/>
        </w:rPr>
        <w:fldChar w:fldCharType="separate"/>
      </w:r>
      <w:r w:rsidR="00C93850">
        <w:rPr>
          <w:noProof/>
        </w:rPr>
        <w:t>197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7.10.2 Floating-point comparison operators</w:t>
      </w:r>
      <w:r>
        <w:rPr>
          <w:noProof/>
        </w:rPr>
        <w:tab/>
      </w:r>
      <w:r>
        <w:rPr>
          <w:noProof/>
        </w:rPr>
        <w:fldChar w:fldCharType="begin"/>
      </w:r>
      <w:r>
        <w:rPr>
          <w:noProof/>
        </w:rPr>
        <w:instrText xml:space="preserve"> PAGEREF _Toc251613160 \h </w:instrText>
      </w:r>
      <w:r>
        <w:rPr>
          <w:noProof/>
        </w:rPr>
      </w:r>
      <w:r>
        <w:rPr>
          <w:noProof/>
        </w:rPr>
        <w:fldChar w:fldCharType="separate"/>
      </w:r>
      <w:r w:rsidR="00C93850">
        <w:rPr>
          <w:noProof/>
        </w:rPr>
        <w:t>198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7.10.3 Decimal comparison operators</w:t>
      </w:r>
      <w:r>
        <w:rPr>
          <w:noProof/>
        </w:rPr>
        <w:tab/>
      </w:r>
      <w:r>
        <w:rPr>
          <w:noProof/>
        </w:rPr>
        <w:fldChar w:fldCharType="begin"/>
      </w:r>
      <w:r>
        <w:rPr>
          <w:noProof/>
        </w:rPr>
        <w:instrText xml:space="preserve"> PAGEREF _Toc251613161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7.10.4 Boolean equality operators</w:t>
      </w:r>
      <w:r>
        <w:rPr>
          <w:noProof/>
        </w:rPr>
        <w:tab/>
      </w:r>
      <w:r>
        <w:rPr>
          <w:noProof/>
        </w:rPr>
        <w:fldChar w:fldCharType="begin"/>
      </w:r>
      <w:r>
        <w:rPr>
          <w:noProof/>
        </w:rPr>
        <w:instrText xml:space="preserve"> PAGEREF _Toc251613162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7.10.5 Enumeration comparison operators</w:t>
      </w:r>
      <w:r>
        <w:rPr>
          <w:noProof/>
        </w:rPr>
        <w:tab/>
      </w:r>
      <w:r>
        <w:rPr>
          <w:noProof/>
        </w:rPr>
        <w:fldChar w:fldCharType="begin"/>
      </w:r>
      <w:r>
        <w:rPr>
          <w:noProof/>
        </w:rPr>
        <w:instrText xml:space="preserve"> PAGEREF _Toc251613163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7.10.6 Reference type equality operators</w:t>
      </w:r>
      <w:r>
        <w:rPr>
          <w:noProof/>
        </w:rPr>
        <w:tab/>
      </w:r>
      <w:r>
        <w:rPr>
          <w:noProof/>
        </w:rPr>
        <w:fldChar w:fldCharType="begin"/>
      </w:r>
      <w:r>
        <w:rPr>
          <w:noProof/>
        </w:rPr>
        <w:instrText xml:space="preserve"> PAGEREF _Toc251613164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7.10.7 String equality operators</w:t>
      </w:r>
      <w:r>
        <w:rPr>
          <w:noProof/>
        </w:rPr>
        <w:tab/>
      </w:r>
      <w:r>
        <w:rPr>
          <w:noProof/>
        </w:rPr>
        <w:fldChar w:fldCharType="begin"/>
      </w:r>
      <w:r>
        <w:rPr>
          <w:noProof/>
        </w:rPr>
        <w:instrText xml:space="preserve"> PAGEREF _Toc251613165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7.10.8 Delegate equality operators</w:t>
      </w:r>
      <w:r>
        <w:rPr>
          <w:noProof/>
        </w:rPr>
        <w:tab/>
      </w:r>
      <w:r>
        <w:rPr>
          <w:noProof/>
        </w:rPr>
        <w:fldChar w:fldCharType="begin"/>
      </w:r>
      <w:r>
        <w:rPr>
          <w:noProof/>
        </w:rPr>
        <w:instrText xml:space="preserve"> PAGEREF _Toc251613166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7.10.9 Equality operators and null</w:t>
      </w:r>
      <w:r>
        <w:rPr>
          <w:noProof/>
        </w:rPr>
        <w:tab/>
      </w:r>
      <w:r>
        <w:rPr>
          <w:noProof/>
        </w:rPr>
        <w:fldChar w:fldCharType="begin"/>
      </w:r>
      <w:r>
        <w:rPr>
          <w:noProof/>
        </w:rPr>
        <w:instrText xml:space="preserve"> PAGEREF _Toc251613167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7.10.10 The is operator</w:t>
      </w:r>
      <w:r>
        <w:rPr>
          <w:noProof/>
        </w:rPr>
        <w:tab/>
      </w:r>
      <w:r>
        <w:rPr>
          <w:noProof/>
        </w:rPr>
        <w:fldChar w:fldCharType="begin"/>
      </w:r>
      <w:r>
        <w:rPr>
          <w:noProof/>
        </w:rPr>
        <w:instrText xml:space="preserve"> PAGEREF _Toc251613168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7.10.11 The as operator</w:t>
      </w:r>
      <w:r>
        <w:rPr>
          <w:noProof/>
        </w:rPr>
        <w:tab/>
      </w:r>
      <w:r>
        <w:rPr>
          <w:noProof/>
        </w:rPr>
        <w:fldChar w:fldCharType="begin"/>
      </w:r>
      <w:r>
        <w:rPr>
          <w:noProof/>
        </w:rPr>
        <w:instrText xml:space="preserve"> PAGEREF _Toc251613169 \h </w:instrText>
      </w:r>
      <w:r>
        <w:rPr>
          <w:noProof/>
        </w:rPr>
      </w:r>
      <w:r>
        <w:rPr>
          <w:noProof/>
        </w:rPr>
        <w:fldChar w:fldCharType="separate"/>
      </w:r>
      <w:r w:rsidR="00C93850">
        <w:rPr>
          <w:noProof/>
        </w:rPr>
        <w:t>202</w:t>
      </w:r>
      <w:r>
        <w:rPr>
          <w:noProof/>
        </w:rPr>
        <w:fldChar w:fldCharType="end"/>
      </w:r>
    </w:p>
    <w:p w:rsidR="00437C65" w:rsidRPr="00C61336" w:rsidRDefault="00437C65">
      <w:pPr>
        <w:pStyle w:val="TOC2"/>
        <w:rPr>
          <w:rFonts w:ascii="Calibri" w:hAnsi="Calibri"/>
          <w:szCs w:val="22"/>
        </w:rPr>
      </w:pPr>
      <w:r>
        <w:t>7.11 Logical operators</w:t>
      </w:r>
      <w:r>
        <w:tab/>
      </w:r>
      <w:r>
        <w:fldChar w:fldCharType="begin"/>
      </w:r>
      <w:r>
        <w:instrText xml:space="preserve"> PAGEREF _Toc251613170 \h </w:instrText>
      </w:r>
      <w:r>
        <w:fldChar w:fldCharType="separate"/>
      </w:r>
      <w:r w:rsidR="00C93850">
        <w:t>203</w:t>
      </w:r>
      <w:r>
        <w:fldChar w:fldCharType="end"/>
      </w:r>
    </w:p>
    <w:p w:rsidR="00437C65" w:rsidRPr="00C61336" w:rsidRDefault="00437C65">
      <w:pPr>
        <w:pStyle w:val="TOC3"/>
        <w:tabs>
          <w:tab w:val="right" w:leader="dot" w:pos="9926"/>
        </w:tabs>
        <w:rPr>
          <w:rFonts w:ascii="Calibri" w:hAnsi="Calibri"/>
          <w:noProof/>
          <w:szCs w:val="22"/>
        </w:rPr>
      </w:pPr>
      <w:r>
        <w:rPr>
          <w:noProof/>
        </w:rPr>
        <w:t>7.11.1 Integer logical operators</w:t>
      </w:r>
      <w:r>
        <w:rPr>
          <w:noProof/>
        </w:rPr>
        <w:tab/>
      </w:r>
      <w:r>
        <w:rPr>
          <w:noProof/>
        </w:rPr>
        <w:fldChar w:fldCharType="begin"/>
      </w:r>
      <w:r>
        <w:rPr>
          <w:noProof/>
        </w:rPr>
        <w:instrText xml:space="preserve"> PAGEREF _Toc251613171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7.11.2 Enumeration logical operators</w:t>
      </w:r>
      <w:r>
        <w:rPr>
          <w:noProof/>
        </w:rPr>
        <w:tab/>
      </w:r>
      <w:r>
        <w:rPr>
          <w:noProof/>
        </w:rPr>
        <w:fldChar w:fldCharType="begin"/>
      </w:r>
      <w:r>
        <w:rPr>
          <w:noProof/>
        </w:rPr>
        <w:instrText xml:space="preserve"> PAGEREF _Toc251613172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7.11.3 Boolean logical operators</w:t>
      </w:r>
      <w:r>
        <w:rPr>
          <w:noProof/>
        </w:rPr>
        <w:tab/>
      </w:r>
      <w:r>
        <w:rPr>
          <w:noProof/>
        </w:rPr>
        <w:fldChar w:fldCharType="begin"/>
      </w:r>
      <w:r>
        <w:rPr>
          <w:noProof/>
        </w:rPr>
        <w:instrText xml:space="preserve"> PAGEREF _Toc251613173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7.11.4 Nullable boolean logical operators</w:t>
      </w:r>
      <w:r>
        <w:rPr>
          <w:noProof/>
        </w:rPr>
        <w:tab/>
      </w:r>
      <w:r>
        <w:rPr>
          <w:noProof/>
        </w:rPr>
        <w:fldChar w:fldCharType="begin"/>
      </w:r>
      <w:r>
        <w:rPr>
          <w:noProof/>
        </w:rPr>
        <w:instrText xml:space="preserve"> PAGEREF _Toc251613174 \h </w:instrText>
      </w:r>
      <w:r>
        <w:rPr>
          <w:noProof/>
        </w:rPr>
      </w:r>
      <w:r>
        <w:rPr>
          <w:noProof/>
        </w:rPr>
        <w:fldChar w:fldCharType="separate"/>
      </w:r>
      <w:r w:rsidR="00C93850">
        <w:rPr>
          <w:noProof/>
        </w:rPr>
        <w:t>204</w:t>
      </w:r>
      <w:r>
        <w:rPr>
          <w:noProof/>
        </w:rPr>
        <w:fldChar w:fldCharType="end"/>
      </w:r>
    </w:p>
    <w:p w:rsidR="00437C65" w:rsidRPr="00C61336" w:rsidRDefault="00437C65">
      <w:pPr>
        <w:pStyle w:val="TOC2"/>
        <w:rPr>
          <w:rFonts w:ascii="Calibri" w:hAnsi="Calibri"/>
          <w:szCs w:val="22"/>
        </w:rPr>
      </w:pPr>
      <w:r>
        <w:t>7.12 Conditional logical operators</w:t>
      </w:r>
      <w:r>
        <w:tab/>
      </w:r>
      <w:r>
        <w:fldChar w:fldCharType="begin"/>
      </w:r>
      <w:r>
        <w:instrText xml:space="preserve"> PAGEREF _Toc251613175 \h </w:instrText>
      </w:r>
      <w:r>
        <w:fldChar w:fldCharType="separate"/>
      </w:r>
      <w:r w:rsidR="00C93850">
        <w:t>205</w:t>
      </w:r>
      <w:r>
        <w:fldChar w:fldCharType="end"/>
      </w:r>
    </w:p>
    <w:p w:rsidR="00437C65" w:rsidRPr="00C61336" w:rsidRDefault="00437C65">
      <w:pPr>
        <w:pStyle w:val="TOC3"/>
        <w:tabs>
          <w:tab w:val="right" w:leader="dot" w:pos="9926"/>
        </w:tabs>
        <w:rPr>
          <w:rFonts w:ascii="Calibri" w:hAnsi="Calibri"/>
          <w:noProof/>
          <w:szCs w:val="22"/>
        </w:rPr>
      </w:pPr>
      <w:r>
        <w:rPr>
          <w:noProof/>
        </w:rPr>
        <w:t>7.12.1 Boolean conditional logical operators</w:t>
      </w:r>
      <w:r>
        <w:rPr>
          <w:noProof/>
        </w:rPr>
        <w:tab/>
      </w:r>
      <w:r>
        <w:rPr>
          <w:noProof/>
        </w:rPr>
        <w:fldChar w:fldCharType="begin"/>
      </w:r>
      <w:r>
        <w:rPr>
          <w:noProof/>
        </w:rPr>
        <w:instrText xml:space="preserve"> PAGEREF _Toc251613176 \h </w:instrText>
      </w:r>
      <w:r>
        <w:rPr>
          <w:noProof/>
        </w:rPr>
      </w:r>
      <w:r>
        <w:rPr>
          <w:noProof/>
        </w:rPr>
        <w:fldChar w:fldCharType="separate"/>
      </w:r>
      <w:r w:rsidR="00C93850">
        <w:rPr>
          <w:noProof/>
        </w:rPr>
        <w:t>206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7.12.2 User-defined conditional logical operators</w:t>
      </w:r>
      <w:r>
        <w:rPr>
          <w:noProof/>
        </w:rPr>
        <w:tab/>
      </w:r>
      <w:r>
        <w:rPr>
          <w:noProof/>
        </w:rPr>
        <w:fldChar w:fldCharType="begin"/>
      </w:r>
      <w:r>
        <w:rPr>
          <w:noProof/>
        </w:rPr>
        <w:instrText xml:space="preserve"> PAGEREF _Toc251613177 \h </w:instrText>
      </w:r>
      <w:r>
        <w:rPr>
          <w:noProof/>
        </w:rPr>
      </w:r>
      <w:r>
        <w:rPr>
          <w:noProof/>
        </w:rPr>
        <w:fldChar w:fldCharType="separate"/>
      </w:r>
      <w:r w:rsidR="00C93850">
        <w:rPr>
          <w:noProof/>
        </w:rPr>
        <w:t>206</w:t>
      </w:r>
      <w:r>
        <w:rPr>
          <w:noProof/>
        </w:rPr>
        <w:fldChar w:fldCharType="end"/>
      </w:r>
    </w:p>
    <w:p w:rsidR="00437C65" w:rsidRPr="00C61336" w:rsidRDefault="00437C65">
      <w:pPr>
        <w:pStyle w:val="TOC2"/>
        <w:rPr>
          <w:rFonts w:ascii="Calibri" w:hAnsi="Calibri"/>
          <w:szCs w:val="22"/>
        </w:rPr>
      </w:pPr>
      <w:r>
        <w:t>7.13 The null coalescing operator</w:t>
      </w:r>
      <w:r>
        <w:tab/>
      </w:r>
      <w:r>
        <w:fldChar w:fldCharType="begin"/>
      </w:r>
      <w:r>
        <w:instrText xml:space="preserve"> PAGEREF _Toc251613178 \h </w:instrText>
      </w:r>
      <w:r>
        <w:fldChar w:fldCharType="separate"/>
      </w:r>
      <w:r w:rsidR="00C93850">
        <w:t>206</w:t>
      </w:r>
      <w:r>
        <w:fldChar w:fldCharType="end"/>
      </w:r>
    </w:p>
    <w:p w:rsidR="00437C65" w:rsidRPr="00C61336" w:rsidRDefault="00437C65">
      <w:pPr>
        <w:pStyle w:val="TOC2"/>
        <w:rPr>
          <w:rFonts w:ascii="Calibri" w:hAnsi="Calibri"/>
          <w:szCs w:val="22"/>
        </w:rPr>
      </w:pPr>
      <w:r>
        <w:t>7.14 Conditional operator</w:t>
      </w:r>
      <w:r>
        <w:tab/>
      </w:r>
      <w:r>
        <w:fldChar w:fldCharType="begin"/>
      </w:r>
      <w:r>
        <w:instrText xml:space="preserve"> PAGEREF _Toc251613179 \h </w:instrText>
      </w:r>
      <w:r>
        <w:fldChar w:fldCharType="separate"/>
      </w:r>
      <w:r w:rsidR="00C93850">
        <w:t>207</w:t>
      </w:r>
      <w:r>
        <w:fldChar w:fldCharType="end"/>
      </w:r>
    </w:p>
    <w:p w:rsidR="00437C65" w:rsidRPr="00C61336" w:rsidRDefault="00437C65">
      <w:pPr>
        <w:pStyle w:val="TOC2"/>
        <w:rPr>
          <w:rFonts w:ascii="Calibri" w:hAnsi="Calibri"/>
          <w:szCs w:val="22"/>
        </w:rPr>
      </w:pPr>
      <w:r>
        <w:t>7.15 Anonymous function expressions</w:t>
      </w:r>
      <w:r>
        <w:tab/>
      </w:r>
      <w:r>
        <w:fldChar w:fldCharType="begin"/>
      </w:r>
      <w:r>
        <w:instrText xml:space="preserve"> PAGEREF _Toc251613180 \h </w:instrText>
      </w:r>
      <w:r>
        <w:fldChar w:fldCharType="separate"/>
      </w:r>
      <w:r w:rsidR="00C93850">
        <w:t>208</w:t>
      </w:r>
      <w:r>
        <w:fldChar w:fldCharType="end"/>
      </w:r>
    </w:p>
    <w:p w:rsidR="00437C65" w:rsidRPr="00C61336" w:rsidRDefault="00437C65">
      <w:pPr>
        <w:pStyle w:val="TOC3"/>
        <w:tabs>
          <w:tab w:val="right" w:leader="dot" w:pos="9926"/>
        </w:tabs>
        <w:rPr>
          <w:rFonts w:ascii="Calibri" w:hAnsi="Calibri"/>
          <w:noProof/>
          <w:szCs w:val="22"/>
        </w:rPr>
      </w:pPr>
      <w:r>
        <w:rPr>
          <w:noProof/>
        </w:rPr>
        <w:t>7.15.1 Anonymous function signatures</w:t>
      </w:r>
      <w:r>
        <w:rPr>
          <w:noProof/>
        </w:rPr>
        <w:tab/>
      </w:r>
      <w:r>
        <w:rPr>
          <w:noProof/>
        </w:rPr>
        <w:fldChar w:fldCharType="begin"/>
      </w:r>
      <w:r>
        <w:rPr>
          <w:noProof/>
        </w:rPr>
        <w:instrText xml:space="preserve"> PAGEREF _Toc251613181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7.15.2 Anonymous function bodies</w:t>
      </w:r>
      <w:r>
        <w:rPr>
          <w:noProof/>
        </w:rPr>
        <w:tab/>
      </w:r>
      <w:r>
        <w:rPr>
          <w:noProof/>
        </w:rPr>
        <w:fldChar w:fldCharType="begin"/>
      </w:r>
      <w:r>
        <w:rPr>
          <w:noProof/>
        </w:rPr>
        <w:instrText xml:space="preserve"> PAGEREF _Toc251613182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7.15.3 Overload resolution</w:t>
      </w:r>
      <w:r>
        <w:rPr>
          <w:noProof/>
        </w:rPr>
        <w:tab/>
      </w:r>
      <w:r>
        <w:rPr>
          <w:noProof/>
        </w:rPr>
        <w:fldChar w:fldCharType="begin"/>
      </w:r>
      <w:r>
        <w:rPr>
          <w:noProof/>
        </w:rPr>
        <w:instrText xml:space="preserve"> PAGEREF _Toc251613183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7.15.4 Anonymous functions and dynamic binding</w:t>
      </w:r>
      <w:r>
        <w:rPr>
          <w:noProof/>
        </w:rPr>
        <w:tab/>
      </w:r>
      <w:r>
        <w:rPr>
          <w:noProof/>
        </w:rPr>
        <w:fldChar w:fldCharType="begin"/>
      </w:r>
      <w:r>
        <w:rPr>
          <w:noProof/>
        </w:rPr>
        <w:instrText xml:space="preserve"> PAGEREF _Toc251613184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7.15.5 Outer variables</w:t>
      </w:r>
      <w:r>
        <w:rPr>
          <w:noProof/>
        </w:rPr>
        <w:tab/>
      </w:r>
      <w:r>
        <w:rPr>
          <w:noProof/>
        </w:rPr>
        <w:fldChar w:fldCharType="begin"/>
      </w:r>
      <w:r>
        <w:rPr>
          <w:noProof/>
        </w:rPr>
        <w:instrText xml:space="preserve"> PAGEREF _Toc251613185 \h </w:instrText>
      </w:r>
      <w:r>
        <w:rPr>
          <w:noProof/>
        </w:rPr>
      </w:r>
      <w:r>
        <w:rPr>
          <w:noProof/>
        </w:rPr>
        <w:fldChar w:fldCharType="separate"/>
      </w:r>
      <w:r w:rsidR="00C93850">
        <w:rPr>
          <w:noProof/>
        </w:rPr>
        <w:t>211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7.15.5.1 Captured outer variables</w:t>
      </w:r>
      <w:r>
        <w:rPr>
          <w:noProof/>
        </w:rPr>
        <w:tab/>
      </w:r>
      <w:r>
        <w:rPr>
          <w:noProof/>
        </w:rPr>
        <w:fldChar w:fldCharType="begin"/>
      </w:r>
      <w:r>
        <w:rPr>
          <w:noProof/>
        </w:rPr>
        <w:instrText xml:space="preserve"> PAGEREF _Toc251613186 \h </w:instrText>
      </w:r>
      <w:r>
        <w:rPr>
          <w:noProof/>
        </w:rPr>
      </w:r>
      <w:r>
        <w:rPr>
          <w:noProof/>
        </w:rPr>
        <w:fldChar w:fldCharType="separate"/>
      </w:r>
      <w:r w:rsidR="00C93850">
        <w:rPr>
          <w:noProof/>
        </w:rPr>
        <w:t>212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7.15.5.2 Instantiation of local variables</w:t>
      </w:r>
      <w:r>
        <w:rPr>
          <w:noProof/>
        </w:rPr>
        <w:tab/>
      </w:r>
      <w:r>
        <w:rPr>
          <w:noProof/>
        </w:rPr>
        <w:fldChar w:fldCharType="begin"/>
      </w:r>
      <w:r>
        <w:rPr>
          <w:noProof/>
        </w:rPr>
        <w:instrText xml:space="preserve"> PAGEREF _Toc251613187 \h </w:instrText>
      </w:r>
      <w:r>
        <w:rPr>
          <w:noProof/>
        </w:rPr>
      </w:r>
      <w:r>
        <w:rPr>
          <w:noProof/>
        </w:rPr>
        <w:fldChar w:fldCharType="separate"/>
      </w:r>
      <w:r w:rsidR="00C93850">
        <w:rPr>
          <w:noProof/>
        </w:rPr>
        <w:t>212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7.15.6 Evaluation of anonymous function expressions</w:t>
      </w:r>
      <w:r>
        <w:rPr>
          <w:noProof/>
        </w:rPr>
        <w:tab/>
      </w:r>
      <w:r>
        <w:rPr>
          <w:noProof/>
        </w:rPr>
        <w:fldChar w:fldCharType="begin"/>
      </w:r>
      <w:r>
        <w:rPr>
          <w:noProof/>
        </w:rPr>
        <w:instrText xml:space="preserve"> PAGEREF _Toc251613188 \h </w:instrText>
      </w:r>
      <w:r>
        <w:rPr>
          <w:noProof/>
        </w:rPr>
      </w:r>
      <w:r>
        <w:rPr>
          <w:noProof/>
        </w:rPr>
        <w:fldChar w:fldCharType="separate"/>
      </w:r>
      <w:r w:rsidR="00C93850">
        <w:rPr>
          <w:noProof/>
        </w:rPr>
        <w:t>214</w:t>
      </w:r>
      <w:r>
        <w:rPr>
          <w:noProof/>
        </w:rPr>
        <w:fldChar w:fldCharType="end"/>
      </w:r>
    </w:p>
    <w:p w:rsidR="00437C65" w:rsidRPr="00C61336" w:rsidRDefault="00437C65">
      <w:pPr>
        <w:pStyle w:val="TOC2"/>
        <w:rPr>
          <w:rFonts w:ascii="Calibri" w:hAnsi="Calibri"/>
          <w:szCs w:val="22"/>
        </w:rPr>
      </w:pPr>
      <w:r>
        <w:t>7.16 Query expressions</w:t>
      </w:r>
      <w:r>
        <w:tab/>
      </w:r>
      <w:r>
        <w:fldChar w:fldCharType="begin"/>
      </w:r>
      <w:r>
        <w:instrText xml:space="preserve"> PAGEREF _Toc251613189 \h </w:instrText>
      </w:r>
      <w:r>
        <w:fldChar w:fldCharType="separate"/>
      </w:r>
      <w:r w:rsidR="00C93850">
        <w:t>215</w:t>
      </w:r>
      <w:r>
        <w:fldChar w:fldCharType="end"/>
      </w:r>
    </w:p>
    <w:p w:rsidR="00437C65" w:rsidRPr="00C61336" w:rsidRDefault="00437C65">
      <w:pPr>
        <w:pStyle w:val="TOC3"/>
        <w:tabs>
          <w:tab w:val="right" w:leader="dot" w:pos="9926"/>
        </w:tabs>
        <w:rPr>
          <w:rFonts w:ascii="Calibri" w:hAnsi="Calibri"/>
          <w:noProof/>
          <w:szCs w:val="22"/>
        </w:rPr>
      </w:pPr>
      <w:r>
        <w:rPr>
          <w:noProof/>
        </w:rPr>
        <w:t>7.16.1 Ambiguities in query expressions</w:t>
      </w:r>
      <w:r>
        <w:rPr>
          <w:noProof/>
        </w:rPr>
        <w:tab/>
      </w:r>
      <w:r>
        <w:rPr>
          <w:noProof/>
        </w:rPr>
        <w:fldChar w:fldCharType="begin"/>
      </w:r>
      <w:r>
        <w:rPr>
          <w:noProof/>
        </w:rPr>
        <w:instrText xml:space="preserve"> PAGEREF _Toc251613190 \h </w:instrText>
      </w:r>
      <w:r>
        <w:rPr>
          <w:noProof/>
        </w:rPr>
      </w:r>
      <w:r>
        <w:rPr>
          <w:noProof/>
        </w:rPr>
        <w:fldChar w:fldCharType="separate"/>
      </w:r>
      <w:r w:rsidR="00C93850">
        <w:rPr>
          <w:noProof/>
        </w:rPr>
        <w:t>216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7.16.2 Query expression translation</w:t>
      </w:r>
      <w:r>
        <w:rPr>
          <w:noProof/>
        </w:rPr>
        <w:tab/>
      </w:r>
      <w:r>
        <w:rPr>
          <w:noProof/>
        </w:rPr>
        <w:fldChar w:fldCharType="begin"/>
      </w:r>
      <w:r>
        <w:rPr>
          <w:noProof/>
        </w:rPr>
        <w:instrText xml:space="preserve"> PAGEREF _Toc251613191 \h </w:instrText>
      </w:r>
      <w:r>
        <w:rPr>
          <w:noProof/>
        </w:rPr>
      </w:r>
      <w:r>
        <w:rPr>
          <w:noProof/>
        </w:rPr>
        <w:fldChar w:fldCharType="separate"/>
      </w:r>
      <w:r w:rsidR="00C93850">
        <w:rPr>
          <w:noProof/>
        </w:rPr>
        <w:t>216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7.16.2.1 Select and groupby clauses with continuations</w:t>
      </w:r>
      <w:r>
        <w:rPr>
          <w:noProof/>
        </w:rPr>
        <w:tab/>
      </w:r>
      <w:r>
        <w:rPr>
          <w:noProof/>
        </w:rPr>
        <w:fldChar w:fldCharType="begin"/>
      </w:r>
      <w:r>
        <w:rPr>
          <w:noProof/>
        </w:rPr>
        <w:instrText xml:space="preserve"> PAGEREF _Toc251613192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7.16.2.2 Explicit range variable types</w:t>
      </w:r>
      <w:r>
        <w:rPr>
          <w:noProof/>
        </w:rPr>
        <w:tab/>
      </w:r>
      <w:r>
        <w:rPr>
          <w:noProof/>
        </w:rPr>
        <w:fldChar w:fldCharType="begin"/>
      </w:r>
      <w:r>
        <w:rPr>
          <w:noProof/>
        </w:rPr>
        <w:instrText xml:space="preserve"> PAGEREF _Toc251613193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7.16.2.3 Degenerate query expressions</w:t>
      </w:r>
      <w:r>
        <w:rPr>
          <w:noProof/>
        </w:rPr>
        <w:tab/>
      </w:r>
      <w:r>
        <w:rPr>
          <w:noProof/>
        </w:rPr>
        <w:fldChar w:fldCharType="begin"/>
      </w:r>
      <w:r>
        <w:rPr>
          <w:noProof/>
        </w:rPr>
        <w:instrText xml:space="preserve"> PAGEREF _Toc251613194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7.16.2.4 From, let, where, join and orderby clauses</w:t>
      </w:r>
      <w:r>
        <w:rPr>
          <w:noProof/>
        </w:rPr>
        <w:tab/>
      </w:r>
      <w:r>
        <w:rPr>
          <w:noProof/>
        </w:rPr>
        <w:fldChar w:fldCharType="begin"/>
      </w:r>
      <w:r>
        <w:rPr>
          <w:noProof/>
        </w:rPr>
        <w:instrText xml:space="preserve"> PAGEREF _Toc251613195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7.16.2.5 Select clauses</w:t>
      </w:r>
      <w:r>
        <w:rPr>
          <w:noProof/>
        </w:rPr>
        <w:tab/>
      </w:r>
      <w:r>
        <w:rPr>
          <w:noProof/>
        </w:rPr>
        <w:fldChar w:fldCharType="begin"/>
      </w:r>
      <w:r>
        <w:rPr>
          <w:noProof/>
        </w:rPr>
        <w:instrText xml:space="preserve"> PAGEREF _Toc251613196 \h </w:instrText>
      </w:r>
      <w:r>
        <w:rPr>
          <w:noProof/>
        </w:rPr>
      </w:r>
      <w:r>
        <w:rPr>
          <w:noProof/>
        </w:rPr>
        <w:fldChar w:fldCharType="separate"/>
      </w:r>
      <w:r w:rsidR="00C93850">
        <w:rPr>
          <w:noProof/>
        </w:rPr>
        <w:t>221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7.16.2.6 Groupby clauses</w:t>
      </w:r>
      <w:r>
        <w:rPr>
          <w:noProof/>
        </w:rPr>
        <w:tab/>
      </w:r>
      <w:r>
        <w:rPr>
          <w:noProof/>
        </w:rPr>
        <w:fldChar w:fldCharType="begin"/>
      </w:r>
      <w:r>
        <w:rPr>
          <w:noProof/>
        </w:rPr>
        <w:instrText xml:space="preserve"> PAGEREF _Toc251613197 \h </w:instrText>
      </w:r>
      <w:r>
        <w:rPr>
          <w:noProof/>
        </w:rPr>
      </w:r>
      <w:r>
        <w:rPr>
          <w:noProof/>
        </w:rPr>
        <w:fldChar w:fldCharType="separate"/>
      </w:r>
      <w:r w:rsidR="00C93850">
        <w:rPr>
          <w:noProof/>
        </w:rPr>
        <w:t>222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7.16.2.7 Transparent identifiers</w:t>
      </w:r>
      <w:r>
        <w:rPr>
          <w:noProof/>
        </w:rPr>
        <w:tab/>
      </w:r>
      <w:r>
        <w:rPr>
          <w:noProof/>
        </w:rPr>
        <w:fldChar w:fldCharType="begin"/>
      </w:r>
      <w:r>
        <w:rPr>
          <w:noProof/>
        </w:rPr>
        <w:instrText xml:space="preserve"> PAGEREF _Toc251613198 \h </w:instrText>
      </w:r>
      <w:r>
        <w:rPr>
          <w:noProof/>
        </w:rPr>
      </w:r>
      <w:r>
        <w:rPr>
          <w:noProof/>
        </w:rPr>
        <w:fldChar w:fldCharType="separate"/>
      </w:r>
      <w:r w:rsidR="00C93850">
        <w:rPr>
          <w:noProof/>
        </w:rPr>
        <w:t>222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7.16.3 The query expression pattern</w:t>
      </w:r>
      <w:r>
        <w:rPr>
          <w:noProof/>
        </w:rPr>
        <w:tab/>
      </w:r>
      <w:r>
        <w:rPr>
          <w:noProof/>
        </w:rPr>
        <w:fldChar w:fldCharType="begin"/>
      </w:r>
      <w:r>
        <w:rPr>
          <w:noProof/>
        </w:rPr>
        <w:instrText xml:space="preserve"> PAGEREF _Toc251613199 \h </w:instrText>
      </w:r>
      <w:r>
        <w:rPr>
          <w:noProof/>
        </w:rPr>
      </w:r>
      <w:r>
        <w:rPr>
          <w:noProof/>
        </w:rPr>
        <w:fldChar w:fldCharType="separate"/>
      </w:r>
      <w:r w:rsidR="00C93850">
        <w:rPr>
          <w:noProof/>
        </w:rPr>
        <w:t>223</w:t>
      </w:r>
      <w:r>
        <w:rPr>
          <w:noProof/>
        </w:rPr>
        <w:fldChar w:fldCharType="end"/>
      </w:r>
    </w:p>
    <w:p w:rsidR="00437C65" w:rsidRPr="00C61336" w:rsidRDefault="00437C65">
      <w:pPr>
        <w:pStyle w:val="TOC2"/>
        <w:rPr>
          <w:rFonts w:ascii="Calibri" w:hAnsi="Calibri"/>
          <w:szCs w:val="22"/>
        </w:rPr>
      </w:pPr>
      <w:r>
        <w:t>7.17 Assignment operators</w:t>
      </w:r>
      <w:r>
        <w:tab/>
      </w:r>
      <w:r>
        <w:fldChar w:fldCharType="begin"/>
      </w:r>
      <w:r>
        <w:instrText xml:space="preserve"> PAGEREF _Toc251613200 \h </w:instrText>
      </w:r>
      <w:r>
        <w:fldChar w:fldCharType="separate"/>
      </w:r>
      <w:r w:rsidR="00C93850">
        <w:t>224</w:t>
      </w:r>
      <w:r>
        <w:fldChar w:fldCharType="end"/>
      </w:r>
    </w:p>
    <w:p w:rsidR="00437C65" w:rsidRPr="00C61336" w:rsidRDefault="00437C65">
      <w:pPr>
        <w:pStyle w:val="TOC3"/>
        <w:tabs>
          <w:tab w:val="right" w:leader="dot" w:pos="9926"/>
        </w:tabs>
        <w:rPr>
          <w:rFonts w:ascii="Calibri" w:hAnsi="Calibri"/>
          <w:noProof/>
          <w:szCs w:val="22"/>
        </w:rPr>
      </w:pPr>
      <w:r>
        <w:rPr>
          <w:noProof/>
        </w:rPr>
        <w:t>7.17.1 Simple assignment</w:t>
      </w:r>
      <w:r>
        <w:rPr>
          <w:noProof/>
        </w:rPr>
        <w:tab/>
      </w:r>
      <w:r>
        <w:rPr>
          <w:noProof/>
        </w:rPr>
        <w:fldChar w:fldCharType="begin"/>
      </w:r>
      <w:r>
        <w:rPr>
          <w:noProof/>
        </w:rPr>
        <w:instrText xml:space="preserve"> PAGEREF _Toc251613201 \h </w:instrText>
      </w:r>
      <w:r>
        <w:rPr>
          <w:noProof/>
        </w:rPr>
      </w:r>
      <w:r>
        <w:rPr>
          <w:noProof/>
        </w:rPr>
        <w:fldChar w:fldCharType="separate"/>
      </w:r>
      <w:r w:rsidR="00C93850">
        <w:rPr>
          <w:noProof/>
        </w:rPr>
        <w:t>225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7.17.2 Compound assignment</w:t>
      </w:r>
      <w:r>
        <w:rPr>
          <w:noProof/>
        </w:rPr>
        <w:tab/>
      </w:r>
      <w:r>
        <w:rPr>
          <w:noProof/>
        </w:rPr>
        <w:fldChar w:fldCharType="begin"/>
      </w:r>
      <w:r>
        <w:rPr>
          <w:noProof/>
        </w:rPr>
        <w:instrText xml:space="preserve"> PAGEREF _Toc251613202 \h </w:instrText>
      </w:r>
      <w:r>
        <w:rPr>
          <w:noProof/>
        </w:rPr>
      </w:r>
      <w:r>
        <w:rPr>
          <w:noProof/>
        </w:rPr>
        <w:fldChar w:fldCharType="separate"/>
      </w:r>
      <w:r w:rsidR="00C93850">
        <w:rPr>
          <w:noProof/>
        </w:rPr>
        <w:t>227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7.17.3 Event assignment</w:t>
      </w:r>
      <w:r>
        <w:rPr>
          <w:noProof/>
        </w:rPr>
        <w:tab/>
      </w:r>
      <w:r>
        <w:rPr>
          <w:noProof/>
        </w:rPr>
        <w:fldChar w:fldCharType="begin"/>
      </w:r>
      <w:r>
        <w:rPr>
          <w:noProof/>
        </w:rPr>
        <w:instrText xml:space="preserve"> PAGEREF _Toc251613203 \h </w:instrText>
      </w:r>
      <w:r>
        <w:rPr>
          <w:noProof/>
        </w:rPr>
      </w:r>
      <w:r>
        <w:rPr>
          <w:noProof/>
        </w:rPr>
        <w:fldChar w:fldCharType="separate"/>
      </w:r>
      <w:r w:rsidR="00C93850">
        <w:rPr>
          <w:noProof/>
        </w:rPr>
        <w:t>228</w:t>
      </w:r>
      <w:r>
        <w:rPr>
          <w:noProof/>
        </w:rPr>
        <w:fldChar w:fldCharType="end"/>
      </w:r>
    </w:p>
    <w:p w:rsidR="00437C65" w:rsidRPr="00C61336" w:rsidRDefault="00437C65">
      <w:pPr>
        <w:pStyle w:val="TOC2"/>
        <w:rPr>
          <w:rFonts w:ascii="Calibri" w:hAnsi="Calibri"/>
          <w:szCs w:val="22"/>
        </w:rPr>
      </w:pPr>
      <w:r>
        <w:t>7.18 Expression</w:t>
      </w:r>
      <w:r>
        <w:tab/>
      </w:r>
      <w:r>
        <w:fldChar w:fldCharType="begin"/>
      </w:r>
      <w:r>
        <w:instrText xml:space="preserve"> PAGEREF _Toc251613204 \h </w:instrText>
      </w:r>
      <w:r>
        <w:fldChar w:fldCharType="separate"/>
      </w:r>
      <w:r w:rsidR="00C93850">
        <w:t>228</w:t>
      </w:r>
      <w:r>
        <w:fldChar w:fldCharType="end"/>
      </w:r>
    </w:p>
    <w:p w:rsidR="00437C65" w:rsidRPr="00C61336" w:rsidRDefault="00437C65">
      <w:pPr>
        <w:pStyle w:val="TOC2"/>
        <w:rPr>
          <w:rFonts w:ascii="Calibri" w:hAnsi="Calibri"/>
          <w:szCs w:val="22"/>
        </w:rPr>
      </w:pPr>
      <w:r>
        <w:t>7.19 Constant expressions</w:t>
      </w:r>
      <w:r>
        <w:tab/>
      </w:r>
      <w:r>
        <w:fldChar w:fldCharType="begin"/>
      </w:r>
      <w:r>
        <w:instrText xml:space="preserve"> PAGEREF _Toc251613205 \h </w:instrText>
      </w:r>
      <w:r>
        <w:fldChar w:fldCharType="separate"/>
      </w:r>
      <w:r w:rsidR="00C93850">
        <w:t>228</w:t>
      </w:r>
      <w:r>
        <w:fldChar w:fldCharType="end"/>
      </w:r>
    </w:p>
    <w:p w:rsidR="00437C65" w:rsidRPr="00C61336" w:rsidRDefault="00437C65">
      <w:pPr>
        <w:pStyle w:val="TOC2"/>
        <w:rPr>
          <w:rFonts w:ascii="Calibri" w:hAnsi="Calibri"/>
          <w:szCs w:val="22"/>
        </w:rPr>
      </w:pPr>
      <w:r>
        <w:t>7.20 Boolean expressions</w:t>
      </w:r>
      <w:r>
        <w:tab/>
      </w:r>
      <w:r>
        <w:fldChar w:fldCharType="begin"/>
      </w:r>
      <w:r>
        <w:instrText xml:space="preserve"> PAGEREF _Toc251613206 \h </w:instrText>
      </w:r>
      <w:r>
        <w:fldChar w:fldCharType="separate"/>
      </w:r>
      <w:r w:rsidR="00C93850">
        <w:t>230</w:t>
      </w:r>
      <w:r>
        <w:fldChar w:fldCharType="end"/>
      </w:r>
    </w:p>
    <w:p w:rsidR="00437C65" w:rsidRPr="00C61336" w:rsidRDefault="00437C65">
      <w:pPr>
        <w:pStyle w:val="TOC1"/>
        <w:rPr>
          <w:rFonts w:ascii="Calibri" w:hAnsi="Calibri"/>
          <w:b w:val="0"/>
          <w:szCs w:val="22"/>
        </w:rPr>
      </w:pPr>
      <w:r>
        <w:t>8. Statements</w:t>
      </w:r>
      <w:r>
        <w:tab/>
      </w:r>
      <w:r>
        <w:fldChar w:fldCharType="begin"/>
      </w:r>
      <w:r>
        <w:instrText xml:space="preserve"> PAGEREF _Toc251613207 \h </w:instrText>
      </w:r>
      <w:r>
        <w:fldChar w:fldCharType="separate"/>
      </w:r>
      <w:r w:rsidR="00C93850">
        <w:t>231</w:t>
      </w:r>
      <w:r>
        <w:fldChar w:fldCharType="end"/>
      </w:r>
    </w:p>
    <w:p w:rsidR="00437C65" w:rsidRPr="00C61336" w:rsidRDefault="00437C65">
      <w:pPr>
        <w:pStyle w:val="TOC2"/>
        <w:rPr>
          <w:rFonts w:ascii="Calibri" w:hAnsi="Calibri"/>
          <w:szCs w:val="22"/>
        </w:rPr>
      </w:pPr>
      <w:r>
        <w:t>8.1 End points and reachability</w:t>
      </w:r>
      <w:r>
        <w:tab/>
      </w:r>
      <w:r>
        <w:fldChar w:fldCharType="begin"/>
      </w:r>
      <w:r>
        <w:instrText xml:space="preserve"> PAGEREF _Toc251613208 \h </w:instrText>
      </w:r>
      <w:r>
        <w:fldChar w:fldCharType="separate"/>
      </w:r>
      <w:r w:rsidR="00C93850">
        <w:t>231</w:t>
      </w:r>
      <w:r>
        <w:fldChar w:fldCharType="end"/>
      </w:r>
    </w:p>
    <w:p w:rsidR="00437C65" w:rsidRPr="00C61336" w:rsidRDefault="00437C65">
      <w:pPr>
        <w:pStyle w:val="TOC2"/>
        <w:rPr>
          <w:rFonts w:ascii="Calibri" w:hAnsi="Calibri"/>
          <w:szCs w:val="22"/>
        </w:rPr>
      </w:pPr>
      <w:r>
        <w:t>8.2 Blocks</w:t>
      </w:r>
      <w:r>
        <w:tab/>
      </w:r>
      <w:r>
        <w:fldChar w:fldCharType="begin"/>
      </w:r>
      <w:r>
        <w:instrText xml:space="preserve"> PAGEREF _Toc251613209 \h </w:instrText>
      </w:r>
      <w:r>
        <w:fldChar w:fldCharType="separate"/>
      </w:r>
      <w:r w:rsidR="00C93850">
        <w:t>233</w:t>
      </w:r>
      <w:r>
        <w:fldChar w:fldCharType="end"/>
      </w:r>
    </w:p>
    <w:p w:rsidR="00437C65" w:rsidRPr="00C61336" w:rsidRDefault="00437C65">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_Toc251613210 \h </w:instrText>
      </w:r>
      <w:r>
        <w:rPr>
          <w:noProof/>
        </w:rPr>
      </w:r>
      <w:r>
        <w:rPr>
          <w:noProof/>
        </w:rPr>
        <w:fldChar w:fldCharType="separate"/>
      </w:r>
      <w:r w:rsidR="00C93850">
        <w:rPr>
          <w:noProof/>
        </w:rPr>
        <w:t>233</w:t>
      </w:r>
      <w:r>
        <w:rPr>
          <w:noProof/>
        </w:rPr>
        <w:fldChar w:fldCharType="end"/>
      </w:r>
    </w:p>
    <w:p w:rsidR="00437C65" w:rsidRPr="00C61336" w:rsidRDefault="00437C65">
      <w:pPr>
        <w:pStyle w:val="TOC2"/>
        <w:rPr>
          <w:rFonts w:ascii="Calibri" w:hAnsi="Calibri"/>
          <w:szCs w:val="22"/>
        </w:rPr>
      </w:pPr>
      <w:r>
        <w:lastRenderedPageBreak/>
        <w:t>8.3 The empty statement</w:t>
      </w:r>
      <w:r>
        <w:tab/>
      </w:r>
      <w:r>
        <w:fldChar w:fldCharType="begin"/>
      </w:r>
      <w:r>
        <w:instrText xml:space="preserve"> PAGEREF _Toc251613211 \h </w:instrText>
      </w:r>
      <w:r>
        <w:fldChar w:fldCharType="separate"/>
      </w:r>
      <w:r w:rsidR="00C93850">
        <w:t>234</w:t>
      </w:r>
      <w:r>
        <w:fldChar w:fldCharType="end"/>
      </w:r>
    </w:p>
    <w:p w:rsidR="00437C65" w:rsidRPr="00C61336" w:rsidRDefault="00437C65">
      <w:pPr>
        <w:pStyle w:val="TOC2"/>
        <w:rPr>
          <w:rFonts w:ascii="Calibri" w:hAnsi="Calibri"/>
          <w:szCs w:val="22"/>
        </w:rPr>
      </w:pPr>
      <w:r>
        <w:t>8.4 Labeled statements</w:t>
      </w:r>
      <w:r>
        <w:tab/>
      </w:r>
      <w:r>
        <w:fldChar w:fldCharType="begin"/>
      </w:r>
      <w:r>
        <w:instrText xml:space="preserve"> PAGEREF _Toc251613212 \h </w:instrText>
      </w:r>
      <w:r>
        <w:fldChar w:fldCharType="separate"/>
      </w:r>
      <w:r w:rsidR="00C93850">
        <w:t>234</w:t>
      </w:r>
      <w:r>
        <w:fldChar w:fldCharType="end"/>
      </w:r>
    </w:p>
    <w:p w:rsidR="00437C65" w:rsidRPr="00C61336" w:rsidRDefault="00437C65">
      <w:pPr>
        <w:pStyle w:val="TOC2"/>
        <w:rPr>
          <w:rFonts w:ascii="Calibri" w:hAnsi="Calibri"/>
          <w:szCs w:val="22"/>
        </w:rPr>
      </w:pPr>
      <w:r>
        <w:t>8.5 Declaration statements</w:t>
      </w:r>
      <w:r>
        <w:tab/>
      </w:r>
      <w:r>
        <w:fldChar w:fldCharType="begin"/>
      </w:r>
      <w:r>
        <w:instrText xml:space="preserve"> PAGEREF _Toc251613213 \h </w:instrText>
      </w:r>
      <w:r>
        <w:fldChar w:fldCharType="separate"/>
      </w:r>
      <w:r w:rsidR="00C93850">
        <w:t>235</w:t>
      </w:r>
      <w:r>
        <w:fldChar w:fldCharType="end"/>
      </w:r>
    </w:p>
    <w:p w:rsidR="00437C65" w:rsidRPr="00C61336" w:rsidRDefault="00437C65">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_Toc251613214 \h </w:instrText>
      </w:r>
      <w:r>
        <w:rPr>
          <w:noProof/>
        </w:rPr>
      </w:r>
      <w:r>
        <w:rPr>
          <w:noProof/>
        </w:rPr>
        <w:fldChar w:fldCharType="separate"/>
      </w:r>
      <w:r w:rsidR="00C93850">
        <w:rPr>
          <w:noProof/>
        </w:rPr>
        <w:t>235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_Toc251613215 \h </w:instrText>
      </w:r>
      <w:r>
        <w:rPr>
          <w:noProof/>
        </w:rPr>
      </w:r>
      <w:r>
        <w:rPr>
          <w:noProof/>
        </w:rPr>
        <w:fldChar w:fldCharType="separate"/>
      </w:r>
      <w:r w:rsidR="00C93850">
        <w:rPr>
          <w:noProof/>
        </w:rPr>
        <w:t>236</w:t>
      </w:r>
      <w:r>
        <w:rPr>
          <w:noProof/>
        </w:rPr>
        <w:fldChar w:fldCharType="end"/>
      </w:r>
    </w:p>
    <w:p w:rsidR="00437C65" w:rsidRPr="00C61336" w:rsidRDefault="00437C65">
      <w:pPr>
        <w:pStyle w:val="TOC2"/>
        <w:rPr>
          <w:rFonts w:ascii="Calibri" w:hAnsi="Calibri"/>
          <w:szCs w:val="22"/>
        </w:rPr>
      </w:pPr>
      <w:r>
        <w:t>8.6 Expression statements</w:t>
      </w:r>
      <w:r>
        <w:tab/>
      </w:r>
      <w:r>
        <w:fldChar w:fldCharType="begin"/>
      </w:r>
      <w:r>
        <w:instrText xml:space="preserve"> PAGEREF _Toc251613216 \h </w:instrText>
      </w:r>
      <w:r>
        <w:fldChar w:fldCharType="separate"/>
      </w:r>
      <w:r w:rsidR="00C93850">
        <w:t>237</w:t>
      </w:r>
      <w:r>
        <w:fldChar w:fldCharType="end"/>
      </w:r>
    </w:p>
    <w:p w:rsidR="00437C65" w:rsidRPr="00C61336" w:rsidRDefault="00437C65">
      <w:pPr>
        <w:pStyle w:val="TOC2"/>
        <w:rPr>
          <w:rFonts w:ascii="Calibri" w:hAnsi="Calibri"/>
          <w:szCs w:val="22"/>
        </w:rPr>
      </w:pPr>
      <w:r>
        <w:t>8.7 Selection statements</w:t>
      </w:r>
      <w:r>
        <w:tab/>
      </w:r>
      <w:r>
        <w:fldChar w:fldCharType="begin"/>
      </w:r>
      <w:r>
        <w:instrText xml:space="preserve"> PAGEREF _Toc251613217 \h </w:instrText>
      </w:r>
      <w:r>
        <w:fldChar w:fldCharType="separate"/>
      </w:r>
      <w:r w:rsidR="00C93850">
        <w:t>237</w:t>
      </w:r>
      <w:r>
        <w:fldChar w:fldCharType="end"/>
      </w:r>
    </w:p>
    <w:p w:rsidR="00437C65" w:rsidRPr="00C61336" w:rsidRDefault="00437C65">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_Toc251613218 \h </w:instrText>
      </w:r>
      <w:r>
        <w:rPr>
          <w:noProof/>
        </w:rPr>
      </w:r>
      <w:r>
        <w:rPr>
          <w:noProof/>
        </w:rPr>
        <w:fldChar w:fldCharType="separate"/>
      </w:r>
      <w:r w:rsidR="00C93850">
        <w:rPr>
          <w:noProof/>
        </w:rPr>
        <w:t>237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_Toc251613219 \h </w:instrText>
      </w:r>
      <w:r>
        <w:rPr>
          <w:noProof/>
        </w:rPr>
      </w:r>
      <w:r>
        <w:rPr>
          <w:noProof/>
        </w:rPr>
        <w:fldChar w:fldCharType="separate"/>
      </w:r>
      <w:r w:rsidR="00C93850">
        <w:rPr>
          <w:noProof/>
        </w:rPr>
        <w:t>238</w:t>
      </w:r>
      <w:r>
        <w:rPr>
          <w:noProof/>
        </w:rPr>
        <w:fldChar w:fldCharType="end"/>
      </w:r>
    </w:p>
    <w:p w:rsidR="00437C65" w:rsidRPr="00C61336" w:rsidRDefault="00437C65">
      <w:pPr>
        <w:pStyle w:val="TOC2"/>
        <w:rPr>
          <w:rFonts w:ascii="Calibri" w:hAnsi="Calibri"/>
          <w:szCs w:val="22"/>
        </w:rPr>
      </w:pPr>
      <w:r>
        <w:t>8.8 Iteration statements</w:t>
      </w:r>
      <w:r>
        <w:tab/>
      </w:r>
      <w:r>
        <w:fldChar w:fldCharType="begin"/>
      </w:r>
      <w:r>
        <w:instrText xml:space="preserve"> PAGEREF _Toc251613220 \h </w:instrText>
      </w:r>
      <w:r>
        <w:fldChar w:fldCharType="separate"/>
      </w:r>
      <w:r w:rsidR="00C93850">
        <w:t>241</w:t>
      </w:r>
      <w:r>
        <w:fldChar w:fldCharType="end"/>
      </w:r>
    </w:p>
    <w:p w:rsidR="00437C65" w:rsidRPr="00C61336" w:rsidRDefault="00437C65">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_Toc251613221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_Toc251613222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_Toc251613223 \h </w:instrText>
      </w:r>
      <w:r>
        <w:rPr>
          <w:noProof/>
        </w:rPr>
      </w:r>
      <w:r>
        <w:rPr>
          <w:noProof/>
        </w:rPr>
        <w:fldChar w:fldCharType="separate"/>
      </w:r>
      <w:r w:rsidR="00C93850">
        <w:rPr>
          <w:noProof/>
        </w:rPr>
        <w:t>243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_Toc251613224 \h </w:instrText>
      </w:r>
      <w:r>
        <w:rPr>
          <w:noProof/>
        </w:rPr>
      </w:r>
      <w:r>
        <w:rPr>
          <w:noProof/>
        </w:rPr>
        <w:fldChar w:fldCharType="separate"/>
      </w:r>
      <w:r w:rsidR="00C93850">
        <w:rPr>
          <w:noProof/>
        </w:rPr>
        <w:t>244</w:t>
      </w:r>
      <w:r>
        <w:rPr>
          <w:noProof/>
        </w:rPr>
        <w:fldChar w:fldCharType="end"/>
      </w:r>
    </w:p>
    <w:p w:rsidR="00437C65" w:rsidRPr="00C61336" w:rsidRDefault="00437C65">
      <w:pPr>
        <w:pStyle w:val="TOC2"/>
        <w:rPr>
          <w:rFonts w:ascii="Calibri" w:hAnsi="Calibri"/>
          <w:szCs w:val="22"/>
        </w:rPr>
      </w:pPr>
      <w:r>
        <w:t>8.9 Jump statements</w:t>
      </w:r>
      <w:r>
        <w:tab/>
      </w:r>
      <w:r>
        <w:fldChar w:fldCharType="begin"/>
      </w:r>
      <w:r>
        <w:instrText xml:space="preserve"> PAGEREF _Toc251613225 \h </w:instrText>
      </w:r>
      <w:r>
        <w:fldChar w:fldCharType="separate"/>
      </w:r>
      <w:r w:rsidR="00C93850">
        <w:t>246</w:t>
      </w:r>
      <w:r>
        <w:fldChar w:fldCharType="end"/>
      </w:r>
    </w:p>
    <w:p w:rsidR="00437C65" w:rsidRPr="00C61336" w:rsidRDefault="00437C65">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_Toc251613226 \h </w:instrText>
      </w:r>
      <w:r>
        <w:rPr>
          <w:noProof/>
        </w:rPr>
      </w:r>
      <w:r>
        <w:rPr>
          <w:noProof/>
        </w:rPr>
        <w:fldChar w:fldCharType="separate"/>
      </w:r>
      <w:r w:rsidR="00C93850">
        <w:rPr>
          <w:noProof/>
        </w:rPr>
        <w:t>247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_Toc251613227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_Toc251613228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_Toc251613229 \h </w:instrText>
      </w:r>
      <w:r>
        <w:rPr>
          <w:noProof/>
        </w:rPr>
      </w:r>
      <w:r>
        <w:rPr>
          <w:noProof/>
        </w:rPr>
        <w:fldChar w:fldCharType="separate"/>
      </w:r>
      <w:r w:rsidR="00C93850">
        <w:rPr>
          <w:noProof/>
        </w:rPr>
        <w:t>250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_Toc251613230 \h </w:instrText>
      </w:r>
      <w:r>
        <w:rPr>
          <w:noProof/>
        </w:rPr>
      </w:r>
      <w:r>
        <w:rPr>
          <w:noProof/>
        </w:rPr>
        <w:fldChar w:fldCharType="separate"/>
      </w:r>
      <w:r w:rsidR="00C93850">
        <w:rPr>
          <w:noProof/>
        </w:rPr>
        <w:t>250</w:t>
      </w:r>
      <w:r>
        <w:rPr>
          <w:noProof/>
        </w:rPr>
        <w:fldChar w:fldCharType="end"/>
      </w:r>
    </w:p>
    <w:p w:rsidR="00437C65" w:rsidRPr="00C61336" w:rsidRDefault="00437C65">
      <w:pPr>
        <w:pStyle w:val="TOC2"/>
        <w:rPr>
          <w:rFonts w:ascii="Calibri" w:hAnsi="Calibri"/>
          <w:szCs w:val="22"/>
        </w:rPr>
      </w:pPr>
      <w:r>
        <w:t>8.10 The try statement</w:t>
      </w:r>
      <w:r>
        <w:tab/>
      </w:r>
      <w:r>
        <w:fldChar w:fldCharType="begin"/>
      </w:r>
      <w:r>
        <w:instrText xml:space="preserve"> PAGEREF _Toc251613231 \h </w:instrText>
      </w:r>
      <w:r>
        <w:fldChar w:fldCharType="separate"/>
      </w:r>
      <w:r w:rsidR="00C93850">
        <w:t>251</w:t>
      </w:r>
      <w:r>
        <w:fldChar w:fldCharType="end"/>
      </w:r>
    </w:p>
    <w:p w:rsidR="00437C65" w:rsidRPr="00C61336" w:rsidRDefault="00437C65">
      <w:pPr>
        <w:pStyle w:val="TOC2"/>
        <w:rPr>
          <w:rFonts w:ascii="Calibri" w:hAnsi="Calibri"/>
          <w:szCs w:val="22"/>
        </w:rPr>
      </w:pPr>
      <w:r>
        <w:t>8.11 The checked and unchecked statements</w:t>
      </w:r>
      <w:r>
        <w:tab/>
      </w:r>
      <w:r>
        <w:fldChar w:fldCharType="begin"/>
      </w:r>
      <w:r>
        <w:instrText xml:space="preserve"> PAGEREF _Toc251613232 \h </w:instrText>
      </w:r>
      <w:r>
        <w:fldChar w:fldCharType="separate"/>
      </w:r>
      <w:r w:rsidR="00C93850">
        <w:t>254</w:t>
      </w:r>
      <w:r>
        <w:fldChar w:fldCharType="end"/>
      </w:r>
    </w:p>
    <w:p w:rsidR="00437C65" w:rsidRPr="00C61336" w:rsidRDefault="00437C65">
      <w:pPr>
        <w:pStyle w:val="TOC2"/>
        <w:rPr>
          <w:rFonts w:ascii="Calibri" w:hAnsi="Calibri"/>
          <w:szCs w:val="22"/>
        </w:rPr>
      </w:pPr>
      <w:r>
        <w:t>8.12 The lock statement</w:t>
      </w:r>
      <w:r>
        <w:tab/>
      </w:r>
      <w:r>
        <w:fldChar w:fldCharType="begin"/>
      </w:r>
      <w:r>
        <w:instrText xml:space="preserve"> PAGEREF _Toc251613233 \h </w:instrText>
      </w:r>
      <w:r>
        <w:fldChar w:fldCharType="separate"/>
      </w:r>
      <w:r w:rsidR="00C93850">
        <w:t>254</w:t>
      </w:r>
      <w:r>
        <w:fldChar w:fldCharType="end"/>
      </w:r>
    </w:p>
    <w:p w:rsidR="00437C65" w:rsidRPr="00C61336" w:rsidRDefault="00437C65">
      <w:pPr>
        <w:pStyle w:val="TOC2"/>
        <w:rPr>
          <w:rFonts w:ascii="Calibri" w:hAnsi="Calibri"/>
          <w:szCs w:val="22"/>
        </w:rPr>
      </w:pPr>
      <w:r>
        <w:t>8.13 The using statement</w:t>
      </w:r>
      <w:r>
        <w:tab/>
      </w:r>
      <w:r>
        <w:fldChar w:fldCharType="begin"/>
      </w:r>
      <w:r>
        <w:instrText xml:space="preserve"> PAGEREF _Toc251613234 \h </w:instrText>
      </w:r>
      <w:r>
        <w:fldChar w:fldCharType="separate"/>
      </w:r>
      <w:r w:rsidR="00C93850">
        <w:t>255</w:t>
      </w:r>
      <w:r>
        <w:fldChar w:fldCharType="end"/>
      </w:r>
    </w:p>
    <w:p w:rsidR="00437C65" w:rsidRPr="00C61336" w:rsidRDefault="00437C65">
      <w:pPr>
        <w:pStyle w:val="TOC2"/>
        <w:rPr>
          <w:rFonts w:ascii="Calibri" w:hAnsi="Calibri"/>
          <w:szCs w:val="22"/>
        </w:rPr>
      </w:pPr>
      <w:r>
        <w:t>8.14 The yield statement</w:t>
      </w:r>
      <w:r>
        <w:tab/>
      </w:r>
      <w:r>
        <w:fldChar w:fldCharType="begin"/>
      </w:r>
      <w:r>
        <w:instrText xml:space="preserve"> PAGEREF _Toc251613235 \h </w:instrText>
      </w:r>
      <w:r>
        <w:fldChar w:fldCharType="separate"/>
      </w:r>
      <w:r w:rsidR="00C93850">
        <w:t>257</w:t>
      </w:r>
      <w:r>
        <w:fldChar w:fldCharType="end"/>
      </w:r>
    </w:p>
    <w:p w:rsidR="00437C65" w:rsidRPr="00C61336" w:rsidRDefault="00437C65">
      <w:pPr>
        <w:pStyle w:val="TOC1"/>
        <w:rPr>
          <w:rFonts w:ascii="Calibri" w:hAnsi="Calibri"/>
          <w:b w:val="0"/>
          <w:szCs w:val="22"/>
        </w:rPr>
      </w:pPr>
      <w:r>
        <w:t>9. Namespaces</w:t>
      </w:r>
      <w:r>
        <w:tab/>
      </w:r>
      <w:r>
        <w:fldChar w:fldCharType="begin"/>
      </w:r>
      <w:r>
        <w:instrText xml:space="preserve"> PAGEREF _Toc251613236 \h </w:instrText>
      </w:r>
      <w:r>
        <w:fldChar w:fldCharType="separate"/>
      </w:r>
      <w:r w:rsidR="00C93850">
        <w:t>259</w:t>
      </w:r>
      <w:r>
        <w:fldChar w:fldCharType="end"/>
      </w:r>
    </w:p>
    <w:p w:rsidR="00437C65" w:rsidRPr="00C61336" w:rsidRDefault="00437C65">
      <w:pPr>
        <w:pStyle w:val="TOC2"/>
        <w:rPr>
          <w:rFonts w:ascii="Calibri" w:hAnsi="Calibri"/>
          <w:szCs w:val="22"/>
        </w:rPr>
      </w:pPr>
      <w:r>
        <w:t>9.1 Compilation units</w:t>
      </w:r>
      <w:r>
        <w:tab/>
      </w:r>
      <w:r>
        <w:fldChar w:fldCharType="begin"/>
      </w:r>
      <w:r>
        <w:instrText xml:space="preserve"> PAGEREF _Toc251613237 \h </w:instrText>
      </w:r>
      <w:r>
        <w:fldChar w:fldCharType="separate"/>
      </w:r>
      <w:r w:rsidR="00C93850">
        <w:t>259</w:t>
      </w:r>
      <w:r>
        <w:fldChar w:fldCharType="end"/>
      </w:r>
    </w:p>
    <w:p w:rsidR="00437C65" w:rsidRPr="00C61336" w:rsidRDefault="00437C65">
      <w:pPr>
        <w:pStyle w:val="TOC2"/>
        <w:rPr>
          <w:rFonts w:ascii="Calibri" w:hAnsi="Calibri"/>
          <w:szCs w:val="22"/>
        </w:rPr>
      </w:pPr>
      <w:r>
        <w:t>9.2 Namespace declarations</w:t>
      </w:r>
      <w:r>
        <w:tab/>
      </w:r>
      <w:r>
        <w:fldChar w:fldCharType="begin"/>
      </w:r>
      <w:r>
        <w:instrText xml:space="preserve"> PAGEREF _Toc251613238 \h </w:instrText>
      </w:r>
      <w:r>
        <w:fldChar w:fldCharType="separate"/>
      </w:r>
      <w:r w:rsidR="00C93850">
        <w:t>259</w:t>
      </w:r>
      <w:r>
        <w:fldChar w:fldCharType="end"/>
      </w:r>
    </w:p>
    <w:p w:rsidR="00437C65" w:rsidRPr="00C61336" w:rsidRDefault="00437C65">
      <w:pPr>
        <w:pStyle w:val="TOC2"/>
        <w:rPr>
          <w:rFonts w:ascii="Calibri" w:hAnsi="Calibri"/>
          <w:szCs w:val="22"/>
        </w:rPr>
      </w:pPr>
      <w:r>
        <w:t>9.3 Extern aliases</w:t>
      </w:r>
      <w:r>
        <w:tab/>
      </w:r>
      <w:r>
        <w:fldChar w:fldCharType="begin"/>
      </w:r>
      <w:r>
        <w:instrText xml:space="preserve"> PAGEREF _Toc251613239 \h </w:instrText>
      </w:r>
      <w:r>
        <w:fldChar w:fldCharType="separate"/>
      </w:r>
      <w:r w:rsidR="00C93850">
        <w:t>260</w:t>
      </w:r>
      <w:r>
        <w:fldChar w:fldCharType="end"/>
      </w:r>
    </w:p>
    <w:p w:rsidR="00437C65" w:rsidRPr="00C61336" w:rsidRDefault="00437C65">
      <w:pPr>
        <w:pStyle w:val="TOC2"/>
        <w:rPr>
          <w:rFonts w:ascii="Calibri" w:hAnsi="Calibri"/>
          <w:szCs w:val="22"/>
        </w:rPr>
      </w:pPr>
      <w:r>
        <w:t>9.4 Using directives</w:t>
      </w:r>
      <w:r>
        <w:tab/>
      </w:r>
      <w:r>
        <w:fldChar w:fldCharType="begin"/>
      </w:r>
      <w:r>
        <w:instrText xml:space="preserve"> PAGEREF _Toc251613240 \h </w:instrText>
      </w:r>
      <w:r>
        <w:fldChar w:fldCharType="separate"/>
      </w:r>
      <w:r w:rsidR="00C93850">
        <w:t>261</w:t>
      </w:r>
      <w:r>
        <w:fldChar w:fldCharType="end"/>
      </w:r>
    </w:p>
    <w:p w:rsidR="00437C65" w:rsidRPr="00C61336" w:rsidRDefault="00437C65">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_Toc251613241 \h </w:instrText>
      </w:r>
      <w:r>
        <w:rPr>
          <w:noProof/>
        </w:rPr>
      </w:r>
      <w:r>
        <w:rPr>
          <w:noProof/>
        </w:rPr>
        <w:fldChar w:fldCharType="separate"/>
      </w:r>
      <w:r w:rsidR="00C93850">
        <w:rPr>
          <w:noProof/>
        </w:rPr>
        <w:t>262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_Toc251613242 \h </w:instrText>
      </w:r>
      <w:r>
        <w:rPr>
          <w:noProof/>
        </w:rPr>
      </w:r>
      <w:r>
        <w:rPr>
          <w:noProof/>
        </w:rPr>
        <w:fldChar w:fldCharType="separate"/>
      </w:r>
      <w:r w:rsidR="00C93850">
        <w:rPr>
          <w:noProof/>
        </w:rPr>
        <w:t>264</w:t>
      </w:r>
      <w:r>
        <w:rPr>
          <w:noProof/>
        </w:rPr>
        <w:fldChar w:fldCharType="end"/>
      </w:r>
    </w:p>
    <w:p w:rsidR="00437C65" w:rsidRPr="00C61336" w:rsidRDefault="00437C65">
      <w:pPr>
        <w:pStyle w:val="TOC2"/>
        <w:rPr>
          <w:rFonts w:ascii="Calibri" w:hAnsi="Calibri"/>
          <w:szCs w:val="22"/>
        </w:rPr>
      </w:pPr>
      <w:r>
        <w:t>9.5 Namespace members</w:t>
      </w:r>
      <w:r>
        <w:tab/>
      </w:r>
      <w:r>
        <w:fldChar w:fldCharType="begin"/>
      </w:r>
      <w:r>
        <w:instrText xml:space="preserve"> PAGEREF _Toc251613243 \h </w:instrText>
      </w:r>
      <w:r>
        <w:fldChar w:fldCharType="separate"/>
      </w:r>
      <w:r w:rsidR="00C93850">
        <w:t>266</w:t>
      </w:r>
      <w:r>
        <w:fldChar w:fldCharType="end"/>
      </w:r>
    </w:p>
    <w:p w:rsidR="00437C65" w:rsidRPr="00C61336" w:rsidRDefault="00437C65">
      <w:pPr>
        <w:pStyle w:val="TOC2"/>
        <w:rPr>
          <w:rFonts w:ascii="Calibri" w:hAnsi="Calibri"/>
          <w:szCs w:val="22"/>
        </w:rPr>
      </w:pPr>
      <w:r>
        <w:t>9.6 Type declarations</w:t>
      </w:r>
      <w:r>
        <w:tab/>
      </w:r>
      <w:r>
        <w:fldChar w:fldCharType="begin"/>
      </w:r>
      <w:r>
        <w:instrText xml:space="preserve"> PAGEREF _Toc251613244 \h </w:instrText>
      </w:r>
      <w:r>
        <w:fldChar w:fldCharType="separate"/>
      </w:r>
      <w:r w:rsidR="00C93850">
        <w:t>266</w:t>
      </w:r>
      <w:r>
        <w:fldChar w:fldCharType="end"/>
      </w:r>
    </w:p>
    <w:p w:rsidR="00437C65" w:rsidRPr="00C61336" w:rsidRDefault="00437C65">
      <w:pPr>
        <w:pStyle w:val="TOC2"/>
        <w:rPr>
          <w:rFonts w:ascii="Calibri" w:hAnsi="Calibri"/>
          <w:szCs w:val="22"/>
        </w:rPr>
      </w:pPr>
      <w:r>
        <w:t>9.7 Namespace alias qualifiers</w:t>
      </w:r>
      <w:r>
        <w:tab/>
      </w:r>
      <w:r>
        <w:fldChar w:fldCharType="begin"/>
      </w:r>
      <w:r>
        <w:instrText xml:space="preserve"> PAGEREF _Toc251613245 \h </w:instrText>
      </w:r>
      <w:r>
        <w:fldChar w:fldCharType="separate"/>
      </w:r>
      <w:r w:rsidR="00C93850">
        <w:t>267</w:t>
      </w:r>
      <w:r>
        <w:fldChar w:fldCharType="end"/>
      </w:r>
    </w:p>
    <w:p w:rsidR="00437C65" w:rsidRPr="00C61336" w:rsidRDefault="00437C65">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_Toc251613246 \h </w:instrText>
      </w:r>
      <w:r>
        <w:rPr>
          <w:noProof/>
        </w:rPr>
      </w:r>
      <w:r>
        <w:rPr>
          <w:noProof/>
        </w:rPr>
        <w:fldChar w:fldCharType="separate"/>
      </w:r>
      <w:r w:rsidR="00C93850">
        <w:rPr>
          <w:noProof/>
        </w:rPr>
        <w:t>268</w:t>
      </w:r>
      <w:r>
        <w:rPr>
          <w:noProof/>
        </w:rPr>
        <w:fldChar w:fldCharType="end"/>
      </w:r>
    </w:p>
    <w:p w:rsidR="00437C65" w:rsidRPr="00C61336" w:rsidRDefault="00437C65">
      <w:pPr>
        <w:pStyle w:val="TOC1"/>
        <w:rPr>
          <w:rFonts w:ascii="Calibri" w:hAnsi="Calibri"/>
          <w:b w:val="0"/>
          <w:szCs w:val="22"/>
        </w:rPr>
      </w:pPr>
      <w:r>
        <w:t>10. Classes</w:t>
      </w:r>
      <w:r>
        <w:tab/>
      </w:r>
      <w:r>
        <w:fldChar w:fldCharType="begin"/>
      </w:r>
      <w:r>
        <w:instrText xml:space="preserve"> PAGEREF _Toc251613247 \h </w:instrText>
      </w:r>
      <w:r>
        <w:fldChar w:fldCharType="separate"/>
      </w:r>
      <w:r w:rsidR="00C93850">
        <w:t>269</w:t>
      </w:r>
      <w:r>
        <w:fldChar w:fldCharType="end"/>
      </w:r>
    </w:p>
    <w:p w:rsidR="00437C65" w:rsidRPr="00C61336" w:rsidRDefault="00437C65">
      <w:pPr>
        <w:pStyle w:val="TOC2"/>
        <w:rPr>
          <w:rFonts w:ascii="Calibri" w:hAnsi="Calibri"/>
          <w:szCs w:val="22"/>
        </w:rPr>
      </w:pPr>
      <w:r>
        <w:t>10.1 Class declarations</w:t>
      </w:r>
      <w:r>
        <w:tab/>
      </w:r>
      <w:r>
        <w:fldChar w:fldCharType="begin"/>
      </w:r>
      <w:r>
        <w:instrText xml:space="preserve"> PAGEREF _Toc251613248 \h </w:instrText>
      </w:r>
      <w:r>
        <w:fldChar w:fldCharType="separate"/>
      </w:r>
      <w:r w:rsidR="00C93850">
        <w:t>269</w:t>
      </w:r>
      <w:r>
        <w:fldChar w:fldCharType="end"/>
      </w:r>
    </w:p>
    <w:p w:rsidR="00437C65" w:rsidRPr="00C61336" w:rsidRDefault="00437C65">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_Toc251613249 \h </w:instrText>
      </w:r>
      <w:r>
        <w:rPr>
          <w:noProof/>
        </w:rPr>
      </w:r>
      <w:r>
        <w:rPr>
          <w:noProof/>
        </w:rPr>
        <w:fldChar w:fldCharType="separate"/>
      </w:r>
      <w:r w:rsidR="00C93850">
        <w:rPr>
          <w:noProof/>
        </w:rPr>
        <w:t>269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_Toc251613250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_Toc251613251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_Toc251613252 \h </w:instrText>
      </w:r>
      <w:r>
        <w:rPr>
          <w:noProof/>
        </w:rPr>
      </w:r>
      <w:r>
        <w:rPr>
          <w:noProof/>
        </w:rPr>
        <w:fldChar w:fldCharType="separate"/>
      </w:r>
      <w:r w:rsidR="00C93850">
        <w:rPr>
          <w:noProof/>
        </w:rPr>
        <w:t>270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_Toc251613253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_Toc251613254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_Toc251613255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_Toc251613256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_Toc251613257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_Toc251613258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_Toc251613259 \h </w:instrText>
      </w:r>
      <w:r>
        <w:rPr>
          <w:noProof/>
        </w:rPr>
      </w:r>
      <w:r>
        <w:rPr>
          <w:noProof/>
        </w:rPr>
        <w:fldChar w:fldCharType="separate"/>
      </w:r>
      <w:r w:rsidR="00C93850">
        <w:rPr>
          <w:noProof/>
        </w:rPr>
        <w:t>278</w:t>
      </w:r>
      <w:r>
        <w:rPr>
          <w:noProof/>
        </w:rPr>
        <w:fldChar w:fldCharType="end"/>
      </w:r>
    </w:p>
    <w:p w:rsidR="00437C65" w:rsidRPr="00C61336" w:rsidRDefault="00437C65">
      <w:pPr>
        <w:pStyle w:val="TOC2"/>
        <w:rPr>
          <w:rFonts w:ascii="Calibri" w:hAnsi="Calibri"/>
          <w:szCs w:val="22"/>
        </w:rPr>
      </w:pPr>
      <w:r>
        <w:lastRenderedPageBreak/>
        <w:t>10.2 Partial types</w:t>
      </w:r>
      <w:r>
        <w:tab/>
      </w:r>
      <w:r>
        <w:fldChar w:fldCharType="begin"/>
      </w:r>
      <w:r>
        <w:instrText xml:space="preserve"> PAGEREF _Toc251613260 \h </w:instrText>
      </w:r>
      <w:r>
        <w:fldChar w:fldCharType="separate"/>
      </w:r>
      <w:r w:rsidR="00C93850">
        <w:t>278</w:t>
      </w:r>
      <w:r>
        <w:fldChar w:fldCharType="end"/>
      </w:r>
    </w:p>
    <w:p w:rsidR="00437C65" w:rsidRPr="00C61336" w:rsidRDefault="00437C65">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_Toc251613261 \h </w:instrText>
      </w:r>
      <w:r>
        <w:rPr>
          <w:noProof/>
        </w:rPr>
      </w:r>
      <w:r>
        <w:rPr>
          <w:noProof/>
        </w:rPr>
        <w:fldChar w:fldCharType="separate"/>
      </w:r>
      <w:r w:rsidR="00C93850">
        <w:rPr>
          <w:noProof/>
        </w:rPr>
        <w:t>278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_Toc251613262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_Toc251613263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_Toc251613264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_Toc251613265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_Toc251613266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_Toc251613267 \h </w:instrText>
      </w:r>
      <w:r>
        <w:rPr>
          <w:noProof/>
        </w:rPr>
      </w:r>
      <w:r>
        <w:rPr>
          <w:noProof/>
        </w:rPr>
        <w:fldChar w:fldCharType="separate"/>
      </w:r>
      <w:r w:rsidR="00C93850">
        <w:rPr>
          <w:noProof/>
        </w:rPr>
        <w:t>281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_Toc251613268 \h </w:instrText>
      </w:r>
      <w:r>
        <w:rPr>
          <w:noProof/>
        </w:rPr>
      </w:r>
      <w:r>
        <w:rPr>
          <w:noProof/>
        </w:rPr>
        <w:fldChar w:fldCharType="separate"/>
      </w:r>
      <w:r w:rsidR="00C93850">
        <w:rPr>
          <w:noProof/>
        </w:rPr>
        <w:t>283</w:t>
      </w:r>
      <w:r>
        <w:rPr>
          <w:noProof/>
        </w:rPr>
        <w:fldChar w:fldCharType="end"/>
      </w:r>
    </w:p>
    <w:p w:rsidR="00437C65" w:rsidRPr="00C61336" w:rsidRDefault="00437C65">
      <w:pPr>
        <w:pStyle w:val="TOC2"/>
        <w:rPr>
          <w:rFonts w:ascii="Calibri" w:hAnsi="Calibri"/>
          <w:szCs w:val="22"/>
        </w:rPr>
      </w:pPr>
      <w:r>
        <w:t>10.3 Class members</w:t>
      </w:r>
      <w:r>
        <w:tab/>
      </w:r>
      <w:r>
        <w:fldChar w:fldCharType="begin"/>
      </w:r>
      <w:r>
        <w:instrText xml:space="preserve"> PAGEREF _Toc251613269 \h </w:instrText>
      </w:r>
      <w:r>
        <w:fldChar w:fldCharType="separate"/>
      </w:r>
      <w:r w:rsidR="00C93850">
        <w:t>283</w:t>
      </w:r>
      <w:r>
        <w:fldChar w:fldCharType="end"/>
      </w:r>
    </w:p>
    <w:p w:rsidR="00437C65" w:rsidRPr="00C61336" w:rsidRDefault="00437C65">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_Toc251613270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_Toc251613271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_Toc251613272 \h </w:instrText>
      </w:r>
      <w:r>
        <w:rPr>
          <w:noProof/>
        </w:rPr>
      </w:r>
      <w:r>
        <w:rPr>
          <w:noProof/>
        </w:rPr>
        <w:fldChar w:fldCharType="separate"/>
      </w:r>
      <w:r w:rsidR="00C93850">
        <w:rPr>
          <w:noProof/>
        </w:rPr>
        <w:t>286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_Toc251613273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_Toc251613274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_Toc251613275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_Toc251613276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_Toc251613277 \h </w:instrText>
      </w:r>
      <w:r>
        <w:rPr>
          <w:noProof/>
        </w:rPr>
      </w:r>
      <w:r>
        <w:rPr>
          <w:noProof/>
        </w:rPr>
        <w:fldChar w:fldCharType="separate"/>
      </w:r>
      <w:r w:rsidR="00C93850">
        <w:rPr>
          <w:noProof/>
        </w:rPr>
        <w:t>288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_Toc251613278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_Toc251613279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_Toc251613280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_Toc251613281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_Toc251613282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_Toc251613283 \h </w:instrText>
      </w:r>
      <w:r>
        <w:rPr>
          <w:noProof/>
        </w:rPr>
      </w:r>
      <w:r>
        <w:rPr>
          <w:noProof/>
        </w:rPr>
        <w:fldChar w:fldCharType="separate"/>
      </w:r>
      <w:r w:rsidR="00C93850">
        <w:rPr>
          <w:noProof/>
        </w:rPr>
        <w:t>291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_Toc251613284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_Toc251613285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_Toc251613286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_Toc251613287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_Toc251613288 \h </w:instrText>
      </w:r>
      <w:r>
        <w:rPr>
          <w:noProof/>
        </w:rPr>
      </w:r>
      <w:r>
        <w:rPr>
          <w:noProof/>
        </w:rPr>
        <w:fldChar w:fldCharType="separate"/>
      </w:r>
      <w:r w:rsidR="00C93850">
        <w:rPr>
          <w:noProof/>
        </w:rPr>
        <w:t>293</w:t>
      </w:r>
      <w:r>
        <w:rPr>
          <w:noProof/>
        </w:rPr>
        <w:fldChar w:fldCharType="end"/>
      </w:r>
    </w:p>
    <w:p w:rsidR="00437C65" w:rsidRPr="00C61336" w:rsidRDefault="00437C65">
      <w:pPr>
        <w:pStyle w:val="TOC2"/>
        <w:rPr>
          <w:rFonts w:ascii="Calibri" w:hAnsi="Calibri"/>
          <w:szCs w:val="22"/>
        </w:rPr>
      </w:pPr>
      <w:r>
        <w:t>10.4 Constants</w:t>
      </w:r>
      <w:r>
        <w:tab/>
      </w:r>
      <w:r>
        <w:fldChar w:fldCharType="begin"/>
      </w:r>
      <w:r>
        <w:instrText xml:space="preserve"> PAGEREF _Toc251613289 \h </w:instrText>
      </w:r>
      <w:r>
        <w:fldChar w:fldCharType="separate"/>
      </w:r>
      <w:r w:rsidR="00C93850">
        <w:t>293</w:t>
      </w:r>
      <w:r>
        <w:fldChar w:fldCharType="end"/>
      </w:r>
    </w:p>
    <w:p w:rsidR="00437C65" w:rsidRPr="00C61336" w:rsidRDefault="00437C65">
      <w:pPr>
        <w:pStyle w:val="TOC2"/>
        <w:rPr>
          <w:rFonts w:ascii="Calibri" w:hAnsi="Calibri"/>
          <w:szCs w:val="22"/>
        </w:rPr>
      </w:pPr>
      <w:r>
        <w:t>10.5 Fields</w:t>
      </w:r>
      <w:r>
        <w:tab/>
      </w:r>
      <w:r>
        <w:fldChar w:fldCharType="begin"/>
      </w:r>
      <w:r>
        <w:instrText xml:space="preserve"> PAGEREF _Toc251613290 \h </w:instrText>
      </w:r>
      <w:r>
        <w:fldChar w:fldCharType="separate"/>
      </w:r>
      <w:r w:rsidR="00C93850">
        <w:t>295</w:t>
      </w:r>
      <w:r>
        <w:fldChar w:fldCharType="end"/>
      </w:r>
    </w:p>
    <w:p w:rsidR="00437C65" w:rsidRPr="00C61336" w:rsidRDefault="00437C65">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_Toc251613291 \h </w:instrText>
      </w:r>
      <w:r>
        <w:rPr>
          <w:noProof/>
        </w:rPr>
      </w:r>
      <w:r>
        <w:rPr>
          <w:noProof/>
        </w:rPr>
        <w:fldChar w:fldCharType="separate"/>
      </w:r>
      <w:r w:rsidR="00C93850">
        <w:rPr>
          <w:noProof/>
        </w:rPr>
        <w:t>296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_Toc251613292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_Toc251613293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_Toc251613294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_Toc251613295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_Toc251613296 \h </w:instrText>
      </w:r>
      <w:r>
        <w:rPr>
          <w:noProof/>
        </w:rPr>
      </w:r>
      <w:r>
        <w:rPr>
          <w:noProof/>
        </w:rPr>
        <w:fldChar w:fldCharType="separate"/>
      </w:r>
      <w:r w:rsidR="00C93850">
        <w:rPr>
          <w:noProof/>
        </w:rPr>
        <w:t>299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_Toc251613297 \h </w:instrText>
      </w:r>
      <w:r>
        <w:rPr>
          <w:noProof/>
        </w:rPr>
      </w:r>
      <w:r>
        <w:rPr>
          <w:noProof/>
        </w:rPr>
        <w:fldChar w:fldCharType="separate"/>
      </w:r>
      <w:r w:rsidR="00C93850">
        <w:rPr>
          <w:noProof/>
        </w:rPr>
        <w:t>300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_Toc251613298 \h </w:instrText>
      </w:r>
      <w:r>
        <w:rPr>
          <w:noProof/>
        </w:rPr>
      </w:r>
      <w:r>
        <w:rPr>
          <w:noProof/>
        </w:rPr>
        <w:fldChar w:fldCharType="separate"/>
      </w:r>
      <w:r w:rsidR="00C93850">
        <w:rPr>
          <w:noProof/>
        </w:rPr>
        <w:t>301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_Toc251613299 \h </w:instrText>
      </w:r>
      <w:r>
        <w:rPr>
          <w:noProof/>
        </w:rPr>
      </w:r>
      <w:r>
        <w:rPr>
          <w:noProof/>
        </w:rPr>
        <w:fldChar w:fldCharType="separate"/>
      </w:r>
      <w:r w:rsidR="00C93850">
        <w:rPr>
          <w:noProof/>
        </w:rPr>
        <w:t>302</w:t>
      </w:r>
      <w:r>
        <w:rPr>
          <w:noProof/>
        </w:rPr>
        <w:fldChar w:fldCharType="end"/>
      </w:r>
    </w:p>
    <w:p w:rsidR="00437C65" w:rsidRPr="00C61336" w:rsidRDefault="00437C65">
      <w:pPr>
        <w:pStyle w:val="TOC2"/>
        <w:rPr>
          <w:rFonts w:ascii="Calibri" w:hAnsi="Calibri"/>
          <w:szCs w:val="22"/>
        </w:rPr>
      </w:pPr>
      <w:r>
        <w:t>10.6 Methods</w:t>
      </w:r>
      <w:r>
        <w:tab/>
      </w:r>
      <w:r>
        <w:fldChar w:fldCharType="begin"/>
      </w:r>
      <w:r>
        <w:instrText xml:space="preserve"> PAGEREF _Toc251613300 \h </w:instrText>
      </w:r>
      <w:r>
        <w:fldChar w:fldCharType="separate"/>
      </w:r>
      <w:r w:rsidR="00C93850">
        <w:t>302</w:t>
      </w:r>
      <w:r>
        <w:fldChar w:fldCharType="end"/>
      </w:r>
    </w:p>
    <w:p w:rsidR="00437C65" w:rsidRPr="00C61336" w:rsidRDefault="00437C65">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_Toc251613301 \h </w:instrText>
      </w:r>
      <w:r>
        <w:rPr>
          <w:noProof/>
        </w:rPr>
      </w:r>
      <w:r>
        <w:rPr>
          <w:noProof/>
        </w:rPr>
        <w:fldChar w:fldCharType="separate"/>
      </w:r>
      <w:r w:rsidR="00C93850">
        <w:rPr>
          <w:noProof/>
        </w:rPr>
        <w:t>304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_Toc251613302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_Toc251613303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_Toc251613304 \h </w:instrText>
      </w:r>
      <w:r>
        <w:rPr>
          <w:noProof/>
        </w:rPr>
      </w:r>
      <w:r>
        <w:rPr>
          <w:noProof/>
        </w:rPr>
        <w:fldChar w:fldCharType="separate"/>
      </w:r>
      <w:r w:rsidR="00C93850">
        <w:rPr>
          <w:noProof/>
        </w:rPr>
        <w:t>307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_Toc251613305 \h </w:instrText>
      </w:r>
      <w:r>
        <w:rPr>
          <w:noProof/>
        </w:rPr>
      </w:r>
      <w:r>
        <w:rPr>
          <w:noProof/>
        </w:rPr>
        <w:fldChar w:fldCharType="separate"/>
      </w:r>
      <w:r w:rsidR="00C93850">
        <w:rPr>
          <w:noProof/>
        </w:rPr>
        <w:t>308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_Toc251613306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_Toc251613307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_Toc251613308 \h </w:instrText>
      </w:r>
      <w:r>
        <w:rPr>
          <w:noProof/>
        </w:rPr>
      </w:r>
      <w:r>
        <w:rPr>
          <w:noProof/>
        </w:rPr>
        <w:fldChar w:fldCharType="separate"/>
      </w:r>
      <w:r w:rsidR="00C93850">
        <w:rPr>
          <w:noProof/>
        </w:rPr>
        <w:t>312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_Toc251613309 \h </w:instrText>
      </w:r>
      <w:r>
        <w:rPr>
          <w:noProof/>
        </w:rPr>
      </w:r>
      <w:r>
        <w:rPr>
          <w:noProof/>
        </w:rPr>
        <w:fldChar w:fldCharType="separate"/>
      </w:r>
      <w:r w:rsidR="00C93850">
        <w:rPr>
          <w:noProof/>
        </w:rPr>
        <w:t>314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_Toc251613310 \h </w:instrText>
      </w:r>
      <w:r>
        <w:rPr>
          <w:noProof/>
        </w:rPr>
      </w:r>
      <w:r>
        <w:rPr>
          <w:noProof/>
        </w:rPr>
        <w:fldChar w:fldCharType="separate"/>
      </w:r>
      <w:r w:rsidR="00C93850">
        <w:rPr>
          <w:noProof/>
        </w:rPr>
        <w:t>315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10.6.7 External methods</w:t>
      </w:r>
      <w:r>
        <w:rPr>
          <w:noProof/>
        </w:rPr>
        <w:tab/>
      </w:r>
      <w:r>
        <w:rPr>
          <w:noProof/>
        </w:rPr>
        <w:fldChar w:fldCharType="begin"/>
      </w:r>
      <w:r>
        <w:rPr>
          <w:noProof/>
        </w:rPr>
        <w:instrText xml:space="preserve"> PAGEREF _Toc251613311 \h </w:instrText>
      </w:r>
      <w:r>
        <w:rPr>
          <w:noProof/>
        </w:rPr>
      </w:r>
      <w:r>
        <w:rPr>
          <w:noProof/>
        </w:rPr>
        <w:fldChar w:fldCharType="separate"/>
      </w:r>
      <w:r w:rsidR="00C93850">
        <w:rPr>
          <w:noProof/>
        </w:rPr>
        <w:t>316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_Toc251613312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_Toc251613313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_Toc251613314 \h </w:instrText>
      </w:r>
      <w:r>
        <w:rPr>
          <w:noProof/>
        </w:rPr>
      </w:r>
      <w:r>
        <w:rPr>
          <w:noProof/>
        </w:rPr>
        <w:fldChar w:fldCharType="separate"/>
      </w:r>
      <w:r w:rsidR="00C93850">
        <w:rPr>
          <w:noProof/>
        </w:rPr>
        <w:t>318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_Toc251613315 \h </w:instrText>
      </w:r>
      <w:r>
        <w:rPr>
          <w:noProof/>
        </w:rPr>
      </w:r>
      <w:r>
        <w:rPr>
          <w:noProof/>
        </w:rPr>
        <w:fldChar w:fldCharType="separate"/>
      </w:r>
      <w:r w:rsidR="00C93850">
        <w:rPr>
          <w:noProof/>
        </w:rPr>
        <w:t>318</w:t>
      </w:r>
      <w:r>
        <w:rPr>
          <w:noProof/>
        </w:rPr>
        <w:fldChar w:fldCharType="end"/>
      </w:r>
    </w:p>
    <w:p w:rsidR="00437C65" w:rsidRPr="00C61336" w:rsidRDefault="00437C65">
      <w:pPr>
        <w:pStyle w:val="TOC2"/>
        <w:rPr>
          <w:rFonts w:ascii="Calibri" w:hAnsi="Calibri"/>
          <w:szCs w:val="22"/>
        </w:rPr>
      </w:pPr>
      <w:r>
        <w:t>10.7 Properties</w:t>
      </w:r>
      <w:r>
        <w:tab/>
      </w:r>
      <w:r>
        <w:fldChar w:fldCharType="begin"/>
      </w:r>
      <w:r>
        <w:instrText xml:space="preserve"> PAGEREF _Toc251613316 \h </w:instrText>
      </w:r>
      <w:r>
        <w:fldChar w:fldCharType="separate"/>
      </w:r>
      <w:r w:rsidR="00C93850">
        <w:t>318</w:t>
      </w:r>
      <w:r>
        <w:fldChar w:fldCharType="end"/>
      </w:r>
    </w:p>
    <w:p w:rsidR="00437C65" w:rsidRPr="00C61336" w:rsidRDefault="00437C65">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_Toc251613317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_Toc251613318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_Toc251613319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_Toc251613320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_Toc251613321 \h </w:instrText>
      </w:r>
      <w:r>
        <w:rPr>
          <w:noProof/>
        </w:rPr>
      </w:r>
      <w:r>
        <w:rPr>
          <w:noProof/>
        </w:rPr>
        <w:fldChar w:fldCharType="separate"/>
      </w:r>
      <w:r w:rsidR="00C93850">
        <w:rPr>
          <w:noProof/>
        </w:rPr>
        <w:t>327</w:t>
      </w:r>
      <w:r>
        <w:rPr>
          <w:noProof/>
        </w:rPr>
        <w:fldChar w:fldCharType="end"/>
      </w:r>
    </w:p>
    <w:p w:rsidR="00437C65" w:rsidRPr="00C61336" w:rsidRDefault="00437C65">
      <w:pPr>
        <w:pStyle w:val="TOC2"/>
        <w:rPr>
          <w:rFonts w:ascii="Calibri" w:hAnsi="Calibri"/>
          <w:szCs w:val="22"/>
        </w:rPr>
      </w:pPr>
      <w:r>
        <w:t>10.8 Events</w:t>
      </w:r>
      <w:r>
        <w:tab/>
      </w:r>
      <w:r>
        <w:fldChar w:fldCharType="begin"/>
      </w:r>
      <w:r>
        <w:instrText xml:space="preserve"> PAGEREF _Toc251613322 \h </w:instrText>
      </w:r>
      <w:r>
        <w:fldChar w:fldCharType="separate"/>
      </w:r>
      <w:r w:rsidR="00C93850">
        <w:t>328</w:t>
      </w:r>
      <w:r>
        <w:fldChar w:fldCharType="end"/>
      </w:r>
    </w:p>
    <w:p w:rsidR="00437C65" w:rsidRPr="00C61336" w:rsidRDefault="00437C65">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_Toc251613323 \h </w:instrText>
      </w:r>
      <w:r>
        <w:rPr>
          <w:noProof/>
        </w:rPr>
      </w:r>
      <w:r>
        <w:rPr>
          <w:noProof/>
        </w:rPr>
        <w:fldChar w:fldCharType="separate"/>
      </w:r>
      <w:r w:rsidR="00C93850">
        <w:rPr>
          <w:noProof/>
        </w:rPr>
        <w:t>330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_Toc251613324 \h </w:instrText>
      </w:r>
      <w:r>
        <w:rPr>
          <w:noProof/>
        </w:rPr>
      </w:r>
      <w:r>
        <w:rPr>
          <w:noProof/>
        </w:rPr>
        <w:fldChar w:fldCharType="separate"/>
      </w:r>
      <w:r w:rsidR="00C93850">
        <w:rPr>
          <w:noProof/>
        </w:rPr>
        <w:t>331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_Toc251613325 \h </w:instrText>
      </w:r>
      <w:r>
        <w:rPr>
          <w:noProof/>
        </w:rPr>
      </w:r>
      <w:r>
        <w:rPr>
          <w:noProof/>
        </w:rPr>
        <w:fldChar w:fldCharType="separate"/>
      </w:r>
      <w:r w:rsidR="00C93850">
        <w:rPr>
          <w:noProof/>
        </w:rPr>
        <w:t>332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_Toc251613326 \h </w:instrText>
      </w:r>
      <w:r>
        <w:rPr>
          <w:noProof/>
        </w:rPr>
      </w:r>
      <w:r>
        <w:rPr>
          <w:noProof/>
        </w:rPr>
        <w:fldChar w:fldCharType="separate"/>
      </w:r>
      <w:r w:rsidR="00C93850">
        <w:rPr>
          <w:noProof/>
        </w:rPr>
        <w:t>333</w:t>
      </w:r>
      <w:r>
        <w:rPr>
          <w:noProof/>
        </w:rPr>
        <w:fldChar w:fldCharType="end"/>
      </w:r>
    </w:p>
    <w:p w:rsidR="00437C65" w:rsidRPr="00C61336" w:rsidRDefault="00437C65">
      <w:pPr>
        <w:pStyle w:val="TOC2"/>
        <w:rPr>
          <w:rFonts w:ascii="Calibri" w:hAnsi="Calibri"/>
          <w:szCs w:val="22"/>
        </w:rPr>
      </w:pPr>
      <w:r>
        <w:t>10.9 Indexers</w:t>
      </w:r>
      <w:r>
        <w:tab/>
      </w:r>
      <w:r>
        <w:fldChar w:fldCharType="begin"/>
      </w:r>
      <w:r>
        <w:instrText xml:space="preserve"> PAGEREF _Toc251613327 \h </w:instrText>
      </w:r>
      <w:r>
        <w:fldChar w:fldCharType="separate"/>
      </w:r>
      <w:r w:rsidR="00C93850">
        <w:t>333</w:t>
      </w:r>
      <w:r>
        <w:fldChar w:fldCharType="end"/>
      </w:r>
    </w:p>
    <w:p w:rsidR="00437C65" w:rsidRPr="00C61336" w:rsidRDefault="00437C65">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_Toc251613328 \h </w:instrText>
      </w:r>
      <w:r>
        <w:rPr>
          <w:noProof/>
        </w:rPr>
      </w:r>
      <w:r>
        <w:rPr>
          <w:noProof/>
        </w:rPr>
        <w:fldChar w:fldCharType="separate"/>
      </w:r>
      <w:r w:rsidR="00C93850">
        <w:rPr>
          <w:noProof/>
        </w:rPr>
        <w:t>336</w:t>
      </w:r>
      <w:r>
        <w:rPr>
          <w:noProof/>
        </w:rPr>
        <w:fldChar w:fldCharType="end"/>
      </w:r>
    </w:p>
    <w:p w:rsidR="00437C65" w:rsidRPr="00C61336" w:rsidRDefault="00437C65">
      <w:pPr>
        <w:pStyle w:val="TOC2"/>
        <w:rPr>
          <w:rFonts w:ascii="Calibri" w:hAnsi="Calibri"/>
          <w:szCs w:val="22"/>
        </w:rPr>
      </w:pPr>
      <w:r>
        <w:t>10.10 Operators</w:t>
      </w:r>
      <w:r>
        <w:tab/>
      </w:r>
      <w:r>
        <w:fldChar w:fldCharType="begin"/>
      </w:r>
      <w:r>
        <w:instrText xml:space="preserve"> PAGEREF _Toc251613329 \h </w:instrText>
      </w:r>
      <w:r>
        <w:fldChar w:fldCharType="separate"/>
      </w:r>
      <w:r w:rsidR="00C93850">
        <w:t>337</w:t>
      </w:r>
      <w:r>
        <w:fldChar w:fldCharType="end"/>
      </w:r>
    </w:p>
    <w:p w:rsidR="00437C65" w:rsidRPr="00C61336" w:rsidRDefault="00437C65">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_Toc251613330 \h </w:instrText>
      </w:r>
      <w:r>
        <w:rPr>
          <w:noProof/>
        </w:rPr>
      </w:r>
      <w:r>
        <w:rPr>
          <w:noProof/>
        </w:rPr>
        <w:fldChar w:fldCharType="separate"/>
      </w:r>
      <w:r w:rsidR="00C93850">
        <w:rPr>
          <w:noProof/>
        </w:rPr>
        <w:t>338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_Toc251613331 \h </w:instrText>
      </w:r>
      <w:r>
        <w:rPr>
          <w:noProof/>
        </w:rPr>
      </w:r>
      <w:r>
        <w:rPr>
          <w:noProof/>
        </w:rPr>
        <w:fldChar w:fldCharType="separate"/>
      </w:r>
      <w:r w:rsidR="00C93850">
        <w:rPr>
          <w:noProof/>
        </w:rPr>
        <w:t>339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_Toc251613332 \h </w:instrText>
      </w:r>
      <w:r>
        <w:rPr>
          <w:noProof/>
        </w:rPr>
      </w:r>
      <w:r>
        <w:rPr>
          <w:noProof/>
        </w:rPr>
        <w:fldChar w:fldCharType="separate"/>
      </w:r>
      <w:r w:rsidR="00C93850">
        <w:rPr>
          <w:noProof/>
        </w:rPr>
        <w:t>339</w:t>
      </w:r>
      <w:r>
        <w:rPr>
          <w:noProof/>
        </w:rPr>
        <w:fldChar w:fldCharType="end"/>
      </w:r>
    </w:p>
    <w:p w:rsidR="00437C65" w:rsidRPr="00C61336" w:rsidRDefault="00437C65">
      <w:pPr>
        <w:pStyle w:val="TOC2"/>
        <w:rPr>
          <w:rFonts w:ascii="Calibri" w:hAnsi="Calibri"/>
          <w:szCs w:val="22"/>
        </w:rPr>
      </w:pPr>
      <w:r>
        <w:t>10.11 Instance constructors</w:t>
      </w:r>
      <w:r>
        <w:tab/>
      </w:r>
      <w:r>
        <w:fldChar w:fldCharType="begin"/>
      </w:r>
      <w:r>
        <w:instrText xml:space="preserve"> PAGEREF _Toc251613333 \h </w:instrText>
      </w:r>
      <w:r>
        <w:fldChar w:fldCharType="separate"/>
      </w:r>
      <w:r w:rsidR="00C93850">
        <w:t>342</w:t>
      </w:r>
      <w:r>
        <w:fldChar w:fldCharType="end"/>
      </w:r>
    </w:p>
    <w:p w:rsidR="00437C65" w:rsidRPr="00C61336" w:rsidRDefault="00437C65">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_Toc251613334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_Toc251613335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_Toc251613336 \h </w:instrText>
      </w:r>
      <w:r>
        <w:rPr>
          <w:noProof/>
        </w:rPr>
      </w:r>
      <w:r>
        <w:rPr>
          <w:noProof/>
        </w:rPr>
        <w:fldChar w:fldCharType="separate"/>
      </w:r>
      <w:r w:rsidR="00C93850">
        <w:rPr>
          <w:noProof/>
        </w:rPr>
        <w:t>344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_Toc251613337 \h </w:instrText>
      </w:r>
      <w:r>
        <w:rPr>
          <w:noProof/>
        </w:rPr>
      </w:r>
      <w:r>
        <w:rPr>
          <w:noProof/>
        </w:rPr>
        <w:fldChar w:fldCharType="separate"/>
      </w:r>
      <w:r w:rsidR="00C93850">
        <w:rPr>
          <w:noProof/>
        </w:rPr>
        <w:t>345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_Toc251613338 \h </w:instrText>
      </w:r>
      <w:r>
        <w:rPr>
          <w:noProof/>
        </w:rPr>
      </w:r>
      <w:r>
        <w:rPr>
          <w:noProof/>
        </w:rPr>
        <w:fldChar w:fldCharType="separate"/>
      </w:r>
      <w:r w:rsidR="00C93850">
        <w:rPr>
          <w:noProof/>
        </w:rPr>
        <w:t>346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_Toc251613339 \h </w:instrText>
      </w:r>
      <w:r>
        <w:rPr>
          <w:noProof/>
        </w:rPr>
      </w:r>
      <w:r>
        <w:rPr>
          <w:noProof/>
        </w:rPr>
        <w:fldChar w:fldCharType="separate"/>
      </w:r>
      <w:r w:rsidR="00C93850">
        <w:rPr>
          <w:noProof/>
        </w:rPr>
        <w:t>346</w:t>
      </w:r>
      <w:r>
        <w:rPr>
          <w:noProof/>
        </w:rPr>
        <w:fldChar w:fldCharType="end"/>
      </w:r>
    </w:p>
    <w:p w:rsidR="00437C65" w:rsidRPr="00C61336" w:rsidRDefault="00437C65">
      <w:pPr>
        <w:pStyle w:val="TOC2"/>
        <w:rPr>
          <w:rFonts w:ascii="Calibri" w:hAnsi="Calibri"/>
          <w:szCs w:val="22"/>
        </w:rPr>
      </w:pPr>
      <w:r>
        <w:t>10.12 Static constructors</w:t>
      </w:r>
      <w:r>
        <w:tab/>
      </w:r>
      <w:r>
        <w:fldChar w:fldCharType="begin"/>
      </w:r>
      <w:r>
        <w:instrText xml:space="preserve"> PAGEREF _Toc251613340 \h </w:instrText>
      </w:r>
      <w:r>
        <w:fldChar w:fldCharType="separate"/>
      </w:r>
      <w:r w:rsidR="00C93850">
        <w:t>347</w:t>
      </w:r>
      <w:r>
        <w:fldChar w:fldCharType="end"/>
      </w:r>
    </w:p>
    <w:p w:rsidR="00437C65" w:rsidRPr="00C61336" w:rsidRDefault="00437C65">
      <w:pPr>
        <w:pStyle w:val="TOC2"/>
        <w:rPr>
          <w:rFonts w:ascii="Calibri" w:hAnsi="Calibri"/>
          <w:szCs w:val="22"/>
        </w:rPr>
      </w:pPr>
      <w:r>
        <w:t>10.13 Destructors</w:t>
      </w:r>
      <w:r>
        <w:tab/>
      </w:r>
      <w:r>
        <w:fldChar w:fldCharType="begin"/>
      </w:r>
      <w:r>
        <w:instrText xml:space="preserve"> PAGEREF _Toc251613341 \h </w:instrText>
      </w:r>
      <w:r>
        <w:fldChar w:fldCharType="separate"/>
      </w:r>
      <w:r w:rsidR="00C93850">
        <w:t>349</w:t>
      </w:r>
      <w:r>
        <w:fldChar w:fldCharType="end"/>
      </w:r>
    </w:p>
    <w:p w:rsidR="00437C65" w:rsidRPr="00C61336" w:rsidRDefault="00437C65">
      <w:pPr>
        <w:pStyle w:val="TOC2"/>
        <w:rPr>
          <w:rFonts w:ascii="Calibri" w:hAnsi="Calibri"/>
          <w:szCs w:val="22"/>
        </w:rPr>
      </w:pPr>
      <w:r>
        <w:t>10.14 Iterators</w:t>
      </w:r>
      <w:r>
        <w:tab/>
      </w:r>
      <w:r>
        <w:fldChar w:fldCharType="begin"/>
      </w:r>
      <w:r>
        <w:instrText xml:space="preserve"> PAGEREF _Toc251613342 \h </w:instrText>
      </w:r>
      <w:r>
        <w:fldChar w:fldCharType="separate"/>
      </w:r>
      <w:r w:rsidR="00C93850">
        <w:t>350</w:t>
      </w:r>
      <w:r>
        <w:fldChar w:fldCharType="end"/>
      </w:r>
    </w:p>
    <w:p w:rsidR="00437C65" w:rsidRPr="00C61336" w:rsidRDefault="00437C65">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_Toc251613343 \h </w:instrText>
      </w:r>
      <w:r>
        <w:rPr>
          <w:noProof/>
        </w:rPr>
      </w:r>
      <w:r>
        <w:rPr>
          <w:noProof/>
        </w:rPr>
        <w:fldChar w:fldCharType="separate"/>
      </w:r>
      <w:r w:rsidR="00C93850">
        <w:rPr>
          <w:noProof/>
        </w:rPr>
        <w:t>350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_Toc251613344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_Toc251613345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_Toc251613346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_Toc251613347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_Toc251613348 \h </w:instrText>
      </w:r>
      <w:r>
        <w:rPr>
          <w:noProof/>
        </w:rPr>
      </w:r>
      <w:r>
        <w:rPr>
          <w:noProof/>
        </w:rPr>
        <w:fldChar w:fldCharType="separate"/>
      </w:r>
      <w:r w:rsidR="00C93850">
        <w:rPr>
          <w:noProof/>
        </w:rPr>
        <w:t>352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_Toc251613349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_Toc251613350 \h </w:instrText>
      </w:r>
      <w:r>
        <w:rPr>
          <w:noProof/>
        </w:rPr>
      </w:r>
      <w:r>
        <w:rPr>
          <w:noProof/>
        </w:rPr>
        <w:fldChar w:fldCharType="separate"/>
      </w:r>
      <w:r w:rsidR="00C93850">
        <w:rPr>
          <w:noProof/>
        </w:rPr>
        <w:t>353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_Toc251613351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_Toc251613352 \h </w:instrText>
      </w:r>
      <w:r>
        <w:rPr>
          <w:noProof/>
        </w:rPr>
      </w:r>
      <w:r>
        <w:rPr>
          <w:noProof/>
        </w:rPr>
        <w:fldChar w:fldCharType="separate"/>
      </w:r>
      <w:r w:rsidR="00C93850">
        <w:rPr>
          <w:noProof/>
        </w:rPr>
        <w:t>354</w:t>
      </w:r>
      <w:r>
        <w:rPr>
          <w:noProof/>
        </w:rPr>
        <w:fldChar w:fldCharType="end"/>
      </w:r>
    </w:p>
    <w:p w:rsidR="00437C65" w:rsidRPr="00C61336" w:rsidRDefault="00437C65">
      <w:pPr>
        <w:pStyle w:val="TOC1"/>
        <w:rPr>
          <w:rFonts w:ascii="Calibri" w:hAnsi="Calibri"/>
          <w:b w:val="0"/>
          <w:szCs w:val="22"/>
        </w:rPr>
      </w:pPr>
      <w:r>
        <w:t>11. Structs</w:t>
      </w:r>
      <w:r>
        <w:tab/>
      </w:r>
      <w:r>
        <w:fldChar w:fldCharType="begin"/>
      </w:r>
      <w:r>
        <w:instrText xml:space="preserve"> PAGEREF _Toc251613353 \h </w:instrText>
      </w:r>
      <w:r>
        <w:fldChar w:fldCharType="separate"/>
      </w:r>
      <w:r w:rsidR="00C93850">
        <w:t>360</w:t>
      </w:r>
      <w:r>
        <w:fldChar w:fldCharType="end"/>
      </w:r>
    </w:p>
    <w:p w:rsidR="00437C65" w:rsidRPr="00C61336" w:rsidRDefault="00437C65">
      <w:pPr>
        <w:pStyle w:val="TOC2"/>
        <w:rPr>
          <w:rFonts w:ascii="Calibri" w:hAnsi="Calibri"/>
          <w:szCs w:val="22"/>
        </w:rPr>
      </w:pPr>
      <w:r>
        <w:t>11.1 Struct declarations</w:t>
      </w:r>
      <w:r>
        <w:tab/>
      </w:r>
      <w:r>
        <w:fldChar w:fldCharType="begin"/>
      </w:r>
      <w:r>
        <w:instrText xml:space="preserve"> PAGEREF _Toc251613354 \h </w:instrText>
      </w:r>
      <w:r>
        <w:fldChar w:fldCharType="separate"/>
      </w:r>
      <w:r w:rsidR="00C93850">
        <w:t>360</w:t>
      </w:r>
      <w:r>
        <w:fldChar w:fldCharType="end"/>
      </w:r>
    </w:p>
    <w:p w:rsidR="00437C65" w:rsidRPr="00C61336" w:rsidRDefault="00437C65">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_Toc251613355 \h </w:instrText>
      </w:r>
      <w:r>
        <w:rPr>
          <w:noProof/>
        </w:rPr>
      </w:r>
      <w:r>
        <w:rPr>
          <w:noProof/>
        </w:rPr>
        <w:fldChar w:fldCharType="separate"/>
      </w:r>
      <w:r w:rsidR="00C93850">
        <w:rPr>
          <w:noProof/>
        </w:rPr>
        <w:t>360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_Toc251613356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_Toc251613357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_Toc251613358 \h </w:instrText>
      </w:r>
      <w:r>
        <w:rPr>
          <w:noProof/>
        </w:rPr>
      </w:r>
      <w:r>
        <w:rPr>
          <w:noProof/>
        </w:rPr>
        <w:fldChar w:fldCharType="separate"/>
      </w:r>
      <w:r w:rsidR="00C93850">
        <w:rPr>
          <w:noProof/>
        </w:rPr>
        <w:t>361</w:t>
      </w:r>
      <w:r>
        <w:rPr>
          <w:noProof/>
        </w:rPr>
        <w:fldChar w:fldCharType="end"/>
      </w:r>
    </w:p>
    <w:p w:rsidR="00437C65" w:rsidRPr="00C61336" w:rsidRDefault="00437C65">
      <w:pPr>
        <w:pStyle w:val="TOC2"/>
        <w:rPr>
          <w:rFonts w:ascii="Calibri" w:hAnsi="Calibri"/>
          <w:szCs w:val="22"/>
        </w:rPr>
      </w:pPr>
      <w:r>
        <w:t>11.2 Struct members</w:t>
      </w:r>
      <w:r>
        <w:tab/>
      </w:r>
      <w:r>
        <w:fldChar w:fldCharType="begin"/>
      </w:r>
      <w:r>
        <w:instrText xml:space="preserve"> PAGEREF _Toc251613359 \h </w:instrText>
      </w:r>
      <w:r>
        <w:fldChar w:fldCharType="separate"/>
      </w:r>
      <w:r w:rsidR="00C93850">
        <w:t>361</w:t>
      </w:r>
      <w:r>
        <w:fldChar w:fldCharType="end"/>
      </w:r>
    </w:p>
    <w:p w:rsidR="00437C65" w:rsidRPr="00C61336" w:rsidRDefault="00437C65">
      <w:pPr>
        <w:pStyle w:val="TOC2"/>
        <w:rPr>
          <w:rFonts w:ascii="Calibri" w:hAnsi="Calibri"/>
          <w:szCs w:val="22"/>
        </w:rPr>
      </w:pPr>
      <w:r>
        <w:t>11.3 Class and struct differences</w:t>
      </w:r>
      <w:r>
        <w:tab/>
      </w:r>
      <w:r>
        <w:fldChar w:fldCharType="begin"/>
      </w:r>
      <w:r>
        <w:instrText xml:space="preserve"> PAGEREF _Toc251613360 \h </w:instrText>
      </w:r>
      <w:r>
        <w:fldChar w:fldCharType="separate"/>
      </w:r>
      <w:r w:rsidR="00C93850">
        <w:t>361</w:t>
      </w:r>
      <w: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11.3.1 Value semantics</w:t>
      </w:r>
      <w:r>
        <w:rPr>
          <w:noProof/>
        </w:rPr>
        <w:tab/>
      </w:r>
      <w:r>
        <w:rPr>
          <w:noProof/>
        </w:rPr>
        <w:fldChar w:fldCharType="begin"/>
      </w:r>
      <w:r>
        <w:rPr>
          <w:noProof/>
        </w:rPr>
        <w:instrText xml:space="preserve"> PAGEREF _Toc251613361 \h </w:instrText>
      </w:r>
      <w:r>
        <w:rPr>
          <w:noProof/>
        </w:rPr>
      </w:r>
      <w:r>
        <w:rPr>
          <w:noProof/>
        </w:rPr>
        <w:fldChar w:fldCharType="separate"/>
      </w:r>
      <w:r w:rsidR="00C93850">
        <w:rPr>
          <w:noProof/>
        </w:rPr>
        <w:t>362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_Toc251613362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_Toc251613363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_Toc251613364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_Toc251613365 \h </w:instrText>
      </w:r>
      <w:r>
        <w:rPr>
          <w:noProof/>
        </w:rPr>
      </w:r>
      <w:r>
        <w:rPr>
          <w:noProof/>
        </w:rPr>
        <w:fldChar w:fldCharType="separate"/>
      </w:r>
      <w:r w:rsidR="00C93850">
        <w:rPr>
          <w:noProof/>
        </w:rPr>
        <w:t>364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_Toc251613366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_Toc251613367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_Toc251613368 \h </w:instrText>
      </w:r>
      <w:r>
        <w:rPr>
          <w:noProof/>
        </w:rPr>
      </w:r>
      <w:r>
        <w:rPr>
          <w:noProof/>
        </w:rPr>
        <w:fldChar w:fldCharType="separate"/>
      </w:r>
      <w:r w:rsidR="00C93850">
        <w:rPr>
          <w:noProof/>
        </w:rPr>
        <w:t>366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_Toc251613369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_Toc251613370 \h </w:instrText>
      </w:r>
      <w:r>
        <w:rPr>
          <w:noProof/>
        </w:rPr>
      </w:r>
      <w:r>
        <w:rPr>
          <w:noProof/>
        </w:rPr>
        <w:fldChar w:fldCharType="separate"/>
      </w:r>
      <w:r w:rsidR="00C93850">
        <w:rPr>
          <w:noProof/>
        </w:rPr>
        <w:t>367</w:t>
      </w:r>
      <w:r>
        <w:rPr>
          <w:noProof/>
        </w:rPr>
        <w:fldChar w:fldCharType="end"/>
      </w:r>
    </w:p>
    <w:p w:rsidR="00437C65" w:rsidRPr="00C61336" w:rsidRDefault="00437C65">
      <w:pPr>
        <w:pStyle w:val="TOC2"/>
        <w:rPr>
          <w:rFonts w:ascii="Calibri" w:hAnsi="Calibri"/>
          <w:szCs w:val="22"/>
        </w:rPr>
      </w:pPr>
      <w:r>
        <w:t>11.4 Struct examples</w:t>
      </w:r>
      <w:r>
        <w:tab/>
      </w:r>
      <w:r>
        <w:fldChar w:fldCharType="begin"/>
      </w:r>
      <w:r>
        <w:instrText xml:space="preserve"> PAGEREF _Toc251613371 \h </w:instrText>
      </w:r>
      <w:r>
        <w:fldChar w:fldCharType="separate"/>
      </w:r>
      <w:r w:rsidR="00C93850">
        <w:t>367</w:t>
      </w:r>
      <w:r>
        <w:fldChar w:fldCharType="end"/>
      </w:r>
    </w:p>
    <w:p w:rsidR="00437C65" w:rsidRPr="00C61336" w:rsidRDefault="00437C65">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_Toc251613372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_Toc251613373 \h </w:instrText>
      </w:r>
      <w:r>
        <w:rPr>
          <w:noProof/>
        </w:rPr>
      </w:r>
      <w:r>
        <w:rPr>
          <w:noProof/>
        </w:rPr>
        <w:fldChar w:fldCharType="separate"/>
      </w:r>
      <w:r w:rsidR="00C93850">
        <w:rPr>
          <w:noProof/>
        </w:rPr>
        <w:t>369</w:t>
      </w:r>
      <w:r>
        <w:rPr>
          <w:noProof/>
        </w:rPr>
        <w:fldChar w:fldCharType="end"/>
      </w:r>
    </w:p>
    <w:p w:rsidR="00437C65" w:rsidRPr="00C61336" w:rsidRDefault="00437C65">
      <w:pPr>
        <w:pStyle w:val="TOC1"/>
        <w:rPr>
          <w:rFonts w:ascii="Calibri" w:hAnsi="Calibri"/>
          <w:b w:val="0"/>
          <w:szCs w:val="22"/>
        </w:rPr>
      </w:pPr>
      <w:r>
        <w:t>12. Arrays</w:t>
      </w:r>
      <w:r>
        <w:tab/>
      </w:r>
      <w:r>
        <w:fldChar w:fldCharType="begin"/>
      </w:r>
      <w:r>
        <w:instrText xml:space="preserve"> PAGEREF _Toc251613374 \h </w:instrText>
      </w:r>
      <w:r>
        <w:fldChar w:fldCharType="separate"/>
      </w:r>
      <w:r w:rsidR="00C93850">
        <w:t>371</w:t>
      </w:r>
      <w:r>
        <w:fldChar w:fldCharType="end"/>
      </w:r>
    </w:p>
    <w:p w:rsidR="00437C65" w:rsidRPr="00C61336" w:rsidRDefault="00437C65">
      <w:pPr>
        <w:pStyle w:val="TOC2"/>
        <w:rPr>
          <w:rFonts w:ascii="Calibri" w:hAnsi="Calibri"/>
          <w:szCs w:val="22"/>
        </w:rPr>
      </w:pPr>
      <w:r>
        <w:t>12.1 Array types</w:t>
      </w:r>
      <w:r>
        <w:tab/>
      </w:r>
      <w:r>
        <w:fldChar w:fldCharType="begin"/>
      </w:r>
      <w:r>
        <w:instrText xml:space="preserve"> PAGEREF _Toc251613375 \h </w:instrText>
      </w:r>
      <w:r>
        <w:fldChar w:fldCharType="separate"/>
      </w:r>
      <w:r w:rsidR="00C93850">
        <w:t>371</w:t>
      </w:r>
      <w:r>
        <w:fldChar w:fldCharType="end"/>
      </w:r>
    </w:p>
    <w:p w:rsidR="00437C65" w:rsidRPr="00C61336" w:rsidRDefault="00437C65">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_Toc251613376 \h </w:instrText>
      </w:r>
      <w:r>
        <w:rPr>
          <w:noProof/>
        </w:rPr>
      </w:r>
      <w:r>
        <w:rPr>
          <w:noProof/>
        </w:rPr>
        <w:fldChar w:fldCharType="separate"/>
      </w:r>
      <w:r w:rsidR="00C93850">
        <w:rPr>
          <w:noProof/>
        </w:rPr>
        <w:t>372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_Toc251613377 \h </w:instrText>
      </w:r>
      <w:r>
        <w:rPr>
          <w:noProof/>
        </w:rPr>
      </w:r>
      <w:r>
        <w:rPr>
          <w:noProof/>
        </w:rPr>
        <w:fldChar w:fldCharType="separate"/>
      </w:r>
      <w:r w:rsidR="00C93850">
        <w:rPr>
          <w:noProof/>
        </w:rPr>
        <w:t>372</w:t>
      </w:r>
      <w:r>
        <w:rPr>
          <w:noProof/>
        </w:rPr>
        <w:fldChar w:fldCharType="end"/>
      </w:r>
    </w:p>
    <w:p w:rsidR="00437C65" w:rsidRPr="00C61336" w:rsidRDefault="00437C65">
      <w:pPr>
        <w:pStyle w:val="TOC2"/>
        <w:rPr>
          <w:rFonts w:ascii="Calibri" w:hAnsi="Calibri"/>
          <w:szCs w:val="22"/>
        </w:rPr>
      </w:pPr>
      <w:r>
        <w:t>12.2 Array creation</w:t>
      </w:r>
      <w:r>
        <w:tab/>
      </w:r>
      <w:r>
        <w:fldChar w:fldCharType="begin"/>
      </w:r>
      <w:r>
        <w:instrText xml:space="preserve"> PAGEREF _Toc251613378 \h </w:instrText>
      </w:r>
      <w:r>
        <w:fldChar w:fldCharType="separate"/>
      </w:r>
      <w:r w:rsidR="00C93850">
        <w:t>372</w:t>
      </w:r>
      <w:r>
        <w:fldChar w:fldCharType="end"/>
      </w:r>
    </w:p>
    <w:p w:rsidR="00437C65" w:rsidRPr="00C61336" w:rsidRDefault="00437C65">
      <w:pPr>
        <w:pStyle w:val="TOC2"/>
        <w:rPr>
          <w:rFonts w:ascii="Calibri" w:hAnsi="Calibri"/>
          <w:szCs w:val="22"/>
        </w:rPr>
      </w:pPr>
      <w:r>
        <w:t>12.3 Array element access</w:t>
      </w:r>
      <w:r>
        <w:tab/>
      </w:r>
      <w:r>
        <w:fldChar w:fldCharType="begin"/>
      </w:r>
      <w:r>
        <w:instrText xml:space="preserve"> PAGEREF _Toc251613379 \h </w:instrText>
      </w:r>
      <w:r>
        <w:fldChar w:fldCharType="separate"/>
      </w:r>
      <w:r w:rsidR="00C93850">
        <w:t>373</w:t>
      </w:r>
      <w:r>
        <w:fldChar w:fldCharType="end"/>
      </w:r>
    </w:p>
    <w:p w:rsidR="00437C65" w:rsidRPr="00C61336" w:rsidRDefault="00437C65">
      <w:pPr>
        <w:pStyle w:val="TOC2"/>
        <w:rPr>
          <w:rFonts w:ascii="Calibri" w:hAnsi="Calibri"/>
          <w:szCs w:val="22"/>
        </w:rPr>
      </w:pPr>
      <w:r>
        <w:t>12.4 Array members</w:t>
      </w:r>
      <w:r>
        <w:tab/>
      </w:r>
      <w:r>
        <w:fldChar w:fldCharType="begin"/>
      </w:r>
      <w:r>
        <w:instrText xml:space="preserve"> PAGEREF _Toc251613380 \h </w:instrText>
      </w:r>
      <w:r>
        <w:fldChar w:fldCharType="separate"/>
      </w:r>
      <w:r w:rsidR="00C93850">
        <w:t>373</w:t>
      </w:r>
      <w:r>
        <w:fldChar w:fldCharType="end"/>
      </w:r>
    </w:p>
    <w:p w:rsidR="00437C65" w:rsidRPr="00C61336" w:rsidRDefault="00437C65">
      <w:pPr>
        <w:pStyle w:val="TOC2"/>
        <w:rPr>
          <w:rFonts w:ascii="Calibri" w:hAnsi="Calibri"/>
          <w:szCs w:val="22"/>
        </w:rPr>
      </w:pPr>
      <w:r>
        <w:t>12.5 Array covariance</w:t>
      </w:r>
      <w:r>
        <w:tab/>
      </w:r>
      <w:r>
        <w:fldChar w:fldCharType="begin"/>
      </w:r>
      <w:r>
        <w:instrText xml:space="preserve"> PAGEREF _Toc251613381 \h </w:instrText>
      </w:r>
      <w:r>
        <w:fldChar w:fldCharType="separate"/>
      </w:r>
      <w:r w:rsidR="00C93850">
        <w:t>373</w:t>
      </w:r>
      <w:r>
        <w:fldChar w:fldCharType="end"/>
      </w:r>
    </w:p>
    <w:p w:rsidR="00437C65" w:rsidRPr="00C61336" w:rsidRDefault="00437C65">
      <w:pPr>
        <w:pStyle w:val="TOC2"/>
        <w:rPr>
          <w:rFonts w:ascii="Calibri" w:hAnsi="Calibri"/>
          <w:szCs w:val="22"/>
        </w:rPr>
      </w:pPr>
      <w:r>
        <w:t>12.6 Array initializers</w:t>
      </w:r>
      <w:r>
        <w:tab/>
      </w:r>
      <w:r>
        <w:fldChar w:fldCharType="begin"/>
      </w:r>
      <w:r>
        <w:instrText xml:space="preserve"> PAGEREF _Toc251613382 \h </w:instrText>
      </w:r>
      <w:r>
        <w:fldChar w:fldCharType="separate"/>
      </w:r>
      <w:r w:rsidR="00C93850">
        <w:t>373</w:t>
      </w:r>
      <w:r>
        <w:fldChar w:fldCharType="end"/>
      </w:r>
    </w:p>
    <w:p w:rsidR="00437C65" w:rsidRPr="00C61336" w:rsidRDefault="00437C65">
      <w:pPr>
        <w:pStyle w:val="TOC1"/>
        <w:rPr>
          <w:rFonts w:ascii="Calibri" w:hAnsi="Calibri"/>
          <w:b w:val="0"/>
          <w:szCs w:val="22"/>
        </w:rPr>
      </w:pPr>
      <w:r>
        <w:t>13. Interfaces</w:t>
      </w:r>
      <w:r>
        <w:tab/>
      </w:r>
      <w:r>
        <w:fldChar w:fldCharType="begin"/>
      </w:r>
      <w:r>
        <w:instrText xml:space="preserve"> PAGEREF _Toc251613383 \h </w:instrText>
      </w:r>
      <w:r>
        <w:fldChar w:fldCharType="separate"/>
      </w:r>
      <w:r w:rsidR="00C93850">
        <w:t>377</w:t>
      </w:r>
      <w:r>
        <w:fldChar w:fldCharType="end"/>
      </w:r>
    </w:p>
    <w:p w:rsidR="00437C65" w:rsidRPr="00C61336" w:rsidRDefault="00437C65">
      <w:pPr>
        <w:pStyle w:val="TOC2"/>
        <w:rPr>
          <w:rFonts w:ascii="Calibri" w:hAnsi="Calibri"/>
          <w:szCs w:val="22"/>
        </w:rPr>
      </w:pPr>
      <w:r>
        <w:t>13.1 Interface declarations</w:t>
      </w:r>
      <w:r>
        <w:tab/>
      </w:r>
      <w:r>
        <w:fldChar w:fldCharType="begin"/>
      </w:r>
      <w:r>
        <w:instrText xml:space="preserve"> PAGEREF _Toc251613384 \h </w:instrText>
      </w:r>
      <w:r>
        <w:fldChar w:fldCharType="separate"/>
      </w:r>
      <w:r w:rsidR="00C93850">
        <w:t>377</w:t>
      </w:r>
      <w:r>
        <w:fldChar w:fldCharType="end"/>
      </w:r>
    </w:p>
    <w:p w:rsidR="00437C65" w:rsidRPr="00C61336" w:rsidRDefault="00437C65">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_Toc251613385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_Toc251613386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13.1.3 Variant type parameter lists</w:t>
      </w:r>
      <w:r>
        <w:rPr>
          <w:noProof/>
        </w:rPr>
        <w:tab/>
      </w:r>
      <w:r>
        <w:rPr>
          <w:noProof/>
        </w:rPr>
        <w:fldChar w:fldCharType="begin"/>
      </w:r>
      <w:r>
        <w:rPr>
          <w:noProof/>
        </w:rPr>
        <w:instrText xml:space="preserve"> PAGEREF _Toc251613387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13.1.3.1 Variance safety</w:t>
      </w:r>
      <w:r>
        <w:rPr>
          <w:noProof/>
        </w:rPr>
        <w:tab/>
      </w:r>
      <w:r>
        <w:rPr>
          <w:noProof/>
        </w:rPr>
        <w:fldChar w:fldCharType="begin"/>
      </w:r>
      <w:r>
        <w:rPr>
          <w:noProof/>
        </w:rPr>
        <w:instrText xml:space="preserve"> PAGEREF _Toc251613388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13.1.3.2 Variance conversion</w:t>
      </w:r>
      <w:r>
        <w:rPr>
          <w:noProof/>
        </w:rPr>
        <w:tab/>
      </w:r>
      <w:r>
        <w:rPr>
          <w:noProof/>
        </w:rPr>
        <w:fldChar w:fldCharType="begin"/>
      </w:r>
      <w:r>
        <w:rPr>
          <w:noProof/>
        </w:rPr>
        <w:instrText xml:space="preserve"> PAGEREF _Toc251613389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13.1.4 Base interfaces</w:t>
      </w:r>
      <w:r>
        <w:rPr>
          <w:noProof/>
        </w:rPr>
        <w:tab/>
      </w:r>
      <w:r>
        <w:rPr>
          <w:noProof/>
        </w:rPr>
        <w:fldChar w:fldCharType="begin"/>
      </w:r>
      <w:r>
        <w:rPr>
          <w:noProof/>
        </w:rPr>
        <w:instrText xml:space="preserve"> PAGEREF _Toc251613390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13.1.5 Interface body</w:t>
      </w:r>
      <w:r>
        <w:rPr>
          <w:noProof/>
        </w:rPr>
        <w:tab/>
      </w:r>
      <w:r>
        <w:rPr>
          <w:noProof/>
        </w:rPr>
        <w:fldChar w:fldCharType="begin"/>
      </w:r>
      <w:r>
        <w:rPr>
          <w:noProof/>
        </w:rPr>
        <w:instrText xml:space="preserve"> PAGEREF _Toc251613391 \h </w:instrText>
      </w:r>
      <w:r>
        <w:rPr>
          <w:noProof/>
        </w:rPr>
      </w:r>
      <w:r>
        <w:rPr>
          <w:noProof/>
        </w:rPr>
        <w:fldChar w:fldCharType="separate"/>
      </w:r>
      <w:r w:rsidR="00C93850">
        <w:rPr>
          <w:noProof/>
        </w:rPr>
        <w:t>380</w:t>
      </w:r>
      <w:r>
        <w:rPr>
          <w:noProof/>
        </w:rPr>
        <w:fldChar w:fldCharType="end"/>
      </w:r>
    </w:p>
    <w:p w:rsidR="00437C65" w:rsidRPr="00C61336" w:rsidRDefault="00437C65">
      <w:pPr>
        <w:pStyle w:val="TOC2"/>
        <w:rPr>
          <w:rFonts w:ascii="Calibri" w:hAnsi="Calibri"/>
          <w:szCs w:val="22"/>
        </w:rPr>
      </w:pPr>
      <w:r>
        <w:t>13.2 Interface members</w:t>
      </w:r>
      <w:r>
        <w:tab/>
      </w:r>
      <w:r>
        <w:fldChar w:fldCharType="begin"/>
      </w:r>
      <w:r>
        <w:instrText xml:space="preserve"> PAGEREF _Toc251613392 \h </w:instrText>
      </w:r>
      <w:r>
        <w:fldChar w:fldCharType="separate"/>
      </w:r>
      <w:r w:rsidR="00C93850">
        <w:t>380</w:t>
      </w:r>
      <w:r>
        <w:fldChar w:fldCharType="end"/>
      </w:r>
    </w:p>
    <w:p w:rsidR="00437C65" w:rsidRPr="00C61336" w:rsidRDefault="00437C65">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_Toc251613393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_Toc251613394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_Toc251613395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_Toc251613396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_Toc251613397 \h </w:instrText>
      </w:r>
      <w:r>
        <w:rPr>
          <w:noProof/>
        </w:rPr>
      </w:r>
      <w:r>
        <w:rPr>
          <w:noProof/>
        </w:rPr>
        <w:fldChar w:fldCharType="separate"/>
      </w:r>
      <w:r w:rsidR="00C93850">
        <w:rPr>
          <w:noProof/>
        </w:rPr>
        <w:t>382</w:t>
      </w:r>
      <w:r>
        <w:rPr>
          <w:noProof/>
        </w:rPr>
        <w:fldChar w:fldCharType="end"/>
      </w:r>
    </w:p>
    <w:p w:rsidR="00437C65" w:rsidRPr="00C61336" w:rsidRDefault="00437C65">
      <w:pPr>
        <w:pStyle w:val="TOC2"/>
        <w:rPr>
          <w:rFonts w:ascii="Calibri" w:hAnsi="Calibri"/>
          <w:szCs w:val="22"/>
        </w:rPr>
      </w:pPr>
      <w:r>
        <w:t>13.3 Fully qualified interface member names</w:t>
      </w:r>
      <w:r>
        <w:tab/>
      </w:r>
      <w:r>
        <w:fldChar w:fldCharType="begin"/>
      </w:r>
      <w:r>
        <w:instrText xml:space="preserve"> PAGEREF _Toc251613398 \h </w:instrText>
      </w:r>
      <w:r>
        <w:fldChar w:fldCharType="separate"/>
      </w:r>
      <w:r w:rsidR="00C93850">
        <w:t>384</w:t>
      </w:r>
      <w:r>
        <w:fldChar w:fldCharType="end"/>
      </w:r>
    </w:p>
    <w:p w:rsidR="00437C65" w:rsidRPr="00C61336" w:rsidRDefault="00437C65">
      <w:pPr>
        <w:pStyle w:val="TOC2"/>
        <w:rPr>
          <w:rFonts w:ascii="Calibri" w:hAnsi="Calibri"/>
          <w:szCs w:val="22"/>
        </w:rPr>
      </w:pPr>
      <w:r>
        <w:t>13.4 Interface implementations</w:t>
      </w:r>
      <w:r>
        <w:tab/>
      </w:r>
      <w:r>
        <w:fldChar w:fldCharType="begin"/>
      </w:r>
      <w:r>
        <w:instrText xml:space="preserve"> PAGEREF _Toc251613399 \h </w:instrText>
      </w:r>
      <w:r>
        <w:fldChar w:fldCharType="separate"/>
      </w:r>
      <w:r w:rsidR="00C93850">
        <w:t>384</w:t>
      </w:r>
      <w:r>
        <w:fldChar w:fldCharType="end"/>
      </w:r>
    </w:p>
    <w:p w:rsidR="00437C65" w:rsidRPr="00C61336" w:rsidRDefault="00437C65">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_Toc251613400 \h </w:instrText>
      </w:r>
      <w:r>
        <w:rPr>
          <w:noProof/>
        </w:rPr>
      </w:r>
      <w:r>
        <w:rPr>
          <w:noProof/>
        </w:rPr>
        <w:fldChar w:fldCharType="separate"/>
      </w:r>
      <w:r w:rsidR="00C93850">
        <w:rPr>
          <w:noProof/>
        </w:rPr>
        <w:t>385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_Toc251613401 \h </w:instrText>
      </w:r>
      <w:r>
        <w:rPr>
          <w:noProof/>
        </w:rPr>
      </w:r>
      <w:r>
        <w:rPr>
          <w:noProof/>
        </w:rPr>
        <w:fldChar w:fldCharType="separate"/>
      </w:r>
      <w:r w:rsidR="00C93850">
        <w:rPr>
          <w:noProof/>
        </w:rPr>
        <w:t>387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_Toc251613402 \h </w:instrText>
      </w:r>
      <w:r>
        <w:rPr>
          <w:noProof/>
        </w:rPr>
      </w:r>
      <w:r>
        <w:rPr>
          <w:noProof/>
        </w:rPr>
        <w:fldChar w:fldCharType="separate"/>
      </w:r>
      <w:r w:rsidR="00C93850">
        <w:rPr>
          <w:noProof/>
        </w:rPr>
        <w:t>388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_Toc251613403 \h </w:instrText>
      </w:r>
      <w:r>
        <w:rPr>
          <w:noProof/>
        </w:rPr>
      </w:r>
      <w:r>
        <w:rPr>
          <w:noProof/>
        </w:rPr>
        <w:fldChar w:fldCharType="separate"/>
      </w:r>
      <w:r w:rsidR="00C93850">
        <w:rPr>
          <w:noProof/>
        </w:rPr>
        <w:t>389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_Toc251613404 \h </w:instrText>
      </w:r>
      <w:r>
        <w:rPr>
          <w:noProof/>
        </w:rPr>
      </w:r>
      <w:r>
        <w:rPr>
          <w:noProof/>
        </w:rPr>
        <w:fldChar w:fldCharType="separate"/>
      </w:r>
      <w:r w:rsidR="00C93850">
        <w:rPr>
          <w:noProof/>
        </w:rPr>
        <w:t>392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_Toc251613405 \h </w:instrText>
      </w:r>
      <w:r>
        <w:rPr>
          <w:noProof/>
        </w:rPr>
      </w:r>
      <w:r>
        <w:rPr>
          <w:noProof/>
        </w:rPr>
        <w:fldChar w:fldCharType="separate"/>
      </w:r>
      <w:r w:rsidR="00C93850">
        <w:rPr>
          <w:noProof/>
        </w:rPr>
        <w:t>393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_Toc251613406 \h </w:instrText>
      </w:r>
      <w:r>
        <w:rPr>
          <w:noProof/>
        </w:rPr>
      </w:r>
      <w:r>
        <w:rPr>
          <w:noProof/>
        </w:rPr>
        <w:fldChar w:fldCharType="separate"/>
      </w:r>
      <w:r w:rsidR="00C93850">
        <w:rPr>
          <w:noProof/>
        </w:rPr>
        <w:t>394</w:t>
      </w:r>
      <w:r>
        <w:rPr>
          <w:noProof/>
        </w:rPr>
        <w:fldChar w:fldCharType="end"/>
      </w:r>
    </w:p>
    <w:p w:rsidR="00437C65" w:rsidRPr="00C61336" w:rsidRDefault="00437C65">
      <w:pPr>
        <w:pStyle w:val="TOC1"/>
        <w:rPr>
          <w:rFonts w:ascii="Calibri" w:hAnsi="Calibri"/>
          <w:b w:val="0"/>
          <w:szCs w:val="22"/>
        </w:rPr>
      </w:pPr>
      <w:r>
        <w:t>14. Enums</w:t>
      </w:r>
      <w:r>
        <w:tab/>
      </w:r>
      <w:r>
        <w:fldChar w:fldCharType="begin"/>
      </w:r>
      <w:r>
        <w:instrText xml:space="preserve"> PAGEREF _Toc251613407 \h </w:instrText>
      </w:r>
      <w:r>
        <w:fldChar w:fldCharType="separate"/>
      </w:r>
      <w:r w:rsidR="00C93850">
        <w:t>397</w:t>
      </w:r>
      <w:r>
        <w:fldChar w:fldCharType="end"/>
      </w:r>
    </w:p>
    <w:p w:rsidR="00437C65" w:rsidRPr="00C61336" w:rsidRDefault="00437C65">
      <w:pPr>
        <w:pStyle w:val="TOC2"/>
        <w:rPr>
          <w:rFonts w:ascii="Calibri" w:hAnsi="Calibri"/>
          <w:szCs w:val="22"/>
        </w:rPr>
      </w:pPr>
      <w:r>
        <w:t>14.1 Enum declarations</w:t>
      </w:r>
      <w:r>
        <w:tab/>
      </w:r>
      <w:r>
        <w:fldChar w:fldCharType="begin"/>
      </w:r>
      <w:r>
        <w:instrText xml:space="preserve"> PAGEREF _Toc251613408 \h </w:instrText>
      </w:r>
      <w:r>
        <w:fldChar w:fldCharType="separate"/>
      </w:r>
      <w:r w:rsidR="00C93850">
        <w:t>397</w:t>
      </w:r>
      <w:r>
        <w:fldChar w:fldCharType="end"/>
      </w:r>
    </w:p>
    <w:p w:rsidR="00437C65" w:rsidRPr="00C61336" w:rsidRDefault="00437C65">
      <w:pPr>
        <w:pStyle w:val="TOC2"/>
        <w:rPr>
          <w:rFonts w:ascii="Calibri" w:hAnsi="Calibri"/>
          <w:szCs w:val="22"/>
        </w:rPr>
      </w:pPr>
      <w:r>
        <w:t>14.2 Enum modifiers</w:t>
      </w:r>
      <w:r>
        <w:tab/>
      </w:r>
      <w:r>
        <w:fldChar w:fldCharType="begin"/>
      </w:r>
      <w:r>
        <w:instrText xml:space="preserve"> PAGEREF _Toc251613409 \h </w:instrText>
      </w:r>
      <w:r>
        <w:fldChar w:fldCharType="separate"/>
      </w:r>
      <w:r w:rsidR="00C93850">
        <w:t>397</w:t>
      </w:r>
      <w:r>
        <w:fldChar w:fldCharType="end"/>
      </w:r>
    </w:p>
    <w:p w:rsidR="00437C65" w:rsidRPr="00C61336" w:rsidRDefault="00437C65">
      <w:pPr>
        <w:pStyle w:val="TOC2"/>
        <w:rPr>
          <w:rFonts w:ascii="Calibri" w:hAnsi="Calibri"/>
          <w:szCs w:val="22"/>
        </w:rPr>
      </w:pPr>
      <w:r>
        <w:lastRenderedPageBreak/>
        <w:t>14.3 Enum members</w:t>
      </w:r>
      <w:r>
        <w:tab/>
      </w:r>
      <w:r>
        <w:fldChar w:fldCharType="begin"/>
      </w:r>
      <w:r>
        <w:instrText xml:space="preserve"> PAGEREF _Toc251613410 \h </w:instrText>
      </w:r>
      <w:r>
        <w:fldChar w:fldCharType="separate"/>
      </w:r>
      <w:r w:rsidR="00C93850">
        <w:t>398</w:t>
      </w:r>
      <w:r>
        <w:fldChar w:fldCharType="end"/>
      </w:r>
    </w:p>
    <w:p w:rsidR="00437C65" w:rsidRPr="00C61336" w:rsidRDefault="00437C65">
      <w:pPr>
        <w:pStyle w:val="TOC2"/>
        <w:rPr>
          <w:rFonts w:ascii="Calibri" w:hAnsi="Calibri"/>
          <w:szCs w:val="22"/>
        </w:rPr>
      </w:pPr>
      <w:r>
        <w:t>14.4 The System.Enum type</w:t>
      </w:r>
      <w:r>
        <w:tab/>
      </w:r>
      <w:r>
        <w:fldChar w:fldCharType="begin"/>
      </w:r>
      <w:r>
        <w:instrText xml:space="preserve"> PAGEREF _Toc251613411 \h </w:instrText>
      </w:r>
      <w:r>
        <w:fldChar w:fldCharType="separate"/>
      </w:r>
      <w:r w:rsidR="00C93850">
        <w:t>400</w:t>
      </w:r>
      <w:r>
        <w:fldChar w:fldCharType="end"/>
      </w:r>
    </w:p>
    <w:p w:rsidR="00437C65" w:rsidRPr="00C61336" w:rsidRDefault="00437C65">
      <w:pPr>
        <w:pStyle w:val="TOC2"/>
        <w:rPr>
          <w:rFonts w:ascii="Calibri" w:hAnsi="Calibri"/>
          <w:szCs w:val="22"/>
        </w:rPr>
      </w:pPr>
      <w:r>
        <w:t>14.5 Enum values and operations</w:t>
      </w:r>
      <w:r>
        <w:tab/>
      </w:r>
      <w:r>
        <w:fldChar w:fldCharType="begin"/>
      </w:r>
      <w:r>
        <w:instrText xml:space="preserve"> PAGEREF _Toc251613412 \h </w:instrText>
      </w:r>
      <w:r>
        <w:fldChar w:fldCharType="separate"/>
      </w:r>
      <w:r w:rsidR="00C93850">
        <w:t>400</w:t>
      </w:r>
      <w:r>
        <w:fldChar w:fldCharType="end"/>
      </w:r>
    </w:p>
    <w:p w:rsidR="00437C65" w:rsidRPr="00C61336" w:rsidRDefault="00437C65">
      <w:pPr>
        <w:pStyle w:val="TOC1"/>
        <w:rPr>
          <w:rFonts w:ascii="Calibri" w:hAnsi="Calibri"/>
          <w:b w:val="0"/>
          <w:szCs w:val="22"/>
        </w:rPr>
      </w:pPr>
      <w:r>
        <w:t>15. Delegates</w:t>
      </w:r>
      <w:r>
        <w:tab/>
      </w:r>
      <w:r>
        <w:fldChar w:fldCharType="begin"/>
      </w:r>
      <w:r>
        <w:instrText xml:space="preserve"> PAGEREF _Toc251613413 \h </w:instrText>
      </w:r>
      <w:r>
        <w:fldChar w:fldCharType="separate"/>
      </w:r>
      <w:r w:rsidR="00C93850">
        <w:t>401</w:t>
      </w:r>
      <w:r>
        <w:fldChar w:fldCharType="end"/>
      </w:r>
    </w:p>
    <w:p w:rsidR="00437C65" w:rsidRPr="00C61336" w:rsidRDefault="00437C65">
      <w:pPr>
        <w:pStyle w:val="TOC2"/>
        <w:rPr>
          <w:rFonts w:ascii="Calibri" w:hAnsi="Calibri"/>
          <w:szCs w:val="22"/>
        </w:rPr>
      </w:pPr>
      <w:r>
        <w:t>15.1 Delegate declarations</w:t>
      </w:r>
      <w:r>
        <w:tab/>
      </w:r>
      <w:r>
        <w:fldChar w:fldCharType="begin"/>
      </w:r>
      <w:r>
        <w:instrText xml:space="preserve"> PAGEREF _Toc251613414 \h </w:instrText>
      </w:r>
      <w:r>
        <w:fldChar w:fldCharType="separate"/>
      </w:r>
      <w:r w:rsidR="00C93850">
        <w:t>401</w:t>
      </w:r>
      <w:r>
        <w:fldChar w:fldCharType="end"/>
      </w:r>
    </w:p>
    <w:p w:rsidR="00437C65" w:rsidRPr="00C61336" w:rsidRDefault="00437C65">
      <w:pPr>
        <w:pStyle w:val="TOC2"/>
        <w:rPr>
          <w:rFonts w:ascii="Calibri" w:hAnsi="Calibri"/>
          <w:szCs w:val="22"/>
        </w:rPr>
      </w:pPr>
      <w:r>
        <w:t>15.2 Delegate compatibility</w:t>
      </w:r>
      <w:r>
        <w:tab/>
      </w:r>
      <w:r>
        <w:fldChar w:fldCharType="begin"/>
      </w:r>
      <w:r>
        <w:instrText xml:space="preserve"> PAGEREF _Toc251613415 \h </w:instrText>
      </w:r>
      <w:r>
        <w:fldChar w:fldCharType="separate"/>
      </w:r>
      <w:r w:rsidR="00C93850">
        <w:t>403</w:t>
      </w:r>
      <w:r>
        <w:fldChar w:fldCharType="end"/>
      </w:r>
    </w:p>
    <w:p w:rsidR="00437C65" w:rsidRPr="00C61336" w:rsidRDefault="00437C65">
      <w:pPr>
        <w:pStyle w:val="TOC2"/>
        <w:rPr>
          <w:rFonts w:ascii="Calibri" w:hAnsi="Calibri"/>
          <w:szCs w:val="22"/>
        </w:rPr>
      </w:pPr>
      <w:r>
        <w:t>15.3 Delegate instantiation</w:t>
      </w:r>
      <w:r>
        <w:tab/>
      </w:r>
      <w:r>
        <w:fldChar w:fldCharType="begin"/>
      </w:r>
      <w:r>
        <w:instrText xml:space="preserve"> PAGEREF _Toc251613416 \h </w:instrText>
      </w:r>
      <w:r>
        <w:fldChar w:fldCharType="separate"/>
      </w:r>
      <w:r w:rsidR="00C93850">
        <w:t>403</w:t>
      </w:r>
      <w:r>
        <w:fldChar w:fldCharType="end"/>
      </w:r>
    </w:p>
    <w:p w:rsidR="00437C65" w:rsidRPr="00C61336" w:rsidRDefault="00437C65">
      <w:pPr>
        <w:pStyle w:val="TOC2"/>
        <w:rPr>
          <w:rFonts w:ascii="Calibri" w:hAnsi="Calibri"/>
          <w:szCs w:val="22"/>
        </w:rPr>
      </w:pPr>
      <w:r>
        <w:t>15.4 Delegate invocation</w:t>
      </w:r>
      <w:r>
        <w:tab/>
      </w:r>
      <w:r>
        <w:fldChar w:fldCharType="begin"/>
      </w:r>
      <w:r>
        <w:instrText xml:space="preserve"> PAGEREF _Toc251613417 \h </w:instrText>
      </w:r>
      <w:r>
        <w:fldChar w:fldCharType="separate"/>
      </w:r>
      <w:r w:rsidR="00C93850">
        <w:t>404</w:t>
      </w:r>
      <w:r>
        <w:fldChar w:fldCharType="end"/>
      </w:r>
    </w:p>
    <w:p w:rsidR="00437C65" w:rsidRPr="00C61336" w:rsidRDefault="00437C65">
      <w:pPr>
        <w:pStyle w:val="TOC1"/>
        <w:rPr>
          <w:rFonts w:ascii="Calibri" w:hAnsi="Calibri"/>
          <w:b w:val="0"/>
          <w:szCs w:val="22"/>
        </w:rPr>
      </w:pPr>
      <w:r>
        <w:t>16. Exceptions</w:t>
      </w:r>
      <w:r>
        <w:tab/>
      </w:r>
      <w:r>
        <w:fldChar w:fldCharType="begin"/>
      </w:r>
      <w:r>
        <w:instrText xml:space="preserve"> PAGEREF _Toc251613418 \h </w:instrText>
      </w:r>
      <w:r>
        <w:fldChar w:fldCharType="separate"/>
      </w:r>
      <w:r w:rsidR="00C93850">
        <w:t>407</w:t>
      </w:r>
      <w:r>
        <w:fldChar w:fldCharType="end"/>
      </w:r>
    </w:p>
    <w:p w:rsidR="00437C65" w:rsidRPr="00C61336" w:rsidRDefault="00437C65">
      <w:pPr>
        <w:pStyle w:val="TOC2"/>
        <w:rPr>
          <w:rFonts w:ascii="Calibri" w:hAnsi="Calibri"/>
          <w:szCs w:val="22"/>
        </w:rPr>
      </w:pPr>
      <w:r>
        <w:t>16.1 Causes of exceptions</w:t>
      </w:r>
      <w:r>
        <w:tab/>
      </w:r>
      <w:r>
        <w:fldChar w:fldCharType="begin"/>
      </w:r>
      <w:r>
        <w:instrText xml:space="preserve"> PAGEREF _Toc251613419 \h </w:instrText>
      </w:r>
      <w:r>
        <w:fldChar w:fldCharType="separate"/>
      </w:r>
      <w:r w:rsidR="00C93850">
        <w:t>407</w:t>
      </w:r>
      <w:r>
        <w:fldChar w:fldCharType="end"/>
      </w:r>
    </w:p>
    <w:p w:rsidR="00437C65" w:rsidRPr="00C61336" w:rsidRDefault="00437C65">
      <w:pPr>
        <w:pStyle w:val="TOC2"/>
        <w:rPr>
          <w:rFonts w:ascii="Calibri" w:hAnsi="Calibri"/>
          <w:szCs w:val="22"/>
        </w:rPr>
      </w:pPr>
      <w:r>
        <w:t>16.2 The System.Exception class</w:t>
      </w:r>
      <w:r>
        <w:tab/>
      </w:r>
      <w:r>
        <w:fldChar w:fldCharType="begin"/>
      </w:r>
      <w:r>
        <w:instrText xml:space="preserve"> PAGEREF _Toc251613420 \h </w:instrText>
      </w:r>
      <w:r>
        <w:fldChar w:fldCharType="separate"/>
      </w:r>
      <w:r w:rsidR="00C93850">
        <w:t>407</w:t>
      </w:r>
      <w:r>
        <w:fldChar w:fldCharType="end"/>
      </w:r>
    </w:p>
    <w:p w:rsidR="00437C65" w:rsidRPr="00C61336" w:rsidRDefault="00437C65">
      <w:pPr>
        <w:pStyle w:val="TOC2"/>
        <w:rPr>
          <w:rFonts w:ascii="Calibri" w:hAnsi="Calibri"/>
          <w:szCs w:val="22"/>
        </w:rPr>
      </w:pPr>
      <w:r>
        <w:t>16.3 How exceptions are handled</w:t>
      </w:r>
      <w:r>
        <w:tab/>
      </w:r>
      <w:r>
        <w:fldChar w:fldCharType="begin"/>
      </w:r>
      <w:r>
        <w:instrText xml:space="preserve"> PAGEREF _Toc251613421 \h </w:instrText>
      </w:r>
      <w:r>
        <w:fldChar w:fldCharType="separate"/>
      </w:r>
      <w:r w:rsidR="00C93850">
        <w:t>407</w:t>
      </w:r>
      <w:r>
        <w:fldChar w:fldCharType="end"/>
      </w:r>
    </w:p>
    <w:p w:rsidR="00437C65" w:rsidRPr="00C61336" w:rsidRDefault="00437C65">
      <w:pPr>
        <w:pStyle w:val="TOC2"/>
        <w:rPr>
          <w:rFonts w:ascii="Calibri" w:hAnsi="Calibri"/>
          <w:szCs w:val="22"/>
        </w:rPr>
      </w:pPr>
      <w:r>
        <w:t>16.4 Common Exception Classes</w:t>
      </w:r>
      <w:r>
        <w:tab/>
      </w:r>
      <w:r>
        <w:fldChar w:fldCharType="begin"/>
      </w:r>
      <w:r>
        <w:instrText xml:space="preserve"> PAGEREF _Toc251613422 \h </w:instrText>
      </w:r>
      <w:r>
        <w:fldChar w:fldCharType="separate"/>
      </w:r>
      <w:r w:rsidR="00C93850">
        <w:t>408</w:t>
      </w:r>
      <w:r>
        <w:fldChar w:fldCharType="end"/>
      </w:r>
    </w:p>
    <w:p w:rsidR="00437C65" w:rsidRPr="00C61336" w:rsidRDefault="00437C65">
      <w:pPr>
        <w:pStyle w:val="TOC1"/>
        <w:rPr>
          <w:rFonts w:ascii="Calibri" w:hAnsi="Calibri"/>
          <w:b w:val="0"/>
          <w:szCs w:val="22"/>
        </w:rPr>
      </w:pPr>
      <w:r>
        <w:t>17. Attributes</w:t>
      </w:r>
      <w:r>
        <w:tab/>
      </w:r>
      <w:r>
        <w:fldChar w:fldCharType="begin"/>
      </w:r>
      <w:r>
        <w:instrText xml:space="preserve"> PAGEREF _Toc251613423 \h </w:instrText>
      </w:r>
      <w:r>
        <w:fldChar w:fldCharType="separate"/>
      </w:r>
      <w:r w:rsidR="00C93850">
        <w:t>409</w:t>
      </w:r>
      <w:r>
        <w:fldChar w:fldCharType="end"/>
      </w:r>
    </w:p>
    <w:p w:rsidR="00437C65" w:rsidRPr="00C61336" w:rsidRDefault="00437C65">
      <w:pPr>
        <w:pStyle w:val="TOC2"/>
        <w:rPr>
          <w:rFonts w:ascii="Calibri" w:hAnsi="Calibri"/>
          <w:szCs w:val="22"/>
        </w:rPr>
      </w:pPr>
      <w:r>
        <w:t>17.1 Attribute classes</w:t>
      </w:r>
      <w:r>
        <w:tab/>
      </w:r>
      <w:r>
        <w:fldChar w:fldCharType="begin"/>
      </w:r>
      <w:r>
        <w:instrText xml:space="preserve"> PAGEREF _Toc251613424 \h </w:instrText>
      </w:r>
      <w:r>
        <w:fldChar w:fldCharType="separate"/>
      </w:r>
      <w:r w:rsidR="00C93850">
        <w:t>409</w:t>
      </w:r>
      <w:r>
        <w:fldChar w:fldCharType="end"/>
      </w:r>
    </w:p>
    <w:p w:rsidR="00437C65" w:rsidRPr="00C61336" w:rsidRDefault="00437C65">
      <w:pPr>
        <w:pStyle w:val="TOC3"/>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_Toc251613425 \h </w:instrText>
      </w:r>
      <w:r>
        <w:rPr>
          <w:noProof/>
        </w:rPr>
      </w:r>
      <w:r>
        <w:rPr>
          <w:noProof/>
        </w:rPr>
        <w:fldChar w:fldCharType="separate"/>
      </w:r>
      <w:r w:rsidR="00C93850">
        <w:rPr>
          <w:noProof/>
        </w:rPr>
        <w:t>409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_Toc251613426 \h </w:instrText>
      </w:r>
      <w:r>
        <w:rPr>
          <w:noProof/>
        </w:rPr>
      </w:r>
      <w:r>
        <w:rPr>
          <w:noProof/>
        </w:rPr>
        <w:fldChar w:fldCharType="separate"/>
      </w:r>
      <w:r w:rsidR="00C93850">
        <w:rPr>
          <w:noProof/>
        </w:rPr>
        <w:t>410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_Toc251613427 \h </w:instrText>
      </w:r>
      <w:r>
        <w:rPr>
          <w:noProof/>
        </w:rPr>
      </w:r>
      <w:r>
        <w:rPr>
          <w:noProof/>
        </w:rPr>
        <w:fldChar w:fldCharType="separate"/>
      </w:r>
      <w:r w:rsidR="00C93850">
        <w:rPr>
          <w:noProof/>
        </w:rPr>
        <w:t>411</w:t>
      </w:r>
      <w:r>
        <w:rPr>
          <w:noProof/>
        </w:rPr>
        <w:fldChar w:fldCharType="end"/>
      </w:r>
    </w:p>
    <w:p w:rsidR="00437C65" w:rsidRPr="00C61336" w:rsidRDefault="00437C65">
      <w:pPr>
        <w:pStyle w:val="TOC2"/>
        <w:rPr>
          <w:rFonts w:ascii="Calibri" w:hAnsi="Calibri"/>
          <w:szCs w:val="22"/>
        </w:rPr>
      </w:pPr>
      <w:r>
        <w:t>17.2 Attribute specification</w:t>
      </w:r>
      <w:r>
        <w:tab/>
      </w:r>
      <w:r>
        <w:fldChar w:fldCharType="begin"/>
      </w:r>
      <w:r>
        <w:instrText xml:space="preserve"> PAGEREF _Toc251613428 \h </w:instrText>
      </w:r>
      <w:r>
        <w:fldChar w:fldCharType="separate"/>
      </w:r>
      <w:r w:rsidR="00C93850">
        <w:t>411</w:t>
      </w:r>
      <w:r>
        <w:fldChar w:fldCharType="end"/>
      </w:r>
    </w:p>
    <w:p w:rsidR="00437C65" w:rsidRPr="00C61336" w:rsidRDefault="00437C65">
      <w:pPr>
        <w:pStyle w:val="TOC2"/>
        <w:rPr>
          <w:rFonts w:ascii="Calibri" w:hAnsi="Calibri"/>
          <w:szCs w:val="22"/>
        </w:rPr>
      </w:pPr>
      <w:r>
        <w:t>17.3 Attribute instances</w:t>
      </w:r>
      <w:r>
        <w:tab/>
      </w:r>
      <w:r>
        <w:fldChar w:fldCharType="begin"/>
      </w:r>
      <w:r>
        <w:instrText xml:space="preserve"> PAGEREF _Toc251613429 \h </w:instrText>
      </w:r>
      <w:r>
        <w:fldChar w:fldCharType="separate"/>
      </w:r>
      <w:r w:rsidR="00C93850">
        <w:t>416</w:t>
      </w:r>
      <w:r>
        <w:fldChar w:fldCharType="end"/>
      </w:r>
    </w:p>
    <w:p w:rsidR="00437C65" w:rsidRPr="00C61336" w:rsidRDefault="00437C65">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_Toc251613430 \h </w:instrText>
      </w:r>
      <w:r>
        <w:rPr>
          <w:noProof/>
        </w:rPr>
      </w:r>
      <w:r>
        <w:rPr>
          <w:noProof/>
        </w:rPr>
        <w:fldChar w:fldCharType="separate"/>
      </w:r>
      <w:r w:rsidR="00C93850">
        <w:rPr>
          <w:noProof/>
        </w:rPr>
        <w:t>416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_Toc251613431 \h </w:instrText>
      </w:r>
      <w:r>
        <w:rPr>
          <w:noProof/>
        </w:rPr>
      </w:r>
      <w:r>
        <w:rPr>
          <w:noProof/>
        </w:rPr>
        <w:fldChar w:fldCharType="separate"/>
      </w:r>
      <w:r w:rsidR="00C93850">
        <w:rPr>
          <w:noProof/>
        </w:rPr>
        <w:t>417</w:t>
      </w:r>
      <w:r>
        <w:rPr>
          <w:noProof/>
        </w:rPr>
        <w:fldChar w:fldCharType="end"/>
      </w:r>
    </w:p>
    <w:p w:rsidR="00437C65" w:rsidRPr="00C61336" w:rsidRDefault="00437C65">
      <w:pPr>
        <w:pStyle w:val="TOC2"/>
        <w:rPr>
          <w:rFonts w:ascii="Calibri" w:hAnsi="Calibri"/>
          <w:szCs w:val="22"/>
        </w:rPr>
      </w:pPr>
      <w:r>
        <w:t>17.4 Reserved attributes</w:t>
      </w:r>
      <w:r>
        <w:tab/>
      </w:r>
      <w:r>
        <w:fldChar w:fldCharType="begin"/>
      </w:r>
      <w:r>
        <w:instrText xml:space="preserve"> PAGEREF _Toc251613432 \h </w:instrText>
      </w:r>
      <w:r>
        <w:fldChar w:fldCharType="separate"/>
      </w:r>
      <w:r w:rsidR="00C93850">
        <w:t>417</w:t>
      </w:r>
      <w:r>
        <w:fldChar w:fldCharType="end"/>
      </w:r>
    </w:p>
    <w:p w:rsidR="00437C65" w:rsidRPr="00C61336" w:rsidRDefault="00437C65">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_Toc251613433 \h </w:instrText>
      </w:r>
      <w:r>
        <w:rPr>
          <w:noProof/>
        </w:rPr>
      </w:r>
      <w:r>
        <w:rPr>
          <w:noProof/>
        </w:rPr>
        <w:fldChar w:fldCharType="separate"/>
      </w:r>
      <w:r w:rsidR="00C93850">
        <w:rPr>
          <w:noProof/>
        </w:rPr>
        <w:t>417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_Toc251613434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_Toc251613435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_Toc251613436 \h </w:instrText>
      </w:r>
      <w:r>
        <w:rPr>
          <w:noProof/>
        </w:rPr>
      </w:r>
      <w:r>
        <w:rPr>
          <w:noProof/>
        </w:rPr>
        <w:fldChar w:fldCharType="separate"/>
      </w:r>
      <w:r w:rsidR="00C93850">
        <w:rPr>
          <w:noProof/>
        </w:rPr>
        <w:t>420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_Toc251613437 \h </w:instrText>
      </w:r>
      <w:r>
        <w:rPr>
          <w:noProof/>
        </w:rPr>
      </w:r>
      <w:r>
        <w:rPr>
          <w:noProof/>
        </w:rPr>
        <w:fldChar w:fldCharType="separate"/>
      </w:r>
      <w:r w:rsidR="00C93850">
        <w:rPr>
          <w:noProof/>
        </w:rPr>
        <w:t>421</w:t>
      </w:r>
      <w:r>
        <w:rPr>
          <w:noProof/>
        </w:rPr>
        <w:fldChar w:fldCharType="end"/>
      </w:r>
    </w:p>
    <w:p w:rsidR="00437C65" w:rsidRPr="00C61336" w:rsidRDefault="00437C65">
      <w:pPr>
        <w:pStyle w:val="TOC2"/>
        <w:rPr>
          <w:rFonts w:ascii="Calibri" w:hAnsi="Calibri"/>
          <w:szCs w:val="22"/>
        </w:rPr>
      </w:pPr>
      <w:r>
        <w:t>17.5 Attributes for Interoperation</w:t>
      </w:r>
      <w:r>
        <w:tab/>
      </w:r>
      <w:r>
        <w:fldChar w:fldCharType="begin"/>
      </w:r>
      <w:r>
        <w:instrText xml:space="preserve"> PAGEREF _Toc251613438 \h </w:instrText>
      </w:r>
      <w:r>
        <w:fldChar w:fldCharType="separate"/>
      </w:r>
      <w:r w:rsidR="00C93850">
        <w:t>422</w:t>
      </w:r>
      <w:r>
        <w:fldChar w:fldCharType="end"/>
      </w:r>
    </w:p>
    <w:p w:rsidR="00437C65" w:rsidRPr="00C61336" w:rsidRDefault="00437C65">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_Toc251613439 \h </w:instrText>
      </w:r>
      <w:r>
        <w:rPr>
          <w:noProof/>
        </w:rPr>
      </w:r>
      <w:r>
        <w:rPr>
          <w:noProof/>
        </w:rPr>
        <w:fldChar w:fldCharType="separate"/>
      </w:r>
      <w:r w:rsidR="00C93850">
        <w:rPr>
          <w:noProof/>
        </w:rPr>
        <w:t>422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_Toc251613440 \h </w:instrText>
      </w:r>
      <w:r>
        <w:rPr>
          <w:noProof/>
        </w:rPr>
      </w:r>
      <w:r>
        <w:rPr>
          <w:noProof/>
        </w:rPr>
        <w:fldChar w:fldCharType="separate"/>
      </w:r>
      <w:r w:rsidR="00C93850">
        <w:rPr>
          <w:noProof/>
        </w:rPr>
        <w:t>423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_Toc251613441 \h </w:instrText>
      </w:r>
      <w:r>
        <w:rPr>
          <w:noProof/>
        </w:rPr>
      </w:r>
      <w:r>
        <w:rPr>
          <w:noProof/>
        </w:rPr>
        <w:fldChar w:fldCharType="separate"/>
      </w:r>
      <w:r w:rsidR="00C93850">
        <w:rPr>
          <w:noProof/>
        </w:rPr>
        <w:t>423</w:t>
      </w:r>
      <w:r>
        <w:rPr>
          <w:noProof/>
        </w:rPr>
        <w:fldChar w:fldCharType="end"/>
      </w:r>
    </w:p>
    <w:p w:rsidR="00437C65" w:rsidRPr="00C61336" w:rsidRDefault="00437C65">
      <w:pPr>
        <w:pStyle w:val="TOC1"/>
        <w:rPr>
          <w:rFonts w:ascii="Calibri" w:hAnsi="Calibri"/>
          <w:b w:val="0"/>
          <w:szCs w:val="22"/>
        </w:rPr>
      </w:pPr>
      <w:r>
        <w:t>18. Unsafe code</w:t>
      </w:r>
      <w:r>
        <w:tab/>
      </w:r>
      <w:r>
        <w:fldChar w:fldCharType="begin"/>
      </w:r>
      <w:r>
        <w:instrText xml:space="preserve"> PAGEREF _Toc251613442 \h </w:instrText>
      </w:r>
      <w:r>
        <w:fldChar w:fldCharType="separate"/>
      </w:r>
      <w:r w:rsidR="00C93850">
        <w:t>425</w:t>
      </w:r>
      <w:r>
        <w:fldChar w:fldCharType="end"/>
      </w:r>
    </w:p>
    <w:p w:rsidR="00437C65" w:rsidRPr="00C61336" w:rsidRDefault="00437C65">
      <w:pPr>
        <w:pStyle w:val="TOC2"/>
        <w:rPr>
          <w:rFonts w:ascii="Calibri" w:hAnsi="Calibri"/>
          <w:szCs w:val="22"/>
        </w:rPr>
      </w:pPr>
      <w:r>
        <w:t>18.1 Unsafe contexts</w:t>
      </w:r>
      <w:r>
        <w:tab/>
      </w:r>
      <w:r>
        <w:fldChar w:fldCharType="begin"/>
      </w:r>
      <w:r>
        <w:instrText xml:space="preserve"> PAGEREF _Toc251613443 \h </w:instrText>
      </w:r>
      <w:r>
        <w:fldChar w:fldCharType="separate"/>
      </w:r>
      <w:r w:rsidR="00C93850">
        <w:t>425</w:t>
      </w:r>
      <w:r>
        <w:fldChar w:fldCharType="end"/>
      </w:r>
    </w:p>
    <w:p w:rsidR="00437C65" w:rsidRPr="00C61336" w:rsidRDefault="00437C65">
      <w:pPr>
        <w:pStyle w:val="TOC2"/>
        <w:rPr>
          <w:rFonts w:ascii="Calibri" w:hAnsi="Calibri"/>
          <w:szCs w:val="22"/>
        </w:rPr>
      </w:pPr>
      <w:r>
        <w:t>18.2 Pointer types</w:t>
      </w:r>
      <w:r>
        <w:tab/>
      </w:r>
      <w:r>
        <w:fldChar w:fldCharType="begin"/>
      </w:r>
      <w:r>
        <w:instrText xml:space="preserve"> PAGEREF _Toc251613444 \h </w:instrText>
      </w:r>
      <w:r>
        <w:fldChar w:fldCharType="separate"/>
      </w:r>
      <w:r w:rsidR="00C93850">
        <w:t>427</w:t>
      </w:r>
      <w:r>
        <w:fldChar w:fldCharType="end"/>
      </w:r>
    </w:p>
    <w:p w:rsidR="00437C65" w:rsidRPr="00C61336" w:rsidRDefault="00437C65">
      <w:pPr>
        <w:pStyle w:val="TOC2"/>
        <w:rPr>
          <w:rFonts w:ascii="Calibri" w:hAnsi="Calibri"/>
          <w:szCs w:val="22"/>
        </w:rPr>
      </w:pPr>
      <w:r>
        <w:t>18.3 Fixed and moveable variables</w:t>
      </w:r>
      <w:r>
        <w:tab/>
      </w:r>
      <w:r>
        <w:fldChar w:fldCharType="begin"/>
      </w:r>
      <w:r>
        <w:instrText xml:space="preserve"> PAGEREF _Toc251613445 \h </w:instrText>
      </w:r>
      <w:r>
        <w:fldChar w:fldCharType="separate"/>
      </w:r>
      <w:r w:rsidR="00C93850">
        <w:t>430</w:t>
      </w:r>
      <w:r>
        <w:fldChar w:fldCharType="end"/>
      </w:r>
    </w:p>
    <w:p w:rsidR="00437C65" w:rsidRPr="00C61336" w:rsidRDefault="00437C65">
      <w:pPr>
        <w:pStyle w:val="TOC2"/>
        <w:rPr>
          <w:rFonts w:ascii="Calibri" w:hAnsi="Calibri"/>
          <w:szCs w:val="22"/>
        </w:rPr>
      </w:pPr>
      <w:r>
        <w:t>18.4 Pointer conversions</w:t>
      </w:r>
      <w:r>
        <w:tab/>
      </w:r>
      <w:r>
        <w:fldChar w:fldCharType="begin"/>
      </w:r>
      <w:r>
        <w:instrText xml:space="preserve"> PAGEREF _Toc251613446 \h </w:instrText>
      </w:r>
      <w:r>
        <w:fldChar w:fldCharType="separate"/>
      </w:r>
      <w:r w:rsidR="00C93850">
        <w:t>430</w:t>
      </w:r>
      <w:r>
        <w:fldChar w:fldCharType="end"/>
      </w:r>
    </w:p>
    <w:p w:rsidR="00437C65" w:rsidRPr="00C61336" w:rsidRDefault="00437C65">
      <w:pPr>
        <w:pStyle w:val="TOC3"/>
        <w:tabs>
          <w:tab w:val="right" w:leader="dot" w:pos="9926"/>
        </w:tabs>
        <w:rPr>
          <w:rFonts w:ascii="Calibri" w:hAnsi="Calibri"/>
          <w:noProof/>
          <w:szCs w:val="22"/>
        </w:rPr>
      </w:pPr>
      <w:r>
        <w:rPr>
          <w:noProof/>
        </w:rPr>
        <w:t>18.4.1 Pointer arrays</w:t>
      </w:r>
      <w:r>
        <w:rPr>
          <w:noProof/>
        </w:rPr>
        <w:tab/>
      </w:r>
      <w:r>
        <w:rPr>
          <w:noProof/>
        </w:rPr>
        <w:fldChar w:fldCharType="begin"/>
      </w:r>
      <w:r>
        <w:rPr>
          <w:noProof/>
        </w:rPr>
        <w:instrText xml:space="preserve"> PAGEREF _Toc251613447 \h </w:instrText>
      </w:r>
      <w:r>
        <w:rPr>
          <w:noProof/>
        </w:rPr>
      </w:r>
      <w:r>
        <w:rPr>
          <w:noProof/>
        </w:rPr>
        <w:fldChar w:fldCharType="separate"/>
      </w:r>
      <w:r w:rsidR="00C93850">
        <w:rPr>
          <w:noProof/>
        </w:rPr>
        <w:t>431</w:t>
      </w:r>
      <w:r>
        <w:rPr>
          <w:noProof/>
        </w:rPr>
        <w:fldChar w:fldCharType="end"/>
      </w:r>
    </w:p>
    <w:p w:rsidR="00437C65" w:rsidRPr="00C61336" w:rsidRDefault="00437C65">
      <w:pPr>
        <w:pStyle w:val="TOC2"/>
        <w:rPr>
          <w:rFonts w:ascii="Calibri" w:hAnsi="Calibri"/>
          <w:szCs w:val="22"/>
        </w:rPr>
      </w:pPr>
      <w:r>
        <w:t>18.5 Pointers in expressions</w:t>
      </w:r>
      <w:r>
        <w:tab/>
      </w:r>
      <w:r>
        <w:fldChar w:fldCharType="begin"/>
      </w:r>
      <w:r>
        <w:instrText xml:space="preserve"> PAGEREF _Toc251613448 \h </w:instrText>
      </w:r>
      <w:r>
        <w:fldChar w:fldCharType="separate"/>
      </w:r>
      <w:r w:rsidR="00C93850">
        <w:t>432</w:t>
      </w:r>
      <w:r>
        <w:fldChar w:fldCharType="end"/>
      </w:r>
    </w:p>
    <w:p w:rsidR="00437C65" w:rsidRPr="00C61336" w:rsidRDefault="00437C65">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_Toc251613449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_Toc251613450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_Toc251613451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_Toc251613452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_Toc251613453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_Toc251613454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_Toc251613455 \h </w:instrText>
      </w:r>
      <w:r>
        <w:rPr>
          <w:noProof/>
        </w:rPr>
      </w:r>
      <w:r>
        <w:rPr>
          <w:noProof/>
        </w:rPr>
        <w:fldChar w:fldCharType="separate"/>
      </w:r>
      <w:r w:rsidR="00C93850">
        <w:rPr>
          <w:noProof/>
        </w:rPr>
        <w:t>436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_Toc251613456 \h </w:instrText>
      </w:r>
      <w:r>
        <w:rPr>
          <w:noProof/>
        </w:rPr>
      </w:r>
      <w:r>
        <w:rPr>
          <w:noProof/>
        </w:rPr>
        <w:fldChar w:fldCharType="separate"/>
      </w:r>
      <w:r w:rsidR="00C93850">
        <w:rPr>
          <w:noProof/>
        </w:rPr>
        <w:t>437</w:t>
      </w:r>
      <w:r>
        <w:rPr>
          <w:noProof/>
        </w:rPr>
        <w:fldChar w:fldCharType="end"/>
      </w:r>
    </w:p>
    <w:p w:rsidR="00437C65" w:rsidRPr="00C61336" w:rsidRDefault="00437C65">
      <w:pPr>
        <w:pStyle w:val="TOC2"/>
        <w:rPr>
          <w:rFonts w:ascii="Calibri" w:hAnsi="Calibri"/>
          <w:szCs w:val="22"/>
        </w:rPr>
      </w:pPr>
      <w:r>
        <w:t>18.6 The fixed statement</w:t>
      </w:r>
      <w:r>
        <w:tab/>
      </w:r>
      <w:r>
        <w:fldChar w:fldCharType="begin"/>
      </w:r>
      <w:r>
        <w:instrText xml:space="preserve"> PAGEREF _Toc251613457 \h </w:instrText>
      </w:r>
      <w:r>
        <w:fldChar w:fldCharType="separate"/>
      </w:r>
      <w:r w:rsidR="00C93850">
        <w:t>437</w:t>
      </w:r>
      <w:r>
        <w:fldChar w:fldCharType="end"/>
      </w:r>
    </w:p>
    <w:p w:rsidR="00437C65" w:rsidRPr="00C61336" w:rsidRDefault="00437C65">
      <w:pPr>
        <w:pStyle w:val="TOC2"/>
        <w:rPr>
          <w:rFonts w:ascii="Calibri" w:hAnsi="Calibri"/>
          <w:szCs w:val="22"/>
        </w:rPr>
      </w:pPr>
      <w:r>
        <w:lastRenderedPageBreak/>
        <w:t>18.7 Fixed size buffers</w:t>
      </w:r>
      <w:r>
        <w:tab/>
      </w:r>
      <w:r>
        <w:fldChar w:fldCharType="begin"/>
      </w:r>
      <w:r>
        <w:instrText xml:space="preserve"> PAGEREF _Toc251613458 \h </w:instrText>
      </w:r>
      <w:r>
        <w:fldChar w:fldCharType="separate"/>
      </w:r>
      <w:r w:rsidR="00C93850">
        <w:t>441</w:t>
      </w:r>
      <w:r>
        <w:fldChar w:fldCharType="end"/>
      </w:r>
    </w:p>
    <w:p w:rsidR="00437C65" w:rsidRPr="00C61336" w:rsidRDefault="00437C65">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_Toc251613459 \h </w:instrText>
      </w:r>
      <w:r>
        <w:rPr>
          <w:noProof/>
        </w:rPr>
      </w:r>
      <w:r>
        <w:rPr>
          <w:noProof/>
        </w:rPr>
        <w:fldChar w:fldCharType="separate"/>
      </w:r>
      <w:r w:rsidR="00C93850">
        <w:rPr>
          <w:noProof/>
        </w:rPr>
        <w:t>441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_Toc251613460 \h </w:instrText>
      </w:r>
      <w:r>
        <w:rPr>
          <w:noProof/>
        </w:rPr>
      </w:r>
      <w:r>
        <w:rPr>
          <w:noProof/>
        </w:rPr>
        <w:fldChar w:fldCharType="separate"/>
      </w:r>
      <w:r w:rsidR="00C93850">
        <w:rPr>
          <w:noProof/>
        </w:rPr>
        <w:t>442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_Toc251613461 \h </w:instrText>
      </w:r>
      <w:r>
        <w:rPr>
          <w:noProof/>
        </w:rPr>
      </w:r>
      <w:r>
        <w:rPr>
          <w:noProof/>
        </w:rPr>
        <w:fldChar w:fldCharType="separate"/>
      </w:r>
      <w:r w:rsidR="00C93850">
        <w:rPr>
          <w:noProof/>
        </w:rPr>
        <w:t>443</w:t>
      </w:r>
      <w:r>
        <w:rPr>
          <w:noProof/>
        </w:rPr>
        <w:fldChar w:fldCharType="end"/>
      </w:r>
    </w:p>
    <w:p w:rsidR="00437C65" w:rsidRPr="00C61336" w:rsidRDefault="00437C65">
      <w:pPr>
        <w:pStyle w:val="TOC2"/>
        <w:rPr>
          <w:rFonts w:ascii="Calibri" w:hAnsi="Calibri"/>
          <w:szCs w:val="22"/>
        </w:rPr>
      </w:pPr>
      <w:r>
        <w:t>18.8 Stack allocation</w:t>
      </w:r>
      <w:r>
        <w:tab/>
      </w:r>
      <w:r>
        <w:fldChar w:fldCharType="begin"/>
      </w:r>
      <w:r>
        <w:instrText xml:space="preserve"> PAGEREF _Toc251613462 \h </w:instrText>
      </w:r>
      <w:r>
        <w:fldChar w:fldCharType="separate"/>
      </w:r>
      <w:r w:rsidR="00C93850">
        <w:t>443</w:t>
      </w:r>
      <w:r>
        <w:fldChar w:fldCharType="end"/>
      </w:r>
    </w:p>
    <w:p w:rsidR="00437C65" w:rsidRPr="00C61336" w:rsidRDefault="00437C65">
      <w:pPr>
        <w:pStyle w:val="TOC2"/>
        <w:rPr>
          <w:rFonts w:ascii="Calibri" w:hAnsi="Calibri"/>
          <w:szCs w:val="22"/>
        </w:rPr>
      </w:pPr>
      <w:r>
        <w:t>18.9 Dynamic memory allocation</w:t>
      </w:r>
      <w:r>
        <w:tab/>
      </w:r>
      <w:r>
        <w:fldChar w:fldCharType="begin"/>
      </w:r>
      <w:r>
        <w:instrText xml:space="preserve"> PAGEREF _Toc251613463 \h </w:instrText>
      </w:r>
      <w:r>
        <w:fldChar w:fldCharType="separate"/>
      </w:r>
      <w:r w:rsidR="00C93850">
        <w:t>444</w:t>
      </w:r>
      <w:r>
        <w:fldChar w:fldCharType="end"/>
      </w:r>
    </w:p>
    <w:p w:rsidR="00437C65" w:rsidRPr="00C61336" w:rsidRDefault="00437C65">
      <w:pPr>
        <w:pStyle w:val="TOC1"/>
        <w:rPr>
          <w:rFonts w:ascii="Calibri" w:hAnsi="Calibri"/>
          <w:b w:val="0"/>
          <w:szCs w:val="22"/>
        </w:rPr>
      </w:pPr>
      <w:r>
        <w:t>A. Documentation comments</w:t>
      </w:r>
      <w:r>
        <w:tab/>
      </w:r>
      <w:r>
        <w:fldChar w:fldCharType="begin"/>
      </w:r>
      <w:r>
        <w:instrText xml:space="preserve"> PAGEREF _Toc251613464 \h </w:instrText>
      </w:r>
      <w:r>
        <w:fldChar w:fldCharType="separate"/>
      </w:r>
      <w:r w:rsidR="00C93850">
        <w:t>447</w:t>
      </w:r>
      <w:r>
        <w:fldChar w:fldCharType="end"/>
      </w:r>
    </w:p>
    <w:p w:rsidR="00437C65" w:rsidRPr="00C61336" w:rsidRDefault="00437C65">
      <w:pPr>
        <w:pStyle w:val="TOC2"/>
        <w:rPr>
          <w:rFonts w:ascii="Calibri" w:hAnsi="Calibri"/>
          <w:szCs w:val="22"/>
        </w:rPr>
      </w:pPr>
      <w:r>
        <w:t>A.1 Introduction</w:t>
      </w:r>
      <w:r>
        <w:tab/>
      </w:r>
      <w:r>
        <w:fldChar w:fldCharType="begin"/>
      </w:r>
      <w:r>
        <w:instrText xml:space="preserve"> PAGEREF _Toc251613465 \h </w:instrText>
      </w:r>
      <w:r>
        <w:fldChar w:fldCharType="separate"/>
      </w:r>
      <w:r w:rsidR="00C93850">
        <w:t>447</w:t>
      </w:r>
      <w:r>
        <w:fldChar w:fldCharType="end"/>
      </w:r>
    </w:p>
    <w:p w:rsidR="00437C65" w:rsidRPr="00C61336" w:rsidRDefault="00437C65">
      <w:pPr>
        <w:pStyle w:val="TOC2"/>
        <w:rPr>
          <w:rFonts w:ascii="Calibri" w:hAnsi="Calibri"/>
          <w:szCs w:val="22"/>
        </w:rPr>
      </w:pPr>
      <w:r>
        <w:t>A.2 Recommended tags</w:t>
      </w:r>
      <w:r>
        <w:tab/>
      </w:r>
      <w:r>
        <w:fldChar w:fldCharType="begin"/>
      </w:r>
      <w:r>
        <w:instrText xml:space="preserve"> PAGEREF _Toc251613466 \h </w:instrText>
      </w:r>
      <w:r>
        <w:fldChar w:fldCharType="separate"/>
      </w:r>
      <w:r w:rsidR="00C93850">
        <w:t>448</w:t>
      </w:r>
      <w:r>
        <w:fldChar w:fldCharType="end"/>
      </w:r>
    </w:p>
    <w:p w:rsidR="00437C65" w:rsidRPr="00C61336" w:rsidRDefault="00437C65">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_Toc251613467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_Toc251613468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_Toc251613469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_Toc251613470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_Toc251613471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_Toc251613472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A.2.7 &lt;para&gt;</w:t>
      </w:r>
      <w:r w:rsidRPr="00C2562A">
        <w:rPr>
          <w:noProof/>
          <w:lang w:val="da-DK"/>
        </w:rPr>
        <w:tab/>
      </w:r>
      <w:r>
        <w:rPr>
          <w:noProof/>
        </w:rPr>
        <w:fldChar w:fldCharType="begin"/>
      </w:r>
      <w:r w:rsidRPr="00C2562A">
        <w:rPr>
          <w:noProof/>
          <w:lang w:val="da-DK"/>
        </w:rPr>
        <w:instrText xml:space="preserve"> PAGEREF _Toc251613473 \h </w:instrText>
      </w:r>
      <w:r>
        <w:rPr>
          <w:noProof/>
        </w:rPr>
      </w:r>
      <w:r>
        <w:rPr>
          <w:noProof/>
        </w:rPr>
        <w:fldChar w:fldCharType="separate"/>
      </w:r>
      <w:r w:rsidR="00C93850">
        <w:rPr>
          <w:noProof/>
          <w:lang w:val="da-DK"/>
        </w:rPr>
        <w:t>452</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A.2.8 &lt;param&gt;</w:t>
      </w:r>
      <w:r w:rsidRPr="00C2562A">
        <w:rPr>
          <w:noProof/>
          <w:lang w:val="da-DK"/>
        </w:rPr>
        <w:tab/>
      </w:r>
      <w:r>
        <w:rPr>
          <w:noProof/>
        </w:rPr>
        <w:fldChar w:fldCharType="begin"/>
      </w:r>
      <w:r w:rsidRPr="00C2562A">
        <w:rPr>
          <w:noProof/>
          <w:lang w:val="da-DK"/>
        </w:rPr>
        <w:instrText xml:space="preserve"> PAGEREF _Toc251613474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Pr>
          <w:noProof/>
        </w:rPr>
        <w:fldChar w:fldCharType="begin"/>
      </w:r>
      <w:r w:rsidRPr="00C2562A">
        <w:rPr>
          <w:noProof/>
          <w:lang w:val="da-DK"/>
        </w:rPr>
        <w:instrText xml:space="preserve"> PAGEREF _Toc251613475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_Toc251613476 \h </w:instrText>
      </w:r>
      <w:r>
        <w:rPr>
          <w:noProof/>
        </w:rPr>
      </w:r>
      <w:r>
        <w:rPr>
          <w:noProof/>
        </w:rPr>
        <w:fldChar w:fldCharType="separate"/>
      </w:r>
      <w:r w:rsidR="00C93850">
        <w:rPr>
          <w:noProof/>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A.2.11 &lt;remark&gt;</w:t>
      </w:r>
      <w:r>
        <w:rPr>
          <w:noProof/>
        </w:rPr>
        <w:tab/>
      </w:r>
      <w:r>
        <w:rPr>
          <w:noProof/>
        </w:rPr>
        <w:fldChar w:fldCharType="begin"/>
      </w:r>
      <w:r>
        <w:rPr>
          <w:noProof/>
        </w:rPr>
        <w:instrText xml:space="preserve"> PAGEREF _Toc251613477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_Toc251613478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_Toc251613479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_Toc251613480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_Toc251613481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_Toc251613482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_Toc251613483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_Toc251613484 \h </w:instrText>
      </w:r>
      <w:r>
        <w:rPr>
          <w:noProof/>
        </w:rPr>
      </w:r>
      <w:r>
        <w:rPr>
          <w:noProof/>
        </w:rPr>
        <w:fldChar w:fldCharType="separate"/>
      </w:r>
      <w:r w:rsidR="00C93850">
        <w:rPr>
          <w:noProof/>
        </w:rPr>
        <w:t>456</w:t>
      </w:r>
      <w:r>
        <w:rPr>
          <w:noProof/>
        </w:rPr>
        <w:fldChar w:fldCharType="end"/>
      </w:r>
    </w:p>
    <w:p w:rsidR="00437C65" w:rsidRPr="00C61336" w:rsidRDefault="00437C65">
      <w:pPr>
        <w:pStyle w:val="TOC2"/>
        <w:rPr>
          <w:rFonts w:ascii="Calibri" w:hAnsi="Calibri"/>
          <w:szCs w:val="22"/>
        </w:rPr>
      </w:pPr>
      <w:r>
        <w:t>A.3 Processing the documentation file</w:t>
      </w:r>
      <w:r>
        <w:tab/>
      </w:r>
      <w:r>
        <w:fldChar w:fldCharType="begin"/>
      </w:r>
      <w:r>
        <w:instrText xml:space="preserve"> PAGEREF _Toc251613485 \h </w:instrText>
      </w:r>
      <w:r>
        <w:fldChar w:fldCharType="separate"/>
      </w:r>
      <w:r w:rsidR="00C93850">
        <w:t>457</w:t>
      </w:r>
      <w:r>
        <w:fldChar w:fldCharType="end"/>
      </w:r>
    </w:p>
    <w:p w:rsidR="00437C65" w:rsidRPr="00C61336" w:rsidRDefault="00437C65">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_Toc251613486 \h </w:instrText>
      </w:r>
      <w:r>
        <w:rPr>
          <w:noProof/>
        </w:rPr>
      </w:r>
      <w:r>
        <w:rPr>
          <w:noProof/>
        </w:rPr>
        <w:fldChar w:fldCharType="separate"/>
      </w:r>
      <w:r w:rsidR="00C93850">
        <w:rPr>
          <w:noProof/>
        </w:rPr>
        <w:t>457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_Toc251613487 \h </w:instrText>
      </w:r>
      <w:r>
        <w:rPr>
          <w:noProof/>
        </w:rPr>
      </w:r>
      <w:r>
        <w:rPr>
          <w:noProof/>
        </w:rPr>
        <w:fldChar w:fldCharType="separate"/>
      </w:r>
      <w:r w:rsidR="00C93850">
        <w:rPr>
          <w:noProof/>
        </w:rPr>
        <w:t>458</w:t>
      </w:r>
      <w:r>
        <w:rPr>
          <w:noProof/>
        </w:rPr>
        <w:fldChar w:fldCharType="end"/>
      </w:r>
    </w:p>
    <w:p w:rsidR="00437C65" w:rsidRPr="00C61336" w:rsidRDefault="00437C65">
      <w:pPr>
        <w:pStyle w:val="TOC2"/>
        <w:rPr>
          <w:rFonts w:ascii="Calibri" w:hAnsi="Calibri"/>
          <w:szCs w:val="22"/>
        </w:rPr>
      </w:pPr>
      <w:r>
        <w:t>A.4 An example</w:t>
      </w:r>
      <w:r>
        <w:tab/>
      </w:r>
      <w:r>
        <w:fldChar w:fldCharType="begin"/>
      </w:r>
      <w:r>
        <w:instrText xml:space="preserve"> PAGEREF _Toc251613488 \h </w:instrText>
      </w:r>
      <w:r>
        <w:fldChar w:fldCharType="separate"/>
      </w:r>
      <w:r w:rsidR="00C93850">
        <w:t>462</w:t>
      </w:r>
      <w:r>
        <w:fldChar w:fldCharType="end"/>
      </w:r>
    </w:p>
    <w:p w:rsidR="00437C65" w:rsidRPr="00C61336" w:rsidRDefault="00437C65">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_Toc251613489 \h </w:instrText>
      </w:r>
      <w:r>
        <w:rPr>
          <w:noProof/>
        </w:rPr>
      </w:r>
      <w:r>
        <w:rPr>
          <w:noProof/>
        </w:rPr>
        <w:fldChar w:fldCharType="separate"/>
      </w:r>
      <w:r w:rsidR="00C93850">
        <w:rPr>
          <w:noProof/>
        </w:rPr>
        <w:t>462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_Toc251613490 \h </w:instrText>
      </w:r>
      <w:r>
        <w:rPr>
          <w:noProof/>
        </w:rPr>
      </w:r>
      <w:r>
        <w:rPr>
          <w:noProof/>
        </w:rPr>
        <w:fldChar w:fldCharType="separate"/>
      </w:r>
      <w:r w:rsidR="00C93850">
        <w:rPr>
          <w:noProof/>
        </w:rPr>
        <w:t>464</w:t>
      </w:r>
      <w:r>
        <w:rPr>
          <w:noProof/>
        </w:rPr>
        <w:fldChar w:fldCharType="end"/>
      </w:r>
    </w:p>
    <w:p w:rsidR="00437C65" w:rsidRPr="00C61336" w:rsidRDefault="00437C65">
      <w:pPr>
        <w:pStyle w:val="TOC1"/>
        <w:rPr>
          <w:rFonts w:ascii="Calibri" w:hAnsi="Calibri"/>
          <w:b w:val="0"/>
          <w:szCs w:val="22"/>
        </w:rPr>
      </w:pPr>
      <w:r>
        <w:t>B. Grammar</w:t>
      </w:r>
      <w:r>
        <w:tab/>
      </w:r>
      <w:r>
        <w:fldChar w:fldCharType="begin"/>
      </w:r>
      <w:r>
        <w:instrText xml:space="preserve"> PAGEREF _Toc251613491 \h </w:instrText>
      </w:r>
      <w:r>
        <w:fldChar w:fldCharType="separate"/>
      </w:r>
      <w:r w:rsidR="00C93850">
        <w:t>468</w:t>
      </w:r>
      <w:r>
        <w:fldChar w:fldCharType="end"/>
      </w:r>
    </w:p>
    <w:p w:rsidR="00437C65" w:rsidRPr="00C61336" w:rsidRDefault="00437C65">
      <w:pPr>
        <w:pStyle w:val="TOC2"/>
        <w:rPr>
          <w:rFonts w:ascii="Calibri" w:hAnsi="Calibri"/>
          <w:szCs w:val="22"/>
        </w:rPr>
      </w:pPr>
      <w:r>
        <w:t>B.1 Lexical grammar</w:t>
      </w:r>
      <w:r>
        <w:tab/>
      </w:r>
      <w:r>
        <w:fldChar w:fldCharType="begin"/>
      </w:r>
      <w:r>
        <w:instrText xml:space="preserve"> PAGEREF _Toc251613492 \h </w:instrText>
      </w:r>
      <w:r>
        <w:fldChar w:fldCharType="separate"/>
      </w:r>
      <w:r w:rsidR="00C93850">
        <w:t>468</w:t>
      </w:r>
      <w:r>
        <w:fldChar w:fldCharType="end"/>
      </w:r>
    </w:p>
    <w:p w:rsidR="00437C65" w:rsidRPr="00C61336" w:rsidRDefault="00437C65">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_Toc251613493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_Toc251613494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_Toc251613495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_Toc251613496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_Toc251613497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_Toc251613498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_Toc251613499 \h </w:instrText>
      </w:r>
      <w:r>
        <w:rPr>
          <w:noProof/>
        </w:rPr>
      </w:r>
      <w:r>
        <w:rPr>
          <w:noProof/>
        </w:rPr>
        <w:fldChar w:fldCharType="separate"/>
      </w:r>
      <w:r w:rsidR="00C93850">
        <w:rPr>
          <w:noProof/>
        </w:rPr>
        <w:t>470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_Toc251613500 \h </w:instrText>
      </w:r>
      <w:r>
        <w:rPr>
          <w:noProof/>
        </w:rPr>
      </w:r>
      <w:r>
        <w:rPr>
          <w:noProof/>
        </w:rPr>
        <w:fldChar w:fldCharType="separate"/>
      </w:r>
      <w:r w:rsidR="00C93850">
        <w:rPr>
          <w:noProof/>
        </w:rPr>
        <w:t>471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_Toc251613501 \h </w:instrText>
      </w:r>
      <w:r>
        <w:rPr>
          <w:noProof/>
        </w:rPr>
      </w:r>
      <w:r>
        <w:rPr>
          <w:noProof/>
        </w:rPr>
        <w:fldChar w:fldCharType="separate"/>
      </w:r>
      <w:r w:rsidR="00C93850">
        <w:rPr>
          <w:noProof/>
        </w:rPr>
        <w:t>473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_Toc251613502 \h </w:instrText>
      </w:r>
      <w:r>
        <w:rPr>
          <w:noProof/>
        </w:rPr>
      </w:r>
      <w:r>
        <w:rPr>
          <w:noProof/>
        </w:rPr>
        <w:fldChar w:fldCharType="separate"/>
      </w:r>
      <w:r w:rsidR="00C93850">
        <w:rPr>
          <w:noProof/>
        </w:rPr>
        <w:t>473</w:t>
      </w:r>
      <w:r>
        <w:rPr>
          <w:noProof/>
        </w:rPr>
        <w:fldChar w:fldCharType="end"/>
      </w:r>
    </w:p>
    <w:p w:rsidR="00437C65" w:rsidRPr="00C61336" w:rsidRDefault="00437C65">
      <w:pPr>
        <w:pStyle w:val="TOC2"/>
        <w:rPr>
          <w:rFonts w:ascii="Calibri" w:hAnsi="Calibri"/>
          <w:szCs w:val="22"/>
        </w:rPr>
      </w:pPr>
      <w:r>
        <w:t>B.2 Syntactic grammar</w:t>
      </w:r>
      <w:r>
        <w:tab/>
      </w:r>
      <w:r>
        <w:fldChar w:fldCharType="begin"/>
      </w:r>
      <w:r>
        <w:instrText xml:space="preserve"> PAGEREF _Toc251613503 \h </w:instrText>
      </w:r>
      <w:r>
        <w:fldChar w:fldCharType="separate"/>
      </w:r>
      <w:r w:rsidR="00C93850">
        <w:t>475</w:t>
      </w:r>
      <w:r>
        <w:fldChar w:fldCharType="end"/>
      </w:r>
    </w:p>
    <w:p w:rsidR="00437C65" w:rsidRPr="00C61336" w:rsidRDefault="00437C65">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_Toc251613504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_Toc251613505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_Toc251613506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B.2.4 Expressions</w:t>
      </w:r>
      <w:r>
        <w:rPr>
          <w:noProof/>
        </w:rPr>
        <w:tab/>
      </w:r>
      <w:r>
        <w:rPr>
          <w:noProof/>
        </w:rPr>
        <w:fldChar w:fldCharType="begin"/>
      </w:r>
      <w:r>
        <w:rPr>
          <w:noProof/>
        </w:rPr>
        <w:instrText xml:space="preserve"> PAGEREF _Toc251613507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_Toc251613508 \h </w:instrText>
      </w:r>
      <w:r>
        <w:rPr>
          <w:noProof/>
        </w:rPr>
      </w:r>
      <w:r>
        <w:rPr>
          <w:noProof/>
        </w:rPr>
        <w:fldChar w:fldCharType="separate"/>
      </w:r>
      <w:r w:rsidR="00C93850">
        <w:rPr>
          <w:noProof/>
        </w:rPr>
        <w:t>484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_Toc251613509 \h </w:instrText>
      </w:r>
      <w:r>
        <w:rPr>
          <w:noProof/>
        </w:rPr>
      </w:r>
      <w:r>
        <w:rPr>
          <w:noProof/>
        </w:rPr>
        <w:fldChar w:fldCharType="separate"/>
      </w:r>
      <w:r w:rsidR="00C93850">
        <w:rPr>
          <w:noProof/>
        </w:rPr>
        <w:t>487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_Toc251613510 \h </w:instrText>
      </w:r>
      <w:r>
        <w:rPr>
          <w:noProof/>
        </w:rPr>
      </w:r>
      <w:r>
        <w:rPr>
          <w:noProof/>
        </w:rPr>
        <w:fldChar w:fldCharType="separate"/>
      </w:r>
      <w:r w:rsidR="00C93850">
        <w:rPr>
          <w:noProof/>
        </w:rPr>
        <w:t>488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_Toc251613511 \h </w:instrText>
      </w:r>
      <w:r>
        <w:rPr>
          <w:noProof/>
        </w:rPr>
      </w:r>
      <w:r>
        <w:rPr>
          <w:noProof/>
        </w:rPr>
        <w:fldChar w:fldCharType="separate"/>
      </w:r>
      <w:r w:rsidR="00C93850">
        <w:rPr>
          <w:noProof/>
        </w:rPr>
        <w:t>495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_Toc251613512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_Toc251613513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_Toc251613514 \h </w:instrText>
      </w:r>
      <w:r>
        <w:rPr>
          <w:noProof/>
        </w:rPr>
      </w:r>
      <w:r>
        <w:rPr>
          <w:noProof/>
        </w:rPr>
        <w:fldChar w:fldCharType="separate"/>
      </w:r>
      <w:r w:rsidR="00C93850">
        <w:rPr>
          <w:noProof/>
        </w:rPr>
        <w:t>497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_Toc251613515 \h </w:instrText>
      </w:r>
      <w:r>
        <w:rPr>
          <w:noProof/>
        </w:rPr>
      </w:r>
      <w:r>
        <w:rPr>
          <w:noProof/>
        </w:rPr>
        <w:fldChar w:fldCharType="separate"/>
      </w:r>
      <w:r w:rsidR="00C93850">
        <w:rPr>
          <w:noProof/>
        </w:rPr>
        <w:t>498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_Toc251613516 \h </w:instrText>
      </w:r>
      <w:r>
        <w:rPr>
          <w:noProof/>
        </w:rPr>
      </w:r>
      <w:r>
        <w:rPr>
          <w:noProof/>
        </w:rPr>
        <w:fldChar w:fldCharType="separate"/>
      </w:r>
      <w:r w:rsidR="00C93850">
        <w:rPr>
          <w:noProof/>
        </w:rPr>
        <w:t>498</w:t>
      </w:r>
      <w:r>
        <w:rPr>
          <w:noProof/>
        </w:rPr>
        <w:fldChar w:fldCharType="end"/>
      </w:r>
    </w:p>
    <w:p w:rsidR="00437C65" w:rsidRPr="00C61336" w:rsidRDefault="00437C65">
      <w:pPr>
        <w:pStyle w:val="TOC2"/>
        <w:rPr>
          <w:rFonts w:ascii="Calibri" w:hAnsi="Calibri"/>
          <w:szCs w:val="22"/>
        </w:rPr>
      </w:pPr>
      <w:r>
        <w:t>B.3 Grammar extensions for unsafe code</w:t>
      </w:r>
      <w:r>
        <w:tab/>
      </w:r>
      <w:r>
        <w:fldChar w:fldCharType="begin"/>
      </w:r>
      <w:r>
        <w:instrText xml:space="preserve"> PAGEREF _Toc251613517 \h </w:instrText>
      </w:r>
      <w:r>
        <w:fldChar w:fldCharType="separate"/>
      </w:r>
      <w:r w:rsidR="00C93850">
        <w:t>500</w:t>
      </w:r>
      <w:r>
        <w:fldChar w:fldCharType="end"/>
      </w:r>
    </w:p>
    <w:p w:rsidR="00437C65" w:rsidRPr="00C61336" w:rsidRDefault="00437C65">
      <w:pPr>
        <w:pStyle w:val="TOC1"/>
        <w:rPr>
          <w:rFonts w:ascii="Calibri" w:hAnsi="Calibri"/>
          <w:b w:val="0"/>
          <w:szCs w:val="22"/>
        </w:rPr>
      </w:pPr>
      <w:r>
        <w:t>C. References</w:t>
      </w:r>
      <w:r>
        <w:tab/>
      </w:r>
      <w:r>
        <w:fldChar w:fldCharType="begin"/>
      </w:r>
      <w:r>
        <w:instrText xml:space="preserve"> PAGEREF _Toc251613518 \h </w:instrText>
      </w:r>
      <w:r>
        <w:fldChar w:fldCharType="separate"/>
      </w:r>
      <w:r w:rsidR="00C93850">
        <w:t>503</w:t>
      </w:r>
      <w:r>
        <w:fldChar w:fldCharType="end"/>
      </w:r>
    </w:p>
    <w:p w:rsidR="0028536B" w:rsidRDefault="00852C57">
      <w:pPr>
        <w:sectPr w:rsidR="0028536B">
          <w:headerReference w:type="even" r:id="rId15"/>
          <w:headerReference w:type="default" r:id="rId16"/>
          <w:footerReference w:type="even" r:id="rId17"/>
          <w:footerReference w:type="default" r:id="rId18"/>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Heading1"/>
      </w:pPr>
      <w:bookmarkStart w:id="6" w:name="_Toc251612863"/>
      <w:bookmarkEnd w:id="5"/>
      <w:r>
        <w:lastRenderedPageBreak/>
        <w:t>Introduction</w:t>
      </w:r>
      <w:bookmarkEnd w:id="6"/>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C95A44">
      <w:pPr>
        <w:pStyle w:val="Heading2"/>
        <w:tabs>
          <w:tab w:val="num" w:pos="0"/>
        </w:tabs>
        <w:ind w:left="0" w:firstLine="0"/>
      </w:pPr>
      <w:bookmarkStart w:id="7" w:name="_Toc46039318"/>
      <w:bookmarkStart w:id="8" w:name="_Toc251612864"/>
      <w:r>
        <w:t>Hello world</w:t>
      </w:r>
      <w:bookmarkEnd w:id="7"/>
      <w:bookmarkEnd w:id="8"/>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lastRenderedPageBreak/>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9" w:name="_Toc46039319"/>
      <w:bookmarkStart w:id="10" w:name="_Toc251612865"/>
      <w:r>
        <w:t>Program structure</w:t>
      </w:r>
      <w:bookmarkEnd w:id="9"/>
      <w:bookmarkEnd w:id="10"/>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lastRenderedPageBreak/>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1" w:name="_Toc46039320"/>
      <w:bookmarkStart w:id="12" w:name="_Toc251612866"/>
      <w:r>
        <w:lastRenderedPageBreak/>
        <w:t>Types and variables</w:t>
      </w:r>
      <w:bookmarkEnd w:id="11"/>
      <w:bookmarkEnd w:id="12"/>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lastRenderedPageBreak/>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lastRenderedPageBreak/>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3" w:name="_Toc46039321"/>
      <w:bookmarkStart w:id="14" w:name="_Toc251612867"/>
      <w:r>
        <w:t>Expressions</w:t>
      </w:r>
      <w:bookmarkEnd w:id="13"/>
      <w:bookmarkEnd w:id="14"/>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lastRenderedPageBreak/>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2B5F1F" w:rsidTr="00353FD8">
        <w:trPr>
          <w:cantSplit/>
        </w:trPr>
        <w:tc>
          <w:tcPr>
            <w:tcW w:w="1908" w:type="dxa"/>
            <w:vMerge w:val="restart"/>
          </w:tcPr>
          <w:p w:rsidR="002B5F1F" w:rsidRDefault="002B5F1F" w:rsidP="00BB72EA">
            <w:pPr>
              <w:pStyle w:val="Table"/>
            </w:pPr>
            <w:r>
              <w:t>Unary</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Identity</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Logical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Pre-increment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Pre-decrement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Asynchronously wait for </w:t>
            </w:r>
            <w:r w:rsidRPr="002B5F1F">
              <w:rPr>
                <w:rStyle w:val="Codefragment"/>
              </w:rPr>
              <w:t>x</w:t>
            </w:r>
            <w:r>
              <w:t xml:space="preserve"> to complete</w:t>
            </w:r>
          </w:p>
        </w:tc>
      </w:tr>
      <w:tr w:rsidR="00353FD8" w:rsidTr="00353FD8">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lastRenderedPageBreak/>
              <w:t>Additive</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string concatenation, delegate combination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Subtraction, delegate removal</w:t>
            </w:r>
          </w:p>
        </w:tc>
      </w:tr>
      <w:tr w:rsidR="00353FD8" w:rsidTr="00353FD8">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Heading2"/>
        <w:tabs>
          <w:tab w:val="num" w:pos="360"/>
        </w:tabs>
        <w:ind w:left="0" w:firstLine="0"/>
      </w:pPr>
      <w:bookmarkStart w:id="15" w:name="_Toc46039322"/>
      <w:bookmarkStart w:id="16" w:name="_Toc251612868"/>
      <w:r>
        <w:t>Statements</w:t>
      </w:r>
      <w:bookmarkEnd w:id="15"/>
      <w:bookmarkEnd w:id="16"/>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lastRenderedPageBreak/>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switch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goto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7" w:name="_Toc46039323"/>
      <w:bookmarkStart w:id="18" w:name="_Toc251612869"/>
      <w:r>
        <w:t>Classes and objects</w:t>
      </w:r>
      <w:bookmarkEnd w:id="17"/>
      <w:bookmarkEnd w:id="18"/>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19" w:name="_Toc46039324"/>
      <w:bookmarkStart w:id="20" w:name="_Toc251612870"/>
      <w:r>
        <w:t>Members</w:t>
      </w:r>
      <w:bookmarkEnd w:id="19"/>
      <w:bookmarkEnd w:id="20"/>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lastRenderedPageBreak/>
              <w:t>Member</w:t>
            </w:r>
          </w:p>
        </w:tc>
        <w:tc>
          <w:tcPr>
            <w:tcW w:w="7560" w:type="dxa"/>
          </w:tcPr>
          <w:p w:rsidR="00BB72EA" w:rsidRDefault="00BB72EA" w:rsidP="00BB72EA">
            <w:pPr>
              <w:pStyle w:val="Table"/>
              <w:rPr>
                <w:b/>
              </w:rPr>
            </w:pPr>
            <w:r>
              <w:rPr>
                <w:b/>
              </w:rPr>
              <w:t>Description</w:t>
            </w:r>
          </w:p>
        </w:tc>
      </w:tr>
      <w:tr w:rsidR="00BB72EA">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1" w:name="_Toc46039325"/>
      <w:bookmarkStart w:id="22" w:name="_Toc251612871"/>
      <w:r>
        <w:t>Accessibility</w:t>
      </w:r>
      <w:bookmarkEnd w:id="21"/>
      <w:bookmarkEnd w:id="22"/>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Heading3"/>
        <w:tabs>
          <w:tab w:val="num" w:pos="360"/>
        </w:tabs>
        <w:ind w:left="0" w:firstLine="0"/>
      </w:pPr>
      <w:bookmarkStart w:id="23" w:name="_Toc251612872"/>
      <w:bookmarkStart w:id="24" w:name="_Toc46039326"/>
      <w:r>
        <w:t>Type parameters</w:t>
      </w:r>
      <w:bookmarkEnd w:id="23"/>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lastRenderedPageBreak/>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Heading3"/>
        <w:tabs>
          <w:tab w:val="num" w:pos="360"/>
        </w:tabs>
        <w:ind w:left="0" w:firstLine="0"/>
      </w:pPr>
      <w:bookmarkStart w:id="25" w:name="_Toc251612873"/>
      <w:r>
        <w:t>Base classes</w:t>
      </w:r>
      <w:bookmarkEnd w:id="24"/>
      <w:bookmarkEnd w:id="25"/>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6" w:name="_Toc46039327"/>
      <w:bookmarkStart w:id="27" w:name="_Toc251612874"/>
      <w:r>
        <w:t>Fields</w:t>
      </w:r>
      <w:bookmarkEnd w:id="26"/>
      <w:bookmarkEnd w:id="27"/>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r>
      <w:r w:rsidRPr="0026090C">
        <w:rPr>
          <w:lang w:val="da-DK"/>
        </w:rPr>
        <w:t>private byte r, g, b;</w:t>
      </w:r>
    </w:p>
    <w:p w:rsidR="00BB72EA" w:rsidRDefault="00BB72EA" w:rsidP="00BB72EA">
      <w:pPr>
        <w:pStyle w:val="Code"/>
      </w:pPr>
      <w:r w:rsidRPr="0026090C">
        <w:rPr>
          <w:lang w:val="da-DK"/>
        </w:rPr>
        <w:lastRenderedPageBreak/>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Heading3"/>
        <w:tabs>
          <w:tab w:val="num" w:pos="360"/>
        </w:tabs>
        <w:ind w:left="0" w:firstLine="0"/>
      </w:pPr>
      <w:bookmarkStart w:id="28" w:name="_Toc46039328"/>
      <w:bookmarkStart w:id="29" w:name="_Toc251612875"/>
      <w:r>
        <w:t>Methods</w:t>
      </w:r>
      <w:bookmarkEnd w:id="28"/>
      <w:bookmarkEnd w:id="29"/>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30" w:name="_Toc46039329"/>
      <w:bookmarkStart w:id="31" w:name="_Toc251612876"/>
      <w:r>
        <w:t>Parameters</w:t>
      </w:r>
      <w:bookmarkEnd w:id="30"/>
      <w:bookmarkEnd w:id="31"/>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9409D7" w:rsidRDefault="009409D7" w:rsidP="00BB72EA">
      <w:r>
        <w:t>Value parameters can be optional, by specifying a default value so that corresponding arguments can be omitted.</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lastRenderedPageBreak/>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Heading4"/>
        <w:tabs>
          <w:tab w:val="num" w:pos="360"/>
        </w:tabs>
        <w:ind w:left="0" w:firstLine="0"/>
      </w:pPr>
      <w:bookmarkStart w:id="32" w:name="_Toc46039330"/>
      <w:bookmarkStart w:id="33" w:name="_Toc251612877"/>
      <w:r>
        <w:t>Method body</w:t>
      </w:r>
      <w:bookmarkEnd w:id="32"/>
      <w:r>
        <w:t xml:space="preserve"> and local variables</w:t>
      </w:r>
      <w:bookmarkEnd w:id="33"/>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4" w:name="_Toc46039331"/>
      <w:bookmarkStart w:id="35" w:name="_Toc251612878"/>
      <w:r>
        <w:t>Static and instance methods</w:t>
      </w:r>
      <w:bookmarkEnd w:id="34"/>
      <w:bookmarkEnd w:id="35"/>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6" w:name="_Toc46039332"/>
      <w:bookmarkStart w:id="37" w:name="_Toc251612879"/>
      <w:r>
        <w:t>Virtual, override, and abstract methods</w:t>
      </w:r>
      <w:bookmarkEnd w:id="36"/>
      <w:bookmarkEnd w:id="37"/>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852C57">
        <w:fldChar w:fldCharType="begin"/>
      </w:r>
      <w:r w:rsidR="00B64A4D">
        <w:instrText xml:space="preserve"> REF _Ref170802892 \r \h </w:instrText>
      </w:r>
      <w:r w:rsidR="00852C57">
        <w:fldChar w:fldCharType="separate"/>
      </w:r>
      <w:r w:rsidR="00437C65">
        <w:t>4.6</w:t>
      </w:r>
      <w:r w:rsidR="00852C57">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lastRenderedPageBreak/>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lastRenderedPageBreak/>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8" w:name="_Toc46039333"/>
      <w:bookmarkStart w:id="39" w:name="_Toc251612880"/>
      <w:r>
        <w:t>Method overloading</w:t>
      </w:r>
      <w:bookmarkEnd w:id="38"/>
      <w:bookmarkEnd w:id="39"/>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lastRenderedPageBreak/>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Heading3"/>
        <w:tabs>
          <w:tab w:val="num" w:pos="360"/>
        </w:tabs>
        <w:ind w:left="0" w:firstLine="0"/>
      </w:pPr>
      <w:bookmarkStart w:id="40" w:name="_Toc46039334"/>
      <w:bookmarkStart w:id="41" w:name="_Toc251612881"/>
      <w:r>
        <w:t>Other function members</w:t>
      </w:r>
      <w:bookmarkEnd w:id="40"/>
      <w:bookmarkEnd w:id="41"/>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c>
          <w:tcPr>
            <w:tcW w:w="7398" w:type="dxa"/>
          </w:tcPr>
          <w:p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2" w:name="_Toc46039335"/>
      <w:bookmarkStart w:id="43" w:name="_Toc251612882"/>
      <w:r>
        <w:t>Constructors</w:t>
      </w:r>
      <w:bookmarkEnd w:id="42"/>
      <w:bookmarkEnd w:id="43"/>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lastRenderedPageBreak/>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4" w:name="_Toc46039336"/>
      <w:bookmarkStart w:id="45" w:name="_Toc251612883"/>
      <w:r>
        <w:t>Properties</w:t>
      </w:r>
      <w:bookmarkEnd w:id="44"/>
      <w:bookmarkEnd w:id="45"/>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6" w:name="_Toc46039337"/>
      <w:bookmarkStart w:id="47" w:name="_Toc251612884"/>
      <w:r>
        <w:t>Indexers</w:t>
      </w:r>
      <w:bookmarkEnd w:id="46"/>
      <w:bookmarkEnd w:id="47"/>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8" w:name="_Toc46039338"/>
      <w:bookmarkStart w:id="49" w:name="_Toc251612885"/>
      <w:r>
        <w:lastRenderedPageBreak/>
        <w:t>Events</w:t>
      </w:r>
      <w:bookmarkEnd w:id="48"/>
      <w:bookmarkEnd w:id="49"/>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50" w:name="_Toc46039339"/>
      <w:bookmarkStart w:id="51" w:name="_Toc251612886"/>
      <w:r>
        <w:t>Operators</w:t>
      </w:r>
      <w:bookmarkEnd w:id="50"/>
      <w:bookmarkEnd w:id="51"/>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lastRenderedPageBreak/>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Heading4"/>
        <w:tabs>
          <w:tab w:val="num" w:pos="360"/>
        </w:tabs>
        <w:ind w:left="0" w:firstLine="0"/>
      </w:pPr>
      <w:bookmarkStart w:id="52" w:name="_Toc46039340"/>
      <w:bookmarkStart w:id="53" w:name="_Toc251612887"/>
      <w:r>
        <w:t>Destructors</w:t>
      </w:r>
      <w:bookmarkEnd w:id="52"/>
      <w:bookmarkEnd w:id="53"/>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Heading2"/>
        <w:tabs>
          <w:tab w:val="num" w:pos="360"/>
        </w:tabs>
        <w:ind w:left="0" w:firstLine="0"/>
      </w:pPr>
      <w:bookmarkStart w:id="54" w:name="_Toc46039341"/>
      <w:bookmarkStart w:id="55" w:name="_Toc251612888"/>
      <w:r>
        <w:t>Structs</w:t>
      </w:r>
      <w:bookmarkEnd w:id="54"/>
      <w:bookmarkEnd w:id="55"/>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6" w:name="_Toc46039342"/>
      <w:bookmarkStart w:id="57" w:name="_Toc251612889"/>
      <w:r>
        <w:t>Arrays</w:t>
      </w:r>
      <w:bookmarkEnd w:id="56"/>
      <w:bookmarkEnd w:id="57"/>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Heading2"/>
        <w:tabs>
          <w:tab w:val="num" w:pos="360"/>
        </w:tabs>
        <w:ind w:left="0" w:firstLine="0"/>
      </w:pPr>
      <w:bookmarkStart w:id="58" w:name="_Toc46039343"/>
      <w:bookmarkStart w:id="59" w:name="_Toc251612890"/>
      <w:r>
        <w:t>Interfaces</w:t>
      </w:r>
      <w:bookmarkEnd w:id="58"/>
      <w:bookmarkEnd w:id="59"/>
    </w:p>
    <w:p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w:t>
      </w:r>
      <w:r>
        <w:lastRenderedPageBreak/>
        <w:t>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lastRenderedPageBreak/>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0" w:name="_Toc46039344"/>
      <w:bookmarkStart w:id="61" w:name="_Toc251612891"/>
      <w:r>
        <w:t>Enums</w:t>
      </w:r>
      <w:bookmarkEnd w:id="60"/>
      <w:bookmarkEnd w:id="61"/>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lastRenderedPageBreak/>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2" w:name="_Toc46039345"/>
      <w:bookmarkStart w:id="63" w:name="_Toc251612892"/>
      <w:r>
        <w:t>Delegates</w:t>
      </w:r>
      <w:bookmarkEnd w:id="62"/>
      <w:bookmarkEnd w:id="63"/>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4" w:name="_Toc46039346"/>
      <w:bookmarkStart w:id="65" w:name="_Toc251612893"/>
      <w:r>
        <w:t>Attributes</w:t>
      </w:r>
      <w:bookmarkEnd w:id="64"/>
      <w:bookmarkEnd w:id="65"/>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lastRenderedPageBreak/>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 xml:space="preserve">The following example shows how attribute information for a given program entity can be retrieved at </w:t>
      </w:r>
      <w:r w:rsidR="00423740">
        <w:t>run-time</w:t>
      </w:r>
      <w:r>
        <w:t xml:space="preserv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9"/>
          <w:type w:val="oddPage"/>
          <w:pgSz w:w="12240" w:h="15840" w:code="1"/>
          <w:pgMar w:top="1440" w:right="1152" w:bottom="1440" w:left="1152" w:header="720" w:footer="720" w:gutter="0"/>
          <w:pgNumType w:start="1"/>
          <w:cols w:space="720"/>
        </w:sectPr>
      </w:pPr>
    </w:p>
    <w:p w:rsidR="0028536B" w:rsidRDefault="0028536B">
      <w:pPr>
        <w:pStyle w:val="Heading1"/>
      </w:pPr>
      <w:bookmarkStart w:id="66" w:name="_Toc495484341"/>
      <w:bookmarkStart w:id="67" w:name="_Toc251612894"/>
      <w:bookmarkStart w:id="68" w:name="_Toc445782965"/>
      <w:r>
        <w:lastRenderedPageBreak/>
        <w:t>Lexical structure</w:t>
      </w:r>
      <w:bookmarkEnd w:id="66"/>
      <w:bookmarkEnd w:id="67"/>
    </w:p>
    <w:p w:rsidR="0028536B" w:rsidRDefault="0028536B">
      <w:pPr>
        <w:pStyle w:val="Heading2"/>
      </w:pPr>
      <w:bookmarkStart w:id="69" w:name="_Toc251612895"/>
      <w:r>
        <w:t>Programs</w:t>
      </w:r>
      <w:bookmarkEnd w:id="69"/>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70" w:name="_Toc251612896"/>
      <w:r>
        <w:t>Grammars</w:t>
      </w:r>
      <w:bookmarkEnd w:id="70"/>
    </w:p>
    <w:p w:rsidR="0028536B" w:rsidRDefault="0028536B">
      <w:r>
        <w:t xml:space="preserve">This specification presents the syntax of the C# programming language using two grammars. The </w:t>
      </w:r>
      <w:r>
        <w:rPr>
          <w:rStyle w:val="Term"/>
        </w:rPr>
        <w:t>lexical grammar</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defines how the tokens resulting from the lexical grammar are combined to form C# programs.</w:t>
      </w:r>
    </w:p>
    <w:p w:rsidR="0028536B" w:rsidRDefault="0028536B">
      <w:pPr>
        <w:pStyle w:val="Heading3"/>
      </w:pPr>
      <w:bookmarkStart w:id="71" w:name="_Toc251612897"/>
      <w:r>
        <w:t>Grammar notation</w:t>
      </w:r>
      <w:bookmarkEnd w:id="71"/>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lastRenderedPageBreak/>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2" w:name="_Ref503069266"/>
      <w:bookmarkStart w:id="73" w:name="_Toc251612898"/>
      <w:r>
        <w:t>Lexical grammar</w:t>
      </w:r>
      <w:bookmarkEnd w:id="72"/>
      <w:bookmarkEnd w:id="73"/>
    </w:p>
    <w:p w:rsidR="0028536B" w:rsidRDefault="0028536B" w:rsidP="006E0696">
      <w:r>
        <w:t>The lexical grammar of C# is presented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and §</w:t>
      </w:r>
      <w:r w:rsidR="00852C57">
        <w:fldChar w:fldCharType="begin"/>
      </w:r>
      <w:r>
        <w:instrText xml:space="preserve"> REF _Ref503080079 \w \h </w:instrText>
      </w:r>
      <w:r w:rsidR="00852C57">
        <w:fldChar w:fldCharType="separate"/>
      </w:r>
      <w:r w:rsidR="00437C65">
        <w:t>2.5</w:t>
      </w:r>
      <w:r w:rsidR="00852C57">
        <w:fldChar w:fldCharType="end"/>
      </w:r>
      <w:r>
        <w:t>. The terminal symbols of the lexical grammar are the characters of the Unicode character set, and the lexical grammar specifies how characters are combined to form tokens (§</w:t>
      </w:r>
      <w:r w:rsidR="00852C57">
        <w:fldChar w:fldCharType="begin"/>
      </w:r>
      <w:r w:rsidR="006E0696">
        <w:instrText xml:space="preserve"> REF _Ref54349034 \w \h </w:instrText>
      </w:r>
      <w:r w:rsidR="00852C57">
        <w:fldChar w:fldCharType="separate"/>
      </w:r>
      <w:r w:rsidR="00437C65">
        <w:t>2.4</w:t>
      </w:r>
      <w:r w:rsidR="00852C57">
        <w:fldChar w:fldCharType="end"/>
      </w:r>
      <w:r>
        <w:t>), white space (§</w:t>
      </w:r>
      <w:r w:rsidR="00852C57">
        <w:fldChar w:fldCharType="begin"/>
      </w:r>
      <w:r w:rsidR="006E0696">
        <w:instrText xml:space="preserve"> REF _Ref54348988 \w \h </w:instrText>
      </w:r>
      <w:r w:rsidR="00852C57">
        <w:fldChar w:fldCharType="separate"/>
      </w:r>
      <w:r w:rsidR="00437C65">
        <w:t>2.3.3</w:t>
      </w:r>
      <w:r w:rsidR="00852C57">
        <w:fldChar w:fldCharType="end"/>
      </w:r>
      <w:r>
        <w:t>), comments (§</w:t>
      </w:r>
      <w:r w:rsidR="00852C57">
        <w:fldChar w:fldCharType="begin"/>
      </w:r>
      <w:r>
        <w:instrText xml:space="preserve"> REF _Ref503086494 \r \h </w:instrText>
      </w:r>
      <w:r w:rsidR="00852C57">
        <w:fldChar w:fldCharType="separate"/>
      </w:r>
      <w:r w:rsidR="00437C65">
        <w:t>2.3.2</w:t>
      </w:r>
      <w:r w:rsidR="00852C57">
        <w:fldChar w:fldCharType="end"/>
      </w:r>
      <w:r>
        <w:t>), and pre-processing directives (§</w:t>
      </w:r>
      <w:r w:rsidR="00852C57">
        <w:fldChar w:fldCharType="begin"/>
      </w:r>
      <w:r>
        <w:instrText xml:space="preserve"> REF _Ref503080079 \r \h </w:instrText>
      </w:r>
      <w:r w:rsidR="00852C57">
        <w:fldChar w:fldCharType="separate"/>
      </w:r>
      <w:r w:rsidR="00437C65">
        <w:t>2.5</w:t>
      </w:r>
      <w:r w:rsidR="00852C57">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rsidR="00852C57">
        <w:fldChar w:fldCharType="begin"/>
      </w:r>
      <w:r>
        <w:instrText xml:space="preserve"> REF _Ref503147908 \w \h </w:instrText>
      </w:r>
      <w:r w:rsidR="00852C57">
        <w:fldChar w:fldCharType="separate"/>
      </w:r>
      <w:r w:rsidR="00437C65">
        <w:t>2.3</w:t>
      </w:r>
      <w:r w:rsidR="00852C57">
        <w:fldChar w:fldCharType="end"/>
      </w:r>
      <w:r>
        <w:t>).</w:t>
      </w:r>
    </w:p>
    <w:p w:rsidR="0028536B" w:rsidRDefault="0028536B">
      <w:pPr>
        <w:pStyle w:val="Heading3"/>
      </w:pPr>
      <w:bookmarkStart w:id="74" w:name="_Ref503069282"/>
      <w:bookmarkStart w:id="75" w:name="_Toc251612899"/>
      <w:r>
        <w:t>Syntactic grammar</w:t>
      </w:r>
      <w:bookmarkEnd w:id="74"/>
      <w:bookmarkEnd w:id="75"/>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rsidR="00852C57">
        <w:fldChar w:fldCharType="begin"/>
      </w:r>
      <w:r>
        <w:instrText xml:space="preserve"> REF _Ref465151345 \w \h </w:instrText>
      </w:r>
      <w:r w:rsidR="00852C57">
        <w:fldChar w:fldCharType="separate"/>
      </w:r>
      <w:r w:rsidR="00437C65">
        <w:t>9.1</w:t>
      </w:r>
      <w:r w:rsidR="00852C57">
        <w:fldChar w:fldCharType="end"/>
      </w:r>
      <w:r>
        <w:t>).</w:t>
      </w:r>
    </w:p>
    <w:p w:rsidR="0028536B" w:rsidRDefault="0028536B">
      <w:pPr>
        <w:pStyle w:val="Heading2"/>
      </w:pPr>
      <w:bookmarkStart w:id="76" w:name="_Ref503147908"/>
      <w:bookmarkStart w:id="77" w:name="_Toc251612900"/>
      <w:r>
        <w:t xml:space="preserve">Lexical </w:t>
      </w:r>
      <w:bookmarkEnd w:id="76"/>
      <w:r>
        <w:t>analysis</w:t>
      </w:r>
      <w:bookmarkEnd w:id="77"/>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lastRenderedPageBreak/>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rsidR="00852C57">
        <w:fldChar w:fldCharType="begin"/>
      </w:r>
      <w:r>
        <w:instrText xml:space="preserve"> REF _Ref503086478 \w \h </w:instrText>
      </w:r>
      <w:r w:rsidR="00852C57">
        <w:fldChar w:fldCharType="separate"/>
      </w:r>
      <w:r w:rsidR="00437C65">
        <w:t>2.3.1</w:t>
      </w:r>
      <w:r w:rsidR="00852C57">
        <w:fldChar w:fldCharType="end"/>
      </w:r>
      <w:r>
        <w:t>), white space (§</w:t>
      </w:r>
      <w:r w:rsidR="00852C57">
        <w:fldChar w:fldCharType="begin"/>
      </w:r>
      <w:r w:rsidR="006E0696">
        <w:instrText xml:space="preserve"> REF _Ref54349111 \w \h </w:instrText>
      </w:r>
      <w:r w:rsidR="00852C57">
        <w:fldChar w:fldCharType="separate"/>
      </w:r>
      <w:r w:rsidR="00437C65">
        <w:t>2.3.3</w:t>
      </w:r>
      <w:r w:rsidR="00852C57">
        <w:fldChar w:fldCharType="end"/>
      </w:r>
      <w:r>
        <w:t>), comments (§</w:t>
      </w:r>
      <w:r w:rsidR="00852C57">
        <w:fldChar w:fldCharType="begin"/>
      </w:r>
      <w:r>
        <w:instrText xml:space="preserve"> REF _Ref503086494 \w \h </w:instrText>
      </w:r>
      <w:r w:rsidR="00852C57">
        <w:fldChar w:fldCharType="separate"/>
      </w:r>
      <w:r w:rsidR="00437C65">
        <w:t>2.3.2</w:t>
      </w:r>
      <w:r w:rsidR="00852C57">
        <w:fldChar w:fldCharType="end"/>
      </w:r>
      <w:r>
        <w:t>), tokens (§</w:t>
      </w:r>
      <w:r w:rsidR="00852C57">
        <w:fldChar w:fldCharType="begin"/>
      </w:r>
      <w:r w:rsidR="006E0696">
        <w:instrText xml:space="preserve"> REF _Ref54349094 \w \h </w:instrText>
      </w:r>
      <w:r w:rsidR="00852C57">
        <w:fldChar w:fldCharType="separate"/>
      </w:r>
      <w:r w:rsidR="00437C65">
        <w:t>2.4</w:t>
      </w:r>
      <w:r w:rsidR="00852C57">
        <w:fldChar w:fldCharType="end"/>
      </w:r>
      <w:r>
        <w:t>), and pre-processing directives (§</w:t>
      </w:r>
      <w:r w:rsidR="00852C57">
        <w:fldChar w:fldCharType="begin"/>
      </w:r>
      <w:r>
        <w:instrText xml:space="preserve"> REF _Ref503080079 \w \h </w:instrText>
      </w:r>
      <w:r w:rsidR="00852C57">
        <w:fldChar w:fldCharType="separate"/>
      </w:r>
      <w:r w:rsidR="00437C65">
        <w:t>2.5</w:t>
      </w:r>
      <w:r w:rsidR="00852C57">
        <w:fldChar w:fldCharType="end"/>
      </w:r>
      <w:r>
        <w:t>). Of these basic elements, only tokens are significant in the syntactic grammar of a C# program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8" w:name="_Ref503086478"/>
      <w:bookmarkStart w:id="79" w:name="_Toc251612901"/>
      <w:r>
        <w:t>Line terminators</w:t>
      </w:r>
      <w:bookmarkEnd w:id="78"/>
      <w:bookmarkEnd w:id="79"/>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852C57">
        <w:rPr>
          <w:i w:val="0"/>
        </w:rPr>
        <w:fldChar w:fldCharType="begin"/>
      </w:r>
      <w:r w:rsidR="00602B8F">
        <w:instrText xml:space="preserve"> XE "character:line feed" </w:instrText>
      </w:r>
      <w:r w:rsidR="00852C57">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80" w:name="_Ref503086494"/>
      <w:bookmarkStart w:id="81" w:name="_Toc251612902"/>
      <w:r>
        <w:t>Comments</w:t>
      </w:r>
      <w:bookmarkEnd w:id="80"/>
      <w:bookmarkEnd w:id="81"/>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lastRenderedPageBreak/>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852C57">
        <w:rPr>
          <w:i w:val="0"/>
        </w:rPr>
        <w:fldChar w:fldCharType="begin"/>
      </w:r>
      <w:r w:rsidR="007171DE">
        <w:instrText xml:space="preserve"> XE "character:line feed" </w:instrText>
      </w:r>
      <w:r w:rsidR="00852C57">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lastRenderedPageBreak/>
        <w:t>shows several single-line comments.</w:t>
      </w:r>
    </w:p>
    <w:p w:rsidR="00D070D4" w:rsidRDefault="00D070D4" w:rsidP="00D070D4">
      <w:pPr>
        <w:pStyle w:val="Heading3"/>
      </w:pPr>
      <w:bookmarkStart w:id="82" w:name="_Ref54348988"/>
      <w:bookmarkStart w:id="83" w:name="_Ref54349111"/>
      <w:bookmarkStart w:id="84" w:name="_Toc251612903"/>
      <w:bookmarkStart w:id="85" w:name="_Ref462576650"/>
      <w:bookmarkStart w:id="86" w:name="_Toc495484358"/>
      <w:r>
        <w:t>White space</w:t>
      </w:r>
      <w:bookmarkEnd w:id="82"/>
      <w:bookmarkEnd w:id="83"/>
      <w:bookmarkEnd w:id="84"/>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7" w:name="_Ref54349021"/>
      <w:bookmarkStart w:id="88" w:name="_Ref54349034"/>
      <w:bookmarkStart w:id="89" w:name="_Ref54349094"/>
      <w:bookmarkStart w:id="90" w:name="_Ref54349215"/>
      <w:bookmarkStart w:id="91" w:name="_Ref54349244"/>
      <w:bookmarkStart w:id="92" w:name="_Ref54349256"/>
      <w:bookmarkStart w:id="93" w:name="_Toc251612904"/>
      <w:r>
        <w:t>Tokens</w:t>
      </w:r>
      <w:bookmarkEnd w:id="85"/>
      <w:bookmarkEnd w:id="86"/>
      <w:bookmarkEnd w:id="87"/>
      <w:bookmarkEnd w:id="88"/>
      <w:bookmarkEnd w:id="89"/>
      <w:bookmarkEnd w:id="90"/>
      <w:bookmarkEnd w:id="91"/>
      <w:bookmarkEnd w:id="92"/>
      <w:bookmarkEnd w:id="93"/>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4" w:name="_Ref503694099"/>
      <w:bookmarkStart w:id="95" w:name="_Toc251612905"/>
      <w:bookmarkStart w:id="96" w:name="_Ref462576198"/>
      <w:bookmarkStart w:id="97" w:name="_Toc495484360"/>
      <w:r>
        <w:t>Unicode character escape sequences</w:t>
      </w:r>
      <w:bookmarkEnd w:id="94"/>
      <w:bookmarkEnd w:id="95"/>
    </w:p>
    <w:p w:rsidR="0028536B" w:rsidRDefault="0028536B">
      <w:r>
        <w:t>A Unicode character escape sequence represents a Unicode character. Unicode character escape sequences are processed in identifiers (§</w:t>
      </w:r>
      <w:r w:rsidR="00852C57">
        <w:fldChar w:fldCharType="begin"/>
      </w:r>
      <w:r>
        <w:instrText xml:space="preserve"> REF _Ref503695357 \w \h </w:instrText>
      </w:r>
      <w:r w:rsidR="00852C57">
        <w:fldChar w:fldCharType="separate"/>
      </w:r>
      <w:r w:rsidR="00437C65">
        <w:t>2.4.2</w:t>
      </w:r>
      <w:r w:rsidR="00852C57">
        <w:fldChar w:fldCharType="end"/>
      </w:r>
      <w:r>
        <w:t>), character literals (§</w:t>
      </w:r>
      <w:r w:rsidR="00852C57">
        <w:fldChar w:fldCharType="begin"/>
      </w:r>
      <w:r>
        <w:instrText xml:space="preserve"> REF _Ref503695423 \w \h </w:instrText>
      </w:r>
      <w:r w:rsidR="00852C57">
        <w:fldChar w:fldCharType="separate"/>
      </w:r>
      <w:r w:rsidR="00437C65">
        <w:t>2.4.4.4</w:t>
      </w:r>
      <w:r w:rsidR="00852C57">
        <w:fldChar w:fldCharType="end"/>
      </w:r>
      <w:r>
        <w:t>), and regular string literals (§</w:t>
      </w:r>
      <w:r w:rsidR="00852C57">
        <w:fldChar w:fldCharType="begin"/>
      </w:r>
      <w:r>
        <w:instrText xml:space="preserve"> REF _Ref503695412 \w \h </w:instrText>
      </w:r>
      <w:r w:rsidR="00852C57">
        <w:fldChar w:fldCharType="separate"/>
      </w:r>
      <w:r w:rsidR="00437C65">
        <w:t>2.4.4.5</w:t>
      </w:r>
      <w:r w:rsidR="00852C57">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lastRenderedPageBreak/>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8" w:name="_Ref503695357"/>
      <w:bookmarkStart w:id="99" w:name="_Toc251612906"/>
      <w:r>
        <w:t>Identifiers</w:t>
      </w:r>
      <w:bookmarkEnd w:id="96"/>
      <w:bookmarkEnd w:id="97"/>
      <w:bookmarkEnd w:id="98"/>
      <w:bookmarkEnd w:id="99"/>
    </w:p>
    <w:p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lastRenderedPageBreak/>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100" w:name="_Toc445782957"/>
      <w:bookmarkStart w:id="101" w:name="_Ref462576223"/>
      <w:bookmarkStart w:id="102" w:name="_Toc495484361"/>
      <w:bookmarkStart w:id="103" w:name="_Ref229376100"/>
      <w:bookmarkStart w:id="104" w:name="_Toc251612907"/>
      <w:r>
        <w:t>Keywords</w:t>
      </w:r>
      <w:bookmarkEnd w:id="100"/>
      <w:bookmarkEnd w:id="101"/>
      <w:bookmarkEnd w:id="102"/>
      <w:bookmarkEnd w:id="103"/>
      <w:bookmarkEnd w:id="104"/>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lastRenderedPageBreak/>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5" w:name="_Toc445782958"/>
      <w:bookmarkStart w:id="106" w:name="_Ref449414802"/>
      <w:bookmarkStart w:id="107" w:name="_Ref449414818"/>
      <w:bookmarkStart w:id="108" w:name="_Ref450668500"/>
      <w:bookmarkStart w:id="109"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852C57">
        <w:fldChar w:fldCharType="begin"/>
      </w:r>
      <w:r w:rsidR="006777E7">
        <w:instrText xml:space="preserve"> REF _Ref470933975 \r \h </w:instrText>
      </w:r>
      <w:r w:rsidR="00852C57">
        <w:fldChar w:fldCharType="separate"/>
      </w:r>
      <w:r w:rsidR="00437C65">
        <w:t>8.5.1</w:t>
      </w:r>
      <w:r w:rsidR="00852C57">
        <w:fldChar w:fldCharType="end"/>
      </w:r>
      <w:r w:rsidR="006777E7">
        <w:t>)</w:t>
      </w:r>
      <w:r w:rsidR="002F4ADF">
        <w:t>, a contectual keyword can conflict with declared names. In such cases, the declared name takes precedence over the use of the identifier as a contextual keyword.</w:t>
      </w:r>
    </w:p>
    <w:p w:rsidR="0028536B" w:rsidRDefault="0028536B">
      <w:pPr>
        <w:pStyle w:val="Heading3"/>
      </w:pPr>
      <w:bookmarkStart w:id="110" w:name="_Ref493141195"/>
      <w:bookmarkStart w:id="111" w:name="_Toc495484362"/>
      <w:bookmarkStart w:id="112" w:name="_Toc251612908"/>
      <w:r>
        <w:t>Literals</w:t>
      </w:r>
      <w:bookmarkEnd w:id="105"/>
      <w:bookmarkEnd w:id="106"/>
      <w:bookmarkEnd w:id="107"/>
      <w:bookmarkEnd w:id="108"/>
      <w:bookmarkEnd w:id="109"/>
      <w:bookmarkEnd w:id="110"/>
      <w:bookmarkEnd w:id="111"/>
      <w:bookmarkEnd w:id="112"/>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3" w:name="_Toc445782959"/>
      <w:bookmarkStart w:id="114" w:name="_Toc495484363"/>
      <w:bookmarkStart w:id="115" w:name="_Toc251612909"/>
      <w:r>
        <w:t>Boolean literals</w:t>
      </w:r>
      <w:bookmarkEnd w:id="113"/>
      <w:bookmarkEnd w:id="114"/>
      <w:bookmarkEnd w:id="115"/>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6" w:name="_Toc445782960"/>
      <w:bookmarkStart w:id="117" w:name="_Ref462394190"/>
      <w:bookmarkStart w:id="118" w:name="_Ref462413171"/>
      <w:bookmarkStart w:id="119"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20" w:name="_Ref493143520"/>
      <w:bookmarkStart w:id="121" w:name="_Toc495484364"/>
      <w:bookmarkStart w:id="122" w:name="_Toc251612910"/>
      <w:r>
        <w:t>Integer literals</w:t>
      </w:r>
      <w:bookmarkEnd w:id="116"/>
      <w:bookmarkEnd w:id="117"/>
      <w:bookmarkEnd w:id="118"/>
      <w:bookmarkEnd w:id="119"/>
      <w:bookmarkEnd w:id="120"/>
      <w:bookmarkEnd w:id="121"/>
      <w:bookmarkEnd w:id="122"/>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lastRenderedPageBreak/>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3"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4" w:name="_Ref462394246"/>
      <w:bookmarkStart w:id="125" w:name="_Toc495484365"/>
      <w:bookmarkStart w:id="126" w:name="_Toc251612911"/>
      <w:r>
        <w:t>Real literals</w:t>
      </w:r>
      <w:bookmarkEnd w:id="123"/>
      <w:bookmarkEnd w:id="124"/>
      <w:bookmarkEnd w:id="125"/>
      <w:bookmarkEnd w:id="126"/>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lastRenderedPageBreak/>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7"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852C57">
        <w:fldChar w:fldCharType="begin"/>
      </w:r>
      <w:r>
        <w:instrText xml:space="preserve"> REF _Ref448226989 \r \h </w:instrText>
      </w:r>
      <w:r w:rsidR="00852C57">
        <w:fldChar w:fldCharType="separate"/>
      </w:r>
      <w:r w:rsidR="00437C65">
        <w:t>4.1.7</w:t>
      </w:r>
      <w:r w:rsidR="00852C57">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8" w:name="_Toc495484366"/>
      <w:bookmarkStart w:id="129" w:name="_Ref503695423"/>
      <w:bookmarkStart w:id="130" w:name="_Toc251612912"/>
      <w:r>
        <w:t>Character literals</w:t>
      </w:r>
      <w:bookmarkEnd w:id="127"/>
      <w:bookmarkEnd w:id="128"/>
      <w:bookmarkEnd w:id="129"/>
      <w:bookmarkEnd w:id="130"/>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1" w:name="_Toc445782963"/>
      <w:r>
        <w:lastRenderedPageBreak/>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rsidR="00852C57">
        <w:fldChar w:fldCharType="begin"/>
      </w:r>
      <w:r>
        <w:instrText xml:space="preserve"> REF _Ref503694099 \w \h </w:instrText>
      </w:r>
      <w:r w:rsidR="00852C57">
        <w:fldChar w:fldCharType="separate"/>
      </w:r>
      <w:r w:rsidR="00437C65">
        <w:t>2.4.1</w:t>
      </w:r>
      <w:r w:rsidR="00852C57">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2"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3" w:name="_Toc495484367"/>
      <w:bookmarkStart w:id="134" w:name="_Ref496248424"/>
      <w:bookmarkStart w:id="135" w:name="_Ref503695412"/>
      <w:bookmarkStart w:id="136" w:name="_Ref174221705"/>
      <w:bookmarkStart w:id="137" w:name="_Toc251612913"/>
      <w:r>
        <w:t>String literals</w:t>
      </w:r>
      <w:bookmarkEnd w:id="131"/>
      <w:bookmarkEnd w:id="132"/>
      <w:bookmarkEnd w:id="133"/>
      <w:bookmarkEnd w:id="134"/>
      <w:bookmarkEnd w:id="135"/>
      <w:bookmarkEnd w:id="136"/>
      <w:bookmarkEnd w:id="137"/>
    </w:p>
    <w:p w:rsidR="0028536B" w:rsidRDefault="0028536B">
      <w:bookmarkStart w:id="138"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lastRenderedPageBreak/>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lastRenderedPageBreak/>
        <w:t>Each string literal does not necessarily result in a new string instance. When two or more string literals that are equivalent according to the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39" w:name="_Toc495484368"/>
      <w:bookmarkStart w:id="140" w:name="_Toc251612914"/>
      <w:r>
        <w:t>The null literal</w:t>
      </w:r>
      <w:bookmarkEnd w:id="138"/>
      <w:bookmarkEnd w:id="139"/>
      <w:bookmarkEnd w:id="140"/>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id="141" w:name="_Toc495484369"/>
      <w:bookmarkStart w:id="142" w:name="_Toc251612915"/>
      <w:r>
        <w:t>Operators and punctuators</w:t>
      </w:r>
      <w:bookmarkEnd w:id="141"/>
      <w:bookmarkEnd w:id="142"/>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w:t>
      </w:r>
      <w:proofErr w:type="gramStart"/>
      <w:r w:rsidR="000144C5">
        <w:t>correct  handling</w:t>
      </w:r>
      <w:proofErr w:type="gramEnd"/>
      <w:r w:rsidR="000144C5">
        <w:t xml:space="preserve"> of </w:t>
      </w:r>
      <w:r w:rsidR="000144C5" w:rsidRPr="00732017">
        <w:rPr>
          <w:rStyle w:val="Production"/>
        </w:rPr>
        <w:t>type-parameter</w:t>
      </w:r>
      <w:r w:rsidR="000144C5">
        <w:rPr>
          <w:rStyle w:val="Production"/>
        </w:rPr>
        <w:t>-list</w:t>
      </w:r>
      <w:r w:rsidR="000144C5">
        <w:t>s (§</w:t>
      </w:r>
      <w:r w:rsidR="00852C57">
        <w:fldChar w:fldCharType="begin"/>
      </w:r>
      <w:r w:rsidR="009065E9">
        <w:instrText xml:space="preserve"> REF _Ref174219147 \r \h </w:instrText>
      </w:r>
      <w:r w:rsidR="00852C57">
        <w:fldChar w:fldCharType="separate"/>
      </w:r>
      <w:r w:rsidR="00437C65">
        <w:t>10.1.3</w:t>
      </w:r>
      <w:r w:rsidR="00852C57">
        <w:fldChar w:fldCharType="end"/>
      </w:r>
      <w:r w:rsidR="000144C5">
        <w:t>).</w:t>
      </w:r>
    </w:p>
    <w:p w:rsidR="0028536B" w:rsidRDefault="0028536B">
      <w:pPr>
        <w:pStyle w:val="Heading2"/>
      </w:pPr>
      <w:bookmarkStart w:id="143" w:name="_Ref503080079"/>
      <w:bookmarkStart w:id="144" w:name="_Toc251612916"/>
      <w:r>
        <w:t>Pre-processing directives</w:t>
      </w:r>
      <w:bookmarkEnd w:id="143"/>
      <w:bookmarkEnd w:id="144"/>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lastRenderedPageBreak/>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ListBullet"/>
      </w:pPr>
      <w:r>
        <w:rPr>
          <w:rStyle w:val="Codefragment"/>
        </w:rPr>
        <w:t>#line</w:t>
      </w:r>
      <w:r>
        <w:t>, which is used to control line numbers emitted for errors and warnings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5" w:name="_Ref520376673"/>
      <w:bookmarkStart w:id="146" w:name="_Toc251612917"/>
      <w:r>
        <w:t>Conditional compilation symbols</w:t>
      </w:r>
      <w:bookmarkEnd w:id="145"/>
      <w:bookmarkEnd w:id="146"/>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852C57">
        <w:fldChar w:fldCharType="begin"/>
      </w:r>
      <w:r>
        <w:instrText xml:space="preserve"> REF _Ref12424370 \r \h </w:instrText>
      </w:r>
      <w:r w:rsidR="00852C57">
        <w:fldChar w:fldCharType="separate"/>
      </w:r>
      <w:r w:rsidR="00437C65">
        <w:t>2.5.2</w:t>
      </w:r>
      <w:r w:rsidR="00852C57">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w:t>
      </w:r>
      <w:r>
        <w:lastRenderedPageBreak/>
        <w:t xml:space="preserve">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7" w:name="_Ref12424370"/>
      <w:bookmarkStart w:id="148" w:name="_Toc251612918"/>
      <w:r>
        <w:t>Pre-processing expressions</w:t>
      </w:r>
      <w:bookmarkEnd w:id="147"/>
      <w:bookmarkEnd w:id="148"/>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852C57">
        <w:fldChar w:fldCharType="begin"/>
      </w:r>
      <w:r w:rsidR="009065E9">
        <w:instrText xml:space="preserve"> REF _Ref174219286 \r \h </w:instrText>
      </w:r>
      <w:r w:rsidR="00852C57">
        <w:fldChar w:fldCharType="separate"/>
      </w:r>
      <w:r w:rsidR="00437C65">
        <w:t>7.19</w:t>
      </w:r>
      <w:r w:rsidR="00852C57">
        <w:fldChar w:fldCharType="end"/>
      </w:r>
      <w:r>
        <w:t>), except that the only user-defined entities that can be referenced are conditional compilation symbols.</w:t>
      </w:r>
    </w:p>
    <w:p w:rsidR="0028536B" w:rsidRDefault="0028536B">
      <w:pPr>
        <w:pStyle w:val="Heading3"/>
      </w:pPr>
      <w:bookmarkStart w:id="149" w:name="_Ref503236455"/>
      <w:bookmarkStart w:id="150" w:name="_Toc251612919"/>
      <w:r>
        <w:t>Declaration directives</w:t>
      </w:r>
      <w:bookmarkEnd w:id="149"/>
      <w:bookmarkEnd w:id="150"/>
    </w:p>
    <w:p w:rsidR="0028536B" w:rsidRDefault="0028536B">
      <w:r>
        <w:t>The declaration directives are used to define or undefine conditional compilation symbols.</w:t>
      </w:r>
    </w:p>
    <w:p w:rsidR="0028536B" w:rsidRDefault="0028536B">
      <w:pPr>
        <w:pStyle w:val="Grammar"/>
      </w:pPr>
      <w:r>
        <w:lastRenderedPageBreak/>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Heading3"/>
      </w:pPr>
      <w:bookmarkStart w:id="151" w:name="_Ref503236525"/>
      <w:bookmarkStart w:id="152" w:name="_Toc251612920"/>
      <w:r>
        <w:t>Conditional compilation directives</w:t>
      </w:r>
      <w:bookmarkEnd w:id="151"/>
      <w:bookmarkEnd w:id="152"/>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lastRenderedPageBreak/>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w:t>
      </w:r>
      <w:r>
        <w:lastRenderedPageBreak/>
        <w:t xml:space="preserve">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lastRenderedPageBreak/>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3" w:name="_Ref503236595"/>
      <w:bookmarkStart w:id="154" w:name="_Toc251612921"/>
      <w:r>
        <w:t>Diagnostic directives</w:t>
      </w:r>
      <w:bookmarkEnd w:id="153"/>
      <w:bookmarkEnd w:id="154"/>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5" w:name="_Ref503236614"/>
      <w:bookmarkStart w:id="156" w:name="_Toc251612922"/>
      <w:r>
        <w:t>Region directives</w:t>
      </w:r>
      <w:bookmarkEnd w:id="155"/>
      <w:bookmarkEnd w:id="156"/>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lastRenderedPageBreak/>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7" w:name="_Ref503236543"/>
      <w:bookmarkStart w:id="158" w:name="_Toc251612923"/>
      <w:r>
        <w:t>Line directives</w:t>
      </w:r>
      <w:bookmarkEnd w:id="157"/>
      <w:bookmarkEnd w:id="158"/>
    </w:p>
    <w:p w:rsidR="0028536B" w:rsidRDefault="0028536B">
      <w:r>
        <w:t>Line directives may be used to alter the line numbers and source file names that are reported by the compiler in output such as warnings and errors</w:t>
      </w:r>
      <w:r w:rsidR="00A55B09">
        <w:t>, and that are used by caller info attributes (§</w:t>
      </w:r>
      <w:r w:rsidR="00A55B09">
        <w:fldChar w:fldCharType="begin"/>
      </w:r>
      <w:r w:rsidR="00A55B09">
        <w:instrText xml:space="preserve"> REF _Ref324504651 \r \h </w:instrText>
      </w:r>
      <w:r w:rsidR="00A55B09">
        <w:fldChar w:fldCharType="separate"/>
      </w:r>
      <w:r w:rsidR="00A55B09">
        <w:t>17.4.4</w:t>
      </w:r>
      <w:r w:rsidR="00A55B09">
        <w:fldChar w:fldCharType="end"/>
      </w:r>
      <w:r w:rsidR="00A55B09">
        <w:t>)</w:t>
      </w:r>
      <w:r>
        <w:t>.</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Heading3"/>
      </w:pPr>
      <w:bookmarkStart w:id="159" w:name="_Ref174219246"/>
      <w:bookmarkStart w:id="160" w:name="_Toc251612924"/>
      <w:r>
        <w:t>Pragma directives</w:t>
      </w:r>
      <w:bookmarkEnd w:id="159"/>
      <w:bookmarkEnd w:id="160"/>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w:t>
      </w:r>
      <w:r>
        <w:lastRenderedPageBreak/>
        <w:t xml:space="preserve">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Heading4"/>
      </w:pPr>
      <w:bookmarkStart w:id="161" w:name="_Toc111395417"/>
      <w:bookmarkStart w:id="162" w:name="_Toc251612925"/>
      <w:r>
        <w:t>Pragma warning</w:t>
      </w:r>
      <w:bookmarkEnd w:id="161"/>
      <w:bookmarkEnd w:id="162"/>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3" w:name="_Ref503080287"/>
      <w:bookmarkStart w:id="164" w:name="_Toc251612926"/>
      <w:r>
        <w:lastRenderedPageBreak/>
        <w:t>Basic concepts</w:t>
      </w:r>
      <w:bookmarkEnd w:id="68"/>
      <w:bookmarkEnd w:id="163"/>
      <w:bookmarkEnd w:id="164"/>
    </w:p>
    <w:p w:rsidR="0028536B" w:rsidRDefault="0028536B">
      <w:pPr>
        <w:pStyle w:val="Heading2"/>
      </w:pPr>
      <w:bookmarkStart w:id="165" w:name="_Ref529259251"/>
      <w:bookmarkStart w:id="166" w:name="_Toc251612927"/>
      <w:r>
        <w:t>Application Startup</w:t>
      </w:r>
      <w:bookmarkEnd w:id="165"/>
      <w:bookmarkEnd w:id="166"/>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a method is determined by the access modifiers (§</w:t>
      </w:r>
      <w:r w:rsidR="00852C57">
        <w:fldChar w:fldCharType="begin"/>
      </w:r>
      <w:r w:rsidR="009065E9">
        <w:instrText xml:space="preserve"> REF _Ref457390769 \r \h </w:instrText>
      </w:r>
      <w:r w:rsidR="00852C57">
        <w:fldChar w:fldCharType="separate"/>
      </w:r>
      <w:r w:rsidR="00437C65">
        <w:t>10.3.5</w:t>
      </w:r>
      <w:r w:rsidR="00852C57">
        <w:fldChar w:fldCharType="end"/>
      </w:r>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w:t>
      </w:r>
      <w:r>
        <w:lastRenderedPageBreak/>
        <w:t>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id="167" w:name="_Ref513725207"/>
      <w:bookmarkStart w:id="168" w:name="_Toc251612928"/>
      <w:r>
        <w:t>Application termination</w:t>
      </w:r>
      <w:bookmarkEnd w:id="167"/>
      <w:bookmarkEnd w:id="168"/>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69" w:name="_Ref461622138"/>
      <w:bookmarkStart w:id="170" w:name="_Toc251612929"/>
      <w:r>
        <w:t>Declarations</w:t>
      </w:r>
      <w:bookmarkEnd w:id="169"/>
      <w:bookmarkEnd w:id="170"/>
    </w:p>
    <w:p w:rsidR="0028536B" w:rsidRDefault="0028536B">
      <w:r>
        <w:t>Declarations in a C# program define the constituent elements of the program. C# programs are organized using namespaces (§</w:t>
      </w:r>
      <w:r w:rsidR="00852C57">
        <w:fldChar w:fldCharType="begin"/>
      </w:r>
      <w:r>
        <w:instrText xml:space="preserve"> REF _Ref463364503 \w \h </w:instrText>
      </w:r>
      <w:r w:rsidR="00852C57">
        <w:fldChar w:fldCharType="separate"/>
      </w:r>
      <w:r w:rsidR="00437C65">
        <w:t>9</w:t>
      </w:r>
      <w:r w:rsidR="00852C57">
        <w:fldChar w:fldCharType="end"/>
      </w:r>
      <w:r>
        <w:t>), which can contain type declarations and nested namespace declarations. Type declarations (§</w:t>
      </w:r>
      <w:r w:rsidR="00852C57">
        <w:fldChar w:fldCharType="begin"/>
      </w:r>
      <w:r w:rsidR="009065E9">
        <w:instrText xml:space="preserve"> REF _Ref451305549 \r \h </w:instrText>
      </w:r>
      <w:r w:rsidR="00852C57">
        <w:fldChar w:fldCharType="separate"/>
      </w:r>
      <w:r w:rsidR="00437C65">
        <w:t>9.6</w:t>
      </w:r>
      <w:r w:rsidR="00852C57">
        <w:fldChar w:fldCharType="end"/>
      </w:r>
      <w:r>
        <w:t>) are used to define classes (§</w:t>
      </w:r>
      <w:r w:rsidR="00852C57">
        <w:fldChar w:fldCharType="begin"/>
      </w:r>
      <w:r>
        <w:instrText xml:space="preserve"> REF _Ref463364564 \w \h </w:instrText>
      </w:r>
      <w:r w:rsidR="00852C57">
        <w:fldChar w:fldCharType="separate"/>
      </w:r>
      <w:r w:rsidR="00437C65">
        <w:t>10</w:t>
      </w:r>
      <w:r w:rsidR="00852C57">
        <w:fldChar w:fldCharType="end"/>
      </w:r>
      <w:r>
        <w:t>), structs (§</w:t>
      </w:r>
      <w:r w:rsidR="00852C57">
        <w:fldChar w:fldCharType="begin"/>
      </w:r>
      <w:r>
        <w:instrText xml:space="preserve"> REF _Ref463364572 \w \h </w:instrText>
      </w:r>
      <w:r w:rsidR="00852C57">
        <w:fldChar w:fldCharType="separate"/>
      </w:r>
      <w:r w:rsidR="00437C65">
        <w:t>10.14</w:t>
      </w:r>
      <w:r w:rsidR="00852C57">
        <w:fldChar w:fldCharType="end"/>
      </w:r>
      <w:r>
        <w:t>), interfaces (§</w:t>
      </w:r>
      <w:r w:rsidR="00852C57">
        <w:fldChar w:fldCharType="begin"/>
      </w:r>
      <w:r>
        <w:instrText xml:space="preserve"> REF _Ref463364581 \w \h </w:instrText>
      </w:r>
      <w:r w:rsidR="00852C57">
        <w:fldChar w:fldCharType="separate"/>
      </w:r>
      <w:r w:rsidR="00437C65">
        <w:t>13</w:t>
      </w:r>
      <w:r w:rsidR="00852C57">
        <w:fldChar w:fldCharType="end"/>
      </w:r>
      <w:r>
        <w:t>), enums (§</w:t>
      </w:r>
      <w:r w:rsidR="00852C57">
        <w:fldChar w:fldCharType="begin"/>
      </w:r>
      <w:r>
        <w:instrText xml:space="preserve"> REF _Ref463364591 \w \h </w:instrText>
      </w:r>
      <w:r w:rsidR="00852C57">
        <w:fldChar w:fldCharType="separate"/>
      </w:r>
      <w:r w:rsidR="00437C65">
        <w:t>14</w:t>
      </w:r>
      <w:r w:rsidR="00852C57">
        <w:fldChar w:fldCharType="end"/>
      </w:r>
      <w:r>
        <w:t>), and delegates (§</w:t>
      </w:r>
      <w:r w:rsidR="00852C57">
        <w:fldChar w:fldCharType="begin"/>
      </w:r>
      <w:r>
        <w:instrText xml:space="preserve"> REF _Ref463364598 \w \h </w:instrText>
      </w:r>
      <w:r w:rsidR="00852C57">
        <w:fldChar w:fldCharType="separate"/>
      </w:r>
      <w:r w:rsidR="00437C65">
        <w:t>15</w:t>
      </w:r>
      <w:r w:rsidR="00852C57">
        <w:fldChar w:fldCharType="end"/>
      </w:r>
      <w:r>
        <w:t>). The kinds of members permitted in a type declaration depend on the form of the type declaration. For instance, class declarations can contain declarations for constants (§</w:t>
      </w:r>
      <w:r w:rsidR="00852C57">
        <w:fldChar w:fldCharType="begin"/>
      </w:r>
      <w:r w:rsidR="009065E9">
        <w:instrText xml:space="preserve"> REF _Ref519497217 \r \h </w:instrText>
      </w:r>
      <w:r w:rsidR="00852C57">
        <w:fldChar w:fldCharType="separate"/>
      </w:r>
      <w:r w:rsidR="00437C65">
        <w:t>10.4</w:t>
      </w:r>
      <w:r w:rsidR="00852C57">
        <w:fldChar w:fldCharType="end"/>
      </w:r>
      <w:r>
        <w:t>), fields (§</w:t>
      </w:r>
      <w:r w:rsidR="00852C57">
        <w:fldChar w:fldCharType="begin"/>
      </w:r>
      <w:r w:rsidR="009065E9">
        <w:instrText xml:space="preserve"> REF _Ref174219481 \r \h </w:instrText>
      </w:r>
      <w:r w:rsidR="00852C57">
        <w:fldChar w:fldCharType="separate"/>
      </w:r>
      <w:r w:rsidR="00437C65">
        <w:t>10.5</w:t>
      </w:r>
      <w:r w:rsidR="00852C57">
        <w:fldChar w:fldCharType="end"/>
      </w:r>
      <w:r>
        <w:t>), methods (§</w:t>
      </w:r>
      <w:r w:rsidR="00852C57">
        <w:fldChar w:fldCharType="begin"/>
      </w:r>
      <w:r w:rsidR="009065E9">
        <w:instrText xml:space="preserve"> REF _Ref456697668 \r \h </w:instrText>
      </w:r>
      <w:r w:rsidR="00852C57">
        <w:fldChar w:fldCharType="separate"/>
      </w:r>
      <w:r w:rsidR="00437C65">
        <w:t>10.6</w:t>
      </w:r>
      <w:r w:rsidR="00852C57">
        <w:fldChar w:fldCharType="end"/>
      </w:r>
      <w:r>
        <w:t>), properties (§</w:t>
      </w:r>
      <w:r w:rsidR="00852C57">
        <w:fldChar w:fldCharType="begin"/>
      </w:r>
      <w:r w:rsidR="009065E9">
        <w:instrText xml:space="preserve"> REF _Ref174219512 \r \h </w:instrText>
      </w:r>
      <w:r w:rsidR="00852C57">
        <w:fldChar w:fldCharType="separate"/>
      </w:r>
      <w:r w:rsidR="00437C65">
        <w:t>10.7</w:t>
      </w:r>
      <w:r w:rsidR="00852C57">
        <w:fldChar w:fldCharType="end"/>
      </w:r>
      <w:r>
        <w:t>), events (§</w:t>
      </w:r>
      <w:r w:rsidR="00852C57">
        <w:fldChar w:fldCharType="begin"/>
      </w:r>
      <w:r w:rsidR="009065E9">
        <w:instrText xml:space="preserve"> REF _Ref174219523 \r \h </w:instrText>
      </w:r>
      <w:r w:rsidR="00852C57">
        <w:fldChar w:fldCharType="separate"/>
      </w:r>
      <w:r w:rsidR="00437C65">
        <w:t>10.8</w:t>
      </w:r>
      <w:r w:rsidR="00852C57">
        <w:fldChar w:fldCharType="end"/>
      </w:r>
      <w:r>
        <w:t>), indexers (§</w:t>
      </w:r>
      <w:r w:rsidR="00852C57">
        <w:fldChar w:fldCharType="begin"/>
      </w:r>
      <w:r w:rsidR="009065E9">
        <w:instrText xml:space="preserve"> REF _Ref461974722 \r \h </w:instrText>
      </w:r>
      <w:r w:rsidR="00852C57">
        <w:fldChar w:fldCharType="separate"/>
      </w:r>
      <w:r w:rsidR="00437C65">
        <w:t>10.9</w:t>
      </w:r>
      <w:r w:rsidR="00852C57">
        <w:fldChar w:fldCharType="end"/>
      </w:r>
      <w:r>
        <w:t>), operators (§</w:t>
      </w:r>
      <w:r w:rsidR="00852C57">
        <w:fldChar w:fldCharType="begin"/>
      </w:r>
      <w:r w:rsidR="009065E9">
        <w:instrText xml:space="preserve"> REF _Ref174219550 \r \h </w:instrText>
      </w:r>
      <w:r w:rsidR="00852C57">
        <w:fldChar w:fldCharType="separate"/>
      </w:r>
      <w:r w:rsidR="00437C65">
        <w:t>10.10</w:t>
      </w:r>
      <w:r w:rsidR="00852C57">
        <w:fldChar w:fldCharType="end"/>
      </w:r>
      <w:r>
        <w:t>), instance constructors (§</w:t>
      </w:r>
      <w:r w:rsidR="00852C57">
        <w:fldChar w:fldCharType="begin"/>
      </w:r>
      <w:r w:rsidR="009065E9">
        <w:instrText xml:space="preserve"> REF _Ref465821094 \r \h </w:instrText>
      </w:r>
      <w:r w:rsidR="00852C57">
        <w:fldChar w:fldCharType="separate"/>
      </w:r>
      <w:r w:rsidR="00437C65">
        <w:t>10.11</w:t>
      </w:r>
      <w:r w:rsidR="00852C57">
        <w:fldChar w:fldCharType="end"/>
      </w:r>
      <w:r>
        <w:t>), static constructors (§</w:t>
      </w:r>
      <w:r w:rsidR="00852C57">
        <w:fldChar w:fldCharType="begin"/>
      </w:r>
      <w:r w:rsidR="009065E9">
        <w:instrText xml:space="preserve"> REF _Ref174219581 \r \h </w:instrText>
      </w:r>
      <w:r w:rsidR="00852C57">
        <w:fldChar w:fldCharType="separate"/>
      </w:r>
      <w:r w:rsidR="00437C65">
        <w:t>10.12</w:t>
      </w:r>
      <w:r w:rsidR="00852C57">
        <w:fldChar w:fldCharType="end"/>
      </w:r>
      <w:r>
        <w:t>), destructors (§</w:t>
      </w:r>
      <w:r w:rsidR="00852C57">
        <w:fldChar w:fldCharType="begin"/>
      </w:r>
      <w:r w:rsidR="009065E9">
        <w:instrText xml:space="preserve"> REF _Ref174219594 \r \h </w:instrText>
      </w:r>
      <w:r w:rsidR="00852C57">
        <w:fldChar w:fldCharType="separate"/>
      </w:r>
      <w:r w:rsidR="00437C65">
        <w:t>10.13</w:t>
      </w:r>
      <w:r w:rsidR="00852C57">
        <w:fldChar w:fldCharType="end"/>
      </w:r>
      <w:r>
        <w:t>), and nested types</w:t>
      </w:r>
      <w:r w:rsidR="009065E9">
        <w:t>(§</w:t>
      </w:r>
      <w:r w:rsidR="00852C57">
        <w:fldChar w:fldCharType="begin"/>
      </w:r>
      <w:r w:rsidR="009065E9">
        <w:instrText xml:space="preserve"> REF _Ref472691654 \r \h </w:instrText>
      </w:r>
      <w:r w:rsidR="00852C57">
        <w:fldChar w:fldCharType="separate"/>
      </w:r>
      <w:r w:rsidR="00437C65">
        <w:t>10.3.8</w:t>
      </w:r>
      <w:r w:rsidR="00852C57">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rsidR="00852C57">
        <w:fldChar w:fldCharType="begin"/>
      </w:r>
      <w:r>
        <w:instrText xml:space="preserve"> REF _Ref513809970 \r \h </w:instrText>
      </w:r>
      <w:r w:rsidR="00852C57">
        <w:fldChar w:fldCharType="separate"/>
      </w:r>
      <w:r w:rsidR="00437C65">
        <w:t>3.6</w:t>
      </w:r>
      <w:r w:rsidR="00852C57">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1" w:name="_Hlt456702499"/>
      <w:r w:rsidR="00852C57">
        <w:fldChar w:fldCharType="begin"/>
      </w:r>
      <w:r>
        <w:instrText xml:space="preserve"> REF _Ref454274720 \r \h </w:instrText>
      </w:r>
      <w:r w:rsidR="00852C57">
        <w:fldChar w:fldCharType="separate"/>
      </w:r>
      <w:r w:rsidR="00437C65">
        <w:t>3.6</w:t>
      </w:r>
      <w:r w:rsidR="00852C57">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lastRenderedPageBreak/>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CF33A7" w:rsidRDefault="00CF33A7">
      <w:pPr>
        <w:pStyle w:val="ListBullet"/>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D30B27" w:rsidRDefault="00D30B27" w:rsidP="00D30B27">
      <w:pPr>
        <w:pStyle w:val="ListBullet"/>
      </w:pPr>
      <w:r>
        <w:t xml:space="preserve">Each </w:t>
      </w:r>
      <w:r>
        <w:rPr>
          <w:rStyle w:val="Production"/>
        </w:rPr>
        <w:t>block</w:t>
      </w:r>
      <w:r w:rsidR="00852C57">
        <w:rPr>
          <w:rStyle w:val="Term"/>
        </w:rPr>
        <w:fldChar w:fldCharType="begin"/>
      </w:r>
      <w:r>
        <w:instrText xml:space="preserve"> XE "</w:instrText>
      </w:r>
      <w:r>
        <w:rPr>
          <w:rStyle w:val="Term"/>
        </w:rPr>
        <w:instrText>declaration space:block and</w:instrText>
      </w:r>
      <w:r>
        <w:instrText xml:space="preserve">" \b </w:instrText>
      </w:r>
      <w:r w:rsidR="00852C57">
        <w:rPr>
          <w:rStyle w:val="Term"/>
        </w:rPr>
        <w:fldChar w:fldCharType="end"/>
      </w:r>
      <w:r w:rsidR="00852C57">
        <w:rPr>
          <w:rStyle w:val="Term"/>
        </w:rPr>
        <w:fldChar w:fldCharType="begin"/>
      </w:r>
      <w:r>
        <w:instrText xml:space="preserve"> XE "block:declaration space of a" \t "</w:instrText>
      </w:r>
      <w:r>
        <w:rPr>
          <w:i/>
        </w:rPr>
        <w:instrText>See</w:instrText>
      </w:r>
      <w:r>
        <w:instrText xml:space="preserve"> declaration space, block and" </w:instrText>
      </w:r>
      <w:r w:rsidR="00852C57">
        <w:rPr>
          <w:rStyle w:val="Term"/>
        </w:rPr>
        <w:fldChar w:fldCharType="end"/>
      </w:r>
      <w:r>
        <w:t xml:space="preserve"> or </w:t>
      </w:r>
      <w:r>
        <w:rPr>
          <w:rStyle w:val="Production"/>
        </w:rPr>
        <w:t>switch-block</w:t>
      </w:r>
      <w:r w:rsidR="00852C57">
        <w:rPr>
          <w:rStyle w:val="Term"/>
        </w:rPr>
        <w:fldChar w:fldCharType="begin"/>
      </w:r>
      <w:r>
        <w:instrText xml:space="preserve"> XE "</w:instrText>
      </w:r>
      <w:r>
        <w:rPr>
          <w:rStyle w:val="Term"/>
        </w:rPr>
        <w:instrText>declaration space:switch block and</w:instrText>
      </w:r>
      <w:r>
        <w:instrText xml:space="preserve">" \b </w:instrText>
      </w:r>
      <w:r w:rsidR="00852C57">
        <w:rPr>
          <w:rStyle w:val="Term"/>
        </w:rPr>
        <w:fldChar w:fldCharType="end"/>
      </w:r>
      <w:r w:rsidR="00852C57">
        <w:rPr>
          <w:rStyle w:val="Term"/>
        </w:rPr>
        <w:fldChar w:fldCharType="begin"/>
      </w:r>
      <w:r>
        <w:instrText xml:space="preserve"> XE "switch block:declaration space of a" \t "</w:instrText>
      </w:r>
      <w:r>
        <w:rPr>
          <w:i/>
        </w:rPr>
        <w:instrText>See</w:instrText>
      </w:r>
      <w:r>
        <w:instrText xml:space="preserve"> declaration space, switch block" </w:instrText>
      </w:r>
      <w:r w:rsidR="00852C57">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w:t>
      </w:r>
      <w:r w:rsidRPr="00DD25E5">
        <w:t xml:space="preserve"> </w:t>
      </w:r>
      <w:r>
        <w:t>and local constants</w:t>
      </w:r>
      <w:r w:rsidR="00CF33A7">
        <w:t xml:space="preserve"> </w:t>
      </w:r>
      <w:r w:rsidR="00852C57">
        <w:fldChar w:fldCharType="begin"/>
      </w:r>
      <w:r>
        <w:instrText xml:space="preserve"> XE "variable:local:declaration" \b </w:instrText>
      </w:r>
      <w:r w:rsidR="00852C57">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r>
        <w:t xml:space="preserve"> </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ListBullet"/>
      </w:pPr>
      <w:r>
        <w:t>Declaration order for enum member declarations (§</w:t>
      </w:r>
      <w:r w:rsidR="00852C57">
        <w:fldChar w:fldCharType="begin"/>
      </w:r>
      <w:r>
        <w:instrText xml:space="preserve"> REF _Ref507584006 \r \h </w:instrText>
      </w:r>
      <w:r w:rsidR="00852C57">
        <w:fldChar w:fldCharType="separate"/>
      </w:r>
      <w:r w:rsidR="00437C65">
        <w:t>14.3</w:t>
      </w:r>
      <w:r w:rsidR="00852C57">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lastRenderedPageBreak/>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72" w:name="_Toc445782967"/>
      <w:bookmarkStart w:id="173" w:name="_Ref465341699"/>
      <w:bookmarkStart w:id="174" w:name="_Toc251612930"/>
      <w:r>
        <w:t>Members</w:t>
      </w:r>
      <w:bookmarkEnd w:id="172"/>
      <w:bookmarkEnd w:id="173"/>
      <w:bookmarkEnd w:id="174"/>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rsidR="00852C57">
        <w:fldChar w:fldCharType="begin"/>
      </w:r>
      <w:r>
        <w:instrText xml:space="preserve"> REF _Ref465248875 \r \h </w:instrText>
      </w:r>
      <w:r w:rsidR="00852C57">
        <w:fldChar w:fldCharType="separate"/>
      </w:r>
      <w:r w:rsidR="00437C65">
        <w:t>3.5.1</w:t>
      </w:r>
      <w:r w:rsidR="00852C57">
        <w:fldChar w:fldCharType="end"/>
      </w:r>
      <w:r>
        <w:t>) or because it is hidden by a declaration in the type itself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Heading3"/>
      </w:pPr>
      <w:bookmarkStart w:id="175" w:name="_Toc445782968"/>
      <w:bookmarkStart w:id="176" w:name="_Toc251612931"/>
      <w:r>
        <w:t>Namespace members</w:t>
      </w:r>
      <w:bookmarkEnd w:id="175"/>
      <w:bookmarkEnd w:id="176"/>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lastRenderedPageBreak/>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7" w:name="_Toc445782970"/>
      <w:bookmarkStart w:id="178" w:name="_Toc251612932"/>
      <w:bookmarkStart w:id="179" w:name="_Toc445782969"/>
      <w:r>
        <w:t>Struct members</w:t>
      </w:r>
      <w:bookmarkEnd w:id="177"/>
      <w:bookmarkEnd w:id="178"/>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80" w:name="_Toc445782972"/>
      <w:bookmarkStart w:id="181" w:name="_Toc251612933"/>
      <w:r>
        <w:t>Enumeration members</w:t>
      </w:r>
      <w:bookmarkEnd w:id="180"/>
      <w:bookmarkEnd w:id="181"/>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82" w:name="_Toc251612934"/>
      <w:r>
        <w:t>Class members</w:t>
      </w:r>
      <w:bookmarkEnd w:id="179"/>
      <w:bookmarkEnd w:id="182"/>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83"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84" w:name="_Toc251612935"/>
      <w:r>
        <w:lastRenderedPageBreak/>
        <w:t>Interface members</w:t>
      </w:r>
      <w:bookmarkEnd w:id="183"/>
      <w:bookmarkEnd w:id="184"/>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852C57">
        <w:fldChar w:fldCharType="begin"/>
      </w:r>
      <w:r w:rsidR="00AE797D">
        <w:instrText xml:space="preserve"> REF _Ref21882395 \r \h </w:instrText>
      </w:r>
      <w:r w:rsidR="00852C57">
        <w:fldChar w:fldCharType="separate"/>
      </w:r>
      <w:r w:rsidR="00437C65">
        <w:t>13.2</w:t>
      </w:r>
      <w:r w:rsidR="00852C57">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852C57">
        <w:fldChar w:fldCharType="begin"/>
      </w:r>
      <w:r w:rsidR="00AE797D">
        <w:instrText xml:space="preserve"> REF _Ref463167327 \r \h </w:instrText>
      </w:r>
      <w:r w:rsidR="00852C57">
        <w:fldChar w:fldCharType="separate"/>
      </w:r>
      <w:r w:rsidR="00437C65">
        <w:t>7.4</w:t>
      </w:r>
      <w:r w:rsidR="00852C57">
        <w:fldChar w:fldCharType="end"/>
      </w:r>
      <w:r w:rsidR="00AE797D" w:rsidRPr="000678CA">
        <w:t>).</w:t>
      </w:r>
    </w:p>
    <w:p w:rsidR="0028536B" w:rsidRDefault="0028536B">
      <w:pPr>
        <w:pStyle w:val="Heading3"/>
      </w:pPr>
      <w:bookmarkStart w:id="185" w:name="_Toc445782973"/>
      <w:bookmarkStart w:id="186" w:name="_Toc251612936"/>
      <w:r>
        <w:t>Array members</w:t>
      </w:r>
      <w:bookmarkEnd w:id="185"/>
      <w:bookmarkEnd w:id="186"/>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7" w:name="_Toc445782974"/>
      <w:bookmarkStart w:id="188" w:name="_Toc251612937"/>
      <w:r>
        <w:t>Delegate members</w:t>
      </w:r>
      <w:bookmarkEnd w:id="187"/>
      <w:bookmarkEnd w:id="188"/>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89" w:name="_Ref461620407"/>
      <w:bookmarkStart w:id="190" w:name="_Toc251612938"/>
      <w:r>
        <w:t>Member access</w:t>
      </w:r>
      <w:bookmarkEnd w:id="189"/>
      <w:bookmarkEnd w:id="190"/>
    </w:p>
    <w:p w:rsidR="0028536B" w:rsidRDefault="0028536B">
      <w:r>
        <w:t>Declarations of members allow control over member access. The accessibility of a member is established by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Heading3"/>
      </w:pPr>
      <w:bookmarkStart w:id="191" w:name="_Ref465248875"/>
      <w:bookmarkStart w:id="192" w:name="_Toc251612939"/>
      <w:r>
        <w:t>Declared accessibility</w:t>
      </w:r>
      <w:bookmarkEnd w:id="191"/>
      <w:bookmarkEnd w:id="192"/>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lastRenderedPageBreak/>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93" w:name="_Ref465248925"/>
      <w:bookmarkStart w:id="194" w:name="_Toc251612940"/>
      <w:r>
        <w:t>Accessibility domains</w:t>
      </w:r>
      <w:bookmarkEnd w:id="193"/>
      <w:bookmarkEnd w:id="194"/>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852C57">
        <w:fldChar w:fldCharType="begin"/>
      </w:r>
      <w:r w:rsidR="003E4757">
        <w:instrText xml:space="preserve"> REF _Ref174174794 \r \h </w:instrText>
      </w:r>
      <w:r w:rsidR="00852C57">
        <w:fldChar w:fldCharType="separate"/>
      </w:r>
      <w:r w:rsidR="00437C65">
        <w:t>4.4.3</w:t>
      </w:r>
      <w:r w:rsidR="00852C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lastRenderedPageBreak/>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lastRenderedPageBreak/>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5" w:name="_Ref465337704"/>
      <w:r>
        <w:t>As described in §</w:t>
      </w:r>
      <w:r w:rsidR="00852C57">
        <w:fldChar w:fldCharType="begin"/>
      </w:r>
      <w:r>
        <w:instrText xml:space="preserve"> REF _Ref465341699 \w \h </w:instrText>
      </w:r>
      <w:r w:rsidR="00852C57">
        <w:fldChar w:fldCharType="separate"/>
      </w:r>
      <w:r w:rsidR="00437C65">
        <w:t>3.4</w:t>
      </w:r>
      <w:r w:rsidR="00852C57">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96" w:name="_Ref465761330"/>
      <w:bookmarkStart w:id="197" w:name="_Toc251612941"/>
      <w:r>
        <w:t>Protected access</w:t>
      </w:r>
      <w:bookmarkEnd w:id="195"/>
      <w:bookmarkEnd w:id="196"/>
      <w:r>
        <w:t xml:space="preserve"> for instance members</w:t>
      </w:r>
      <w:bookmarkEnd w:id="197"/>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lastRenderedPageBreak/>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8"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251612942"/>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lastRenderedPageBreak/>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251612943"/>
      <w:r>
        <w:t>Signatures and overloading</w:t>
      </w:r>
      <w:bookmarkEnd w:id="210"/>
      <w:bookmarkEnd w:id="211"/>
      <w:bookmarkEnd w:id="212"/>
      <w:bookmarkEnd w:id="213"/>
      <w:bookmarkEnd w:id="214"/>
      <w:bookmarkEnd w:id="215"/>
      <w:bookmarkEnd w:id="216"/>
      <w:bookmarkEnd w:id="217"/>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52C57">
        <w:fldChar w:fldCharType="begin"/>
      </w:r>
      <w:r w:rsidR="00802D21">
        <w:instrText xml:space="preserve"> XE "parameter array:signature and" \b </w:instrText>
      </w:r>
      <w:r w:rsidR="00852C57">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lastRenderedPageBreak/>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852C57">
        <w:fldChar w:fldCharType="begin"/>
      </w:r>
      <w:r>
        <w:instrText xml:space="preserve"> REF _Ref458833300 \w \h </w:instrText>
      </w:r>
      <w:r w:rsidR="00852C57">
        <w:fldChar w:fldCharType="separate"/>
      </w:r>
      <w:r w:rsidR="00437C65">
        <w:t>10.6.1</w:t>
      </w:r>
      <w:r w:rsidR="00852C57">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18" w:name="_Toc445782981"/>
      <w:bookmarkStart w:id="219" w:name="_Ref461620319"/>
      <w:bookmarkStart w:id="220" w:name="_Ref170806206"/>
      <w:bookmarkStart w:id="221" w:name="_Toc251612944"/>
      <w:r>
        <w:t>Scopes</w:t>
      </w:r>
      <w:bookmarkEnd w:id="218"/>
      <w:bookmarkEnd w:id="219"/>
      <w:bookmarkEnd w:id="220"/>
      <w:bookmarkEnd w:id="221"/>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852C57">
        <w:fldChar w:fldCharType="begin"/>
      </w:r>
      <w:r>
        <w:instrText xml:space="preserve"> REF _Ref461622138 \r \h </w:instrText>
      </w:r>
      <w:r w:rsidR="00852C57">
        <w:fldChar w:fldCharType="separate"/>
      </w:r>
      <w:r w:rsidR="00437C65">
        <w:t>3.3</w:t>
      </w:r>
      <w:r w:rsidR="00852C57">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ListBullet"/>
      </w:pPr>
      <w:r w:rsidRPr="00A52534">
        <w:lastRenderedPageBreak/>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852C57">
        <w:fldChar w:fldCharType="begin"/>
      </w:r>
      <w:r w:rsidR="00C15D41">
        <w:instrText xml:space="preserve"> REF _Ref155508939 \r \h </w:instrText>
      </w:r>
      <w:r w:rsidR="00852C57">
        <w:fldChar w:fldCharType="separate"/>
      </w:r>
      <w:r w:rsidR="00437C65">
        <w:t>10.1</w:t>
      </w:r>
      <w:r w:rsidR="00852C57">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w:t>
      </w:r>
      <w:proofErr w:type="gramStart"/>
      <w:r>
        <w:rPr>
          <w:rStyle w:val="Production"/>
        </w:rPr>
        <w:t>declaration</w:t>
      </w:r>
      <w:r>
        <w:t xml:space="preserve">  (</w:t>
      </w:r>
      <w:proofErr w:type="gramEnd"/>
      <w:r>
        <w:t>§</w:t>
      </w:r>
      <w:r w:rsidR="00852C57">
        <w:fldChar w:fldCharType="begin"/>
      </w:r>
      <w:r>
        <w:instrText xml:space="preserve"> REF _Ref507584006 \r \h </w:instrText>
      </w:r>
      <w:r w:rsidR="00852C57">
        <w:fldChar w:fldCharType="separate"/>
      </w:r>
      <w:r w:rsidR="00437C65">
        <w:t>14.3</w:t>
      </w:r>
      <w:r w:rsidR="00852C57">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t xml:space="preserve">The scope of a parameter declared in a </w:t>
      </w:r>
      <w:r w:rsidRPr="00090335">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t xml:space="preserve">The scope of a parameter declared in an </w:t>
      </w:r>
      <w:r w:rsidRPr="00090335">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is the </w:t>
      </w:r>
      <w:r>
        <w:rPr>
          <w:rStyle w:val="Production"/>
        </w:rPr>
        <w:t>switch-block</w:t>
      </w:r>
      <w:r>
        <w:t>.</w:t>
      </w:r>
    </w:p>
    <w:p w:rsidR="0028536B" w:rsidRDefault="0028536B">
      <w:pPr>
        <w:pStyle w:val="ListBullet"/>
      </w:pPr>
      <w:r>
        <w:lastRenderedPageBreak/>
        <w:t xml:space="preserve">The scope of a local variable declared in a </w:t>
      </w:r>
      <w:r>
        <w:rPr>
          <w:rStyle w:val="Production"/>
        </w:rPr>
        <w:t>for-initializer</w:t>
      </w:r>
      <w:r>
        <w:t xml:space="preserve"> of </w:t>
      </w:r>
      <w:proofErr w:type="gramStart"/>
      <w:r>
        <w:t xml:space="preserve">a </w:t>
      </w:r>
      <w:r>
        <w:rPr>
          <w:rStyle w:val="Codefragment"/>
        </w:rPr>
        <w:t>for</w:t>
      </w:r>
      <w:proofErr w:type="gramEnd"/>
      <w:r>
        <w:t xml:space="preserve"> statement (§</w:t>
      </w:r>
      <w:r w:rsidR="00852C57">
        <w:fldChar w:fldCharType="begin"/>
      </w:r>
      <w:r>
        <w:instrText xml:space="preserve"> REF _Ref472917235 \r \h </w:instrText>
      </w:r>
      <w:r w:rsidR="00852C57">
        <w:fldChar w:fldCharType="separate"/>
      </w:r>
      <w:r w:rsidR="00437C65">
        <w:t>8.8.3</w:t>
      </w:r>
      <w:r w:rsidR="00852C57">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lastRenderedPageBreak/>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22" w:name="_Toc445782982"/>
      <w:bookmarkStart w:id="223" w:name="_Ref512340422"/>
      <w:bookmarkStart w:id="224" w:name="_Toc251612945"/>
      <w:r>
        <w:t>Name hiding</w:t>
      </w:r>
      <w:bookmarkEnd w:id="222"/>
      <w:bookmarkEnd w:id="223"/>
      <w:bookmarkEnd w:id="224"/>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25" w:name="_Toc445782983"/>
      <w:bookmarkStart w:id="226" w:name="_Toc251612946"/>
      <w:r>
        <w:t>Hiding through nesting</w:t>
      </w:r>
      <w:bookmarkEnd w:id="225"/>
      <w:bookmarkEnd w:id="226"/>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lastRenderedPageBreak/>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27" w:name="_Hlt454274624"/>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251612947"/>
      <w:bookmarkEnd w:id="227"/>
      <w:r>
        <w:t>Hiding through inheritance</w:t>
      </w:r>
      <w:bookmarkEnd w:id="228"/>
      <w:bookmarkEnd w:id="229"/>
      <w:bookmarkEnd w:id="230"/>
      <w:bookmarkEnd w:id="231"/>
      <w:bookmarkEnd w:id="232"/>
      <w:bookmarkEnd w:id="233"/>
      <w:bookmarkEnd w:id="234"/>
      <w:bookmarkEnd w:id="235"/>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rsidR="00852C57">
        <w:fldChar w:fldCharType="begin"/>
      </w:r>
      <w:r>
        <w:instrText xml:space="preserve"> REF _Ref462546305 \r \h </w:instrText>
      </w:r>
      <w:r w:rsidR="00852C57">
        <w:fldChar w:fldCharType="separate"/>
      </w:r>
      <w:r w:rsidR="00437C65">
        <w:t>10.10</w:t>
      </w:r>
      <w:r w:rsidR="00852C57">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lastRenderedPageBreak/>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251612948"/>
      <w:r>
        <w:t>Namespace and type names</w:t>
      </w:r>
      <w:bookmarkEnd w:id="236"/>
      <w:bookmarkEnd w:id="237"/>
      <w:bookmarkEnd w:id="238"/>
      <w:bookmarkEnd w:id="239"/>
      <w:bookmarkEnd w:id="240"/>
      <w:bookmarkEnd w:id="241"/>
      <w:bookmarkEnd w:id="242"/>
      <w:bookmarkEnd w:id="243"/>
      <w:bookmarkEnd w:id="244"/>
      <w:bookmarkEnd w:id="245"/>
      <w:bookmarkEnd w:id="246"/>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852C57" w:rsidRPr="00A52534">
        <w:fldChar w:fldCharType="begin"/>
      </w:r>
      <w:r w:rsidRPr="00A52534">
        <w:instrText xml:space="preserve"> XE "name:qualified" \b </w:instrText>
      </w:r>
      <w:r w:rsidR="00852C57" w:rsidRPr="00A52534">
        <w:fldChar w:fldCharType="end"/>
      </w:r>
    </w:p>
    <w:p w:rsidR="00100D84" w:rsidRPr="00A52534" w:rsidRDefault="00100D84" w:rsidP="00100D84">
      <w:pPr>
        <w:pStyle w:val="Grammar"/>
      </w:pPr>
      <w:r w:rsidRPr="00A52534">
        <w:t>namespace-name:</w:t>
      </w:r>
      <w:r w:rsidRPr="00A52534">
        <w:br/>
        <w:t>namespace-or-type-name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852C57">
        <w:fldChar w:fldCharType="begin"/>
      </w:r>
      <w:r w:rsidR="00D75BF4">
        <w:instrText xml:space="preserve"> REF _Ref168410273 \r \h </w:instrText>
      </w:r>
      <w:r w:rsidR="00852C57">
        <w:fldChar w:fldCharType="separate"/>
      </w:r>
      <w:r w:rsidR="00437C65">
        <w:t>4.4.1</w:t>
      </w:r>
      <w:r w:rsidR="00852C57">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852C57">
        <w:fldChar w:fldCharType="begin"/>
      </w:r>
      <w:r w:rsidR="00B734BB">
        <w:instrText xml:space="preserve"> REF _Ref174220893 \r \h </w:instrText>
      </w:r>
      <w:r w:rsidR="00852C57">
        <w:fldChar w:fldCharType="separate"/>
      </w:r>
      <w:r w:rsidR="00437C65">
        <w:t>9.7</w:t>
      </w:r>
      <w:r w:rsidR="00852C57">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ListBullet"/>
      </w:pPr>
      <w:r w:rsidRPr="00A52534">
        <w:rPr>
          <w:rStyle w:val="Codefragment"/>
        </w:rPr>
        <w:t>I</w:t>
      </w:r>
    </w:p>
    <w:p w:rsidR="00100D84" w:rsidRPr="00A52534" w:rsidRDefault="00100D84" w:rsidP="00100D84">
      <w:pPr>
        <w:pStyle w:val="ListBullet"/>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ListBullet"/>
      </w:pPr>
      <w:r w:rsidRPr="00A52534">
        <w:rPr>
          <w:rStyle w:val="Codefragment"/>
        </w:rPr>
        <w:t>N.I</w:t>
      </w:r>
    </w:p>
    <w:p w:rsidR="00100D84" w:rsidRPr="00A52534" w:rsidRDefault="00100D84" w:rsidP="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852C57">
        <w:fldChar w:fldCharType="begin"/>
      </w:r>
      <w:r w:rsidR="00B734BB">
        <w:instrText xml:space="preserve"> REF _Ref456697668 \r \h </w:instrText>
      </w:r>
      <w:r w:rsidR="00852C57">
        <w:fldChar w:fldCharType="separate"/>
      </w:r>
      <w:r w:rsidR="00437C65">
        <w:t>10.6</w:t>
      </w:r>
      <w:r w:rsidR="00852C57">
        <w:fldChar w:fldCharType="end"/>
      </w:r>
      <w:r w:rsidRPr="00A52534">
        <w:t>) and if that declaration includes a type parameter (§</w:t>
      </w:r>
      <w:r w:rsidR="00852C57">
        <w:fldChar w:fldCharType="begin"/>
      </w:r>
      <w:r w:rsidR="00B734BB">
        <w:instrText xml:space="preserve"> REF _Ref174219147 \r \h </w:instrText>
      </w:r>
      <w:r w:rsidR="00852C57">
        <w:fldChar w:fldCharType="separate"/>
      </w:r>
      <w:r w:rsidR="00437C65">
        <w:t>10.1.3</w:t>
      </w:r>
      <w:r w:rsidR="00852C57">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ListBullet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ListBullet3"/>
      </w:pPr>
      <w:r w:rsidRPr="00A52534">
        <w:lastRenderedPageBreak/>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ListBullet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ListBullet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ListBullet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ListBullet2"/>
      </w:pPr>
      <w:r>
        <w:t xml:space="preserve">Otherwise, the </w:t>
      </w:r>
      <w:r>
        <w:rPr>
          <w:rStyle w:val="Production"/>
        </w:rPr>
        <w:t>namespace-or-type-name</w:t>
      </w:r>
      <w:r>
        <w:t xml:space="preserve"> is undefined and a compile-time error occurs.</w:t>
      </w:r>
    </w:p>
    <w:p w:rsidR="00100D84" w:rsidRPr="00A52534" w:rsidRDefault="00100D84" w:rsidP="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ListBullet2"/>
      </w:pPr>
      <w:r>
        <w:lastRenderedPageBreak/>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852C57">
        <w:fldChar w:fldCharType="begin"/>
      </w:r>
      <w:r w:rsidR="00483D11">
        <w:instrText xml:space="preserve"> REF _Ref174229676 \r \h </w:instrText>
      </w:r>
      <w:r w:rsidR="00852C57">
        <w:fldChar w:fldCharType="separate"/>
      </w:r>
      <w:r w:rsidR="00437C65">
        <w:t>10.1.4.1</w:t>
      </w:r>
      <w:r w:rsidR="00852C57">
        <w:fldChar w:fldCharType="end"/>
      </w:r>
      <w:r w:rsidR="00483D11">
        <w:t>).</w:t>
      </w:r>
    </w:p>
    <w:p w:rsidR="00100D84" w:rsidRPr="00A52534" w:rsidRDefault="00100D84" w:rsidP="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852C57">
        <w:fldChar w:fldCharType="begin"/>
      </w:r>
      <w:r w:rsidR="00B734BB">
        <w:instrText xml:space="preserve"> REF _Ref174221007 \r \h </w:instrText>
      </w:r>
      <w:r w:rsidR="00852C57">
        <w:fldChar w:fldCharType="separate"/>
      </w:r>
      <w:r w:rsidR="00437C65">
        <w:t>10.1.1.3</w:t>
      </w:r>
      <w:r w:rsidR="00852C57">
        <w:fldChar w:fldCharType="end"/>
      </w:r>
      <w:r w:rsidRPr="00A52534">
        <w:t xml:space="preserve">) </w:t>
      </w:r>
      <w:r w:rsidR="00340A28">
        <w:t xml:space="preserve">only </w:t>
      </w:r>
      <w:r w:rsidRPr="00A52534">
        <w:t>if</w:t>
      </w:r>
    </w:p>
    <w:p w:rsidR="00100D8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id="247" w:name="_Toc156718120"/>
      <w:bookmarkStart w:id="248" w:name="_Toc156718121"/>
      <w:bookmarkStart w:id="249" w:name="_Ref512339446"/>
      <w:bookmarkStart w:id="250" w:name="_Toc251612949"/>
      <w:bookmarkStart w:id="251" w:name="_Ref450882555"/>
      <w:bookmarkStart w:id="252" w:name="_Toc445782989"/>
      <w:bookmarkEnd w:id="247"/>
      <w:bookmarkEnd w:id="248"/>
      <w:r>
        <w:t>Fully qualified names</w:t>
      </w:r>
      <w:bookmarkEnd w:id="249"/>
      <w:bookmarkEnd w:id="250"/>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3" w:name="_Ref529681345"/>
      <w:bookmarkStart w:id="254" w:name="_Toc251612950"/>
      <w:r>
        <w:t>Automatic memory management</w:t>
      </w:r>
      <w:bookmarkEnd w:id="253"/>
      <w:bookmarkEnd w:id="254"/>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ListNumber"/>
        <w:numPr>
          <w:ilvl w:val="0"/>
          <w:numId w:val="7"/>
        </w:numPr>
      </w:pPr>
      <w:r>
        <w:lastRenderedPageBreak/>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lastRenderedPageBreak/>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Heading2"/>
      </w:pPr>
      <w:bookmarkStart w:id="255" w:name="_Toc525095569"/>
      <w:bookmarkStart w:id="256" w:name="_Toc251612951"/>
      <w:r>
        <w:t>Execution order</w:t>
      </w:r>
      <w:bookmarkEnd w:id="255"/>
      <w:bookmarkEnd w:id="256"/>
      <w:r w:rsidR="00852C57">
        <w:fldChar w:fldCharType="begin"/>
      </w:r>
      <w:r>
        <w:instrText xml:space="preserve"> XE " Execution Order " \b </w:instrText>
      </w:r>
      <w:r w:rsidR="00852C57">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rsidR="00852C57">
        <w:fldChar w:fldCharType="begin"/>
      </w:r>
      <w:r>
        <w:instrText xml:space="preserve"> XE " side effect" \b </w:instrText>
      </w:r>
      <w:r w:rsidR="00852C57">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 xml:space="preserve"> statements (§</w:t>
      </w:r>
      <w:r w:rsidR="00852C57">
        <w:fldChar w:fldCharType="begin"/>
      </w:r>
      <w:r>
        <w:instrText xml:space="preserve"> REF _Ref513710774 \r \h </w:instrText>
      </w:r>
      <w:r w:rsidR="00852C57">
        <w:fldChar w:fldCharType="separate"/>
      </w:r>
      <w:r w:rsidR="00437C65">
        <w:t>8.12</w:t>
      </w:r>
      <w:r w:rsidR="00852C57">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rsidR="00852C57">
        <w:fldChar w:fldCharType="begin"/>
      </w:r>
      <w:r>
        <w:instrText xml:space="preserve"> REF _Ref458319647 \r \h </w:instrText>
      </w:r>
      <w:r w:rsidR="00852C57">
        <w:fldChar w:fldCharType="separate"/>
      </w:r>
      <w:r w:rsidR="00437C65">
        <w:t>10.5.4</w:t>
      </w:r>
      <w:r w:rsidR="00852C57">
        <w:fldChar w:fldCharType="end"/>
      </w:r>
      <w:r>
        <w:t xml:space="preserve"> and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ListBullet"/>
      </w:pPr>
      <w:r>
        <w:t>The ordering of side effects is preserved with respect to volatile reads and writes (§</w:t>
      </w:r>
      <w:r w:rsidR="00852C57">
        <w:fldChar w:fldCharType="begin"/>
      </w:r>
      <w:r>
        <w:instrText xml:space="preserve"> REF _Ref513708616 \r \h </w:instrText>
      </w:r>
      <w:r w:rsidR="00852C57">
        <w:fldChar w:fldCharType="separate"/>
      </w:r>
      <w:r w:rsidR="00437C65">
        <w:t>10.5.3</w:t>
      </w:r>
      <w:r w:rsidR="00852C57">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7" w:name="_Ref450882013"/>
      <w:bookmarkEnd w:id="251"/>
    </w:p>
    <w:p w:rsidR="0028536B" w:rsidRDefault="0028536B">
      <w:pPr>
        <w:pStyle w:val="Heading1"/>
      </w:pPr>
      <w:bookmarkStart w:id="258" w:name="_Ref492783637"/>
      <w:bookmarkStart w:id="259" w:name="_Toc251612952"/>
      <w:r>
        <w:lastRenderedPageBreak/>
        <w:t>Types</w:t>
      </w:r>
      <w:bookmarkEnd w:id="257"/>
      <w:bookmarkEnd w:id="258"/>
      <w:bookmarkEnd w:id="259"/>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rsidR="00852C57">
        <w:fldChar w:fldCharType="begin"/>
      </w:r>
      <w:r>
        <w:instrText xml:space="preserve"> REF _Ref449318995 \r \h </w:instrText>
      </w:r>
      <w:r w:rsidR="00852C57">
        <w:fldChar w:fldCharType="separate"/>
      </w:r>
      <w:r w:rsidR="00437C65">
        <w:t>18.2</w:t>
      </w:r>
      <w:r w:rsidR="00852C57">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Heading2"/>
      </w:pPr>
      <w:bookmarkStart w:id="260" w:name="_Ref450883570"/>
      <w:bookmarkStart w:id="261" w:name="_Toc251612953"/>
      <w:r>
        <w:t>Value types</w:t>
      </w:r>
      <w:bookmarkEnd w:id="260"/>
      <w:bookmarkEnd w:id="261"/>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62" w:name="_Ref8386026"/>
      <w:bookmarkStart w:id="263" w:name="_Toc251612954"/>
      <w:r>
        <w:t>The System.ValueType type</w:t>
      </w:r>
      <w:bookmarkEnd w:id="262"/>
      <w:bookmarkEnd w:id="263"/>
    </w:p>
    <w:p w:rsidR="0028536B" w:rsidRDefault="0028536B">
      <w:bookmarkStart w:id="264"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65" w:name="_Ref12431475"/>
      <w:bookmarkStart w:id="266" w:name="_Ref12431505"/>
      <w:bookmarkStart w:id="267" w:name="_Toc251612955"/>
      <w:r>
        <w:t>Default constructors</w:t>
      </w:r>
      <w:bookmarkEnd w:id="264"/>
      <w:bookmarkEnd w:id="265"/>
      <w:bookmarkEnd w:id="266"/>
      <w:bookmarkEnd w:id="267"/>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ListBullet"/>
      </w:pPr>
      <w:r>
        <w:lastRenderedPageBreak/>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Heading3"/>
      </w:pPr>
      <w:bookmarkStart w:id="268" w:name="_Toc251612956"/>
      <w:r>
        <w:t>Struct types</w:t>
      </w:r>
      <w:bookmarkEnd w:id="268"/>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rsidR="0028536B" w:rsidRDefault="0028536B">
      <w:pPr>
        <w:pStyle w:val="Heading3"/>
      </w:pPr>
      <w:bookmarkStart w:id="269" w:name="_Ref462545969"/>
      <w:bookmarkStart w:id="270" w:name="_Toc251612957"/>
      <w:r>
        <w:t>Simple types</w:t>
      </w:r>
      <w:bookmarkEnd w:id="269"/>
      <w:bookmarkEnd w:id="270"/>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lastRenderedPageBreak/>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rsidR="00852C57">
        <w:fldChar w:fldCharType="begin"/>
      </w:r>
      <w:r>
        <w:instrText xml:space="preserve"> REF _Ref519497236 \r \h </w:instrText>
      </w:r>
      <w:r w:rsidR="00852C57">
        <w:fldChar w:fldCharType="separate"/>
      </w:r>
      <w:r w:rsidR="00437C65">
        <w:t>10.4</w:t>
      </w:r>
      <w:r w:rsidR="00852C57">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Heading3"/>
      </w:pPr>
      <w:bookmarkStart w:id="271" w:name="_Ref470249725"/>
      <w:bookmarkStart w:id="272" w:name="_Toc251612958"/>
      <w:r>
        <w:t>Integral types</w:t>
      </w:r>
      <w:bookmarkEnd w:id="271"/>
      <w:bookmarkEnd w:id="272"/>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w:t>
      </w:r>
      <w:r>
        <w:lastRenderedPageBreak/>
        <w:t xml:space="preserve">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73" w:name="_Toc251612959"/>
      <w:r>
        <w:t>Floating point types</w:t>
      </w:r>
      <w:bookmarkEnd w:id="273"/>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lastRenderedPageBreak/>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 xml:space="preserve">If a floating-point operation is invalid, the result of the operation becomes </w:t>
      </w:r>
      <w:smartTag w:uri="urn:schemas-microsoft-com:office:smarttags" w:element="place">
        <w:r>
          <w:t>NaN</w:t>
        </w:r>
      </w:smartTag>
      <w:r>
        <w:t>.</w:t>
      </w:r>
    </w:p>
    <w:p w:rsidR="0028536B" w:rsidRDefault="0028536B">
      <w:pPr>
        <w:pStyle w:val="ListBullet"/>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74" w:name="_Ref448226989"/>
      <w:bookmarkStart w:id="275" w:name="_Toc251612960"/>
      <w:r>
        <w:t>The decimal type</w:t>
      </w:r>
      <w:bookmarkEnd w:id="274"/>
      <w:bookmarkEnd w:id="275"/>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76" w:name="_Toc251612961"/>
      <w:r>
        <w:lastRenderedPageBreak/>
        <w:t>The bool type</w:t>
      </w:r>
      <w:bookmarkEnd w:id="276"/>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Heading3"/>
      </w:pPr>
      <w:bookmarkStart w:id="277" w:name="_Toc251612962"/>
      <w:bookmarkStart w:id="278" w:name="_Ref169607001"/>
      <w:r>
        <w:t>Enumeration types</w:t>
      </w:r>
      <w:bookmarkEnd w:id="277"/>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Heading3"/>
      </w:pPr>
      <w:bookmarkStart w:id="279" w:name="_Ref174223218"/>
      <w:bookmarkStart w:id="280" w:name="_Ref174223234"/>
      <w:bookmarkStart w:id="281" w:name="_Ref174223244"/>
      <w:bookmarkStart w:id="282" w:name="_Ref174229467"/>
      <w:bookmarkStart w:id="283" w:name="_Toc251612963"/>
      <w:r>
        <w:t>Nullable types</w:t>
      </w:r>
      <w:bookmarkEnd w:id="278"/>
      <w:bookmarkEnd w:id="279"/>
      <w:bookmarkEnd w:id="280"/>
      <w:bookmarkEnd w:id="281"/>
      <w:bookmarkEnd w:id="282"/>
      <w:bookmarkEnd w:id="283"/>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52C57">
        <w:fldChar w:fldCharType="begin"/>
      </w:r>
      <w:r w:rsidR="00820E5A">
        <w:instrText xml:space="preserve"> REF _Ref155169092 \r \h </w:instrText>
      </w:r>
      <w:r w:rsidR="00852C57">
        <w:fldChar w:fldCharType="separate"/>
      </w:r>
      <w:r w:rsidR="00437C65">
        <w:t>10.1.5</w:t>
      </w:r>
      <w:r w:rsidR="00852C57">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ListBullet"/>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and from </w:t>
      </w:r>
      <w:r w:rsidRPr="00464CB2">
        <w:rPr>
          <w:rStyle w:val="Codefragment"/>
        </w:rPr>
        <w:t>T</w:t>
      </w:r>
      <w:r>
        <w:t xml:space="preserve"> to </w:t>
      </w:r>
      <w:r w:rsidRPr="00464CB2">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rsidR="0028536B" w:rsidRDefault="0028536B">
      <w:pPr>
        <w:pStyle w:val="Heading2"/>
      </w:pPr>
      <w:bookmarkStart w:id="284" w:name="_Ref496324790"/>
      <w:bookmarkStart w:id="285" w:name="_Toc251612964"/>
      <w:r>
        <w:t>Reference types</w:t>
      </w:r>
      <w:bookmarkEnd w:id="284"/>
      <w:bookmarkEnd w:id="285"/>
    </w:p>
    <w:p w:rsidR="0028536B" w:rsidRDefault="0028536B">
      <w:r>
        <w:t>A reference type is a class type, an interface type, an array type, or a delegate type.</w:t>
      </w:r>
    </w:p>
    <w:p w:rsidR="0028536B" w:rsidRDefault="0028536B">
      <w:pPr>
        <w:pStyle w:val="Grammar"/>
      </w:pPr>
      <w:r>
        <w:lastRenderedPageBreak/>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86" w:name="_Toc251612965"/>
      <w:r>
        <w:t>Class types</w:t>
      </w:r>
      <w:bookmarkEnd w:id="286"/>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rsidR="0028536B" w:rsidRDefault="0028536B">
      <w:r>
        <w:t>Class types are described in §</w:t>
      </w:r>
      <w:r w:rsidR="00852C57">
        <w:fldChar w:fldCharType="begin"/>
      </w:r>
      <w:r>
        <w:instrText xml:space="preserve"> REF _Ref463364564 \r \h </w:instrText>
      </w:r>
      <w:r w:rsidR="00852C57">
        <w:fldChar w:fldCharType="separate"/>
      </w:r>
      <w:r w:rsidR="00437C65">
        <w:t>10</w:t>
      </w:r>
      <w:r w:rsidR="00852C57">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lastRenderedPageBreak/>
              <w:t>Class type</w:t>
            </w:r>
          </w:p>
        </w:tc>
        <w:tc>
          <w:tcPr>
            <w:tcW w:w="5490" w:type="dxa"/>
          </w:tcPr>
          <w:p w:rsidR="0028536B" w:rsidRDefault="0028536B">
            <w:pPr>
              <w:pStyle w:val="Table"/>
            </w:pPr>
            <w:r>
              <w:rPr>
                <w:b/>
              </w:rPr>
              <w:t>Description</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Heading3"/>
      </w:pPr>
      <w:bookmarkStart w:id="287" w:name="_Ref8195897"/>
      <w:bookmarkStart w:id="288" w:name="_Toc251612966"/>
      <w:r>
        <w:t>The object type</w:t>
      </w:r>
      <w:bookmarkEnd w:id="287"/>
      <w:bookmarkEnd w:id="288"/>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7F33B2" w:rsidRDefault="007F33B2" w:rsidP="007F33B2">
      <w:pPr>
        <w:pStyle w:val="Heading3"/>
      </w:pPr>
      <w:bookmarkStart w:id="289" w:name="_Toc251612967"/>
      <w:r>
        <w:t>The dynamic type</w:t>
      </w:r>
      <w:bookmarkEnd w:id="289"/>
    </w:p>
    <w:p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rsidR="00122AB1" w:rsidRPr="007F33B2" w:rsidRDefault="00122AB1" w:rsidP="007F33B2">
      <w:r>
        <w:t>The dynamic type is further described in §</w:t>
      </w:r>
      <w:r>
        <w:fldChar w:fldCharType="begin"/>
      </w:r>
      <w:r>
        <w:instrText xml:space="preserve"> REF _Ref248144300 \r \h </w:instrText>
      </w:r>
      <w:r>
        <w:fldChar w:fldCharType="separate"/>
      </w:r>
      <w:r w:rsidR="00437C65">
        <w:t>4.7</w:t>
      </w:r>
      <w:r>
        <w:fldChar w:fldCharType="end"/>
      </w:r>
      <w:r>
        <w:t>, and dynamic binding in §</w:t>
      </w:r>
      <w:r>
        <w:fldChar w:fldCharType="begin"/>
      </w:r>
      <w:r>
        <w:instrText xml:space="preserve"> REF _Ref248201593 \r \h </w:instrText>
      </w:r>
      <w:r>
        <w:fldChar w:fldCharType="separate"/>
      </w:r>
      <w:r w:rsidR="00437C65">
        <w:t>7.2.2</w:t>
      </w:r>
      <w:r>
        <w:fldChar w:fldCharType="end"/>
      </w:r>
      <w:r>
        <w:t>.</w:t>
      </w:r>
    </w:p>
    <w:p w:rsidR="0028536B" w:rsidRDefault="0028536B">
      <w:pPr>
        <w:pStyle w:val="Heading3"/>
      </w:pPr>
      <w:bookmarkStart w:id="290" w:name="_Ref470249751"/>
      <w:bookmarkStart w:id="291" w:name="_Toc251612968"/>
      <w:r>
        <w:t>The string type</w:t>
      </w:r>
      <w:bookmarkEnd w:id="290"/>
      <w:bookmarkEnd w:id="291"/>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92" w:name="_Toc251612969"/>
      <w:r>
        <w:t>Interface types</w:t>
      </w:r>
      <w:bookmarkEnd w:id="292"/>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rsidR="00852C57">
        <w:fldChar w:fldCharType="begin"/>
      </w:r>
      <w:r>
        <w:instrText xml:space="preserve"> REF _Ref463364581 \r \h </w:instrText>
      </w:r>
      <w:r w:rsidR="00852C57">
        <w:fldChar w:fldCharType="separate"/>
      </w:r>
      <w:r w:rsidR="00437C65">
        <w:t>13</w:t>
      </w:r>
      <w:r w:rsidR="00852C57">
        <w:fldChar w:fldCharType="end"/>
      </w:r>
      <w:r>
        <w:t>.</w:t>
      </w:r>
    </w:p>
    <w:p w:rsidR="0028536B" w:rsidRDefault="0028536B">
      <w:pPr>
        <w:pStyle w:val="Heading3"/>
      </w:pPr>
      <w:bookmarkStart w:id="293" w:name="_Toc251612970"/>
      <w:r>
        <w:t>Array types</w:t>
      </w:r>
      <w:bookmarkEnd w:id="293"/>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rsidR="00852C57">
        <w:fldChar w:fldCharType="begin"/>
      </w:r>
      <w:r>
        <w:instrText xml:space="preserve"> REF _Ref463497420 \r \h </w:instrText>
      </w:r>
      <w:r w:rsidR="00852C57">
        <w:fldChar w:fldCharType="separate"/>
      </w:r>
      <w:r w:rsidR="00437C65">
        <w:t>12</w:t>
      </w:r>
      <w:r w:rsidR="00852C57">
        <w:fldChar w:fldCharType="end"/>
      </w:r>
      <w:r>
        <w:t>.</w:t>
      </w:r>
    </w:p>
    <w:p w:rsidR="0028536B" w:rsidRDefault="0028536B">
      <w:pPr>
        <w:pStyle w:val="Heading3"/>
      </w:pPr>
      <w:bookmarkStart w:id="294" w:name="_Toc251612971"/>
      <w:r>
        <w:t>Delegate types</w:t>
      </w:r>
      <w:bookmarkEnd w:id="294"/>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 xml:space="preserve">The closest equivalent of a delegate in C or C++ is a function pointer, but whereas a function pointer can only reference static functions, a delegate can reference both static and instance methods. In the latter case, the </w:t>
      </w:r>
      <w:r>
        <w:lastRenderedPageBreak/>
        <w:t>delegate stores not only a reference to the method’s entry point, but also a reference to the object instance on which to invoke the method.</w:t>
      </w:r>
    </w:p>
    <w:p w:rsidR="0028536B" w:rsidRDefault="0028536B">
      <w:r>
        <w:t>Delegate types are described in §</w:t>
      </w:r>
      <w:r w:rsidR="00852C57">
        <w:fldChar w:fldCharType="begin"/>
      </w:r>
      <w:r>
        <w:instrText xml:space="preserve"> REF _Ref463364598 \r \h </w:instrText>
      </w:r>
      <w:r w:rsidR="00852C57">
        <w:fldChar w:fldCharType="separate"/>
      </w:r>
      <w:r w:rsidR="00437C65">
        <w:t>15</w:t>
      </w:r>
      <w:r w:rsidR="00852C57">
        <w:fldChar w:fldCharType="end"/>
      </w:r>
      <w:r>
        <w:t>.</w:t>
      </w:r>
    </w:p>
    <w:p w:rsidR="0028536B" w:rsidRDefault="0028536B">
      <w:pPr>
        <w:pStyle w:val="Heading2"/>
      </w:pPr>
      <w:bookmarkStart w:id="295" w:name="_Ref449152117"/>
      <w:bookmarkStart w:id="296" w:name="_Toc251612972"/>
      <w:r>
        <w:t>Boxing and unboxing</w:t>
      </w:r>
      <w:bookmarkEnd w:id="295"/>
      <w:bookmarkEnd w:id="296"/>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97" w:name="_Ref448885981"/>
      <w:bookmarkStart w:id="298" w:name="_Toc251612973"/>
      <w:r>
        <w:t>Boxing conversions</w:t>
      </w:r>
      <w:bookmarkEnd w:id="297"/>
      <w:bookmarkEnd w:id="298"/>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ListBullet"/>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852C57">
        <w:fldChar w:fldCharType="begin"/>
      </w:r>
      <w:r w:rsidR="00B555D6">
        <w:instrText xml:space="preserve"> REF _Ref156731486 \r \h </w:instrText>
      </w:r>
      <w:r w:rsidR="00852C57">
        <w:fldChar w:fldCharType="separate"/>
      </w:r>
      <w:r w:rsidR="00437C65">
        <w:t>6.1.10</w:t>
      </w:r>
      <w:r w:rsidR="00852C57">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lastRenderedPageBreak/>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299" w:name="_Ref448886573"/>
      <w:bookmarkStart w:id="300" w:name="_Toc251612974"/>
      <w:r>
        <w:t>Unboxing conversions</w:t>
      </w:r>
      <w:bookmarkEnd w:id="299"/>
      <w:bookmarkEnd w:id="300"/>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ListBullet"/>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852C57">
        <w:fldChar w:fldCharType="begin"/>
      </w:r>
      <w:r w:rsidR="00B555D6">
        <w:instrText xml:space="preserve"> REF _Ref156731196 \r \h </w:instrText>
      </w:r>
      <w:r w:rsidR="00852C57">
        <w:fldChar w:fldCharType="separate"/>
      </w:r>
      <w:r w:rsidR="00437C65">
        <w:t>6.2.6</w:t>
      </w:r>
      <w:r w:rsidR="00852C57">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lastRenderedPageBreak/>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301"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Heading2"/>
      </w:pPr>
      <w:bookmarkStart w:id="302" w:name="_Ref174229358"/>
      <w:bookmarkStart w:id="303" w:name="_Ref174230028"/>
      <w:bookmarkStart w:id="304" w:name="_Ref174235606"/>
      <w:bookmarkStart w:id="305" w:name="_Toc251612975"/>
      <w:r w:rsidRPr="00732017">
        <w:t xml:space="preserve">Constructed </w:t>
      </w:r>
      <w:r>
        <w:t>t</w:t>
      </w:r>
      <w:r w:rsidRPr="00732017">
        <w:t>ypes</w:t>
      </w:r>
      <w:bookmarkEnd w:id="301"/>
      <w:bookmarkEnd w:id="302"/>
      <w:bookmarkEnd w:id="303"/>
      <w:bookmarkEnd w:id="304"/>
      <w:bookmarkEnd w:id="305"/>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rsidRPr="00B9739D">
        <w:t>).</w:t>
      </w:r>
    </w:p>
    <w:p w:rsidR="006E7EAD" w:rsidRPr="00732017" w:rsidRDefault="006E7EAD" w:rsidP="006E7EAD">
      <w:r w:rsidRPr="00732017">
        <w:t>Constructed types can also be used in expressions as simple names (§</w:t>
      </w:r>
      <w:r w:rsidR="00852C57">
        <w:fldChar w:fldCharType="begin"/>
      </w:r>
      <w:r w:rsidR="00D75BF4">
        <w:instrText xml:space="preserve"> REF _Ref493143521 \r \h </w:instrText>
      </w:r>
      <w:r w:rsidR="00852C57">
        <w:fldChar w:fldCharType="separate"/>
      </w:r>
      <w:r w:rsidR="00437C65">
        <w:t>7.6.2</w:t>
      </w:r>
      <w:r w:rsidR="00852C57">
        <w:fldChar w:fldCharType="end"/>
      </w:r>
      <w:r w:rsidRPr="00732017">
        <w:t>) or when accessing a member (§</w:t>
      </w:r>
      <w:r w:rsidR="00852C57">
        <w:fldChar w:fldCharType="begin"/>
      </w:r>
      <w:r w:rsidR="00D75BF4">
        <w:instrText xml:space="preserve"> REF _Ref448036412 \r \h </w:instrText>
      </w:r>
      <w:r w:rsidR="00852C57">
        <w:fldChar w:fldCharType="separate"/>
      </w:r>
      <w:r w:rsidR="00437C65">
        <w:t>7.6.4</w:t>
      </w:r>
      <w:r w:rsidR="00852C57">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852C57">
        <w:fldChar w:fldCharType="begin"/>
      </w:r>
      <w:r w:rsidR="00D75BF4">
        <w:instrText xml:space="preserve"> REF _Ref168410987 \r \h </w:instrText>
      </w:r>
      <w:r w:rsidR="00852C57">
        <w:fldChar w:fldCharType="separate"/>
      </w:r>
      <w:r w:rsidR="00437C65">
        <w:t>10.3.8.6</w:t>
      </w:r>
      <w:r w:rsidR="00852C57">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Heading3"/>
      </w:pPr>
      <w:bookmarkStart w:id="306" w:name="_Ref168410273"/>
      <w:bookmarkStart w:id="307" w:name="_Toc251612976"/>
      <w:r w:rsidRPr="00732017">
        <w:lastRenderedPageBreak/>
        <w:t xml:space="preserve">Type </w:t>
      </w:r>
      <w:r>
        <w:t>a</w:t>
      </w:r>
      <w:r w:rsidRPr="00732017">
        <w:t>rguments</w:t>
      </w:r>
      <w:bookmarkEnd w:id="306"/>
      <w:bookmarkEnd w:id="307"/>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852C57">
        <w:fldChar w:fldCharType="begin"/>
      </w:r>
      <w:r w:rsidR="00652854">
        <w:instrText xml:space="preserve"> REF _Ref155169092 \r \h </w:instrText>
      </w:r>
      <w:r w:rsidR="00852C57">
        <w:fldChar w:fldCharType="separate"/>
      </w:r>
      <w:r w:rsidR="00437C65">
        <w:t>10.1.5</w:t>
      </w:r>
      <w:r w:rsidR="00852C57">
        <w:fldChar w:fldCharType="end"/>
      </w:r>
      <w:r w:rsidRPr="00732017">
        <w:t>).</w:t>
      </w:r>
    </w:p>
    <w:p w:rsidR="006E7EAD" w:rsidRPr="00732017" w:rsidRDefault="006E7EAD" w:rsidP="006E7EAD">
      <w:pPr>
        <w:pStyle w:val="Heading3"/>
      </w:pPr>
      <w:bookmarkStart w:id="308" w:name="_Ref168414196"/>
      <w:bookmarkStart w:id="309" w:name="_Toc251612977"/>
      <w:r>
        <w:t>Open and closed types</w:t>
      </w:r>
      <w:bookmarkEnd w:id="308"/>
      <w:bookmarkEnd w:id="309"/>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ListBullet"/>
      </w:pPr>
      <w:r>
        <w:t>A type parameter defines an open type.</w:t>
      </w:r>
    </w:p>
    <w:p w:rsidR="006E7EAD" w:rsidRDefault="006E7EAD" w:rsidP="006E7EAD">
      <w:pPr>
        <w:pStyle w:val="ListBullet"/>
      </w:pPr>
      <w:r>
        <w:t>An array type is an open type if and only if its element type is an open type.</w:t>
      </w:r>
    </w:p>
    <w:p w:rsidR="006E7EAD" w:rsidRPr="00B9739D" w:rsidRDefault="006E7EAD" w:rsidP="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Heading3"/>
      </w:pPr>
      <w:bookmarkStart w:id="310" w:name="_Ref174174794"/>
      <w:bookmarkStart w:id="311" w:name="_Toc251612978"/>
      <w:r>
        <w:t>Bound and unbound types</w:t>
      </w:r>
      <w:bookmarkEnd w:id="310"/>
      <w:bookmarkEnd w:id="311"/>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rsidR="00A92D3D" w:rsidRPr="00732017" w:rsidRDefault="00A92D3D" w:rsidP="00A92D3D">
      <w:pPr>
        <w:pStyle w:val="Heading3"/>
      </w:pPr>
      <w:bookmarkStart w:id="312" w:name="_Ref168464114"/>
      <w:bookmarkStart w:id="313" w:name="_Toc251612979"/>
      <w:r w:rsidRPr="00732017">
        <w:t xml:space="preserve">Satisfying </w:t>
      </w:r>
      <w:r>
        <w:t>c</w:t>
      </w:r>
      <w:r w:rsidRPr="00732017">
        <w:t>onstraints</w:t>
      </w:r>
      <w:bookmarkEnd w:id="312"/>
      <w:bookmarkEnd w:id="313"/>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852C57">
        <w:fldChar w:fldCharType="begin"/>
      </w:r>
      <w:r w:rsidR="00652854">
        <w:instrText xml:space="preserve"> REF _Ref155169092 \r \h </w:instrText>
      </w:r>
      <w:r w:rsidR="00852C57">
        <w:fldChar w:fldCharType="separate"/>
      </w:r>
      <w:r w:rsidR="00437C65">
        <w:t>10.1.5</w:t>
      </w:r>
      <w:r w:rsidR="00852C57">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ListBullet2"/>
      </w:pPr>
      <w:r w:rsidRPr="00732017">
        <w:lastRenderedPageBreak/>
        <w:t>An identity conversion (§</w:t>
      </w:r>
      <w:r>
        <w:t>6</w:t>
      </w:r>
      <w:r w:rsidRPr="00732017">
        <w:t>.1.1)</w:t>
      </w:r>
    </w:p>
    <w:p w:rsidR="00A92D3D" w:rsidRPr="00732017" w:rsidRDefault="00A92D3D" w:rsidP="00A92D3D">
      <w:pPr>
        <w:pStyle w:val="ListBullet2"/>
      </w:pPr>
      <w:r w:rsidRPr="00732017">
        <w:t>An implicit reference conversion (§</w:t>
      </w:r>
      <w:r w:rsidR="00852C57">
        <w:fldChar w:fldCharType="begin"/>
      </w:r>
      <w:r w:rsidR="00652854">
        <w:instrText xml:space="preserve"> REF _Ref174221958 \r \h </w:instrText>
      </w:r>
      <w:r w:rsidR="00852C57">
        <w:fldChar w:fldCharType="separate"/>
      </w:r>
      <w:r w:rsidR="00437C65">
        <w:t>6.1.6</w:t>
      </w:r>
      <w:r w:rsidR="00852C57">
        <w:fldChar w:fldCharType="end"/>
      </w:r>
      <w:r w:rsidRPr="00732017">
        <w:t>)</w:t>
      </w:r>
    </w:p>
    <w:p w:rsidR="00A92D3D" w:rsidRPr="00732017" w:rsidRDefault="00A92D3D" w:rsidP="00A92D3D">
      <w:pPr>
        <w:pStyle w:val="ListBullet2"/>
      </w:pPr>
      <w:r w:rsidRPr="00732017">
        <w:t>A boxing conversion (§</w:t>
      </w:r>
      <w:r w:rsidR="00852C57">
        <w:fldChar w:fldCharType="begin"/>
      </w:r>
      <w:r w:rsidR="00652854">
        <w:instrText xml:space="preserve"> REF _Ref448283165 \r \h </w:instrText>
      </w:r>
      <w:r w:rsidR="00852C57">
        <w:fldChar w:fldCharType="separate"/>
      </w:r>
      <w:r w:rsidR="00437C65">
        <w:t>6.1.7</w:t>
      </w:r>
      <w:r w:rsidR="00852C57">
        <w:fldChar w:fldCharType="end"/>
      </w:r>
      <w:r w:rsidRPr="00732017">
        <w:t>)</w:t>
      </w:r>
      <w:r>
        <w:t>, provided that type A is a non-nullable value type.</w:t>
      </w:r>
    </w:p>
    <w:p w:rsidR="00A92D3D" w:rsidRDefault="00A92D3D" w:rsidP="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ListBullet2"/>
      </w:pPr>
      <w:r w:rsidRPr="00E91340">
        <w:rPr>
          <w:rStyle w:val="Codefragment"/>
        </w:rPr>
        <w:t>A</w:t>
      </w:r>
      <w:r>
        <w:t xml:space="preserve"> is a type parameter that is known to be a reference type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ListBullet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ListBullet2"/>
      </w:pPr>
      <w:r w:rsidRPr="00E91340">
        <w:rPr>
          <w:rStyle w:val="Codefragment"/>
        </w:rPr>
        <w:t>A</w:t>
      </w:r>
      <w:r>
        <w:t xml:space="preserve"> is a type parameter having the constructor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852C57">
        <w:fldChar w:fldCharType="begin"/>
      </w:r>
      <w:r w:rsidR="00652854">
        <w:instrText xml:space="preserve"> REF _Ref458504602 \r \h </w:instrText>
      </w:r>
      <w:r w:rsidR="00852C57">
        <w:fldChar w:fldCharType="separate"/>
      </w:r>
      <w:r w:rsidR="00437C65">
        <w:t>10.11.4</w:t>
      </w:r>
      <w:r w:rsidR="00852C57">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4" w:name="_Toc251612980"/>
      <w:r>
        <w:t>Type parameters</w:t>
      </w:r>
      <w:bookmarkEnd w:id="314"/>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ListBullet"/>
      </w:pPr>
      <w:r w:rsidRPr="00732017">
        <w:t xml:space="preserve">A type parameter cannot be used directly to declare a base class </w:t>
      </w:r>
      <w:r w:rsidR="00D75BF4" w:rsidRPr="00732017">
        <w:t>(§</w:t>
      </w:r>
      <w:r w:rsidR="00852C57">
        <w:fldChar w:fldCharType="begin"/>
      </w:r>
      <w:r w:rsidR="00652854">
        <w:instrText xml:space="preserve"> REF _Ref174222072 \r \h </w:instrText>
      </w:r>
      <w:r w:rsidR="00852C57">
        <w:fldChar w:fldCharType="separate"/>
      </w:r>
      <w:r w:rsidR="00437C65">
        <w:t>10.2.4</w:t>
      </w:r>
      <w:r w:rsidR="00852C57">
        <w:fldChar w:fldCharType="end"/>
      </w:r>
      <w:r w:rsidR="00D75BF4" w:rsidRPr="00732017">
        <w:t>)</w:t>
      </w:r>
      <w:r w:rsidR="00D75BF4">
        <w:t xml:space="preserve"> </w:t>
      </w:r>
      <w:r w:rsidRPr="00732017">
        <w:t>or interface (§</w:t>
      </w:r>
      <w:r w:rsidR="00852C57">
        <w:fldChar w:fldCharType="begin"/>
      </w:r>
      <w:r w:rsidR="00652854">
        <w:instrText xml:space="preserve"> REF _Ref174222093 \r \h </w:instrText>
      </w:r>
      <w:r w:rsidR="00852C57">
        <w:fldChar w:fldCharType="separate"/>
      </w:r>
      <w:r w:rsidR="00437C65">
        <w:t>13.1.3</w:t>
      </w:r>
      <w:r w:rsidR="00852C57">
        <w:fldChar w:fldCharType="end"/>
      </w:r>
      <w:r w:rsidRPr="00732017">
        <w:t>).</w:t>
      </w:r>
    </w:p>
    <w:p w:rsidR="006E7EAD" w:rsidRPr="00732017" w:rsidRDefault="006E7EAD" w:rsidP="006E7EAD">
      <w:pPr>
        <w:pStyle w:val="ListBullet"/>
      </w:pPr>
      <w:r w:rsidRPr="00732017">
        <w:t>The rules for member lookup on type parameters depend on the constraints, if any, applied to the type</w:t>
      </w:r>
      <w:r>
        <w:t xml:space="preserve"> parameter</w:t>
      </w:r>
      <w:r w:rsidRPr="00732017">
        <w:t>. They are detailed in §</w:t>
      </w:r>
      <w:r w:rsidR="00852C57">
        <w:fldChar w:fldCharType="begin"/>
      </w:r>
      <w:r w:rsidR="00D75BF4">
        <w:instrText xml:space="preserve"> REF _Ref463167327 \r \h </w:instrText>
      </w:r>
      <w:r w:rsidR="00852C57">
        <w:fldChar w:fldCharType="separate"/>
      </w:r>
      <w:r w:rsidR="00437C65">
        <w:t>7.4</w:t>
      </w:r>
      <w:r w:rsidR="00852C57">
        <w:fldChar w:fldCharType="end"/>
      </w:r>
      <w:r w:rsidRPr="00732017">
        <w:t>.</w:t>
      </w:r>
    </w:p>
    <w:p w:rsidR="006E7EAD" w:rsidRPr="00732017" w:rsidRDefault="006E7EAD" w:rsidP="006E7EAD">
      <w:pPr>
        <w:pStyle w:val="ListBullet"/>
      </w:pPr>
      <w:r w:rsidRPr="00732017">
        <w:lastRenderedPageBreak/>
        <w:t>The available conversions for a type parameter depend on the constraints, if any, applied to the type</w:t>
      </w:r>
      <w:r>
        <w:t xml:space="preserve"> parameter</w:t>
      </w:r>
      <w:r w:rsidRPr="00732017">
        <w:t>. They are detailed in §</w:t>
      </w:r>
      <w:r w:rsidR="00852C57">
        <w:fldChar w:fldCharType="begin"/>
      </w:r>
      <w:r w:rsidR="00D75BF4">
        <w:instrText xml:space="preserve"> REF _Ref156731486 \r \h </w:instrText>
      </w:r>
      <w:r w:rsidR="00852C57">
        <w:fldChar w:fldCharType="separate"/>
      </w:r>
      <w:r w:rsidR="00437C65">
        <w:t>6.1.10</w:t>
      </w:r>
      <w:r w:rsidR="00852C57">
        <w:fldChar w:fldCharType="end"/>
      </w:r>
      <w:r w:rsidR="00D75BF4">
        <w:t xml:space="preserve"> and </w:t>
      </w:r>
      <w:r w:rsidR="00D75BF4" w:rsidRPr="00732017">
        <w:t>§</w:t>
      </w:r>
      <w:r w:rsidR="00852C57">
        <w:fldChar w:fldCharType="begin"/>
      </w:r>
      <w:r w:rsidR="00D75BF4">
        <w:instrText xml:space="preserve"> REF _Ref156731196 \r \h </w:instrText>
      </w:r>
      <w:r w:rsidR="00852C57">
        <w:fldChar w:fldCharType="separate"/>
      </w:r>
      <w:r w:rsidR="00437C65">
        <w:t>6.2.6</w:t>
      </w:r>
      <w:r w:rsidR="00852C57">
        <w:fldChar w:fldCharType="end"/>
      </w:r>
      <w:r w:rsidRPr="00732017">
        <w:t>.</w:t>
      </w:r>
    </w:p>
    <w:p w:rsidR="006E7EAD" w:rsidRDefault="006E7EAD" w:rsidP="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852C57">
        <w:fldChar w:fldCharType="begin"/>
      </w:r>
      <w:r w:rsidR="00D75BF4">
        <w:instrText xml:space="preserve"> REF _Ref156731486 \r \h </w:instrText>
      </w:r>
      <w:r w:rsidR="00852C57">
        <w:fldChar w:fldCharType="separate"/>
      </w:r>
      <w:r w:rsidR="00437C65">
        <w:t>6.1.10</w:t>
      </w:r>
      <w:r w:rsidR="00852C57">
        <w:fldChar w:fldCharType="end"/>
      </w:r>
      <w:r w:rsidRPr="00732017">
        <w:t xml:space="preserve">). However, a </w:t>
      </w:r>
      <w:r w:rsidRPr="00652854">
        <w:rPr>
          <w:rStyle w:val="Codefragment"/>
        </w:rPr>
        <w:t>default</w:t>
      </w:r>
      <w:r w:rsidRPr="00732017">
        <w:t xml:space="preserve"> expression (§</w:t>
      </w:r>
      <w:r w:rsidR="00852C57">
        <w:fldChar w:fldCharType="begin"/>
      </w:r>
      <w:r w:rsidR="00652854">
        <w:instrText xml:space="preserve"> REF _Ref174222209 \r \h </w:instrText>
      </w:r>
      <w:r w:rsidR="00852C57">
        <w:fldChar w:fldCharType="separate"/>
      </w:r>
      <w:r w:rsidR="00437C65">
        <w:t>7.6.13</w:t>
      </w:r>
      <w:r w:rsidR="00852C57">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w:t>
      </w:r>
      <w:proofErr w:type="gramStart"/>
      <w:r>
        <w:t xml:space="preserve">and </w:t>
      </w:r>
      <w:r w:rsidRPr="007F6458">
        <w:rPr>
          <w:rStyle w:val="Codefragment"/>
        </w:rPr>
        <w:t>!</w:t>
      </w:r>
      <w:proofErr w:type="gramEnd"/>
      <w:r w:rsidRPr="007F6458">
        <w:rPr>
          <w:rStyle w:val="Codefragment"/>
        </w:rPr>
        <w:t>=</w:t>
      </w:r>
      <w:r>
        <w:t xml:space="preserve"> </w:t>
      </w:r>
      <w:r w:rsidRPr="00732017">
        <w:t>(§</w:t>
      </w:r>
      <w:r w:rsidR="00852C57">
        <w:fldChar w:fldCharType="begin"/>
      </w:r>
      <w:r w:rsidR="00D75BF4">
        <w:instrText xml:space="preserve"> REF _Ref462910907 \r \h </w:instrText>
      </w:r>
      <w:r w:rsidR="00852C57">
        <w:fldChar w:fldCharType="separate"/>
      </w:r>
      <w:r w:rsidR="00437C65">
        <w:t>7.10.6</w:t>
      </w:r>
      <w:r w:rsidR="00852C57">
        <w:fldChar w:fldCharType="end"/>
      </w:r>
      <w:r>
        <w:t>)</w:t>
      </w:r>
      <w:r w:rsidRPr="00C768AF">
        <w:t xml:space="preserve"> </w:t>
      </w:r>
      <w:r>
        <w:t>unless the type parameter has the value type constraint.</w:t>
      </w:r>
    </w:p>
    <w:p w:rsidR="006E7EAD" w:rsidRPr="00732017" w:rsidRDefault="006E7EAD" w:rsidP="006E7EAD">
      <w:pPr>
        <w:pStyle w:val="ListBullet"/>
      </w:pPr>
      <w:r>
        <w:t xml:space="preserve">A </w:t>
      </w:r>
      <w:r>
        <w:rPr>
          <w:rStyle w:val="Codefragment"/>
        </w:rPr>
        <w:t>new</w:t>
      </w:r>
      <w:r>
        <w:t xml:space="preserve"> expression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ListBullet"/>
      </w:pPr>
      <w:r w:rsidRPr="00732017">
        <w:t xml:space="preserve">A type parameter cannot be used anywhere within an attribute. </w:t>
      </w:r>
    </w:p>
    <w:p w:rsidR="006E7EAD" w:rsidRPr="00732017" w:rsidRDefault="006E7EAD" w:rsidP="006E7EAD">
      <w:pPr>
        <w:pStyle w:val="ListBullet"/>
      </w:pPr>
      <w:r w:rsidRPr="00732017">
        <w:t xml:space="preserve">A type parameter cannot be used in a member access </w:t>
      </w:r>
      <w:r w:rsidR="00652854">
        <w:t>(</w:t>
      </w:r>
      <w:r w:rsidR="00652854" w:rsidRPr="00732017">
        <w:t>§</w:t>
      </w:r>
      <w:r w:rsidR="00852C57">
        <w:fldChar w:fldCharType="begin"/>
      </w:r>
      <w:r w:rsidR="00652854">
        <w:instrText xml:space="preserve"> REF _Ref448036412 \r \h </w:instrText>
      </w:r>
      <w:r w:rsidR="00852C57">
        <w:fldChar w:fldCharType="separate"/>
      </w:r>
      <w:r w:rsidR="00437C65">
        <w:t>7.6.4</w:t>
      </w:r>
      <w:r w:rsidR="00852C57">
        <w:fldChar w:fldCharType="end"/>
      </w:r>
      <w:r w:rsidR="00652854" w:rsidRPr="00732017">
        <w:t>)</w:t>
      </w:r>
      <w:r w:rsidR="00652854">
        <w:t xml:space="preserve"> </w:t>
      </w:r>
      <w:r w:rsidRPr="00732017">
        <w:t xml:space="preserve">or type name </w:t>
      </w:r>
      <w:r w:rsidR="00652854" w:rsidRPr="00732017">
        <w:t>(§</w:t>
      </w:r>
      <w:r w:rsidR="00852C57">
        <w:fldChar w:fldCharType="begin"/>
      </w:r>
      <w:r w:rsidR="00652854">
        <w:instrText xml:space="preserve"> REF _Ref168414011 \r \h </w:instrText>
      </w:r>
      <w:r w:rsidR="00852C57">
        <w:fldChar w:fldCharType="separate"/>
      </w:r>
      <w:r w:rsidR="00437C65">
        <w:t>3.8</w:t>
      </w:r>
      <w:r w:rsidR="00852C57">
        <w:fldChar w:fldCharType="end"/>
      </w:r>
      <w:r w:rsidR="00652854">
        <w:t xml:space="preserve">) </w:t>
      </w:r>
      <w:r w:rsidRPr="00732017">
        <w:t>to identify a static member or a nested type.</w:t>
      </w:r>
    </w:p>
    <w:p w:rsidR="006E7EAD" w:rsidRPr="00732017" w:rsidRDefault="006E7EAD" w:rsidP="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52C57">
        <w:fldChar w:fldCharType="begin"/>
      </w:r>
      <w:r w:rsidR="008A42CF">
        <w:instrText xml:space="preserve"> REF _Ref168414196 \r \h </w:instrText>
      </w:r>
      <w:r w:rsidR="00852C57">
        <w:fldChar w:fldCharType="separate"/>
      </w:r>
      <w:r w:rsidR="00437C65">
        <w:t>4.4.2</w:t>
      </w:r>
      <w:r w:rsidR="00852C57">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Heading2"/>
      </w:pPr>
      <w:bookmarkStart w:id="315" w:name="_Ref170802892"/>
      <w:bookmarkStart w:id="316" w:name="_Toc251612981"/>
      <w:r>
        <w:t>Expression tree types</w:t>
      </w:r>
      <w:bookmarkEnd w:id="315"/>
      <w:bookmarkEnd w:id="316"/>
    </w:p>
    <w:p w:rsidR="00F24240" w:rsidRDefault="005103A5" w:rsidP="00365AE8">
      <w:r w:rsidRPr="005103A5">
        <w:rPr>
          <w:rStyle w:val="Term"/>
        </w:rPr>
        <w:t>Expression trees</w:t>
      </w:r>
      <w:r>
        <w:t xml:space="preserve"> </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lastRenderedPageBreak/>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8E034E">
        <w:fldChar w:fldCharType="begin"/>
      </w:r>
      <w:r w:rsidR="008E034E">
        <w:instrText xml:space="preserve"> REF _Ref171237574 \r \h </w:instrText>
      </w:r>
      <w:r w:rsidR="008E034E">
        <w:fldChar w:fldCharType="separate"/>
      </w:r>
      <w:r w:rsidR="008E034E">
        <w:t>6.5</w:t>
      </w:r>
      <w:r w:rsidR="008E034E">
        <w:fldChar w:fldCharType="end"/>
      </w:r>
      <w:r w:rsidR="008E034E">
        <w:t>.</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F97D25" w:rsidRDefault="00F97D25" w:rsidP="00F97D25">
      <w:pPr>
        <w:pStyle w:val="Heading2"/>
      </w:pPr>
      <w:bookmarkStart w:id="317" w:name="_Ref248144300"/>
      <w:bookmarkStart w:id="318" w:name="_Toc251612982"/>
      <w:r>
        <w:t>The dynamic type</w:t>
      </w:r>
      <w:bookmarkEnd w:id="317"/>
      <w:bookmarkEnd w:id="318"/>
    </w:p>
    <w:p w:rsidR="00440E19" w:rsidRDefault="00F97D25" w:rsidP="00F97D25">
      <w:r>
        <w:t xml:space="preserve">The type </w:t>
      </w:r>
      <w:r w:rsidRPr="00F97D25">
        <w:rPr>
          <w:rStyle w:val="Codefragment"/>
        </w:rPr>
        <w:t>dynamic</w:t>
      </w:r>
      <w:r>
        <w:t xml:space="preserve"> has special meaning in C#.</w:t>
      </w:r>
      <w:r w:rsidR="008F6A5F">
        <w:t xml:space="preserve"> </w:t>
      </w:r>
      <w:r w:rsidR="00440E19">
        <w:t xml:space="preserve">Its purpose is to allow dynamic binding, which is described in detail in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440E19">
        <w:t>.</w:t>
      </w:r>
    </w:p>
    <w:p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rsidR="008F6A5F" w:rsidRDefault="008F6A5F" w:rsidP="008F6A5F">
      <w:pPr>
        <w:pStyle w:val="ListBullet"/>
      </w:pPr>
      <w:r>
        <w:t xml:space="preserve">Operations on expressions of type </w:t>
      </w:r>
      <w:r w:rsidRPr="006441F0">
        <w:rPr>
          <w:rStyle w:val="Codefragment"/>
        </w:rPr>
        <w:t>dynamic</w:t>
      </w:r>
      <w:r>
        <w:t xml:space="preserve"> can be</w:t>
      </w:r>
      <w:r w:rsidR="00440E19">
        <w:t xml:space="preserve"> </w:t>
      </w:r>
      <w:r>
        <w:t xml:space="preserve">dynamically bound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w:t>
      </w:r>
    </w:p>
    <w:p w:rsidR="008F6A5F" w:rsidRDefault="008F6A5F" w:rsidP="008F6A5F">
      <w:pPr>
        <w:pStyle w:val="ListBullet"/>
      </w:pPr>
      <w:r>
        <w:t>Type inference (</w:t>
      </w:r>
      <w:r w:rsidR="00D50498">
        <w:t>§</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rsidR="008F6A5F" w:rsidRDefault="008F6A5F" w:rsidP="00F97D25">
      <w:r>
        <w:t>Because of this equivalence, the following holds:</w:t>
      </w:r>
    </w:p>
    <w:p w:rsidR="008F6A5F" w:rsidRPr="00440E19" w:rsidRDefault="008F6A5F" w:rsidP="008F6A5F">
      <w:pPr>
        <w:pStyle w:val="ListBullet"/>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rsidR="00440E19" w:rsidRDefault="00440E19" w:rsidP="008F6A5F">
      <w:pPr>
        <w:pStyle w:val="ListBullet"/>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rsidR="008F6A5F" w:rsidRDefault="008F6A5F" w:rsidP="008F6A5F">
      <w:pPr>
        <w:pStyle w:val="ListBullet"/>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rsidR="008F6A5F" w:rsidRDefault="008F6A5F" w:rsidP="00D50498">
      <w:pPr>
        <w:pStyle w:val="ListBullet"/>
        <w:numPr>
          <w:ilvl w:val="0"/>
          <w:numId w:val="0"/>
        </w:numPr>
        <w:ind w:left="360" w:hanging="360"/>
      </w:pPr>
      <w:r>
        <w:t xml:space="preserve">The type </w:t>
      </w:r>
      <w:r w:rsidRPr="00E17AFC">
        <w:rPr>
          <w:rStyle w:val="Codefragment"/>
        </w:rPr>
        <w:t>dynamic</w:t>
      </w:r>
      <w:r>
        <w:t xml:space="preserve"> </w:t>
      </w:r>
      <w:r w:rsidR="00440E19">
        <w:t>is indistinguishable</w:t>
      </w:r>
      <w:r>
        <w:t xml:space="preserve"> from </w:t>
      </w:r>
      <w:r w:rsidRPr="00E17AFC">
        <w:rPr>
          <w:rStyle w:val="Codefragment"/>
        </w:rPr>
        <w:t>object</w:t>
      </w:r>
      <w:r>
        <w:t xml:space="preserve"> </w:t>
      </w:r>
      <w:r w:rsidR="00440E19">
        <w:t xml:space="preserve">at </w:t>
      </w:r>
      <w:r w:rsidR="00423740">
        <w:t>run-time</w:t>
      </w:r>
      <w:r w:rsidR="00440E19">
        <w:t xml:space="preserve">. </w:t>
      </w:r>
    </w:p>
    <w:p w:rsidR="008F6A5F" w:rsidRPr="00F97D25" w:rsidRDefault="008F6A5F" w:rsidP="00440E19">
      <w:pPr>
        <w:pStyle w:val="ListBullet"/>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rsidR="0028536B" w:rsidRDefault="0028536B">
      <w:pPr>
        <w:pStyle w:val="Heading1"/>
      </w:pPr>
      <w:bookmarkStart w:id="319" w:name="_Ref457719509"/>
      <w:bookmarkStart w:id="320" w:name="_Ref463497488"/>
      <w:bookmarkStart w:id="321" w:name="_Toc251612983"/>
      <w:r>
        <w:lastRenderedPageBreak/>
        <w:t>Variables</w:t>
      </w:r>
      <w:bookmarkEnd w:id="319"/>
      <w:bookmarkEnd w:id="320"/>
      <w:bookmarkEnd w:id="321"/>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322" w:name="_Ref449815822"/>
      <w:bookmarkStart w:id="323" w:name="_Toc251612984"/>
      <w:r>
        <w:t>Variable categories</w:t>
      </w:r>
      <w:bookmarkEnd w:id="322"/>
      <w:bookmarkEnd w:id="323"/>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324" w:name="_Ref469058122"/>
      <w:bookmarkStart w:id="325" w:name="_Toc251612985"/>
      <w:r>
        <w:t>Static variables</w:t>
      </w:r>
      <w:bookmarkEnd w:id="324"/>
      <w:bookmarkEnd w:id="325"/>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852C57">
        <w:fldChar w:fldCharType="begin"/>
      </w:r>
      <w:r>
        <w:instrText xml:space="preserve"> REF _Ref497294894 \r \h </w:instrText>
      </w:r>
      <w:r w:rsidR="00852C57">
        <w:fldChar w:fldCharType="separate"/>
      </w:r>
      <w:r w:rsidR="00437C65">
        <w:t>10.12</w:t>
      </w:r>
      <w:r w:rsidR="00852C57">
        <w:fldChar w:fldCharType="end"/>
      </w:r>
      <w:r>
        <w:t>) for its containing type, and ceases to exist when the associated application domain ceases to exist.</w:t>
      </w:r>
    </w:p>
    <w:p w:rsidR="0028536B" w:rsidRDefault="0028536B">
      <w:r>
        <w:t>The initial value of a static variable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326" w:name="_Toc251612986"/>
      <w:r>
        <w:t>Instance variables</w:t>
      </w:r>
      <w:bookmarkEnd w:id="326"/>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327" w:name="_Ref469058137"/>
      <w:bookmarkStart w:id="328" w:name="_Toc251612987"/>
      <w:r>
        <w:t>Instance variables in classes</w:t>
      </w:r>
      <w:bookmarkEnd w:id="327"/>
      <w:bookmarkEnd w:id="328"/>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lastRenderedPageBreak/>
        <w:t>For the purpose of definite assignment checking, an instance variable of a class is considered initially assigned.</w:t>
      </w:r>
    </w:p>
    <w:p w:rsidR="0028536B" w:rsidRDefault="0028536B">
      <w:pPr>
        <w:pStyle w:val="Heading4"/>
      </w:pPr>
      <w:bookmarkStart w:id="329" w:name="_Ref469058476"/>
      <w:bookmarkStart w:id="330" w:name="_Toc251612988"/>
      <w:r>
        <w:t>Instance variables in structs</w:t>
      </w:r>
      <w:bookmarkEnd w:id="329"/>
      <w:bookmarkEnd w:id="330"/>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331" w:name="_Ref469058223"/>
      <w:bookmarkStart w:id="332" w:name="_Toc251612989"/>
      <w:r>
        <w:t>Array elements</w:t>
      </w:r>
      <w:bookmarkEnd w:id="331"/>
      <w:bookmarkEnd w:id="332"/>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333" w:name="_Ref469481357"/>
      <w:bookmarkStart w:id="334" w:name="_Toc251612990"/>
      <w:r>
        <w:t>Value parameters</w:t>
      </w:r>
      <w:bookmarkEnd w:id="333"/>
      <w:bookmarkEnd w:id="334"/>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852C57">
        <w:fldChar w:fldCharType="begin"/>
      </w:r>
      <w:r w:rsidR="00652854">
        <w:instrText xml:space="preserve"> REF _Ref170644974 \r \h </w:instrText>
      </w:r>
      <w:r w:rsidR="00852C57">
        <w:fldChar w:fldCharType="separate"/>
      </w:r>
      <w:r w:rsidR="00437C65">
        <w:t>7.15</w:t>
      </w:r>
      <w:r w:rsidR="00852C57">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id="335" w:name="_Ref469197343"/>
      <w:bookmarkStart w:id="336" w:name="_Toc251612991"/>
      <w:r>
        <w:t>Reference parameters</w:t>
      </w:r>
      <w:bookmarkEnd w:id="335"/>
      <w:bookmarkEnd w:id="336"/>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rsidR="00852C57">
        <w:fldChar w:fldCharType="begin"/>
      </w:r>
      <w:r>
        <w:instrText xml:space="preserve"> REF _Ref469197330 \r \h </w:instrText>
      </w:r>
      <w:r w:rsidR="00852C57">
        <w:fldChar w:fldCharType="separate"/>
      </w:r>
      <w:r w:rsidR="00437C65">
        <w:t>5.1.6</w:t>
      </w:r>
      <w:r w:rsidR="00852C57">
        <w:fldChar w:fldCharType="end"/>
      </w:r>
      <w:r>
        <w:t>.</w:t>
      </w:r>
    </w:p>
    <w:p w:rsidR="0028536B" w:rsidRDefault="0028536B">
      <w:pPr>
        <w:pStyle w:val="ListBullet"/>
      </w:pPr>
      <w:r>
        <w:t>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w:t>
      </w:r>
      <w:proofErr w:type="gramStart"/>
      <w:r>
        <w:t xml:space="preserve">the </w:t>
      </w:r>
      <w:r>
        <w:rPr>
          <w:rStyle w:val="Codefragment"/>
        </w:rPr>
        <w:t>this</w:t>
      </w:r>
      <w:proofErr w:type="gramEnd"/>
      <w:r>
        <w:t xml:space="preserve"> keyword behaves exactly as a reference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7" w:name="_Ref469197330"/>
      <w:bookmarkStart w:id="338" w:name="_Toc251612992"/>
      <w:r>
        <w:t>Output parameters</w:t>
      </w:r>
      <w:bookmarkEnd w:id="337"/>
      <w:bookmarkEnd w:id="338"/>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lastRenderedPageBreak/>
        <w:t>The following definite assignment rules apply to output parameters. Note the different rules for reference parameters described in §</w:t>
      </w:r>
      <w:r w:rsidR="00852C57">
        <w:fldChar w:fldCharType="begin"/>
      </w:r>
      <w:r>
        <w:instrText xml:space="preserve"> REF _Ref469197343 \r \h </w:instrText>
      </w:r>
      <w:r w:rsidR="00852C57">
        <w:fldChar w:fldCharType="separate"/>
      </w:r>
      <w:r w:rsidR="00437C65">
        <w:t>5.1.5</w:t>
      </w:r>
      <w:r w:rsidR="00852C57">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w:t>
      </w:r>
      <w:proofErr w:type="gramStart"/>
      <w:r>
        <w:t xml:space="preserve">the </w:t>
      </w:r>
      <w:r>
        <w:rPr>
          <w:rStyle w:val="Codefragment"/>
        </w:rPr>
        <w:t>this</w:t>
      </w:r>
      <w:proofErr w:type="gramEnd"/>
      <w:r>
        <w:t xml:space="preserve"> keyword behaves exactly as an output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9" w:name="_Toc251612993"/>
      <w:r>
        <w:t>Local variables</w:t>
      </w:r>
      <w:bookmarkEnd w:id="339"/>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852C57">
        <w:fldChar w:fldCharType="begin"/>
      </w:r>
      <w:r w:rsidR="00652854">
        <w:instrText xml:space="preserve"> REF _Ref41363872 \r \h </w:instrText>
      </w:r>
      <w:r w:rsidR="00852C57">
        <w:fldChar w:fldCharType="separate"/>
      </w:r>
      <w:r w:rsidR="00437C65">
        <w:t>7.15.5.1</w:t>
      </w:r>
      <w:r w:rsidR="00852C57">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23252D">
        <w:fldChar w:fldCharType="begin"/>
      </w:r>
      <w:r w:rsidR="0023252D">
        <w:instrText xml:space="preserve"> REF _Ref251254113 \r \h </w:instrText>
      </w:r>
      <w:r w:rsidR="0023252D">
        <w:fldChar w:fldCharType="separate"/>
      </w:r>
      <w:r w:rsidR="00437C65">
        <w:t>5.3.3.4</w:t>
      </w:r>
      <w:r w:rsidR="0023252D">
        <w:fldChar w:fldCharType="end"/>
      </w:r>
      <w:r w:rsidR="0023252D">
        <w:t>)</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852C57">
        <w:fldChar w:fldCharType="begin"/>
      </w:r>
      <w:r w:rsidR="00652854">
        <w:instrText xml:space="preserve"> REF _Ref470933975 \r \h </w:instrText>
      </w:r>
      <w:r w:rsidR="00852C57">
        <w:fldChar w:fldCharType="separate"/>
      </w:r>
      <w:r w:rsidR="00437C65">
        <w:t>8.5.1</w:t>
      </w:r>
      <w:r w:rsidR="00852C57">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40"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rsidR="00852C57">
        <w:fldChar w:fldCharType="begin"/>
      </w:r>
      <w:r>
        <w:instrText xml:space="preserve"> REF _Ref529681345 \w \h </w:instrText>
      </w:r>
      <w:r w:rsidR="00852C57">
        <w:fldChar w:fldCharType="separate"/>
      </w:r>
      <w:r w:rsidR="00437C65">
        <w:t>3.9</w:t>
      </w:r>
      <w:r w:rsidR="00852C57">
        <w:fldChar w:fldCharType="end"/>
      </w:r>
      <w:r>
        <w:t>).</w:t>
      </w:r>
    </w:p>
    <w:p w:rsidR="0028536B" w:rsidRDefault="0028536B">
      <w:pPr>
        <w:pStyle w:val="Heading2"/>
      </w:pPr>
      <w:bookmarkStart w:id="341" w:name="_Ref519497291"/>
      <w:bookmarkStart w:id="342" w:name="_Ref519497746"/>
      <w:bookmarkStart w:id="343" w:name="_Ref519497778"/>
      <w:bookmarkStart w:id="344" w:name="_Ref519498056"/>
      <w:bookmarkStart w:id="345" w:name="_Ref519498239"/>
      <w:bookmarkStart w:id="346" w:name="_Ref519498265"/>
      <w:bookmarkStart w:id="347" w:name="_Toc251612994"/>
      <w:r>
        <w:lastRenderedPageBreak/>
        <w:t>Default values</w:t>
      </w:r>
      <w:bookmarkEnd w:id="340"/>
      <w:bookmarkEnd w:id="341"/>
      <w:bookmarkEnd w:id="342"/>
      <w:bookmarkEnd w:id="343"/>
      <w:bookmarkEnd w:id="344"/>
      <w:bookmarkEnd w:id="345"/>
      <w:bookmarkEnd w:id="346"/>
      <w:bookmarkEnd w:id="347"/>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348" w:name="_Ref469056981"/>
      <w:bookmarkStart w:id="349" w:name="_Toc251612995"/>
      <w:r>
        <w:t>Definite assignment</w:t>
      </w:r>
      <w:bookmarkEnd w:id="348"/>
      <w:bookmarkEnd w:id="349"/>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rsidR="00852C57">
        <w:fldChar w:fldCharType="begin"/>
      </w:r>
      <w:r>
        <w:instrText xml:space="preserve"> REF _Ref469203006 \r \h </w:instrText>
      </w:r>
      <w:r w:rsidR="00852C57">
        <w:fldChar w:fldCharType="separate"/>
      </w:r>
      <w:r w:rsidR="00437C65">
        <w:t>5.3.1</w:t>
      </w:r>
      <w:r w:rsidR="00852C57">
        <w:fldChar w:fldCharType="end"/>
      </w:r>
      <w:r>
        <w:t>) is always considered definitely assigned.</w:t>
      </w:r>
    </w:p>
    <w:p w:rsidR="0028536B" w:rsidRDefault="0028536B">
      <w:pPr>
        <w:pStyle w:val="ListBullet"/>
      </w:pPr>
      <w:r>
        <w:t>An initially unassigned variable (§</w:t>
      </w:r>
      <w:r w:rsidR="00852C57">
        <w:fldChar w:fldCharType="begin"/>
      </w:r>
      <w:r>
        <w:instrText xml:space="preserve"> REF _Ref469203019 \r \h </w:instrText>
      </w:r>
      <w:r w:rsidR="00852C57">
        <w:fldChar w:fldCharType="separate"/>
      </w:r>
      <w:r w:rsidR="00437C65">
        <w:t>5.3.2</w:t>
      </w:r>
      <w:r w:rsidR="00852C57">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rsidR="00852C57">
        <w:fldChar w:fldCharType="begin"/>
      </w:r>
      <w:r>
        <w:instrText xml:space="preserve"> REF _Ref466780397 \r \h </w:instrText>
      </w:r>
      <w:r w:rsidR="00852C57">
        <w:fldChar w:fldCharType="separate"/>
      </w:r>
      <w:r w:rsidR="00437C65">
        <w:t>7.17.1</w:t>
      </w:r>
      <w:r w:rsidR="00852C57">
        <w:fldChar w:fldCharType="end"/>
      </w:r>
      <w:r>
        <w:t>) in which the variable is the left operand.</w:t>
      </w:r>
    </w:p>
    <w:p w:rsidR="0028536B" w:rsidRDefault="0028536B">
      <w:pPr>
        <w:pStyle w:val="ListBullet2"/>
      </w:pPr>
      <w:r>
        <w:t>An invocation expression (§</w:t>
      </w:r>
      <w:r w:rsidR="00852C57">
        <w:fldChar w:fldCharType="begin"/>
      </w:r>
      <w:r w:rsidR="00652854">
        <w:instrText xml:space="preserve"> REF _Ref174222683 \r \h </w:instrText>
      </w:r>
      <w:r w:rsidR="00852C57">
        <w:fldChar w:fldCharType="separate"/>
      </w:r>
      <w:r w:rsidR="00437C65">
        <w:t>7.6.5</w:t>
      </w:r>
      <w:r w:rsidR="00852C57">
        <w:fldChar w:fldCharType="end"/>
      </w:r>
      <w:r>
        <w:t>) or object creation expression (§</w:t>
      </w:r>
      <w:r w:rsidR="00852C57">
        <w:fldChar w:fldCharType="begin"/>
      </w:r>
      <w:r w:rsidR="00652854">
        <w:instrText xml:space="preserve"> REF _Ref451397492 \r \h </w:instrText>
      </w:r>
      <w:r w:rsidR="00852C57">
        <w:fldChar w:fldCharType="separate"/>
      </w:r>
      <w:r w:rsidR="00437C65">
        <w:t>7.6.10.1</w:t>
      </w:r>
      <w:r w:rsidR="00852C57">
        <w:fldChar w:fldCharType="end"/>
      </w:r>
      <w:r>
        <w:t>) that passes the variable as an output parameter.</w:t>
      </w:r>
    </w:p>
    <w:p w:rsidR="0028536B" w:rsidRPr="00991658" w:rsidRDefault="0028536B">
      <w:pPr>
        <w:pStyle w:val="ListBullet2"/>
      </w:pPr>
      <w:r>
        <w:t>For a local variable, a local variable declaration (§</w:t>
      </w:r>
      <w:r w:rsidR="00852C57">
        <w:fldChar w:fldCharType="begin"/>
      </w:r>
      <w:r w:rsidR="00652854">
        <w:instrText xml:space="preserve"> REF _Ref470933975 \r \h </w:instrText>
      </w:r>
      <w:r w:rsidR="00852C57">
        <w:fldChar w:fldCharType="separate"/>
      </w:r>
      <w:r w:rsidR="00437C65">
        <w:t>8.5.1</w:t>
      </w:r>
      <w:r w:rsidR="00852C57">
        <w:fldChar w:fldCharType="end"/>
      </w:r>
      <w:r>
        <w:t>) that includes a variable initializer.</w:t>
      </w:r>
    </w:p>
    <w:p w:rsidR="00281A35" w:rsidRPr="00991658" w:rsidRDefault="00281A35" w:rsidP="00991658">
      <w:r w:rsidRPr="00991658">
        <w:t>The formal specification underlying the above informal rules is described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rsidRPr="00991658">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rsidRPr="00991658">
        <w:t>, and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lastRenderedPageBreak/>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50" w:name="_Ref469203006"/>
      <w:bookmarkStart w:id="351" w:name="_Toc251612996"/>
      <w:r>
        <w:t>Initially assigned variables</w:t>
      </w:r>
      <w:bookmarkEnd w:id="350"/>
      <w:bookmarkEnd w:id="351"/>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2" w:name="_Ref469203019"/>
      <w:bookmarkStart w:id="353" w:name="_Toc251612997"/>
      <w:r>
        <w:t>Initially unassigned variables</w:t>
      </w:r>
      <w:bookmarkEnd w:id="352"/>
      <w:bookmarkEnd w:id="353"/>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4" w:name="_Ref518965264"/>
      <w:bookmarkStart w:id="355" w:name="_Toc525095603"/>
      <w:bookmarkStart w:id="356" w:name="_Toc251612998"/>
      <w:bookmarkStart w:id="357" w:name="_Ref450634158"/>
      <w:r>
        <w:t>Precise rules for determining definite assignment</w:t>
      </w:r>
      <w:bookmarkEnd w:id="354"/>
      <w:bookmarkEnd w:id="355"/>
      <w:bookmarkEnd w:id="356"/>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rsidR="00852C57">
        <w:fldChar w:fldCharType="begin"/>
      </w:r>
      <w:r>
        <w:instrText xml:space="preserve"> REF _Ref497220067 \r \h </w:instrText>
      </w:r>
      <w:r w:rsidR="00852C57">
        <w:fldChar w:fldCharType="separate"/>
      </w:r>
      <w:r w:rsidR="00437C65">
        <w:t>8.1</w:t>
      </w:r>
      <w:r w:rsidR="00852C57">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lastRenderedPageBreak/>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58" w:name="_Toc251612999"/>
      <w:r>
        <w:t>General rules for statements</w:t>
      </w:r>
      <w:bookmarkEnd w:id="358"/>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Heading4"/>
      </w:pPr>
      <w:bookmarkStart w:id="359" w:name="_Toc251613000"/>
      <w:r>
        <w:t>Block statements, checked, and unchecked statements</w:t>
      </w:r>
      <w:bookmarkEnd w:id="359"/>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60" w:name="_Toc251613001"/>
      <w:r>
        <w:t>Expression statements</w:t>
      </w:r>
      <w:bookmarkEnd w:id="360"/>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61" w:name="_Ref251254113"/>
      <w:bookmarkStart w:id="362" w:name="_Toc251613002"/>
      <w:r>
        <w:t>Declaration statements</w:t>
      </w:r>
      <w:bookmarkEnd w:id="361"/>
      <w:bookmarkEnd w:id="362"/>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63" w:name="_Toc251613003"/>
      <w:r>
        <w:t>If statements</w:t>
      </w:r>
      <w:bookmarkEnd w:id="363"/>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lastRenderedPageBreak/>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64" w:name="_Toc251613004"/>
      <w:r>
        <w:t>Switch statements</w:t>
      </w:r>
      <w:bookmarkEnd w:id="364"/>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65" w:name="_Toc251613005"/>
      <w:r>
        <w:t>While statements</w:t>
      </w:r>
      <w:bookmarkEnd w:id="365"/>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66" w:name="_Toc251613006"/>
      <w:r>
        <w:t>Do statements</w:t>
      </w:r>
      <w:bookmarkEnd w:id="366"/>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67" w:name="_Toc251613007"/>
      <w:r>
        <w:lastRenderedPageBreak/>
        <w:t>For statements</w:t>
      </w:r>
      <w:bookmarkEnd w:id="367"/>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68" w:name="_Toc251613008"/>
      <w:r>
        <w:t>Break, continue, and goto statements</w:t>
      </w:r>
      <w:bookmarkEnd w:id="368"/>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69" w:name="_Toc251613009"/>
      <w:r>
        <w:t>Throw statements</w:t>
      </w:r>
      <w:bookmarkEnd w:id="369"/>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70" w:name="_Toc251613010"/>
      <w:r>
        <w:t>Return statements</w:t>
      </w:r>
      <w:bookmarkEnd w:id="370"/>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71" w:name="_Toc251613011"/>
      <w:r>
        <w:t>Try-catch statements</w:t>
      </w:r>
      <w:bookmarkEnd w:id="371"/>
    </w:p>
    <w:p w:rsidR="0028536B" w:rsidRDefault="0028536B">
      <w:r>
        <w:t xml:space="preserve">For a statement </w:t>
      </w:r>
      <w:r>
        <w:rPr>
          <w:rStyle w:val="Production"/>
        </w:rPr>
        <w:t>stmt</w:t>
      </w:r>
      <w:r>
        <w:t xml:space="preserve"> of the form:</w:t>
      </w:r>
    </w:p>
    <w:p w:rsidR="0028536B" w:rsidRDefault="0028536B">
      <w:pPr>
        <w:pStyle w:val="Code"/>
      </w:pPr>
      <w:r>
        <w:lastRenderedPageBreak/>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72" w:name="_Toc251613012"/>
      <w:r>
        <w:t>Try-finally statements</w:t>
      </w:r>
      <w:bookmarkEnd w:id="372"/>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73" w:name="_Toc251613013"/>
      <w:r>
        <w:t>Try-catch-finally statements</w:t>
      </w:r>
      <w:bookmarkEnd w:id="373"/>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rsidR="00852C57">
        <w:fldChar w:fldCharType="begin"/>
      </w:r>
      <w:r>
        <w:instrText xml:space="preserve"> REF _Ref529351732 \r \h </w:instrText>
      </w:r>
      <w:r w:rsidR="00852C57">
        <w:fldChar w:fldCharType="separate"/>
      </w:r>
      <w:r w:rsidR="00437C65">
        <w:t>8.10</w:t>
      </w:r>
      <w:r w:rsidR="00852C57">
        <w:fldChar w:fldCharType="end"/>
      </w:r>
      <w:r>
        <w:t xml:space="preserve">) affect definite assignment. </w:t>
      </w:r>
      <w:r w:rsidR="00852C57">
        <w:fldChar w:fldCharType="begin"/>
      </w:r>
      <w:r>
        <w:instrText xml:space="preserve"> XE "assignment:definite:</w:instrText>
      </w:r>
      <w:r>
        <w:rPr>
          <w:rStyle w:val="Codefragment"/>
        </w:rPr>
        <w:instrText>try</w:instrText>
      </w:r>
      <w:r>
        <w:instrText xml:space="preserve"> and" \b </w:instrText>
      </w:r>
      <w:r w:rsidR="00852C57">
        <w:fldChar w:fldCharType="end"/>
      </w:r>
    </w:p>
    <w:p w:rsidR="0028536B" w:rsidRDefault="0028536B">
      <w:pPr>
        <w:pStyle w:val="Code"/>
      </w:pPr>
      <w:r>
        <w:lastRenderedPageBreak/>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74" w:name="_Toc251613014"/>
      <w:r>
        <w:t>Foreach statements</w:t>
      </w:r>
      <w:bookmarkEnd w:id="374"/>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75" w:name="_Toc251613015"/>
      <w:r>
        <w:t>Using statements</w:t>
      </w:r>
      <w:bookmarkEnd w:id="375"/>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76" w:name="_Toc251613016"/>
      <w:r>
        <w:t>Lock statements</w:t>
      </w:r>
      <w:bookmarkEnd w:id="376"/>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id="377" w:name="_Toc251613017"/>
      <w:r>
        <w:lastRenderedPageBreak/>
        <w:t>Yield statements</w:t>
      </w:r>
      <w:bookmarkEnd w:id="377"/>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id="378" w:name="_Toc251613018"/>
      <w:r>
        <w:t>General rules for simple expressions</w:t>
      </w:r>
      <w:bookmarkEnd w:id="378"/>
    </w:p>
    <w:p w:rsidR="0028536B" w:rsidRDefault="0028536B">
      <w:r>
        <w:t>The following rule applies to these kinds of expressions: literals (§</w:t>
      </w:r>
      <w:r w:rsidR="00852C57">
        <w:fldChar w:fldCharType="begin"/>
      </w:r>
      <w:r>
        <w:instrText xml:space="preserve"> REF _Ref529351788 \r \h </w:instrText>
      </w:r>
      <w:r w:rsidR="00852C57">
        <w:fldChar w:fldCharType="separate"/>
      </w:r>
      <w:r w:rsidR="00437C65">
        <w:t>7.6.1</w:t>
      </w:r>
      <w:r w:rsidR="00852C57">
        <w:fldChar w:fldCharType="end"/>
      </w:r>
      <w:r>
        <w:t>), simple names (§</w:t>
      </w:r>
      <w:r w:rsidR="00852C57">
        <w:fldChar w:fldCharType="begin"/>
      </w:r>
      <w:r>
        <w:instrText xml:space="preserve"> REF _Ref493143521 \r \h </w:instrText>
      </w:r>
      <w:r w:rsidR="00852C57">
        <w:fldChar w:fldCharType="separate"/>
      </w:r>
      <w:r w:rsidR="00437C65">
        <w:t>7.6.2</w:t>
      </w:r>
      <w:r w:rsidR="00852C57">
        <w:fldChar w:fldCharType="end"/>
      </w:r>
      <w:r>
        <w:t>), member access expressions (§</w:t>
      </w:r>
      <w:r w:rsidR="00852C57">
        <w:fldChar w:fldCharType="begin"/>
      </w:r>
      <w:r>
        <w:instrText xml:space="preserve"> REF _Ref448036412 \r \h </w:instrText>
      </w:r>
      <w:r w:rsidR="00852C57">
        <w:fldChar w:fldCharType="separate"/>
      </w:r>
      <w:r w:rsidR="00437C65">
        <w:t>7.6.4</w:t>
      </w:r>
      <w:r w:rsidR="00852C57">
        <w:fldChar w:fldCharType="end"/>
      </w:r>
      <w:r>
        <w:t>), non-indexed base access expressions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 xml:space="preserve"> expressions (§</w:t>
      </w:r>
      <w:r w:rsidR="00852C57">
        <w:fldChar w:fldCharType="begin"/>
      </w:r>
      <w:r w:rsidR="00652854">
        <w:instrText xml:space="preserve"> REF _Ref174222834 \r \h </w:instrText>
      </w:r>
      <w:r w:rsidR="00852C57">
        <w:fldChar w:fldCharType="separate"/>
      </w:r>
      <w:r w:rsidR="00437C65">
        <w:t>7.6.11</w:t>
      </w:r>
      <w:r w:rsidR="00852C57">
        <w:fldChar w:fldCharType="end"/>
      </w:r>
      <w:r>
        <w:t>)</w:t>
      </w:r>
      <w:r w:rsidR="001C7763">
        <w:t>, and default value expressions (§</w:t>
      </w:r>
      <w:r w:rsidR="00852C57">
        <w:fldChar w:fldCharType="begin"/>
      </w:r>
      <w:r w:rsidR="00652854">
        <w:instrText xml:space="preserve"> REF _Ref174222843 \r \h </w:instrText>
      </w:r>
      <w:r w:rsidR="00852C57">
        <w:fldChar w:fldCharType="separate"/>
      </w:r>
      <w:r w:rsidR="00437C65">
        <w:t>7.6.13</w:t>
      </w:r>
      <w:r w:rsidR="00852C57">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79" w:name="_Toc251613019"/>
      <w:r>
        <w:t>General rules for expressions with embedded expressions</w:t>
      </w:r>
      <w:bookmarkEnd w:id="379"/>
    </w:p>
    <w:p w:rsidR="0028536B" w:rsidRDefault="0028536B">
      <w:r>
        <w:t>The following rules apply to these kinds of expressions: parenthesized expressions (§</w:t>
      </w:r>
      <w:r w:rsidR="00852C57">
        <w:fldChar w:fldCharType="begin"/>
      </w:r>
      <w:r>
        <w:instrText xml:space="preserve"> REF _Ref469547105 \r \h </w:instrText>
      </w:r>
      <w:r w:rsidR="00852C57">
        <w:fldChar w:fldCharType="separate"/>
      </w:r>
      <w:r w:rsidR="00437C65">
        <w:t>7.6.3</w:t>
      </w:r>
      <w:r w:rsidR="00852C57">
        <w:fldChar w:fldCharType="end"/>
      </w:r>
      <w:r>
        <w:t>), element access expressions (§</w:t>
      </w:r>
      <w:r w:rsidR="00852C57">
        <w:fldChar w:fldCharType="begin"/>
      </w:r>
      <w:r>
        <w:instrText xml:space="preserve"> REF _Ref450701326 \r \h </w:instrText>
      </w:r>
      <w:r w:rsidR="00852C57">
        <w:fldChar w:fldCharType="separate"/>
      </w:r>
      <w:r w:rsidR="00437C65">
        <w:t>7.6.6</w:t>
      </w:r>
      <w:r w:rsidR="00852C57">
        <w:fldChar w:fldCharType="end"/>
      </w:r>
      <w:r>
        <w:t>), base access expressions with indexing (§</w:t>
      </w:r>
      <w:r w:rsidR="00852C57">
        <w:fldChar w:fldCharType="begin"/>
      </w:r>
      <w:r>
        <w:instrText xml:space="preserve"> REF _Ref459598796 \r \h </w:instrText>
      </w:r>
      <w:r w:rsidR="00852C57">
        <w:fldChar w:fldCharType="separate"/>
      </w:r>
      <w:r w:rsidR="00437C65">
        <w:t>7.6.8</w:t>
      </w:r>
      <w:r w:rsidR="00852C57">
        <w:fldChar w:fldCharType="end"/>
      </w:r>
      <w:r>
        <w:t>), increment and decrement expressions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compound assignment expressions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and </w:t>
      </w:r>
      <w:r>
        <w:rPr>
          <w:rStyle w:val="Codefragment"/>
        </w:rPr>
        <w:t>unchecked</w:t>
      </w:r>
      <w:r>
        <w:t xml:space="preserve"> expressions (§</w:t>
      </w:r>
      <w:r w:rsidR="00852C57">
        <w:fldChar w:fldCharType="begin"/>
      </w:r>
      <w:r w:rsidR="00652854">
        <w:instrText xml:space="preserve"> REF _Ref174222954 \r \h </w:instrText>
      </w:r>
      <w:r w:rsidR="00852C57">
        <w:fldChar w:fldCharType="separate"/>
      </w:r>
      <w:r w:rsidR="00437C65">
        <w:t>7.6.12</w:t>
      </w:r>
      <w:r w:rsidR="00852C57">
        <w:fldChar w:fldCharType="end"/>
      </w:r>
      <w:r>
        <w:t xml:space="preserve">), </w:t>
      </w:r>
      <w:r w:rsidR="00652854">
        <w:t xml:space="preserve">plus </w:t>
      </w:r>
      <w:r>
        <w:t>array and delegate creation expressions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80" w:name="_Toc251613020"/>
      <w:r>
        <w:t>Invocation expressions and object creation expressions</w:t>
      </w:r>
      <w:bookmarkEnd w:id="380"/>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lastRenderedPageBreak/>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ListBullet"/>
      </w:pPr>
      <w:r>
        <w:t>For array initializers (§</w:t>
      </w:r>
      <w:r w:rsidR="00852C57">
        <w:fldChar w:fldCharType="begin"/>
      </w:r>
      <w:r w:rsidR="00652854">
        <w:instrText xml:space="preserve"> REF _Ref174223006 \r \h </w:instrText>
      </w:r>
      <w:r w:rsidR="00852C57">
        <w:fldChar w:fldCharType="separate"/>
      </w:r>
      <w:r w:rsidR="00437C65">
        <w:t>7.6.10.4</w:t>
      </w:r>
      <w:r w:rsidR="00852C57">
        <w:fldChar w:fldCharType="end"/>
      </w:r>
      <w:r>
        <w:t>), object initializers (§</w:t>
      </w:r>
      <w:r w:rsidR="00852C57">
        <w:fldChar w:fldCharType="begin"/>
      </w:r>
      <w:r w:rsidR="00652854">
        <w:instrText xml:space="preserve"> REF _Ref171758344 \r \h </w:instrText>
      </w:r>
      <w:r w:rsidR="00852C57">
        <w:fldChar w:fldCharType="separate"/>
      </w:r>
      <w:r w:rsidR="00437C65">
        <w:t>7.6.10.2</w:t>
      </w:r>
      <w:r w:rsidR="00852C57">
        <w:fldChar w:fldCharType="end"/>
      </w:r>
      <w:r>
        <w:t>), collection initializers (§</w:t>
      </w:r>
      <w:r w:rsidR="00852C57">
        <w:fldChar w:fldCharType="begin"/>
      </w:r>
      <w:r w:rsidR="00652854">
        <w:instrText xml:space="preserve"> REF _Ref171750262 \r \h </w:instrText>
      </w:r>
      <w:r w:rsidR="00852C57">
        <w:fldChar w:fldCharType="separate"/>
      </w:r>
      <w:r w:rsidR="00437C65">
        <w:t>7.6.10.3</w:t>
      </w:r>
      <w:r w:rsidR="00852C57">
        <w:fldChar w:fldCharType="end"/>
      </w:r>
      <w:r>
        <w:t>) and anonymous object initializers (§</w:t>
      </w:r>
      <w:r w:rsidR="00852C57">
        <w:fldChar w:fldCharType="begin"/>
      </w:r>
      <w:r w:rsidR="00652854">
        <w:instrText xml:space="preserve"> REF _Ref174223030 \r \h </w:instrText>
      </w:r>
      <w:r w:rsidR="00852C57">
        <w:fldChar w:fldCharType="separate"/>
      </w:r>
      <w:r w:rsidR="00437C65">
        <w:t>7.6.10.6</w:t>
      </w:r>
      <w:r w:rsidR="00852C57">
        <w:fldChar w:fldCharType="end"/>
      </w:r>
      <w:r>
        <w:t>), the definite assignment state is determined by the expansion that these constructs are defined in terms of.</w:t>
      </w:r>
    </w:p>
    <w:p w:rsidR="0028536B" w:rsidRDefault="0028536B">
      <w:pPr>
        <w:pStyle w:val="Heading4"/>
      </w:pPr>
      <w:bookmarkStart w:id="381" w:name="_Toc251613021"/>
      <w:r>
        <w:t>Simple assignment expressions</w:t>
      </w:r>
      <w:bookmarkEnd w:id="381"/>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82" w:name="_Toc251613022"/>
      <w:r>
        <w:t>&amp;&amp; expressions</w:t>
      </w:r>
      <w:bookmarkEnd w:id="382"/>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6B4119" w:rsidRDefault="0028536B">
      <w:pPr>
        <w:pStyle w:val="ListBullet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83" w:name="_Toc251613023"/>
      <w:r>
        <w:t>|| expressions</w:t>
      </w:r>
      <w:bookmarkEnd w:id="383"/>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6B4119" w:rsidRDefault="0028536B" w:rsidP="006B4119">
      <w:pPr>
        <w:pStyle w:val="ListBullet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rsidP="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84" w:name="_Toc251613024"/>
      <w:r>
        <w:t>! expressions</w:t>
      </w:r>
      <w:bookmarkEnd w:id="384"/>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id="385" w:name="_Toc251613025"/>
      <w:r>
        <w:t>?? expressions</w:t>
      </w:r>
      <w:bookmarkEnd w:id="385"/>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ListBullet2"/>
      </w:pPr>
      <w:r>
        <w:t xml:space="preserve">If </w:t>
      </w:r>
      <w:r w:rsidRPr="00652854">
        <w:rPr>
          <w:rStyle w:val="Production"/>
        </w:rPr>
        <w:t>expr-first</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id="386" w:name="_Toc251613026"/>
      <w:r>
        <w:t>?: expressions</w:t>
      </w:r>
      <w:bookmarkEnd w:id="386"/>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624B58" w:rsidRDefault="0028536B">
      <w:pPr>
        <w:pStyle w:val="ListBullet"/>
      </w:pPr>
      <w:r>
        <w:lastRenderedPageBreak/>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sidRPr="00624B58">
        <w:rPr>
          <w:rStyle w:val="Codefragment"/>
        </w:rPr>
        <w:t>false</w:t>
      </w:r>
    </w:p>
    <w:p w:rsidR="0028536B" w:rsidRDefault="0028536B" w:rsidP="00624B58">
      <w:pPr>
        <w:pStyle w:val="ListBullet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rsidR="00624B58" w:rsidRDefault="0028536B" w:rsidP="00624B58">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Pr>
          <w:rStyle w:val="Codefragment"/>
        </w:rPr>
        <w:t>true</w:t>
      </w:r>
    </w:p>
    <w:p w:rsidR="0028536B" w:rsidRDefault="0028536B">
      <w:pPr>
        <w:pStyle w:val="ListBullet"/>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Heading4"/>
      </w:pPr>
      <w:bookmarkStart w:id="387" w:name="_Toc251613027"/>
      <w:r>
        <w:t>Anonymous functions</w:t>
      </w:r>
      <w:bookmarkEnd w:id="387"/>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Heading2"/>
      </w:pPr>
      <w:bookmarkStart w:id="388" w:name="_Ref12426064"/>
      <w:bookmarkStart w:id="389" w:name="_Ref12426105"/>
      <w:bookmarkStart w:id="390" w:name="_Toc251613028"/>
      <w:r>
        <w:t>Variable references</w:t>
      </w:r>
      <w:bookmarkEnd w:id="357"/>
      <w:bookmarkEnd w:id="388"/>
      <w:bookmarkEnd w:id="389"/>
      <w:bookmarkEnd w:id="390"/>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91" w:name="_Toc525095605"/>
      <w:bookmarkStart w:id="392" w:name="_Toc251613029"/>
      <w:r>
        <w:t>Atomicity of variable references</w:t>
      </w:r>
      <w:bookmarkEnd w:id="391"/>
      <w:bookmarkEnd w:id="392"/>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93" w:name="_Toc446302805"/>
      <w:bookmarkStart w:id="394" w:name="_Toc445783004"/>
      <w:bookmarkEnd w:id="252"/>
    </w:p>
    <w:p w:rsidR="0028536B" w:rsidRDefault="0028536B">
      <w:pPr>
        <w:pStyle w:val="Heading1"/>
      </w:pPr>
      <w:bookmarkStart w:id="395" w:name="_Toc251613030"/>
      <w:r>
        <w:lastRenderedPageBreak/>
        <w:t>Conversions</w:t>
      </w:r>
      <w:bookmarkEnd w:id="393"/>
      <w:bookmarkEnd w:id="395"/>
    </w:p>
    <w:p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Heading2"/>
      </w:pPr>
      <w:bookmarkStart w:id="396" w:name="_Ref448664519"/>
      <w:bookmarkStart w:id="397" w:name="_Toc251613031"/>
      <w:bookmarkStart w:id="398" w:name="_Toc446302806"/>
      <w:r>
        <w:t>Implicit conversions</w:t>
      </w:r>
      <w:bookmarkEnd w:id="396"/>
      <w:bookmarkEnd w:id="397"/>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0A3D25" w:rsidRDefault="000A3D25">
      <w:pPr>
        <w:pStyle w:val="ListBullet"/>
      </w:pPr>
      <w:r>
        <w:t>Implicit dynamic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Implicit conversions can occur in a variety of situations, including function member invocations (§</w:t>
      </w:r>
      <w:r w:rsidR="00852C57">
        <w:fldChar w:fldCharType="begin"/>
      </w:r>
      <w:r w:rsidR="00F074F7">
        <w:instrText xml:space="preserve"> REF _Ref174194973 \r \h </w:instrText>
      </w:r>
      <w:r w:rsidR="00852C57">
        <w:fldChar w:fldCharType="separate"/>
      </w:r>
      <w:r w:rsidR="00437C65">
        <w:t>7.5.4</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and assignments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rsidR="00B306F9" w:rsidRDefault="00B306F9">
      <w:r>
        <w:t>However, dynamic conversions (</w:t>
      </w:r>
      <w:r w:rsidR="00D50498">
        <w:t>§</w:t>
      </w:r>
      <w:r w:rsidR="00D50498">
        <w:fldChar w:fldCharType="begin"/>
      </w:r>
      <w:r w:rsidR="00D50498">
        <w:instrText xml:space="preserve"> REF _Ref248144441 \r \h </w:instrText>
      </w:r>
      <w:r w:rsidR="00D50498">
        <w:fldChar w:fldCharType="separate"/>
      </w:r>
      <w:r w:rsidR="00437C65">
        <w:t>6.1.8</w:t>
      </w:r>
      <w:r w:rsidR="00D50498">
        <w:fldChar w:fldCharType="end"/>
      </w:r>
      <w:r w:rsidR="00FD24B1">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apply only to expressions </w:t>
      </w:r>
      <w:r w:rsidR="00D50498">
        <w:t xml:space="preserve">of type </w:t>
      </w:r>
      <w:r w:rsidR="00D50498" w:rsidRPr="00D50498">
        <w:rPr>
          <w:rStyle w:val="Codefragment"/>
        </w:rPr>
        <w:t>dynamic</w:t>
      </w:r>
      <w:r w:rsidR="00D50498">
        <w:t xml:space="preserve"> </w:t>
      </w:r>
      <w:r>
        <w:t>(</w:t>
      </w:r>
      <w:r w:rsidR="00D50498">
        <w:t>§</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Heading3"/>
      </w:pPr>
      <w:bookmarkStart w:id="399" w:name="_Ref448283133"/>
      <w:bookmarkStart w:id="400" w:name="_Ref448886446"/>
      <w:bookmarkStart w:id="401" w:name="_Toc251613032"/>
      <w:r>
        <w:t>Identity conversion</w:t>
      </w:r>
      <w:bookmarkEnd w:id="399"/>
      <w:bookmarkEnd w:id="400"/>
      <w:bookmarkEnd w:id="401"/>
    </w:p>
    <w:p w:rsidR="0028536B" w:rsidRDefault="0028536B">
      <w:r>
        <w:t>An identity conversion converts from any type to the same type. This conversion exists such that an entity that already has a required type can be said to be convertible to that type.</w:t>
      </w:r>
    </w:p>
    <w:p w:rsidR="001233B4" w:rsidRPr="00440E19" w:rsidRDefault="001233B4" w:rsidP="001233B4">
      <w:pPr>
        <w:pStyle w:val="ListBullet"/>
        <w:numPr>
          <w:ilvl w:val="0"/>
          <w:numId w:val="0"/>
        </w:numPr>
        <w:rPr>
          <w:rStyle w:val="Codefragment"/>
          <w:rFonts w:ascii="Times New Roman" w:hAnsi="Times New Roman"/>
          <w:noProof w:val="0"/>
          <w:sz w:val="22"/>
        </w:rPr>
      </w:pPr>
      <w:bookmarkStart w:id="402" w:name="_Ref448239742"/>
      <w:r>
        <w:lastRenderedPageBreak/>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rsidR="0028536B" w:rsidRDefault="0028536B">
      <w:pPr>
        <w:pStyle w:val="Heading3"/>
      </w:pPr>
      <w:bookmarkStart w:id="403" w:name="_Ref248242930"/>
      <w:bookmarkStart w:id="404" w:name="_Ref248242989"/>
      <w:bookmarkStart w:id="405" w:name="_Ref248243780"/>
      <w:bookmarkStart w:id="406" w:name="_Toc251613033"/>
      <w:r>
        <w:t>Implicit numeric conversions</w:t>
      </w:r>
      <w:bookmarkEnd w:id="402"/>
      <w:bookmarkEnd w:id="403"/>
      <w:bookmarkEnd w:id="404"/>
      <w:bookmarkEnd w:id="405"/>
      <w:bookmarkEnd w:id="406"/>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407"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408" w:name="_Ref174223609"/>
      <w:bookmarkStart w:id="409" w:name="_Toc251613034"/>
      <w:bookmarkStart w:id="410" w:name="_Ref449819402"/>
      <w:r>
        <w:t>Implicit enumeration conversions</w:t>
      </w:r>
      <w:bookmarkEnd w:id="408"/>
      <w:bookmarkEnd w:id="409"/>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852C57">
        <w:fldChar w:fldCharType="begin"/>
      </w:r>
      <w:r w:rsidR="00F074F7">
        <w:instrText xml:space="preserve"> REF _Ref174223218 \r \h </w:instrText>
      </w:r>
      <w:r w:rsidR="00852C57">
        <w:fldChar w:fldCharType="separate"/>
      </w:r>
      <w:r w:rsidR="00437C65">
        <w:t>4.1.10</w:t>
      </w:r>
      <w:r w:rsidR="00852C57">
        <w:fldChar w:fldCharType="end"/>
      </w:r>
      <w:r w:rsidR="00343EA9">
        <w:t>).</w:t>
      </w:r>
    </w:p>
    <w:p w:rsidR="0041429C" w:rsidRDefault="0041429C" w:rsidP="0041429C">
      <w:pPr>
        <w:pStyle w:val="Heading3"/>
      </w:pPr>
      <w:bookmarkStart w:id="411" w:name="_Ref169606766"/>
      <w:bookmarkStart w:id="412" w:name="_Toc251613035"/>
      <w:r>
        <w:t>Implicit nullable conversions</w:t>
      </w:r>
      <w:bookmarkEnd w:id="411"/>
      <w:bookmarkEnd w:id="412"/>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ListBullet2"/>
      </w:pPr>
      <w:r>
        <w:t xml:space="preserve">Otherwise, the conversion is evaluated as an unwrapping from </w:t>
      </w:r>
      <w:r w:rsidRPr="00DB0563">
        <w:rPr>
          <w:rStyle w:val="Codefragment"/>
        </w:rPr>
        <w:t>S?</w:t>
      </w:r>
      <w:r>
        <w:t xml:space="preserve"> </w:t>
      </w:r>
      <w:proofErr w:type="gramStart"/>
      <w:r>
        <w:t>to</w:t>
      </w:r>
      <w:proofErr w:type="gramEnd"/>
      <w:r>
        <w:t xml:space="preserve">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852C57">
        <w:fldChar w:fldCharType="begin"/>
      </w:r>
      <w:r w:rsidR="00F074F7">
        <w:instrText xml:space="preserve"> REF _Ref174223234 \r \h </w:instrText>
      </w:r>
      <w:r w:rsidR="00852C57">
        <w:fldChar w:fldCharType="separate"/>
      </w:r>
      <w:r w:rsidR="00437C65">
        <w:t>4.1.10</w:t>
      </w:r>
      <w:r w:rsidR="00852C5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Heading3"/>
      </w:pPr>
      <w:bookmarkStart w:id="413" w:name="_Toc170295694"/>
      <w:bookmarkStart w:id="414" w:name="_Ref174221565"/>
      <w:bookmarkStart w:id="415" w:name="_Toc251613036"/>
      <w:bookmarkStart w:id="416" w:name="_Ref462377681"/>
      <w:bookmarkEnd w:id="413"/>
      <w:r w:rsidRPr="004C0A82">
        <w:lastRenderedPageBreak/>
        <w:t>Null literal conversions</w:t>
      </w:r>
      <w:bookmarkEnd w:id="414"/>
      <w:bookmarkEnd w:id="415"/>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852C57">
        <w:fldChar w:fldCharType="begin"/>
      </w:r>
      <w:r w:rsidR="00F074F7">
        <w:instrText xml:space="preserve"> REF _Ref174223244 \r \h </w:instrText>
      </w:r>
      <w:r w:rsidR="00852C57">
        <w:fldChar w:fldCharType="separate"/>
      </w:r>
      <w:r w:rsidR="00437C65">
        <w:t>4.1.10</w:t>
      </w:r>
      <w:r w:rsidR="00852C57">
        <w:fldChar w:fldCharType="end"/>
      </w:r>
      <w:r>
        <w:t>) of the given nullable type.</w:t>
      </w:r>
    </w:p>
    <w:p w:rsidR="0028536B" w:rsidRDefault="0028536B">
      <w:pPr>
        <w:pStyle w:val="Heading3"/>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Ref174234076"/>
      <w:bookmarkStart w:id="426" w:name="_Ref174234228"/>
      <w:bookmarkStart w:id="427" w:name="_Ref174236530"/>
      <w:bookmarkStart w:id="428" w:name="_Toc251613037"/>
      <w:r>
        <w:t>Implicit reference conversions</w:t>
      </w:r>
      <w:bookmarkEnd w:id="407"/>
      <w:bookmarkEnd w:id="410"/>
      <w:bookmarkEnd w:id="416"/>
      <w:bookmarkEnd w:id="417"/>
      <w:bookmarkEnd w:id="418"/>
      <w:bookmarkEnd w:id="419"/>
      <w:bookmarkEnd w:id="420"/>
      <w:bookmarkEnd w:id="421"/>
      <w:bookmarkEnd w:id="422"/>
      <w:bookmarkEnd w:id="423"/>
      <w:bookmarkEnd w:id="424"/>
      <w:bookmarkEnd w:id="425"/>
      <w:bookmarkEnd w:id="426"/>
      <w:bookmarkEnd w:id="427"/>
      <w:bookmarkEnd w:id="428"/>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rsidR="001233B4" w:rsidRPr="001233B4">
        <w:t xml:space="preserve"> </w:t>
      </w:r>
      <w:r w:rsidR="001233B4">
        <w:t xml:space="preserve">and </w:t>
      </w:r>
      <w:r w:rsidR="001233B4" w:rsidRPr="00E17AFC">
        <w:rPr>
          <w:rStyle w:val="Codefragment"/>
        </w:rPr>
        <w:t>dynamic</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rsidR="00E6473C">
        <w:t xml:space="preserve"> and the interfaces it implements.</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rsidR="00E45BA5" w:rsidRPr="00E45BA5">
        <w:t xml:space="preserve"> </w:t>
      </w:r>
      <w:r w:rsidR="00E45BA5">
        <w:t>and the interfaces it implements</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D5491C" w:rsidRDefault="00D5491C" w:rsidP="00D5491C">
      <w:pPr>
        <w:pStyle w:val="ListBullet"/>
      </w:pPr>
      <w:r>
        <w:t xml:space="preserve">From any </w:t>
      </w:r>
      <w:r>
        <w:rPr>
          <w:rStyle w:val="Production"/>
        </w:rPr>
        <w:t>reference-type</w:t>
      </w:r>
      <w:r>
        <w:t xml:space="preserve"> to a </w:t>
      </w:r>
      <w:r>
        <w:rPr>
          <w:rStyle w:val="Production"/>
        </w:rPr>
        <w:t>reference-type</w:t>
      </w:r>
      <w:r>
        <w:t xml:space="preserve"> </w:t>
      </w:r>
      <w:r w:rsidRPr="009E0E35">
        <w:rPr>
          <w:rStyle w:val="Codefragment"/>
        </w:rPr>
        <w:t>T</w:t>
      </w:r>
      <w:r>
        <w:t xml:space="preserve"> if it has an implicit identity or reference conversion to a </w:t>
      </w:r>
      <w:r>
        <w:rPr>
          <w:rStyle w:val="Production"/>
        </w:rPr>
        <w:t>reference-type</w:t>
      </w:r>
      <w:r>
        <w:t xml:space="preserv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rsidR="00303D4F" w:rsidRDefault="00303D4F" w:rsidP="00303D4F">
      <w:pPr>
        <w:pStyle w:val="ListBullet"/>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sidRPr="009E0E35">
        <w:rPr>
          <w:rStyle w:val="Codefragment"/>
        </w:rPr>
        <w:t>T</w:t>
      </w:r>
      <w:r>
        <w:t>.</w:t>
      </w:r>
    </w:p>
    <w:p w:rsidR="00B555D6" w:rsidRDefault="00B555D6">
      <w:pPr>
        <w:pStyle w:val="ListBullet"/>
      </w:pPr>
      <w:r>
        <w:t>Implicit conversions involving type parameters that are known to be reference types. See §</w:t>
      </w:r>
      <w:r w:rsidR="00852C57">
        <w:fldChar w:fldCharType="begin"/>
      </w:r>
      <w:r>
        <w:instrText xml:space="preserve"> REF _Ref156731486 \r \h </w:instrText>
      </w:r>
      <w:r w:rsidR="00852C57">
        <w:fldChar w:fldCharType="separate"/>
      </w:r>
      <w:r w:rsidR="00437C65">
        <w:t>6.1.10</w:t>
      </w:r>
      <w:r w:rsidR="00852C57">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29" w:name="_Toc248227762"/>
      <w:bookmarkStart w:id="430" w:name="_Ref448283165"/>
      <w:bookmarkStart w:id="431" w:name="_Toc251613038"/>
      <w:bookmarkEnd w:id="429"/>
      <w:r>
        <w:t>Boxing conversions</w:t>
      </w:r>
      <w:bookmarkEnd w:id="430"/>
      <w:bookmarkEnd w:id="431"/>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1233B4" w:rsidRPr="001233B4">
        <w:t xml:space="preserve"> </w:t>
      </w:r>
      <w:r w:rsidR="001233B4">
        <w:t xml:space="preserve">and </w:t>
      </w:r>
      <w:r w:rsidR="001233B4" w:rsidRPr="00E17AFC">
        <w:rPr>
          <w:rStyle w:val="Codefragment"/>
        </w:rPr>
        <w:t>dynamic</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D5491C" w:rsidRDefault="00D5491C" w:rsidP="00D5491C">
      <w:r>
        <w:t>A value type has a boxing conversion to a</w:t>
      </w:r>
      <w:r w:rsidR="004A7A33">
        <w:t>n</w:t>
      </w:r>
      <w:r>
        <w:t xml:space="preserve"> </w:t>
      </w:r>
      <w:r w:rsidR="004A7A33">
        <w:t>interface</w:t>
      </w:r>
      <w:r>
        <w:t xml:space="preserve"> type </w:t>
      </w:r>
      <w:r w:rsidR="004A7A33">
        <w:rPr>
          <w:rStyle w:val="Codefragment"/>
        </w:rPr>
        <w:t>I</w:t>
      </w:r>
      <w:r w:rsidR="007D45E0">
        <w:t xml:space="preserve"> if it has a</w:t>
      </w:r>
      <w:r>
        <w:t xml:space="preserve"> </w:t>
      </w:r>
      <w:r w:rsidR="007D45E0">
        <w:t>boxing conversion to a</w:t>
      </w:r>
      <w:r w:rsidR="004A7A33">
        <w:t>n</w:t>
      </w:r>
      <w:r>
        <w:t xml:space="preserve"> </w:t>
      </w:r>
      <w:r w:rsidR="004A7A33">
        <w:t xml:space="preserve">interface </w:t>
      </w:r>
      <w:r w:rsidR="007D45E0">
        <w:t>type</w:t>
      </w:r>
      <w:r>
        <w:t xml:space="preserve"> </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rsidR="00303D4F" w:rsidRDefault="00303D4F" w:rsidP="00303D4F">
      <w:r>
        <w:lastRenderedPageBreak/>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Pr>
          <w:rStyle w:val="Codefragment"/>
        </w:rPr>
        <w:t>I</w:t>
      </w:r>
      <w:r>
        <w:t>.</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ListBullet"/>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rsidR="00852C57">
        <w:fldChar w:fldCharType="begin"/>
      </w:r>
      <w:r>
        <w:instrText xml:space="preserve"> REF _Ref448885981 \r \h </w:instrText>
      </w:r>
      <w:r w:rsidR="00852C57">
        <w:fldChar w:fldCharType="separate"/>
      </w:r>
      <w:r w:rsidR="00437C65">
        <w:t>4.3.1</w:t>
      </w:r>
      <w:r w:rsidR="00852C57">
        <w:fldChar w:fldCharType="end"/>
      </w:r>
      <w:r>
        <w:t>.</w:t>
      </w:r>
    </w:p>
    <w:p w:rsidR="00D50498" w:rsidRDefault="000A3D25">
      <w:pPr>
        <w:pStyle w:val="Heading3"/>
      </w:pPr>
      <w:bookmarkStart w:id="432" w:name="_Ref248144441"/>
      <w:bookmarkStart w:id="433" w:name="_Toc251613039"/>
      <w:bookmarkStart w:id="434" w:name="_Ref448283176"/>
      <w:r>
        <w:t>Implicit d</w:t>
      </w:r>
      <w:r w:rsidR="00D50498">
        <w:t>ynamic conversions</w:t>
      </w:r>
      <w:bookmarkEnd w:id="432"/>
      <w:bookmarkEnd w:id="433"/>
    </w:p>
    <w:p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t>Note that this implicit conversion seemingly violates the advice in the beginning of §</w:t>
      </w:r>
      <w:r>
        <w:fldChar w:fldCharType="begin"/>
      </w:r>
      <w:r>
        <w:instrText xml:space="preserve"> REF _Ref448664519 \r \h </w:instrText>
      </w:r>
      <w:r>
        <w:fldChar w:fldCharType="separate"/>
      </w:r>
      <w:r w:rsidR="00437C65">
        <w:t>6.1</w:t>
      </w:r>
      <w:r>
        <w:fldChar w:fldCharType="end"/>
      </w:r>
      <w:r>
        <w:t xml:space="preserve"> that an implicit conversion should never cause an exception. However it is not the conversion itself, but the </w:t>
      </w:r>
      <w:r>
        <w:rPr>
          <w:rStyle w:val="Emphasis"/>
        </w:rPr>
        <w:t xml:space="preserve">finding </w:t>
      </w:r>
      <w:r>
        <w:rPr>
          <w:rStyle w:val="Emphasis"/>
          <w:i w:val="0"/>
        </w:rPr>
        <w:t xml:space="preserve">of the conversion that causes the exception. The risk of </w:t>
      </w:r>
      <w:r w:rsidR="00423740">
        <w:rPr>
          <w:rStyle w:val="Emphasis"/>
          <w:i w:val="0"/>
        </w:rPr>
        <w:t>run-time</w:t>
      </w:r>
      <w:r>
        <w:rPr>
          <w:rStyle w:val="Emphasis"/>
          <w:i w:val="0"/>
        </w:rPr>
        <w:t xml:space="preserve"> exceptions is inherent in the use of dynamic binding. If dynamic binding of the conversion is not desired, the expression can be first converted to </w:t>
      </w:r>
      <w:r w:rsidRPr="000A3D25">
        <w:rPr>
          <w:rStyle w:val="Codefragment"/>
        </w:rPr>
        <w:t>object</w:t>
      </w:r>
      <w:r>
        <w:rPr>
          <w:rStyle w:val="Emphasis"/>
          <w:i w:val="0"/>
        </w:rPr>
        <w:t>, and then to the desired type.</w:t>
      </w:r>
    </w:p>
    <w:p w:rsidR="000A3D25" w:rsidRDefault="000A3D25" w:rsidP="000A3D25">
      <w:pPr>
        <w:rPr>
          <w:rStyle w:val="Emphasis"/>
          <w:i w:val="0"/>
        </w:rPr>
      </w:pPr>
      <w:r>
        <w:rPr>
          <w:rStyle w:val="Emphasis"/>
          <w:i w:val="0"/>
        </w:rPr>
        <w:t>The following example illustrates implicit dynamic conversions:</w:t>
      </w:r>
    </w:p>
    <w:p w:rsidR="000A3D25" w:rsidRDefault="000A3D25" w:rsidP="000A3D25">
      <w:pPr>
        <w:pStyle w:val="Code"/>
        <w:rPr>
          <w:rStyle w:val="Emphasis"/>
          <w:i w:val="0"/>
        </w:rPr>
      </w:pPr>
      <w:r>
        <w:rPr>
          <w:rStyle w:val="Emphasis"/>
          <w:i w:val="0"/>
        </w:rPr>
        <w:t>object o  = “object”</w:t>
      </w:r>
      <w:r>
        <w:rPr>
          <w:rStyle w:val="Emphasis"/>
          <w:i w:val="0"/>
        </w:rPr>
        <w:br/>
        <w:t>dynamic d = “dynamic”;</w:t>
      </w:r>
    </w:p>
    <w:p w:rsidR="000A3D25" w:rsidRDefault="000A3D25" w:rsidP="000A3D25">
      <w:pPr>
        <w:pStyle w:val="Code"/>
        <w:rPr>
          <w:rStyle w:val="Emphasis"/>
          <w:i w:val="0"/>
        </w:rPr>
      </w:pPr>
      <w:r>
        <w:rPr>
          <w:rStyle w:val="Emphasis"/>
          <w:i w:val="0"/>
        </w:rPr>
        <w:t>string s1 = o; // Fails at compile-time – no conversion exists</w:t>
      </w:r>
      <w:r>
        <w:rPr>
          <w:rStyle w:val="Emphasis"/>
          <w:i w:val="0"/>
        </w:rPr>
        <w:br/>
        <w:t xml:space="preserve">string s2 = d; // Compiles and succeeds at </w:t>
      </w:r>
      <w:r w:rsidR="00423740">
        <w:rPr>
          <w:rStyle w:val="Emphasis"/>
          <w:i w:val="0"/>
        </w:rPr>
        <w:t>run-time</w:t>
      </w:r>
      <w:r>
        <w:rPr>
          <w:rStyle w:val="Emphasis"/>
          <w:i w:val="0"/>
        </w:rPr>
        <w:br/>
        <w:t xml:space="preserve">int i     = d; // Compiles but fails at </w:t>
      </w:r>
      <w:r w:rsidR="00423740">
        <w:rPr>
          <w:rStyle w:val="Emphasis"/>
          <w:i w:val="0"/>
        </w:rPr>
        <w:t>run-time</w:t>
      </w:r>
      <w:r>
        <w:rPr>
          <w:rStyle w:val="Emphasis"/>
          <w:i w:val="0"/>
        </w:rPr>
        <w:t xml:space="preserve"> – no conversion exists</w:t>
      </w:r>
    </w:p>
    <w:p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rsidR="0028536B" w:rsidRDefault="0028536B">
      <w:pPr>
        <w:pStyle w:val="Heading3"/>
      </w:pPr>
      <w:bookmarkStart w:id="435" w:name="_Toc251613040"/>
      <w:bookmarkStart w:id="436" w:name="_Ref324927070"/>
      <w:bookmarkStart w:id="437" w:name="_Ref327961986"/>
      <w:r>
        <w:t>Implicit constant expression conversions</w:t>
      </w:r>
      <w:bookmarkEnd w:id="434"/>
      <w:bookmarkEnd w:id="435"/>
      <w:bookmarkEnd w:id="436"/>
      <w:bookmarkEnd w:id="437"/>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Heading3"/>
      </w:pPr>
      <w:bookmarkStart w:id="438" w:name="_Ref156731486"/>
      <w:bookmarkStart w:id="439" w:name="_Toc251613041"/>
      <w:r>
        <w:t>Implicit conversions involving type parameters</w:t>
      </w:r>
      <w:bookmarkEnd w:id="438"/>
      <w:bookmarkEnd w:id="439"/>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ListBullet"/>
      </w:pPr>
      <w:r>
        <w:lastRenderedPageBreak/>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004E3878" w:rsidRPr="00B9739D">
        <w:t xml:space="preserve"> </w:t>
      </w:r>
      <w:r w:rsidRPr="00B9739D">
        <w:t xml:space="preserve">At run-time, </w:t>
      </w:r>
      <w:r w:rsidR="00CA2C0D" w:rsidRPr="00B9739D">
        <w:t xml:space="preserve">if </w:t>
      </w:r>
      <w:r w:rsidR="00CA2C0D" w:rsidRPr="00B9739D">
        <w:rPr>
          <w:rStyle w:val="Codefragment"/>
        </w:rPr>
        <w:t>U</w:t>
      </w:r>
      <w:r w:rsidR="00CA2C0D" w:rsidRPr="00B9739D">
        <w:t xml:space="preserve"> </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w:t>
      </w:r>
      <w:r w:rsidR="00CA2C0D" w:rsidRPr="00CA2C0D">
        <w:t xml:space="preserve"> </w:t>
      </w:r>
      <w:r w:rsidR="00CA2C0D">
        <w:t xml:space="preserve">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rsidR="008206FB" w:rsidRDefault="008206FB" w:rsidP="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491C" w:rsidRPr="00B9739D" w:rsidRDefault="00D5491C" w:rsidP="00D5491C">
      <w:pPr>
        <w:pStyle w:val="ListBullet"/>
      </w:pPr>
      <w:r>
        <w:t xml:space="preserve">From </w:t>
      </w:r>
      <w:r w:rsidRPr="00D87A97">
        <w:rPr>
          <w:rStyle w:val="Codefragment"/>
        </w:rPr>
        <w:t>T</w:t>
      </w:r>
      <w:r w:rsidR="007D45E0">
        <w:t xml:space="preserve"> to a</w:t>
      </w:r>
      <w:r>
        <w:t xml:space="preserve"> </w:t>
      </w:r>
      <w:r w:rsidR="007D45E0">
        <w:t>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D87A97">
        <w:t xml:space="preserve"> </w:t>
      </w:r>
      <w:r w:rsidRPr="00A52534">
        <w:t>At run-time</w:t>
      </w:r>
      <w:r>
        <w:t xml:space="preserve"> the conversion</w:t>
      </w:r>
      <w:r w:rsidRPr="00A52534">
        <w:t xml:space="preserve"> is executed </w:t>
      </w:r>
      <w:r w:rsidR="007D45E0">
        <w:t>the same way as</w:t>
      </w:r>
      <w:r w:rsidRPr="00A52534">
        <w:t xml:space="preserve"> </w:t>
      </w:r>
      <w:r>
        <w:t>the conversion</w:t>
      </w:r>
      <w:r w:rsidRPr="00A52534">
        <w:t xml:space="preserve"> </w:t>
      </w:r>
      <w:r w:rsidR="007D45E0">
        <w:t xml:space="preserve">to </w:t>
      </w:r>
      <w:r w:rsidR="007D45E0">
        <w:rPr>
          <w:rStyle w:val="Codefragment"/>
        </w:rPr>
        <w:t>S</w:t>
      </w:r>
      <w:r w:rsidR="007D45E0" w:rsidRPr="009E0E35">
        <w:rPr>
          <w:rStyle w:val="Codefragment"/>
          <w:vertAlign w:val="subscript"/>
        </w:rPr>
        <w:t>0</w:t>
      </w:r>
      <w:r w:rsidRPr="00A52534">
        <w:t>.</w:t>
      </w:r>
    </w:p>
    <w:p w:rsidR="00303D4F" w:rsidRPr="00B9739D" w:rsidRDefault="00303D4F" w:rsidP="00303D4F">
      <w:pPr>
        <w:pStyle w:val="ListBullet"/>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rsidRPr="00303D4F">
        <w:t xml:space="preserve"> </w:t>
      </w:r>
      <w:r>
        <w:t>(§</w:t>
      </w:r>
      <w:r>
        <w:fldChar w:fldCharType="begin"/>
      </w:r>
      <w:r>
        <w:instrText xml:space="preserve"> REF _Ref248226201 \r \h </w:instrText>
      </w:r>
      <w:r>
        <w:fldChar w:fldCharType="separate"/>
      </w:r>
      <w:r w:rsidR="00437C65">
        <w:t>13.1.3.2</w:t>
      </w:r>
      <w:r>
        <w:fldChar w:fldCharType="end"/>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D5040E" w:rsidRPr="00D5040E" w:rsidRDefault="008206FB" w:rsidP="00D5040E">
      <w:r>
        <w:t xml:space="preserve">If </w:t>
      </w:r>
      <w:r w:rsidRPr="0061076C">
        <w:rPr>
          <w:rStyle w:val="Codefragment"/>
        </w:rPr>
        <w:t>T</w:t>
      </w:r>
      <w:r>
        <w:t xml:space="preserve"> is known to be a reference type (§</w:t>
      </w:r>
      <w:r w:rsidR="00852C57">
        <w:fldChar w:fldCharType="begin"/>
      </w:r>
      <w:r w:rsidR="00FE57AC">
        <w:instrText xml:space="preserve"> REF _Ref155169092 \r \h </w:instrText>
      </w:r>
      <w:r w:rsidR="00852C57">
        <w:fldChar w:fldCharType="separate"/>
      </w:r>
      <w:r w:rsidR="00437C65">
        <w:t>10.1.5</w:t>
      </w:r>
      <w:r w:rsidR="00852C57">
        <w:fldChar w:fldCharType="end"/>
      </w:r>
      <w:r>
        <w:t>), the conversions above are all classified as implicit reference conversions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above are classified as boxing conversions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Heading3"/>
      </w:pPr>
      <w:bookmarkStart w:id="440" w:name="_Toc251613042"/>
      <w:r>
        <w:t>User-defined implicit conversions</w:t>
      </w:r>
      <w:bookmarkEnd w:id="440"/>
    </w:p>
    <w:p w:rsidR="0028536B" w:rsidRDefault="0028536B">
      <w:bookmarkStart w:id="441"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852C57">
        <w:fldChar w:fldCharType="begin"/>
      </w:r>
      <w:r>
        <w:instrText xml:space="preserve"> REF _Ref446426007 \w \h </w:instrText>
      </w:r>
      <w:r w:rsidR="00852C57">
        <w:fldChar w:fldCharType="separate"/>
      </w:r>
      <w:r w:rsidR="00437C65">
        <w:t>6.4.4</w:t>
      </w:r>
      <w:r w:rsidR="00852C57">
        <w:fldChar w:fldCharType="end"/>
      </w:r>
      <w:r>
        <w:t>.</w:t>
      </w:r>
    </w:p>
    <w:p w:rsidR="00180B10" w:rsidRDefault="00180B10" w:rsidP="00180B10">
      <w:pPr>
        <w:pStyle w:val="Heading3"/>
      </w:pPr>
      <w:bookmarkStart w:id="442" w:name="_Toc251613043"/>
      <w:r>
        <w:t>Anonymous function conversions and method group conversions</w:t>
      </w:r>
      <w:bookmarkEnd w:id="442"/>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and method group conversions in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rsidR="0028536B" w:rsidRDefault="0028536B">
      <w:pPr>
        <w:pStyle w:val="Heading2"/>
      </w:pPr>
      <w:bookmarkStart w:id="443" w:name="_Toc446302807"/>
      <w:bookmarkStart w:id="444" w:name="_Ref452746931"/>
      <w:bookmarkStart w:id="445" w:name="_Ref465820357"/>
      <w:bookmarkStart w:id="446" w:name="_Ref471264870"/>
      <w:bookmarkStart w:id="447" w:name="_Ref471295662"/>
      <w:bookmarkStart w:id="448" w:name="_Ref495396758"/>
      <w:bookmarkStart w:id="449" w:name="_Ref514494680"/>
      <w:bookmarkStart w:id="450" w:name="_Ref248225970"/>
      <w:bookmarkStart w:id="451" w:name="_Toc251613044"/>
      <w:bookmarkEnd w:id="398"/>
      <w:bookmarkEnd w:id="441"/>
      <w:r>
        <w:t>Explicit conversions</w:t>
      </w:r>
      <w:bookmarkEnd w:id="443"/>
      <w:bookmarkEnd w:id="444"/>
      <w:bookmarkEnd w:id="445"/>
      <w:bookmarkEnd w:id="446"/>
      <w:bookmarkEnd w:id="447"/>
      <w:bookmarkEnd w:id="448"/>
      <w:bookmarkEnd w:id="449"/>
      <w:bookmarkEnd w:id="450"/>
      <w:bookmarkEnd w:id="451"/>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0A3D25" w:rsidRDefault="000A3D25">
      <w:pPr>
        <w:pStyle w:val="ListBullet"/>
      </w:pPr>
      <w:r>
        <w:t>Explicit dynamic conversions</w:t>
      </w:r>
    </w:p>
    <w:p w:rsidR="0028536B" w:rsidRDefault="0028536B">
      <w:pPr>
        <w:pStyle w:val="ListBullet"/>
      </w:pPr>
      <w:r>
        <w:t>User-defined explicit conversions.</w:t>
      </w:r>
    </w:p>
    <w:p w:rsidR="0028536B" w:rsidRDefault="0028536B">
      <w:r>
        <w:t>Explicit conversions can occur in cast expressions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452" w:name="_Ref448239786"/>
      <w:bookmarkStart w:id="453" w:name="_Toc251613045"/>
      <w:r>
        <w:lastRenderedPageBreak/>
        <w:t>Explicit numeric conversions</w:t>
      </w:r>
      <w:bookmarkEnd w:id="452"/>
      <w:bookmarkEnd w:id="453"/>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454"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852C57">
        <w:fldChar w:fldCharType="begin"/>
      </w:r>
      <w:r w:rsidR="00243C24">
        <w:instrText xml:space="preserve"> REF _Ref174223503 \r \h </w:instrText>
      </w:r>
      <w:r w:rsidR="00852C57">
        <w:fldChar w:fldCharType="separate"/>
      </w:r>
      <w:r w:rsidR="00437C65">
        <w:t>7.6.12</w:t>
      </w:r>
      <w:r w:rsidR="00852C57">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Pr="00FE57AC" w:rsidRDefault="0028536B" w:rsidP="00FE57AC">
      <w:pPr>
        <w:pStyle w:val="ListBullet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852C57">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852C57">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852C57">
        <w:fldChar w:fldCharType="begin"/>
      </w:r>
      <w:r w:rsidR="00243C24">
        <w:instrText xml:space="preserve"> REF _Ref174223514 \r \h </w:instrText>
      </w:r>
      <w:r w:rsidR="00852C57">
        <w:fldChar w:fldCharType="separate"/>
      </w:r>
      <w:r w:rsidR="00437C65">
        <w:t>7.6.12</w:t>
      </w:r>
      <w:r w:rsidR="00852C57">
        <w:fldChar w:fldCharType="end"/>
      </w:r>
      <w:r>
        <w:t>) in which the conversion takes place:</w:t>
      </w:r>
    </w:p>
    <w:p w:rsidR="0028536B" w:rsidRDefault="0028536B">
      <w:pPr>
        <w:pStyle w:val="ListBullet2"/>
      </w:pPr>
      <w:r>
        <w:lastRenderedPageBreak/>
        <w:t xml:space="preserve">In a </w:t>
      </w:r>
      <w:r>
        <w:rPr>
          <w:rStyle w:val="Codefragment"/>
        </w:rPr>
        <w:t>checked</w:t>
      </w:r>
      <w:r>
        <w:t xml:space="preserve"> context, the conversion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852C57">
        <w:fldChar w:fldCharType="begin"/>
      </w:r>
      <w:r>
        <w:instrText xml:space="preserve"> REF _Ref448226989 \w \h </w:instrText>
      </w:r>
      <w:r w:rsidR="00852C57">
        <w:fldChar w:fldCharType="separate"/>
      </w:r>
      <w:r w:rsidR="00437C65">
        <w:t>4.1.7</w:t>
      </w:r>
      <w:r w:rsidR="00852C57">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455" w:name="_Ref448239720"/>
      <w:bookmarkStart w:id="456" w:name="_Toc251613046"/>
      <w:r>
        <w:t>Explicit enumeration conversions</w:t>
      </w:r>
      <w:bookmarkEnd w:id="455"/>
      <w:bookmarkEnd w:id="456"/>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852C57">
        <w:fldChar w:fldCharType="begin"/>
      </w:r>
      <w:r>
        <w:instrText xml:space="preserve"> REF _Ref448239786 \r \h </w:instrText>
      </w:r>
      <w:r w:rsidR="00852C57">
        <w:fldChar w:fldCharType="separate"/>
      </w:r>
      <w:r w:rsidR="00437C65">
        <w:t>6.2.1</w:t>
      </w:r>
      <w:r w:rsidR="00852C57">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Heading3"/>
      </w:pPr>
      <w:bookmarkStart w:id="457" w:name="_Ref174437950"/>
      <w:bookmarkStart w:id="458" w:name="_Toc251613047"/>
      <w:bookmarkStart w:id="459" w:name="_Ref451687046"/>
      <w:r>
        <w:t>Explicit n</w:t>
      </w:r>
      <w:r w:rsidRPr="00610D8F">
        <w:t>ullable conversions</w:t>
      </w:r>
      <w:bookmarkEnd w:id="457"/>
      <w:bookmarkEnd w:id="458"/>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and §6.2.2), the following nullable conversions exist: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lastRenderedPageBreak/>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id="460" w:name="_Ref174223684"/>
      <w:bookmarkStart w:id="461" w:name="_Ref174227698"/>
      <w:bookmarkStart w:id="462" w:name="_Ref174234041"/>
      <w:bookmarkStart w:id="463" w:name="_Ref174234092"/>
      <w:bookmarkStart w:id="464" w:name="_Ref174234119"/>
      <w:bookmarkStart w:id="465" w:name="_Ref174234291"/>
      <w:bookmarkStart w:id="466" w:name="_Toc251613048"/>
      <w:r>
        <w:t>Explicit reference conversions</w:t>
      </w:r>
      <w:bookmarkEnd w:id="459"/>
      <w:bookmarkEnd w:id="460"/>
      <w:bookmarkEnd w:id="461"/>
      <w:bookmarkEnd w:id="462"/>
      <w:bookmarkEnd w:id="463"/>
      <w:bookmarkEnd w:id="464"/>
      <w:bookmarkEnd w:id="465"/>
      <w:bookmarkEnd w:id="466"/>
    </w:p>
    <w:p w:rsidR="0028536B" w:rsidRDefault="0028536B">
      <w:r>
        <w:t>The explicit reference conversions are:</w:t>
      </w:r>
    </w:p>
    <w:p w:rsidR="0028536B" w:rsidRDefault="0028536B">
      <w:pPr>
        <w:pStyle w:val="ListBullet"/>
      </w:pPr>
      <w:r>
        <w:t xml:space="preserve">From </w:t>
      </w:r>
      <w:r>
        <w:rPr>
          <w:rStyle w:val="Codefragment"/>
        </w:rPr>
        <w:t>object</w:t>
      </w:r>
      <w:r w:rsidR="001233B4" w:rsidRPr="001233B4">
        <w:t xml:space="preserve"> </w:t>
      </w:r>
      <w:r w:rsidR="001233B4">
        <w:t xml:space="preserve">and </w:t>
      </w:r>
      <w:r w:rsidR="001233B4" w:rsidRPr="00E17AFC">
        <w:rPr>
          <w:rStyle w:val="Codefragment"/>
        </w:rPr>
        <w:t>dynamic</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7D45E0" w:rsidRDefault="007D45E0" w:rsidP="007D45E0">
      <w:pPr>
        <w:pStyle w:val="ListBullet"/>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rsidR="00303D4F" w:rsidRDefault="00303D4F" w:rsidP="00303D4F">
      <w:pPr>
        <w:pStyle w:val="ListBullet"/>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6B469B" w:rsidRDefault="006B469B" w:rsidP="006B469B">
      <w:pPr>
        <w:pStyle w:val="ListBullet"/>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rsidR="006B469B" w:rsidRPr="006B469B" w:rsidRDefault="006B469B" w:rsidP="006B469B">
      <w:pPr>
        <w:pStyle w:val="ListBullet2"/>
      </w:pPr>
      <w:r>
        <w:lastRenderedPageBreak/>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t xml:space="preserve"> </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w:t>
      </w:r>
      <w:r w:rsidR="00AD11BF">
        <w:t>is contra</w:t>
      </w:r>
      <w:r>
        <w:t xml:space="preserve">variant, then </w:t>
      </w:r>
      <w:r>
        <w:rPr>
          <w:rStyle w:val="Codefragment"/>
        </w:rPr>
        <w:t>S</w:t>
      </w:r>
      <w:r w:rsidRPr="006B469B">
        <w:rPr>
          <w:rStyle w:val="Codefragment"/>
          <w:vertAlign w:val="subscript"/>
        </w:rPr>
        <w:t>i</w:t>
      </w:r>
      <w:r>
        <w:t xml:space="preserve"> </w:t>
      </w:r>
      <w:r w:rsidR="00AD11BF">
        <w:t>and</w:t>
      </w:r>
      <w:r>
        <w:t xml:space="preserve"> </w:t>
      </w:r>
      <w:r>
        <w:rPr>
          <w:rStyle w:val="Codefragment"/>
        </w:rPr>
        <w:t>T</w:t>
      </w:r>
      <w:r w:rsidRPr="006B469B">
        <w:rPr>
          <w:rStyle w:val="Codefragment"/>
          <w:vertAlign w:val="subscript"/>
        </w:rPr>
        <w:t>i</w:t>
      </w:r>
      <w:r w:rsidR="00AD11BF">
        <w:t xml:space="preserve"> are either identical or both reference types.</w:t>
      </w:r>
    </w:p>
    <w:p w:rsidR="00B555D6" w:rsidRDefault="00B555D6">
      <w:pPr>
        <w:pStyle w:val="ListBullet"/>
      </w:pPr>
      <w:r>
        <w:t>Explicit conversions involving type parameters that are known to be reference types. For more details on explicit conversions involving type parameters, see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852C57">
        <w:fldChar w:fldCharType="begin"/>
      </w:r>
      <w:r w:rsidR="00243C24">
        <w:instrText xml:space="preserve"> REF _Ref174223631 \r \h </w:instrText>
      </w:r>
      <w:r w:rsidR="00852C57">
        <w:fldChar w:fldCharType="separate"/>
      </w:r>
      <w:r w:rsidR="00437C65">
        <w:t>6.1.6</w:t>
      </w:r>
      <w:r w:rsidR="00852C57">
        <w:fldChar w:fldCharType="end"/>
      </w:r>
      <w:r>
        <w:t>)</w:t>
      </w:r>
      <w:r w:rsidR="00755D0F">
        <w:t xml:space="preserve"> or boxing conversion (§</w:t>
      </w:r>
      <w:r w:rsidR="00852C57">
        <w:fldChar w:fldCharType="begin"/>
      </w:r>
      <w:r w:rsidR="00755D0F">
        <w:instrText xml:space="preserve"> REF _Ref448283165 \r \h </w:instrText>
      </w:r>
      <w:r w:rsidR="00852C57">
        <w:fldChar w:fldCharType="separate"/>
      </w:r>
      <w:r w:rsidR="00437C65">
        <w:t>6.1.7</w:t>
      </w:r>
      <w:r w:rsidR="00852C57">
        <w:fldChar w:fldCharType="end"/>
      </w:r>
      <w:r w:rsidR="00755D0F">
        <w:t>)</w:t>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67" w:name="_Ref496417700"/>
      <w:bookmarkStart w:id="468" w:name="_Toc251613049"/>
      <w:r>
        <w:t>Unboxing conversions</w:t>
      </w:r>
      <w:bookmarkEnd w:id="467"/>
      <w:bookmarkEnd w:id="468"/>
    </w:p>
    <w:p w:rsidR="00A37DBC" w:rsidRDefault="00946917">
      <w:bookmarkStart w:id="469"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rsidR="001233B4">
        <w:t xml:space="preserve">, </w:t>
      </w:r>
      <w:r w:rsidR="001233B4" w:rsidRPr="00E17AFC">
        <w:rPr>
          <w:rStyle w:val="Codefragment"/>
        </w:rPr>
        <w:t>dynamic</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w:t>
      </w:r>
      <w:r w:rsidR="004A7A33">
        <w:t>has an identity conversion</w:t>
      </w:r>
      <w:r>
        <w:t xml:space="preserve"> to </w:t>
      </w:r>
      <w:r>
        <w:rPr>
          <w:rStyle w:val="Codefragment"/>
        </w:rPr>
        <w:t>I</w:t>
      </w:r>
      <w:r w:rsidR="004A7A33">
        <w:t>.</w:t>
      </w:r>
    </w:p>
    <w:p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r>
        <w:t>Unboxing conversions are described further in §</w:t>
      </w:r>
      <w:r w:rsidR="00852C57">
        <w:fldChar w:fldCharType="begin"/>
      </w:r>
      <w:r>
        <w:instrText xml:space="preserve"> REF _Ref448886573 \r \h </w:instrText>
      </w:r>
      <w:r w:rsidR="00852C57">
        <w:fldChar w:fldCharType="separate"/>
      </w:r>
      <w:r w:rsidR="00437C65">
        <w:t>4.3.2</w:t>
      </w:r>
      <w:r w:rsidR="00852C57">
        <w:fldChar w:fldCharType="end"/>
      </w:r>
      <w:r>
        <w:t>.</w:t>
      </w:r>
    </w:p>
    <w:p w:rsidR="000A3D25" w:rsidRDefault="000A3D25" w:rsidP="008206FB">
      <w:pPr>
        <w:pStyle w:val="Heading3"/>
      </w:pPr>
      <w:bookmarkStart w:id="470" w:name="_Ref248201876"/>
      <w:bookmarkStart w:id="471" w:name="_Toc251613050"/>
      <w:bookmarkStart w:id="472" w:name="_Ref156731196"/>
      <w:r>
        <w:t>Explicit dynamic conversions</w:t>
      </w:r>
      <w:bookmarkEnd w:id="470"/>
      <w:bookmarkEnd w:id="471"/>
    </w:p>
    <w:p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rPr>
          <w:rStyle w:val="Emphasis"/>
          <w:i w:val="0"/>
        </w:rPr>
        <w:t xml:space="preserve">If dynamic binding of the conversion is not desired, the expression can be first converted to </w:t>
      </w:r>
      <w:r w:rsidRPr="000A3D25">
        <w:rPr>
          <w:rStyle w:val="Codefragment"/>
        </w:rPr>
        <w:t>object</w:t>
      </w:r>
      <w:r>
        <w:rPr>
          <w:rStyle w:val="Emphasis"/>
          <w:i w:val="0"/>
        </w:rPr>
        <w:t>, and then to the desired type.</w:t>
      </w:r>
    </w:p>
    <w:p w:rsidR="002E1FAA" w:rsidRDefault="002E1FAA" w:rsidP="000A3D25">
      <w:pPr>
        <w:rPr>
          <w:rStyle w:val="Emphasis"/>
          <w:i w:val="0"/>
        </w:rPr>
      </w:pPr>
      <w:r>
        <w:rPr>
          <w:rStyle w:val="Emphasis"/>
          <w:i w:val="0"/>
        </w:rPr>
        <w:t>Assume the following class is defined:</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Emphasis"/>
          <w:i w:val="0"/>
          <w:iCs w:val="0"/>
        </w:rPr>
      </w:pPr>
      <w:r>
        <w:lastRenderedPageBreak/>
        <w:tab/>
        <w:t xml:space="preserve">public static explicit operator C(string s) </w:t>
      </w:r>
      <w:r>
        <w:br/>
      </w:r>
      <w:r>
        <w:tab/>
        <w:t>{</w:t>
      </w:r>
      <w:r>
        <w:br/>
      </w:r>
      <w:r>
        <w:tab/>
      </w:r>
      <w:r>
        <w:tab/>
        <w:t>return new C(int.Parse(s));</w:t>
      </w:r>
      <w:r>
        <w:br/>
      </w:r>
      <w:r>
        <w:tab/>
        <w:t>}</w:t>
      </w:r>
      <w:r>
        <w:br/>
        <w:t>}</w:t>
      </w:r>
    </w:p>
    <w:p w:rsidR="002E1FAA" w:rsidRDefault="002E1FAA" w:rsidP="000A3D25">
      <w:pPr>
        <w:rPr>
          <w:rStyle w:val="Emphasis"/>
          <w:i w:val="0"/>
        </w:rPr>
      </w:pPr>
      <w:r>
        <w:rPr>
          <w:rStyle w:val="Emphasis"/>
          <w:i w:val="0"/>
        </w:rPr>
        <w:t>The following example illustrates explicit dynamic conversions:</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rsidR="008206FB" w:rsidRDefault="008206FB" w:rsidP="008206FB">
      <w:pPr>
        <w:pStyle w:val="Heading3"/>
      </w:pPr>
      <w:bookmarkStart w:id="473" w:name="_Toc251613051"/>
      <w:bookmarkStart w:id="474" w:name="_Ref327963581"/>
      <w:r>
        <w:t>Explicit conversions involving type parameters</w:t>
      </w:r>
      <w:bookmarkEnd w:id="472"/>
      <w:bookmarkEnd w:id="473"/>
      <w:bookmarkEnd w:id="474"/>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852C57">
        <w:fldChar w:fldCharType="begin"/>
      </w:r>
      <w:r w:rsidR="00243C24">
        <w:instrText xml:space="preserve"> REF _Ref174223684 \r \h </w:instrText>
      </w:r>
      <w:r w:rsidR="00852C57">
        <w:fldChar w:fldCharType="separate"/>
      </w:r>
      <w:r w:rsidR="00437C65">
        <w:t>6.2.4</w:t>
      </w:r>
      <w:r w:rsidR="00852C57">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above are classified as unboxing conversions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rsidR="008206FB" w:rsidRPr="00A52534" w:rsidRDefault="008206FB" w:rsidP="008206FB">
      <w:pPr>
        <w:pStyle w:val="Code"/>
      </w:pPr>
      <w:r w:rsidRPr="00A52534">
        <w:lastRenderedPageBreak/>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id="475" w:name="_Toc251613052"/>
      <w:r>
        <w:t>User-defined explicit conversions</w:t>
      </w:r>
      <w:bookmarkEnd w:id="469"/>
      <w:bookmarkEnd w:id="475"/>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852C57">
        <w:fldChar w:fldCharType="begin"/>
      </w:r>
      <w:r>
        <w:instrText xml:space="preserve"> REF _Ref446426035 \w \h </w:instrText>
      </w:r>
      <w:r w:rsidR="00852C57">
        <w:fldChar w:fldCharType="separate"/>
      </w:r>
      <w:r w:rsidR="00437C65">
        <w:t>6.4.5</w:t>
      </w:r>
      <w:r w:rsidR="00852C57">
        <w:fldChar w:fldCharType="end"/>
      </w:r>
      <w:r>
        <w:t>.</w:t>
      </w:r>
    </w:p>
    <w:p w:rsidR="0028536B" w:rsidRDefault="0028536B">
      <w:pPr>
        <w:pStyle w:val="Heading2"/>
      </w:pPr>
      <w:bookmarkStart w:id="476" w:name="_Ref461966605"/>
      <w:bookmarkStart w:id="477" w:name="_Toc251613053"/>
      <w:bookmarkStart w:id="478" w:name="_Toc446302808"/>
      <w:bookmarkStart w:id="479" w:name="_Ref446410621"/>
      <w:bookmarkEnd w:id="454"/>
      <w:r>
        <w:t>Standard conversions</w:t>
      </w:r>
      <w:bookmarkEnd w:id="476"/>
      <w:bookmarkEnd w:id="477"/>
    </w:p>
    <w:p w:rsidR="0028536B" w:rsidRDefault="0028536B">
      <w:r>
        <w:t>The standard conversions are those pre-defined conversions that can occur as part of a user-defined conversion.</w:t>
      </w:r>
    </w:p>
    <w:p w:rsidR="0028536B" w:rsidRDefault="0028536B">
      <w:pPr>
        <w:pStyle w:val="Heading3"/>
      </w:pPr>
      <w:bookmarkStart w:id="480" w:name="_Ref448208013"/>
      <w:bookmarkStart w:id="481" w:name="_Toc251613054"/>
      <w:r>
        <w:t>Standard implicit conversions</w:t>
      </w:r>
      <w:bookmarkEnd w:id="480"/>
      <w:bookmarkEnd w:id="481"/>
    </w:p>
    <w:p w:rsidR="0028536B" w:rsidRDefault="0028536B">
      <w:r>
        <w:t>The following implicit conversions are classified as standard implicit conversions:</w:t>
      </w:r>
    </w:p>
    <w:p w:rsidR="0028536B" w:rsidRDefault="0028536B">
      <w:pPr>
        <w:pStyle w:val="ListBullet"/>
      </w:pPr>
      <w:r>
        <w:t>Identity conversions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ListBullet"/>
      </w:pPr>
      <w:r>
        <w:t>Implicit numeric conversions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ListBullet"/>
      </w:pPr>
      <w:r>
        <w:t>Implicit nullable conversions</w:t>
      </w:r>
      <w:r w:rsidR="00556783">
        <w:t xml:space="preserve"> (§</w:t>
      </w:r>
      <w:r w:rsidR="00852C57">
        <w:fldChar w:fldCharType="begin"/>
      </w:r>
      <w:r w:rsidR="00556783">
        <w:instrText xml:space="preserve"> REF _Ref169606766 \r \h </w:instrText>
      </w:r>
      <w:r w:rsidR="00852C57">
        <w:fldChar w:fldCharType="separate"/>
      </w:r>
      <w:r w:rsidR="00437C65">
        <w:t>6.1.4</w:t>
      </w:r>
      <w:r w:rsidR="00852C57">
        <w:fldChar w:fldCharType="end"/>
      </w:r>
      <w:r w:rsidR="00556783">
        <w:t>)</w:t>
      </w:r>
    </w:p>
    <w:p w:rsidR="0028536B" w:rsidRDefault="0028536B">
      <w:pPr>
        <w:pStyle w:val="ListBullet"/>
      </w:pPr>
      <w:r>
        <w:t>Implicit reference conversions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ListBullet"/>
      </w:pPr>
      <w:r>
        <w:t>Boxing conversions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ListBullet"/>
      </w:pPr>
      <w:r>
        <w:t>Implicit constant expression conversions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ListBullet"/>
      </w:pPr>
      <w:r>
        <w:t>Implicit conversions involving type parameters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The standard implicit conversions specifically exclude user-defined implicit conversions.</w:t>
      </w:r>
    </w:p>
    <w:p w:rsidR="0028536B" w:rsidRDefault="0028536B">
      <w:pPr>
        <w:pStyle w:val="Heading3"/>
      </w:pPr>
      <w:bookmarkStart w:id="482" w:name="_Ref514068324"/>
      <w:bookmarkStart w:id="483" w:name="_Toc251613055"/>
      <w:r>
        <w:t>Standard explicit conversions</w:t>
      </w:r>
      <w:bookmarkEnd w:id="482"/>
      <w:bookmarkEnd w:id="483"/>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484" w:name="_Ref461975069"/>
      <w:bookmarkStart w:id="485" w:name="_Toc251613056"/>
      <w:r>
        <w:t>User-defined conversions</w:t>
      </w:r>
      <w:bookmarkEnd w:id="478"/>
      <w:bookmarkEnd w:id="479"/>
      <w:bookmarkEnd w:id="484"/>
      <w:bookmarkEnd w:id="485"/>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852C57">
        <w:fldChar w:fldCharType="begin"/>
      </w:r>
      <w:r>
        <w:instrText xml:space="preserve"> REF _Ref465761359 \r \h </w:instrText>
      </w:r>
      <w:r w:rsidR="00852C57">
        <w:fldChar w:fldCharType="separate"/>
      </w:r>
      <w:r w:rsidR="00437C65">
        <w:t>10.10.3</w:t>
      </w:r>
      <w:r w:rsidR="00852C57">
        <w:fldChar w:fldCharType="end"/>
      </w:r>
      <w:r>
        <w:t>) in class and struct types.</w:t>
      </w:r>
    </w:p>
    <w:p w:rsidR="0028536B" w:rsidRDefault="0028536B">
      <w:pPr>
        <w:pStyle w:val="Heading3"/>
      </w:pPr>
      <w:bookmarkStart w:id="486" w:name="_Toc251613057"/>
      <w:r>
        <w:t>Permitted user-defined conversions</w:t>
      </w:r>
      <w:bookmarkEnd w:id="486"/>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lastRenderedPageBreak/>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rsidR="00852C57">
        <w:fldChar w:fldCharType="begin"/>
      </w:r>
      <w:r>
        <w:instrText xml:space="preserve"> REF _Ref465761359 \r \h </w:instrText>
      </w:r>
      <w:r w:rsidR="00852C57">
        <w:fldChar w:fldCharType="separate"/>
      </w:r>
      <w:r w:rsidR="00437C65">
        <w:t>10.10.3</w:t>
      </w:r>
      <w:r w:rsidR="00852C57">
        <w:fldChar w:fldCharType="end"/>
      </w:r>
      <w:r>
        <w:t>.</w:t>
      </w:r>
    </w:p>
    <w:p w:rsidR="002978D9" w:rsidRDefault="002978D9" w:rsidP="002978D9">
      <w:pPr>
        <w:pStyle w:val="Heading3"/>
      </w:pPr>
      <w:bookmarkStart w:id="487" w:name="_Toc251613058"/>
      <w:r>
        <w:t>Lifted conversion</w:t>
      </w:r>
      <w:r w:rsidR="00741962">
        <w:t xml:space="preserve"> operator</w:t>
      </w:r>
      <w:r>
        <w:t>s</w:t>
      </w:r>
      <w:bookmarkEnd w:id="487"/>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id="488" w:name="_Toc446302810"/>
      <w:bookmarkStart w:id="489" w:name="_Ref449415525"/>
      <w:bookmarkStart w:id="490" w:name="_Toc251613059"/>
      <w:r>
        <w:t>Evaluation of user-defined conversions</w:t>
      </w:r>
      <w:bookmarkEnd w:id="488"/>
      <w:bookmarkEnd w:id="489"/>
      <w:bookmarkEnd w:id="490"/>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ListBullet"/>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852C57">
        <w:fldChar w:fldCharType="begin"/>
      </w:r>
      <w:r>
        <w:instrText xml:space="preserve"> REF _Ref461966605 \r \h </w:instrText>
      </w:r>
      <w:r w:rsidR="00852C57">
        <w:fldChar w:fldCharType="separate"/>
      </w:r>
      <w:r w:rsidR="00437C65">
        <w:t>6.3</w:t>
      </w:r>
      <w:r w:rsidR="00852C57">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91" w:name="_Toc446302811"/>
      <w:r>
        <w:t>Exact definitions of evaluation of user-defined implicit or explicit conversions are given in the following sections. The definitions make use of the following terms:</w:t>
      </w:r>
    </w:p>
    <w:p w:rsidR="0028536B" w:rsidRDefault="0028536B">
      <w:pPr>
        <w:pStyle w:val="ListBullet"/>
      </w:pPr>
      <w:r>
        <w:lastRenderedPageBreak/>
        <w:t>If a standard implicit conversion (§</w:t>
      </w:r>
      <w:r w:rsidR="00852C57">
        <w:fldChar w:fldCharType="begin"/>
      </w:r>
      <w:r>
        <w:instrText xml:space="preserve"> REF _Ref448208013 \w \h </w:instrText>
      </w:r>
      <w:r w:rsidR="00852C57">
        <w:fldChar w:fldCharType="separate"/>
      </w:r>
      <w:r w:rsidR="00437C65">
        <w:t>6.3.1</w:t>
      </w:r>
      <w:r w:rsidR="00852C57">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492" w:name="_Ref446426007"/>
      <w:bookmarkStart w:id="493" w:name="_Toc251613060"/>
      <w:r>
        <w:t>User-defined implicit conversion</w:t>
      </w:r>
      <w:bookmarkEnd w:id="491"/>
      <w:bookmarkEnd w:id="492"/>
      <w:r>
        <w:t>s</w:t>
      </w:r>
      <w:bookmarkEnd w:id="493"/>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ListBullet"/>
      </w:pPr>
      <w:r>
        <w:t>Find the most specific conversion operator:</w:t>
      </w:r>
    </w:p>
    <w:p w:rsidR="00741962" w:rsidRDefault="00741962" w:rsidP="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Otherwise,</w:t>
      </w:r>
      <w:r w:rsidRPr="001F3F68">
        <w:t xml:space="preserve"> </w:t>
      </w:r>
      <w:r>
        <w:t>the conversion is ambiguous</w:t>
      </w:r>
      <w:r w:rsidRPr="001F3F68">
        <w:t xml:space="preserve"> </w:t>
      </w:r>
      <w:r>
        <w:t>and a compile-time error occurs.</w:t>
      </w:r>
    </w:p>
    <w:p w:rsidR="00741962" w:rsidRDefault="00741962" w:rsidP="00741962">
      <w:pPr>
        <w:pStyle w:val="ListBullet"/>
      </w:pPr>
      <w:r>
        <w:t>Finally, apply the conversion:</w:t>
      </w:r>
    </w:p>
    <w:p w:rsidR="00741962" w:rsidRDefault="00741962" w:rsidP="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494" w:name="_Toc446302812"/>
      <w:bookmarkStart w:id="495" w:name="_Ref446426035"/>
      <w:bookmarkStart w:id="496" w:name="_Toc251613061"/>
      <w:r>
        <w:lastRenderedPageBreak/>
        <w:t>User-defined explicit conversion</w:t>
      </w:r>
      <w:bookmarkEnd w:id="494"/>
      <w:bookmarkEnd w:id="495"/>
      <w:r>
        <w:t>s</w:t>
      </w:r>
      <w:bookmarkEnd w:id="496"/>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ListBullet"/>
      </w:pPr>
      <w:r>
        <w:t>Find the most specific conversion operator:</w:t>
      </w:r>
    </w:p>
    <w:p w:rsidR="002B778E" w:rsidRDefault="002B778E" w:rsidP="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Otherwise,</w:t>
      </w:r>
      <w:r w:rsidRPr="001F3F68">
        <w:t xml:space="preserve"> </w:t>
      </w:r>
      <w:r>
        <w:t>the conversion is ambiguous</w:t>
      </w:r>
      <w:r w:rsidRPr="001F3F68">
        <w:t xml:space="preserve"> </w:t>
      </w:r>
      <w:r>
        <w:t>and a compile-time error occurs.</w:t>
      </w:r>
    </w:p>
    <w:p w:rsidR="002B778E" w:rsidRDefault="002B778E" w:rsidP="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Heading2"/>
      </w:pPr>
      <w:bookmarkStart w:id="497" w:name="_Ref171237574"/>
      <w:bookmarkStart w:id="498" w:name="_Toc251613062"/>
      <w:r>
        <w:lastRenderedPageBreak/>
        <w:t>Anonymous function conversions</w:t>
      </w:r>
      <w:bookmarkEnd w:id="497"/>
      <w:bookmarkEnd w:id="498"/>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w:t>
      </w:r>
      <w:r w:rsidR="00FE3EC9">
        <w:t xml:space="preserve">an anonymous function </w:t>
      </w:r>
      <w:r w:rsidR="00FE3EC9">
        <w:rPr>
          <w:rStyle w:val="Codefragment"/>
        </w:rPr>
        <w:t>F</w:t>
      </w:r>
      <w:r w:rsidR="00FE3EC9">
        <w:t xml:space="preserve"> </w:t>
      </w:r>
      <w:r>
        <w:t xml:space="preserve">is compatible with </w:t>
      </w:r>
      <w:r w:rsidR="00FE3EC9">
        <w:t xml:space="preserve">a </w:t>
      </w:r>
      <w:smartTag w:uri="urn:schemas-microsoft-com:office:smarttags" w:element="State">
        <w:r w:rsidR="00FE3EC9">
          <w:t>del</w:t>
        </w:r>
      </w:smartTag>
      <w:r w:rsidR="00FE3EC9">
        <w:t xml:space="preserve">egate type </w:t>
      </w:r>
      <w:r w:rsidR="00FE3EC9" w:rsidRPr="00DD2737">
        <w:rPr>
          <w:rStyle w:val="Codefragment"/>
        </w:rPr>
        <w:t>D</w:t>
      </w:r>
      <w:r w:rsidR="00FE3EC9" w:rsidDel="00FE3EC9">
        <w:t xml:space="preserve"> </w:t>
      </w:r>
      <w:r>
        <w:t>provided:</w:t>
      </w:r>
    </w:p>
    <w:p w:rsidR="00553CFF" w:rsidRDefault="002620A3" w:rsidP="00817064">
      <w:pPr>
        <w:pStyle w:val="ListBullet"/>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ListBullet"/>
      </w:pPr>
      <w:r>
        <w:t xml:space="preserve">If the body of </w:t>
      </w:r>
      <w:r>
        <w:rPr>
          <w:rStyle w:val="Codefragment"/>
        </w:rPr>
        <w:t>F</w:t>
      </w:r>
      <w:r>
        <w:t xml:space="preserve"> is an expression</w:t>
      </w:r>
      <w:r w:rsidR="00FB3A79">
        <w:t xml:space="preserve">, and </w:t>
      </w:r>
      <w:r w:rsidR="00FB3A79" w:rsidRP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ListBullet"/>
      </w:pPr>
      <w:r>
        <w:t xml:space="preserve">If the body of </w:t>
      </w:r>
      <w:r>
        <w:rPr>
          <w:rStyle w:val="Codefragment"/>
        </w:rPr>
        <w:t>F</w:t>
      </w:r>
      <w:r>
        <w:t xml:space="preserve"> is a statement block</w:t>
      </w:r>
      <w:r w:rsidR="00FB3A79">
        <w:t xml:space="preserve">, and </w:t>
      </w:r>
      <w:r w:rsid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ListBullet"/>
      </w:pPr>
      <w:r>
        <w:t xml:space="preserve">If the body of </w:t>
      </w:r>
      <w:r>
        <w:rPr>
          <w:rStyle w:val="Codefragment"/>
        </w:rPr>
        <w:t>F</w:t>
      </w:r>
      <w:r>
        <w:t xml:space="preserve"> is an expression,</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rsidR="00553CFF" w:rsidRDefault="00553CFF" w:rsidP="00FB3A79">
      <w:pPr>
        <w:pStyle w:val="ListBullet"/>
      </w:pPr>
      <w:r>
        <w:t xml:space="preserve">If the body of </w:t>
      </w:r>
      <w:r>
        <w:rPr>
          <w:rStyle w:val="Codefragment"/>
        </w:rPr>
        <w:t>F</w:t>
      </w:r>
      <w:r>
        <w:t xml:space="preserve"> is a statement block,</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rsidR="00817064" w:rsidRDefault="00817064" w:rsidP="00553CFF">
      <w:r>
        <w:t xml:space="preserve">A </w:t>
      </w:r>
      <w:r w:rsidR="00FE3EC9">
        <w:t xml:space="preserve">lambda expression </w:t>
      </w:r>
      <w:r w:rsidR="00FE3EC9" w:rsidRPr="00817064">
        <w:rPr>
          <w:rStyle w:val="Codefragment"/>
        </w:rPr>
        <w:t>F</w:t>
      </w:r>
      <w:r w:rsidR="00FE3EC9">
        <w:t xml:space="preserve"> </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Emphasis"/>
        </w:rPr>
        <w:t>exists</w:t>
      </w:r>
      <w:r>
        <w:t>, it fails</w:t>
      </w:r>
      <w:r w:rsidR="00042FE5">
        <w:t xml:space="preserve"> at compile-</w:t>
      </w:r>
      <w:r>
        <w:t xml:space="preserve">time. This is the case if the </w:t>
      </w:r>
      <w:r w:rsidR="00FE3EC9">
        <w:t xml:space="preserve">lambda </w:t>
      </w:r>
      <w:r>
        <w:t>expression</w:t>
      </w:r>
      <w:r w:rsidR="00042FE5">
        <w:t>:</w:t>
      </w:r>
    </w:p>
    <w:p w:rsidR="00FE3EC9" w:rsidRDefault="00FE3EC9" w:rsidP="00042FE5">
      <w:pPr>
        <w:pStyle w:val="ListBullet"/>
        <w:rPr>
          <w:rStyle w:val="Emphasis"/>
          <w:i w:val="0"/>
          <w:iCs w:val="0"/>
        </w:rPr>
      </w:pPr>
      <w:r>
        <w:rPr>
          <w:rStyle w:val="Emphasis"/>
          <w:i w:val="0"/>
          <w:iCs w:val="0"/>
        </w:rPr>
        <w:t xml:space="preserve">Has a </w:t>
      </w:r>
      <w:r w:rsidRPr="00FE3EC9">
        <w:rPr>
          <w:rStyle w:val="Production"/>
        </w:rPr>
        <w:t>block</w:t>
      </w:r>
      <w:r>
        <w:rPr>
          <w:rStyle w:val="Emphasis"/>
          <w:i w:val="0"/>
          <w:iCs w:val="0"/>
        </w:rPr>
        <w:t xml:space="preserve"> body</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simple or compound assignment operators</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a dynamically bound expression</w:t>
      </w:r>
    </w:p>
    <w:p w:rsidR="00FB3A79" w:rsidRPr="00042FE5" w:rsidRDefault="00FB3A79" w:rsidP="00042FE5">
      <w:pPr>
        <w:pStyle w:val="ListBullet"/>
        <w:rPr>
          <w:rStyle w:val="Emphasis"/>
          <w:i w:val="0"/>
          <w:iCs w:val="0"/>
        </w:rPr>
      </w:pPr>
      <w:r>
        <w:rPr>
          <w:rStyle w:val="Emphasis"/>
          <w:i w:val="0"/>
          <w:iCs w:val="0"/>
        </w:rPr>
        <w:t>Is async</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the assignments</w:t>
      </w:r>
    </w:p>
    <w:p w:rsidR="00553CFF" w:rsidRDefault="00553CFF" w:rsidP="00553CFF">
      <w:pPr>
        <w:pStyle w:val="Code"/>
      </w:pPr>
      <w:r>
        <w:t>Func&lt;int,int&gt; f1 = x =&gt; x + 1;</w:t>
      </w:r>
      <w:r>
        <w:tab/>
      </w:r>
      <w:r>
        <w:tab/>
      </w:r>
      <w:r>
        <w:tab/>
      </w:r>
      <w:r w:rsidR="00356ED8">
        <w:tab/>
      </w:r>
      <w:r w:rsidR="00356ED8">
        <w:tab/>
      </w:r>
      <w:r>
        <w:t>// Ok</w:t>
      </w:r>
    </w:p>
    <w:p w:rsidR="00553CFF" w:rsidRDefault="00553CFF" w:rsidP="00553CFF">
      <w:pPr>
        <w:pStyle w:val="Code"/>
      </w:pPr>
      <w:r>
        <w:t>Func&lt;int,double&gt; f2 = x =&gt; x + 1;</w:t>
      </w:r>
      <w:r>
        <w:tab/>
      </w:r>
      <w:r>
        <w:tab/>
      </w:r>
      <w:r w:rsidR="00356ED8">
        <w:tab/>
      </w:r>
      <w:r w:rsidR="00356ED8">
        <w:tab/>
      </w:r>
      <w:r>
        <w:t>// Ok</w:t>
      </w:r>
    </w:p>
    <w:p w:rsidR="00553CFF" w:rsidRDefault="00553CFF" w:rsidP="00553CFF">
      <w:pPr>
        <w:pStyle w:val="Code"/>
      </w:pPr>
      <w:r>
        <w:t>Func&lt;double,int&gt; f3 = x =&gt; x + 1;</w:t>
      </w:r>
      <w:r>
        <w:tab/>
      </w:r>
      <w:r>
        <w:tab/>
      </w:r>
      <w:r w:rsidR="00356ED8">
        <w:tab/>
      </w:r>
      <w:r w:rsidR="00356ED8">
        <w:tab/>
      </w:r>
      <w:r>
        <w:t>// Error</w:t>
      </w:r>
    </w:p>
    <w:p w:rsidR="00FB3A79" w:rsidRDefault="00FB3A79" w:rsidP="00553CFF">
      <w:pPr>
        <w:pStyle w:val="Code"/>
      </w:pPr>
      <w:r>
        <w:t>Func&lt;int, Task&lt;int&gt;&gt; f4 = async x =&gt; x +</w:t>
      </w:r>
      <w:r w:rsidR="00356ED8">
        <w:t xml:space="preserve"> 1;</w:t>
      </w:r>
      <w:r w:rsidR="00356ED8">
        <w:tab/>
        <w:t>// Ok</w:t>
      </w:r>
    </w:p>
    <w:p w:rsidR="00817064" w:rsidRDefault="00553CFF" w:rsidP="00553CFF">
      <w:r>
        <w:lastRenderedPageBreak/>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w:t>
      </w:r>
      <w:r>
        <w:t xml:space="preserve"> </w:t>
      </w:r>
      <w:r w:rsidRPr="00356ED8">
        <w:rPr>
          <w:rStyle w:val="Codefragment"/>
        </w:rPr>
        <w:t>+</w:t>
      </w:r>
      <w:r>
        <w:t xml:space="preserve"> </w:t>
      </w:r>
      <w:r w:rsidRPr="00356ED8">
        <w:rPr>
          <w:rStyle w:val="Codefragment"/>
        </w:rPr>
        <w:t>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rsidR="00531A5E" w:rsidRPr="00553CFF" w:rsidRDefault="00531A5E" w:rsidP="00531A5E">
      <w:r>
        <w:t>Anonymous functions may influence overload resolution, and participate in type inference. See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462216" w:rsidRPr="00462216" w:rsidRDefault="00462216" w:rsidP="00462216">
      <w:pPr>
        <w:pStyle w:val="Heading3"/>
      </w:pPr>
      <w:bookmarkStart w:id="499" w:name="_Toc171393631"/>
      <w:bookmarkStart w:id="500" w:name="_Toc251613063"/>
      <w:bookmarkStart w:id="501" w:name="_Ref171237559"/>
      <w:bookmarkEnd w:id="499"/>
      <w:r w:rsidRPr="00462216">
        <w:t>Evaluation of anonymous function conversions to delegate types</w:t>
      </w:r>
      <w:bookmarkEnd w:id="500"/>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RDefault="00462216" w:rsidP="00462216">
      <w:pPr>
        <w:pStyle w:val="Heading3"/>
      </w:pPr>
      <w:bookmarkStart w:id="502" w:name="_Ref174229760"/>
      <w:bookmarkStart w:id="503" w:name="_Toc251613064"/>
      <w:r>
        <w:t>Evaluation of anonymous function conversions to expression tree types</w:t>
      </w:r>
      <w:bookmarkEnd w:id="502"/>
      <w:bookmarkEnd w:id="503"/>
    </w:p>
    <w:p w:rsidR="00462216" w:rsidRDefault="00462216" w:rsidP="00462216">
      <w:r>
        <w:t>Conversio</w:t>
      </w:r>
      <w:r w:rsidR="00005613">
        <w:t xml:space="preserve">n of an anonymous function to an expression tree </w:t>
      </w:r>
      <w:r>
        <w:t>type produces an expression tree (§</w:t>
      </w:r>
      <w:r w:rsidR="00852C57">
        <w:fldChar w:fldCharType="begin"/>
      </w:r>
      <w:r w:rsidR="00243C24">
        <w:instrText xml:space="preserve"> REF _Ref170802892 \r \h </w:instrText>
      </w:r>
      <w:r w:rsidR="00852C57">
        <w:fldChar w:fldCharType="separate"/>
      </w:r>
      <w:r w:rsidR="00437C65">
        <w:t>4.6</w:t>
      </w:r>
      <w:r w:rsidR="00852C57">
        <w:fldChar w:fldCharType="end"/>
      </w:r>
      <w:r>
        <w:t xml:space="preserve">). More precisely, evaluation of the anonymous function </w:t>
      </w:r>
      <w:r w:rsidR="00F63BF8">
        <w:t xml:space="preserve">conversion </w:t>
      </w:r>
      <w:r>
        <w:t xml:space="preserve">leads to the construction of an object structure that </w:t>
      </w:r>
      <w:r>
        <w:lastRenderedPageBreak/>
        <w:t xml:space="preserve">represents the structure of the anonymous function itself. The precise structure of the expression tree, as well as the exact process for creating it, are </w:t>
      </w:r>
      <w:r w:rsidR="00447E37">
        <w:t xml:space="preserve">implementation </w:t>
      </w:r>
      <w:r>
        <w:t>defined.</w:t>
      </w:r>
    </w:p>
    <w:p w:rsidR="00D23455" w:rsidRDefault="00D23455" w:rsidP="00D23455">
      <w:pPr>
        <w:pStyle w:val="Heading3"/>
      </w:pPr>
      <w:bookmarkStart w:id="504" w:name="_Toc251613065"/>
      <w:r>
        <w:t>Implementation example</w:t>
      </w:r>
      <w:bookmarkEnd w:id="504"/>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lastRenderedPageBreak/>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rsidR="00852C57">
        <w:fldChar w:fldCharType="begin"/>
      </w:r>
      <w:r>
        <w:instrText xml:space="preserve"> REF _Ref41388375 \w \h </w:instrText>
      </w:r>
      <w:r w:rsidR="00852C57">
        <w:fldChar w:fldCharType="separate"/>
      </w:r>
      <w:r w:rsidR="00437C65">
        <w:t>7.15.5.2</w:t>
      </w:r>
      <w:r w:rsidR="00852C57">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lastRenderedPageBreak/>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Heading2"/>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251613066"/>
      <w:r>
        <w:t>Method group conversions</w:t>
      </w:r>
      <w:bookmarkEnd w:id="501"/>
      <w:bookmarkEnd w:id="505"/>
      <w:bookmarkEnd w:id="506"/>
      <w:bookmarkEnd w:id="507"/>
      <w:bookmarkEnd w:id="508"/>
      <w:bookmarkEnd w:id="509"/>
      <w:bookmarkEnd w:id="510"/>
      <w:bookmarkEnd w:id="511"/>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ListBullet"/>
      </w:pPr>
      <w:r>
        <w:t xml:space="preserve">A single method </w:t>
      </w:r>
      <w:r w:rsidRPr="00E17363">
        <w:rPr>
          <w:rStyle w:val="Codefragment"/>
        </w:rPr>
        <w:t>M</w:t>
      </w:r>
      <w:r>
        <w:t xml:space="preserve"> is selected corresponding to a method invocation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of the form </w:t>
      </w:r>
      <w:r w:rsidRPr="00A45836">
        <w:rPr>
          <w:rStyle w:val="Codefragment"/>
        </w:rPr>
        <w:t>E(A)</w:t>
      </w:r>
      <w:r>
        <w:t>, with the following modifications:</w:t>
      </w:r>
    </w:p>
    <w:p w:rsidR="00077E7B" w:rsidRDefault="00077E7B" w:rsidP="00077E7B">
      <w:pPr>
        <w:pStyle w:val="ListBullet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ListBullet2"/>
      </w:pPr>
      <w:r w:rsidRPr="00A52534">
        <w:t>The candidate methods considered are only those methods that are applicable in their normal form (§</w:t>
      </w:r>
      <w:r w:rsidR="00852C57">
        <w:fldChar w:fldCharType="begin"/>
      </w:r>
      <w:r w:rsidR="00243C24">
        <w:instrText xml:space="preserve"> REF _Ref450458823 \r \h </w:instrText>
      </w:r>
      <w:r w:rsidR="00852C57">
        <w:fldChar w:fldCharType="separate"/>
      </w:r>
      <w:r w:rsidR="00437C65">
        <w:t>7.5.3.1</w:t>
      </w:r>
      <w:r w:rsidR="00852C57">
        <w:fldChar w:fldCharType="end"/>
      </w:r>
      <w:r w:rsidRPr="00A52534">
        <w:t xml:space="preserve">), not those applicable </w:t>
      </w:r>
      <w:r>
        <w:t xml:space="preserve">only </w:t>
      </w:r>
      <w:r w:rsidRPr="00A52534">
        <w:t>in their expanded form.</w:t>
      </w:r>
    </w:p>
    <w:p w:rsidR="00077E7B" w:rsidRPr="00A52534" w:rsidRDefault="00077E7B" w:rsidP="00DD2332">
      <w:pPr>
        <w:pStyle w:val="ListBullet"/>
      </w:pPr>
      <w:r w:rsidRPr="00A52534">
        <w:t>If the algorithm of</w:t>
      </w:r>
      <w:r>
        <w:t xml:space="preserve">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with the delegate type </w:t>
      </w:r>
      <w:r w:rsidRPr="00E17363">
        <w:rPr>
          <w:rStyle w:val="Codefragment"/>
        </w:rPr>
        <w:t>D</w:t>
      </w:r>
      <w:r>
        <w:t>, or otherwise, a compile-time error occurs.</w:t>
      </w:r>
    </w:p>
    <w:p w:rsidR="00077E7B" w:rsidRDefault="00077E7B" w:rsidP="00077E7B">
      <w:pPr>
        <w:pStyle w:val="ListBullet"/>
      </w:pPr>
      <w:r>
        <w:lastRenderedPageBreak/>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ListBullet"/>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ListBullet"/>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ListBullet"/>
        <w:numPr>
          <w:ilvl w:val="0"/>
          <w:numId w:val="0"/>
        </w:numPr>
      </w:pPr>
      <w:r>
        <w:t>Note that this process can lead to the creation of a delegate to an extension method, if the algorithm of §</w:t>
      </w:r>
      <w:r w:rsidR="00852C57">
        <w:fldChar w:fldCharType="begin"/>
      </w:r>
      <w:r>
        <w:instrText xml:space="preserve"> REF _Ref450536895 \r \h </w:instrText>
      </w:r>
      <w:r w:rsidR="00852C57">
        <w:fldChar w:fldCharType="separate"/>
      </w:r>
      <w:r w:rsidR="00437C65">
        <w:t>7.6.5.1</w:t>
      </w:r>
      <w:r w:rsidR="00852C57">
        <w:fldChar w:fldCharType="end"/>
      </w:r>
      <w:r>
        <w:t xml:space="preserve"> fails to find an instance method but succeeds in processing the invocation of </w:t>
      </w:r>
      <w:r w:rsidRPr="00A45836">
        <w:rPr>
          <w:rStyle w:val="Codefragment"/>
        </w:rPr>
        <w:t>E(A)</w:t>
      </w:r>
      <w:r w:rsidRPr="00F61B8C">
        <w:t xml:space="preserve"> </w:t>
      </w:r>
      <w:r>
        <w:t>as an extension method invocation (§</w:t>
      </w:r>
      <w:r w:rsidR="00852C57">
        <w:fldChar w:fldCharType="begin"/>
      </w:r>
      <w:r w:rsidR="00243C24">
        <w:instrText xml:space="preserve"> REF _Ref171506638 \r \h </w:instrText>
      </w:r>
      <w:r w:rsidR="00852C57">
        <w:fldChar w:fldCharType="separate"/>
      </w:r>
      <w:r w:rsidR="00437C65">
        <w:t>7.6.5.2</w:t>
      </w:r>
      <w:r w:rsidR="00852C57">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2B5419" w:rsidRDefault="002B5419" w:rsidP="00553CFF">
      <w:r>
        <w:t xml:space="preserve">The </w:t>
      </w:r>
      <w:r w:rsidR="00423740">
        <w:t>run-time</w:t>
      </w:r>
      <w:r>
        <w:t xml:space="preserve"> evaluation of a method group conversion proceeds as follows:</w:t>
      </w:r>
    </w:p>
    <w:p w:rsidR="002B5419" w:rsidRDefault="00C06D8B" w:rsidP="002B5419">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ListBullet2"/>
      </w:pPr>
      <w:r>
        <w:lastRenderedPageBreak/>
        <w:t>The instance expression is evaluated. If this evaluation causes an exception, no further steps are executed.</w:t>
      </w:r>
    </w:p>
    <w:p w:rsidR="002B5419" w:rsidRDefault="002B5419" w:rsidP="002B5419">
      <w:pPr>
        <w:pStyle w:val="ListBullet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ListBullet2"/>
      </w:pPr>
      <w:r>
        <w:t xml:space="preserve">If the instance expression is of a </w:t>
      </w:r>
      <w:r>
        <w:rPr>
          <w:rStyle w:val="Production"/>
        </w:rPr>
        <w:t>value-type</w:t>
      </w:r>
      <w:r>
        <w:t>, a boxing operation (§</w:t>
      </w:r>
      <w:r w:rsidR="00852C57">
        <w:fldChar w:fldCharType="begin"/>
      </w:r>
      <w:r>
        <w:instrText xml:space="preserve"> REF _Ref448885981 \r \h </w:instrText>
      </w:r>
      <w:r w:rsidR="00852C57">
        <w:fldChar w:fldCharType="separate"/>
      </w:r>
      <w:r w:rsidR="00437C65">
        <w:t>4.3.1</w:t>
      </w:r>
      <w:r w:rsidR="00852C57">
        <w:fldChar w:fldCharType="end"/>
      </w:r>
      <w:r>
        <w:t>) is performed to convert the value to an object, and this object becomes the target object.</w:t>
      </w:r>
    </w:p>
    <w:p w:rsidR="00C06D8B" w:rsidRDefault="009E203A" w:rsidP="002B5419">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ListBullet"/>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512" w:name="_Toc251613067"/>
      <w:r>
        <w:lastRenderedPageBreak/>
        <w:t>Expressions</w:t>
      </w:r>
      <w:bookmarkEnd w:id="394"/>
      <w:bookmarkEnd w:id="512"/>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513" w:name="_Ref508192644"/>
      <w:bookmarkStart w:id="514" w:name="_Toc251613068"/>
      <w:bookmarkStart w:id="515" w:name="_Toc445783005"/>
      <w:r>
        <w:t>Expression classifications</w:t>
      </w:r>
      <w:bookmarkEnd w:id="513"/>
      <w:bookmarkEnd w:id="514"/>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or as an operand for the </w:t>
      </w:r>
      <w:r>
        <w:rPr>
          <w:rStyle w:val="Codefragment"/>
        </w:rPr>
        <w:t>as</w:t>
      </w:r>
      <w:r>
        <w:t xml:space="preserve"> 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w:t>
      </w:r>
      <w:proofErr w:type="gramStart"/>
      <w:r>
        <w:t xml:space="preserve">the </w:t>
      </w:r>
      <w:r>
        <w:rPr>
          <w:rStyle w:val="Codefragment"/>
        </w:rPr>
        <w:t>is</w:t>
      </w:r>
      <w:proofErr w:type="gramEnd"/>
      <w:r>
        <w:t xml:space="preserve"> 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or the </w:t>
      </w:r>
      <w:r>
        <w:rPr>
          <w:rStyle w:val="Codefragment"/>
        </w:rPr>
        <w:t>typeof</w:t>
      </w:r>
      <w:r>
        <w:t xml:space="preserve"> operator (§</w:t>
      </w:r>
      <w:r w:rsidR="00852C57">
        <w:fldChar w:fldCharType="begin"/>
      </w:r>
      <w:r w:rsidR="00B35B03">
        <w:instrText xml:space="preserve"> REF _Ref174224271 \r \h </w:instrText>
      </w:r>
      <w:r w:rsidR="00852C57">
        <w:fldChar w:fldCharType="separate"/>
      </w:r>
      <w:r w:rsidR="00437C65">
        <w:t>7.6.11</w:t>
      </w:r>
      <w:r w:rsidR="00852C57">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rsidR="00852C57">
        <w:fldChar w:fldCharType="begin"/>
      </w:r>
      <w:r>
        <w:instrText xml:space="preserve"> REF _Ref463167327 \r \h </w:instrText>
      </w:r>
      <w:r w:rsidR="00852C57">
        <w:fldChar w:fldCharType="separate"/>
      </w:r>
      <w:r w:rsidR="00437C65">
        <w:t>7.4</w:t>
      </w:r>
      <w:r w:rsidR="00852C57">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A method group is permitted in an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proofErr w:type="gramStart"/>
      <w:r>
        <w:t xml:space="preserve">) </w:t>
      </w:r>
      <w:r w:rsidR="00EB2353">
        <w:t>,</w:t>
      </w:r>
      <w:proofErr w:type="gramEnd"/>
      <w:r w:rsidR="00EB2353">
        <w:t xml:space="preserve"> </w:t>
      </w:r>
      <w:r>
        <w:t xml:space="preserve">a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w:t>
      </w:r>
      <w:r w:rsidR="00EB2353">
        <w:t xml:space="preserve"> and as the left hand side of an is operator</w:t>
      </w:r>
      <w:r w:rsidR="006634FE">
        <w:t>, and can be implicitly converted to a compatible delegate type (§</w:t>
      </w:r>
      <w:r w:rsidR="00852C57">
        <w:fldChar w:fldCharType="begin"/>
      </w:r>
      <w:r w:rsidR="00B35B03">
        <w:instrText xml:space="preserve"> REF _Ref174224347 \r \h </w:instrText>
      </w:r>
      <w:r w:rsidR="00852C57">
        <w:fldChar w:fldCharType="separate"/>
      </w:r>
      <w:r w:rsidR="00437C65">
        <w:t>6.6</w:t>
      </w:r>
      <w:r w:rsidR="00852C57">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r>
        <w:lastRenderedPageBreak/>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Otherwise,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516" w:name="_Ref448042219"/>
      <w:bookmarkStart w:id="517" w:name="_Ref450699668"/>
      <w:bookmarkStart w:id="518" w:name="_Toc251613069"/>
      <w:r>
        <w:t xml:space="preserve">Values of </w:t>
      </w:r>
      <w:bookmarkEnd w:id="516"/>
      <w:r>
        <w:t>expressions</w:t>
      </w:r>
      <w:bookmarkEnd w:id="517"/>
      <w:bookmarkEnd w:id="518"/>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 A variable must be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with the argument list associated with the indexer access expression, and the result of the invocation becomes the value of</w:t>
      </w:r>
      <w:bookmarkStart w:id="519" w:name="_Ref448204715"/>
      <w:bookmarkStart w:id="520" w:name="_Ref449406927"/>
      <w:r>
        <w:t xml:space="preserve"> the indexer access expression.</w:t>
      </w:r>
    </w:p>
    <w:p w:rsidR="00C9638E" w:rsidRDefault="00031684" w:rsidP="00C9638E">
      <w:pPr>
        <w:pStyle w:val="Heading2"/>
      </w:pPr>
      <w:bookmarkStart w:id="521" w:name="_Ref248143966"/>
      <w:bookmarkStart w:id="522" w:name="_Ref248143997"/>
      <w:bookmarkStart w:id="523" w:name="_Toc251613070"/>
      <w:r>
        <w:t xml:space="preserve">Static and </w:t>
      </w:r>
      <w:r w:rsidR="00C9638E">
        <w:t>Dynamic Binding</w:t>
      </w:r>
      <w:bookmarkEnd w:id="521"/>
      <w:bookmarkEnd w:id="522"/>
      <w:bookmarkEnd w:id="523"/>
    </w:p>
    <w:p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rsidRPr="001806A3">
        <w:t xml:space="preserve"> </w:t>
      </w:r>
      <w:r w:rsidR="001806A3">
        <w:t>For instance the meaning of a method call is determined based on the type of the receiver and arguments. The meaning of an operator is determined based on the type of its operands.</w:t>
      </w:r>
    </w:p>
    <w:p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rsidR="00C9638E" w:rsidRDefault="001806A3" w:rsidP="00C9638E">
      <w:r>
        <w:t>However, i</w:t>
      </w:r>
      <w:r w:rsidR="004860B0">
        <w:t xml:space="preserve">f an expression is </w:t>
      </w:r>
      <w:r>
        <w:t xml:space="preserve">a </w:t>
      </w:r>
      <w:r w:rsidRPr="001806A3">
        <w:rPr>
          <w:rStyle w:val="Emphasis"/>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Emphasis"/>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rsidR="004860B0" w:rsidRDefault="004860B0" w:rsidP="00C9638E">
      <w:r>
        <w:t>When an</w:t>
      </w:r>
      <w:r w:rsidR="001806A3">
        <w:t xml:space="preserve"> </w:t>
      </w:r>
      <w:r>
        <w:t xml:space="preserve">operation is dynamically bound, little or no checking is performed by the compiler. Instead if the </w:t>
      </w:r>
      <w:r w:rsidR="00423740">
        <w:t>run-time</w:t>
      </w:r>
      <w:r>
        <w:t xml:space="preserve"> binding fails, errors are reported as exceptions at </w:t>
      </w:r>
      <w:r w:rsidR="00423740">
        <w:t>run-time</w:t>
      </w:r>
      <w:r>
        <w:t>.</w:t>
      </w:r>
    </w:p>
    <w:p w:rsidR="00440E19" w:rsidRDefault="00440E19" w:rsidP="00440E19">
      <w:r>
        <w:t xml:space="preserve">The following operations in C# are </w:t>
      </w:r>
      <w:r w:rsidR="00AC3DBC">
        <w:t>subject to</w:t>
      </w:r>
      <w:r>
        <w:t xml:space="preserve"> binding:</w:t>
      </w:r>
    </w:p>
    <w:p w:rsidR="00440E19" w:rsidRDefault="00440E19" w:rsidP="00440E19">
      <w:pPr>
        <w:pStyle w:val="ListBullet"/>
      </w:pPr>
      <w:r>
        <w:t xml:space="preserve">Member access: </w:t>
      </w:r>
      <w:r w:rsidRPr="00F52AFB">
        <w:rPr>
          <w:rStyle w:val="Codefragment"/>
        </w:rPr>
        <w:t>e.M</w:t>
      </w:r>
    </w:p>
    <w:p w:rsidR="00440E19" w:rsidRDefault="00440E19" w:rsidP="00440E19">
      <w:pPr>
        <w:pStyle w:val="ListBullet"/>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lastRenderedPageBreak/>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440E19" w:rsidRDefault="00440E19" w:rsidP="00440E19">
      <w:pPr>
        <w:pStyle w:val="ListBullet"/>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05665B" w:rsidRDefault="0005665B" w:rsidP="00440E19">
      <w:pPr>
        <w:pStyle w:val="ListBullet"/>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ListBullet"/>
      </w:pPr>
      <w:r>
        <w:t>Implicit and explicit conversions</w:t>
      </w:r>
    </w:p>
    <w:p w:rsidR="00440E19" w:rsidRDefault="00440E19" w:rsidP="00440E19">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AC3DBC" w:rsidRDefault="00AC3DBC" w:rsidP="00AC3DBC">
      <w:pPr>
        <w:pStyle w:val="Heading3"/>
      </w:pPr>
      <w:bookmarkStart w:id="524" w:name="_Toc251613071"/>
      <w:r>
        <w:t>Binding-time</w:t>
      </w:r>
      <w:bookmarkEnd w:id="524"/>
    </w:p>
    <w:p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rsidR="00AC3DBC" w:rsidRDefault="00AC3DBC" w:rsidP="00AC3DBC">
      <w:r>
        <w:t>The following example illustrates the notions of static and dynamic binding and of binding-time:</w:t>
      </w:r>
    </w:p>
    <w:p w:rsidR="00AC3DBC" w:rsidRDefault="00AC3DBC" w:rsidP="00AC3DBC">
      <w:pPr>
        <w:pStyle w:val="Code"/>
      </w:pPr>
      <w:r>
        <w:t>object o  = 5;</w:t>
      </w:r>
      <w:r w:rsidR="0005665B">
        <w:br/>
      </w:r>
      <w:r>
        <w:t>dynamic d = 5;</w:t>
      </w:r>
    </w:p>
    <w:p w:rsidR="00AC3DBC" w:rsidRPr="00AC3DBC" w:rsidRDefault="00AC3DBC" w:rsidP="00AC3DBC">
      <w:pPr>
        <w:pStyle w:val="Code"/>
      </w:pPr>
      <w:r>
        <w:t xml:space="preserve">Console.WriteLine(5); // </w:t>
      </w:r>
      <w:r w:rsidR="0005665B">
        <w:t xml:space="preserve"> </w:t>
      </w:r>
      <w:r>
        <w:t>static binding to Console.WriteLine(int)</w:t>
      </w:r>
      <w:r>
        <w:br/>
        <w:t xml:space="preserve">Console.WriteLine(o); // </w:t>
      </w:r>
      <w:r w:rsidR="0005665B">
        <w:t xml:space="preserve"> </w:t>
      </w:r>
      <w:r>
        <w:t>static binding to Console.WriteLine(object)</w:t>
      </w:r>
      <w:r>
        <w:br/>
        <w:t>Console.WriteLine(d); // dynamic binding to Console.WriteLine(int)</w:t>
      </w:r>
    </w:p>
    <w:p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Emphasis"/>
        </w:rPr>
        <w:t>compile-time</w:t>
      </w:r>
      <w:r>
        <w:t xml:space="preserve">. </w:t>
      </w:r>
    </w:p>
    <w:p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Emphasis"/>
        </w:rPr>
        <w:t>run-time</w:t>
      </w:r>
      <w:r>
        <w:t>.</w:t>
      </w:r>
    </w:p>
    <w:p w:rsidR="00AC3DBC" w:rsidRDefault="00AC3DBC" w:rsidP="00AC3DBC">
      <w:pPr>
        <w:pStyle w:val="Heading3"/>
      </w:pPr>
      <w:bookmarkStart w:id="525" w:name="_Ref248201593"/>
      <w:bookmarkStart w:id="526" w:name="_Toc251613072"/>
      <w:r>
        <w:t>Dynamic binding</w:t>
      </w:r>
      <w:bookmarkEnd w:id="525"/>
      <w:bookmarkEnd w:id="526"/>
    </w:p>
    <w:p w:rsidR="00AC3DBC" w:rsidRDefault="00AC3DBC" w:rsidP="00AC3DBC">
      <w:pPr>
        <w:rPr>
          <w:rStyle w:val="Emphasis"/>
          <w:i w:val="0"/>
        </w:rPr>
      </w:pPr>
      <w:r>
        <w:t xml:space="preserve">The purpose of dynamic binding is to allow C# programs to interact with </w:t>
      </w:r>
      <w:r w:rsidRPr="002269A4">
        <w:rPr>
          <w:rStyle w:val="Term"/>
        </w:rPr>
        <w:t>dynamic objects</w:t>
      </w:r>
      <w:r>
        <w:rPr>
          <w:rStyle w:val="Emphasis"/>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AC3DBC" w:rsidRDefault="00AC3DBC" w:rsidP="00AC3DBC">
      <w:pPr>
        <w:rPr>
          <w:rStyle w:val="Emphasis"/>
          <w:i w:val="0"/>
        </w:rPr>
      </w:pPr>
      <w:r>
        <w:rPr>
          <w:rStyle w:val="Emphasis"/>
          <w:i w:val="0"/>
        </w:rPr>
        <w:t xml:space="preserve">The mechanism by which a dynamic object implements its own semantics is implementation defined. A given interface – again implementation defined – is implemented by dynamic objects to signal to the C# </w:t>
      </w:r>
      <w:r w:rsidR="00423740">
        <w:rPr>
          <w:rStyle w:val="Emphasis"/>
          <w:i w:val="0"/>
        </w:rPr>
        <w:t>run-time</w:t>
      </w:r>
      <w:r>
        <w:rPr>
          <w:rStyle w:val="Emphasis"/>
          <w:i w:val="0"/>
        </w:rPr>
        <w:t xml:space="preserve"> that they have special semantics. Thus, whenever operations on a dynamic object are dynamically bound, their own binding semantics, rather than those of C# as specified in this document, take over.</w:t>
      </w:r>
    </w:p>
    <w:p w:rsidR="00AC3DBC" w:rsidRDefault="00AC3DBC" w:rsidP="00AC3DBC">
      <w:pPr>
        <w:rPr>
          <w:rStyle w:val="Emphasis"/>
          <w:i w:val="0"/>
        </w:rPr>
      </w:pPr>
      <w:r>
        <w:rPr>
          <w:rStyle w:val="Emphasis"/>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FD24B1" w:rsidRDefault="00FD24B1" w:rsidP="00AC3DBC">
      <w:pPr>
        <w:rPr>
          <w:rStyle w:val="Emphasis"/>
          <w:i w:val="0"/>
        </w:rPr>
      </w:pPr>
      <w:r>
        <w:rPr>
          <w:rStyle w:val="Emphasis"/>
          <w:i w:val="0"/>
        </w:rPr>
        <w:t>The following sections describe for each construct in the language exactly when dynamic binding is applied, what compile time checking – if any – is applied, and what the compile-time result and expression classification is.</w:t>
      </w:r>
    </w:p>
    <w:p w:rsidR="003F20AA" w:rsidRDefault="003F20AA" w:rsidP="003F20AA">
      <w:pPr>
        <w:pStyle w:val="Heading3"/>
        <w:rPr>
          <w:rStyle w:val="Emphasis"/>
          <w:i w:val="0"/>
        </w:rPr>
      </w:pPr>
      <w:bookmarkStart w:id="527" w:name="_Toc251613073"/>
      <w:r>
        <w:rPr>
          <w:rStyle w:val="Emphasis"/>
          <w:i w:val="0"/>
        </w:rPr>
        <w:t>Types of constituent expressions</w:t>
      </w:r>
      <w:bookmarkEnd w:id="527"/>
    </w:p>
    <w:p w:rsidR="003F20AA" w:rsidRPr="003F20AA" w:rsidRDefault="003F20AA" w:rsidP="003F20AA">
      <w:r>
        <w:t>When an operation is statically bound, the type of a constituent expression (e.g. a receiver, and argument, an index or an operand) is always considered to be the compile-time type of that expression.</w:t>
      </w:r>
    </w:p>
    <w:p w:rsidR="003F20AA" w:rsidRDefault="003F20AA" w:rsidP="003F20AA">
      <w:r>
        <w:lastRenderedPageBreak/>
        <w:t>When an operation is dynamically bound, the type of a constituent expression is determined in different ways depending on the compile-time type of the constituent expression:</w:t>
      </w:r>
    </w:p>
    <w:p w:rsidR="003F20AA" w:rsidRDefault="003F20AA" w:rsidP="003F20AA">
      <w:pPr>
        <w:pStyle w:val="ListBullet"/>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3F20AA" w:rsidRDefault="003F20AA" w:rsidP="003F20AA">
      <w:pPr>
        <w:pStyle w:val="ListBullet"/>
      </w:pPr>
      <w:r>
        <w:t>A constituent expression whose compile-time type is a type parameter is considered to have the type which the type parameter is bound to at runtime</w:t>
      </w:r>
    </w:p>
    <w:p w:rsidR="003F20AA" w:rsidRPr="003F20AA" w:rsidRDefault="003F20AA" w:rsidP="003F20AA">
      <w:pPr>
        <w:pStyle w:val="ListBullet"/>
      </w:pPr>
      <w:r>
        <w:t>Otherwise the constituent expression is considered to have its compile-time type</w:t>
      </w:r>
      <w:r w:rsidR="00970EF7">
        <w:t>.</w:t>
      </w:r>
      <w:r>
        <w:t xml:space="preserve"> </w:t>
      </w:r>
    </w:p>
    <w:p w:rsidR="0028536B" w:rsidRDefault="0028536B">
      <w:pPr>
        <w:pStyle w:val="Heading2"/>
      </w:pPr>
      <w:bookmarkStart w:id="528" w:name="_Toc248222114"/>
      <w:bookmarkStart w:id="529" w:name="_Toc248227800"/>
      <w:bookmarkStart w:id="530" w:name="_Toc248222116"/>
      <w:bookmarkStart w:id="531" w:name="_Toc248227802"/>
      <w:bookmarkStart w:id="532" w:name="_Toc248222120"/>
      <w:bookmarkStart w:id="533" w:name="_Toc248227806"/>
      <w:bookmarkStart w:id="534" w:name="_Ref465590476"/>
      <w:bookmarkStart w:id="535" w:name="_Toc251613074"/>
      <w:bookmarkEnd w:id="519"/>
      <w:bookmarkEnd w:id="528"/>
      <w:bookmarkEnd w:id="529"/>
      <w:bookmarkEnd w:id="530"/>
      <w:bookmarkEnd w:id="531"/>
      <w:bookmarkEnd w:id="532"/>
      <w:bookmarkEnd w:id="533"/>
      <w:r>
        <w:t>Operators</w:t>
      </w:r>
      <w:bookmarkEnd w:id="534"/>
      <w:bookmarkEnd w:id="535"/>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852C57">
        <w:fldChar w:fldCharType="begin"/>
      </w:r>
      <w:r>
        <w:instrText xml:space="preserve"> REF _Ref461355228 \w \h </w:instrText>
      </w:r>
      <w:r w:rsidR="00852C57">
        <w:fldChar w:fldCharType="separate"/>
      </w:r>
      <w:r w:rsidR="00437C65">
        <w:t>7.3.1</w:t>
      </w:r>
      <w:r w:rsidR="00852C57">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852C57">
        <w:fldChar w:fldCharType="begin"/>
      </w:r>
      <w:r>
        <w:instrText xml:space="preserve"> REF _Ref461356007 \w \h </w:instrText>
      </w:r>
      <w:r w:rsidR="00852C57">
        <w:fldChar w:fldCharType="separate"/>
      </w:r>
      <w:r w:rsidR="00437C65">
        <w:t>7.3.2</w:t>
      </w:r>
      <w:r w:rsidR="00852C57">
        <w:fldChar w:fldCharType="end"/>
      </w:r>
      <w:r>
        <w:t>).</w:t>
      </w:r>
    </w:p>
    <w:p w:rsidR="0028536B" w:rsidRDefault="0028536B">
      <w:pPr>
        <w:pStyle w:val="Heading3"/>
      </w:pPr>
      <w:bookmarkStart w:id="536" w:name="_Ref461355228"/>
      <w:bookmarkStart w:id="537" w:name="_Toc251613075"/>
      <w:r>
        <w:t>Operator precedence and associativity</w:t>
      </w:r>
      <w:bookmarkEnd w:id="536"/>
      <w:bookmarkEnd w:id="537"/>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lastRenderedPageBreak/>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538" w:name="_Ref461356007"/>
      <w:bookmarkStart w:id="539" w:name="_Toc251613076"/>
      <w:r>
        <w:t>Operator overloading</w:t>
      </w:r>
      <w:bookmarkEnd w:id="538"/>
      <w:bookmarkEnd w:id="539"/>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852C57">
        <w:fldChar w:fldCharType="begin"/>
      </w:r>
      <w:r>
        <w:instrText xml:space="preserve"> REF _Ref461975048 \r \h </w:instrText>
      </w:r>
      <w:r w:rsidR="00852C57">
        <w:fldChar w:fldCharType="separate"/>
      </w:r>
      <w:r w:rsidR="00437C65">
        <w:t>10.10</w:t>
      </w:r>
      <w:r w:rsidR="00852C57">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852C57">
        <w:fldChar w:fldCharType="begin"/>
      </w:r>
      <w:r w:rsidR="005870EB">
        <w:instrText xml:space="preserve"> REF _Ref461527392 \r \h </w:instrText>
      </w:r>
      <w:r w:rsidR="00852C57">
        <w:fldChar w:fldCharType="separate"/>
      </w:r>
      <w:r w:rsidR="00437C65">
        <w:t>7.3.3</w:t>
      </w:r>
      <w:r w:rsidR="00852C57">
        <w:fldChar w:fldCharType="end"/>
      </w:r>
      <w:r w:rsidR="005870EB" w:rsidRPr="00442231">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lastRenderedPageBreak/>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rsidR="00987318" w:rsidRPr="00314481">
        <w:t>)</w:t>
      </w:r>
      <w:r w:rsidRPr="00314481">
        <w:t>, they are consider</w:t>
      </w:r>
      <w:r>
        <w:t xml:space="preserve">ed operators because they are invoked in several expression contexts: </w:t>
      </w:r>
      <w:proofErr w:type="gramStart"/>
      <w:r>
        <w:t>boolean</w:t>
      </w:r>
      <w:proofErr w:type="gramEnd"/>
      <w:r>
        <w:t xml:space="preserve"> expressions (§</w:t>
      </w:r>
      <w:r w:rsidR="00852C57">
        <w:fldChar w:fldCharType="begin"/>
      </w:r>
      <w:r>
        <w:instrText xml:space="preserve"> REF _Ref470173900 \r \h </w:instrText>
      </w:r>
      <w:r w:rsidR="00852C57">
        <w:fldChar w:fldCharType="separate"/>
      </w:r>
      <w:r w:rsidR="00437C65">
        <w:t>7.20</w:t>
      </w:r>
      <w:r w:rsidR="00852C57">
        <w:fldChar w:fldCharType="end"/>
      </w:r>
      <w:r>
        <w:t>) and expressions involving the conditional (§</w:t>
      </w:r>
      <w:r w:rsidR="00852C57">
        <w:fldChar w:fldCharType="begin"/>
      </w:r>
      <w:r w:rsidR="00B35B03">
        <w:instrText xml:space="preserve"> REF _Ref174224742 \r \h </w:instrText>
      </w:r>
      <w:r w:rsidR="00852C57">
        <w:fldChar w:fldCharType="separate"/>
      </w:r>
      <w:r w:rsidR="00437C65">
        <w:t>7.14</w:t>
      </w:r>
      <w:r w:rsidR="00852C57">
        <w:fldChar w:fldCharType="end"/>
      </w:r>
      <w:r>
        <w:t>), and conditional logical operators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852C57">
        <w:fldChar w:fldCharType="begin"/>
      </w:r>
      <w:r w:rsidR="00B35B03">
        <w:instrText xml:space="preserve"> REF _Ref466780411 \r \h </w:instrText>
      </w:r>
      <w:r w:rsidR="00852C57">
        <w:fldChar w:fldCharType="separate"/>
      </w:r>
      <w:r w:rsidR="00437C65">
        <w:t>7.17.2</w:t>
      </w:r>
      <w:r w:rsidR="00852C57">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852C57">
        <w:fldChar w:fldCharType="begin"/>
      </w:r>
      <w:r>
        <w:instrText xml:space="preserve"> REF _Ref461355228 \w \h </w:instrText>
      </w:r>
      <w:r w:rsidR="00852C57">
        <w:fldChar w:fldCharType="separate"/>
      </w:r>
      <w:r w:rsidR="00437C65">
        <w:t>7.3.1</w:t>
      </w:r>
      <w:r w:rsidR="00852C57">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rsidR="00852C57">
        <w:fldChar w:fldCharType="begin"/>
      </w:r>
      <w:r>
        <w:instrText xml:space="preserve"> REF _Ref486766991 \r \h </w:instrText>
      </w:r>
      <w:r w:rsidR="00852C57">
        <w:fldChar w:fldCharType="separate"/>
      </w:r>
      <w:r w:rsidR="00437C65">
        <w:t>7.6</w:t>
      </w:r>
      <w:r w:rsidR="00852C57">
        <w:fldChar w:fldCharType="end"/>
      </w:r>
      <w:r>
        <w:t xml:space="preserve"> through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540" w:name="_Ref461527392"/>
      <w:bookmarkStart w:id="541" w:name="_Toc251613077"/>
      <w:r>
        <w:lastRenderedPageBreak/>
        <w:t>Unary operator overload resolution</w:t>
      </w:r>
      <w:bookmarkEnd w:id="540"/>
      <w:bookmarkEnd w:id="541"/>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852C57">
        <w:fldChar w:fldCharType="begin"/>
      </w:r>
      <w:r w:rsidR="0028536B">
        <w:instrText xml:space="preserve"> REF _Ref461518649 \r \h </w:instrText>
      </w:r>
      <w:r w:rsidR="00852C57">
        <w:fldChar w:fldCharType="separate"/>
      </w:r>
      <w:r w:rsidR="00437C65">
        <w:t>7.3.5</w:t>
      </w:r>
      <w:r w:rsidR="00852C57">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852C57">
        <w:fldChar w:fldCharType="begin"/>
      </w:r>
      <w:r>
        <w:instrText xml:space="preserve"> REF _Ref486767029 \r \h </w:instrText>
      </w:r>
      <w:r w:rsidR="00852C57">
        <w:fldChar w:fldCharType="separate"/>
      </w:r>
      <w:r w:rsidR="00437C65">
        <w:t>7.6</w:t>
      </w:r>
      <w:r w:rsidR="00852C57">
        <w:fldChar w:fldCharType="end"/>
      </w:r>
      <w:r>
        <w:t xml:space="preserve"> and §</w:t>
      </w:r>
      <w:r w:rsidR="00852C57">
        <w:fldChar w:fldCharType="begin"/>
      </w:r>
      <w:r>
        <w:instrText xml:space="preserve"> REF _Ref529685858 \r \h </w:instrText>
      </w:r>
      <w:r w:rsidR="00852C57">
        <w:fldChar w:fldCharType="separate"/>
      </w:r>
      <w:r w:rsidR="00437C65">
        <w:t>7.7</w:t>
      </w:r>
      <w:r w:rsidR="00852C57">
        <w:fldChar w:fldCharType="end"/>
      </w:r>
      <w:r>
        <w:t>).</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2" w:name="_Ref461528019"/>
      <w:bookmarkStart w:id="543" w:name="_Toc251613078"/>
      <w:r>
        <w:t>Binary operator overload resolution</w:t>
      </w:r>
      <w:bookmarkEnd w:id="542"/>
      <w:bookmarkEnd w:id="543"/>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852C57">
        <w:fldChar w:fldCharType="begin"/>
      </w:r>
      <w:r>
        <w:instrText xml:space="preserve"> REF _Ref461518649 \r \h </w:instrText>
      </w:r>
      <w:r w:rsidR="00852C57">
        <w:fldChar w:fldCharType="separate"/>
      </w:r>
      <w:r w:rsidR="00437C65">
        <w:t>7.3.5</w:t>
      </w:r>
      <w:r w:rsidR="00852C57">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852C57">
        <w:fldChar w:fldCharType="begin"/>
      </w:r>
      <w:r>
        <w:instrText xml:space="preserve"> REF _Ref461525515 \r \h </w:instrText>
      </w:r>
      <w:r w:rsidR="00852C57">
        <w:fldChar w:fldCharType="separate"/>
      </w:r>
      <w:r w:rsidR="00437C65">
        <w:t>7.8</w:t>
      </w:r>
      <w:r w:rsidR="00852C57">
        <w:fldChar w:fldCharType="end"/>
      </w:r>
      <w:r>
        <w:t xml:space="preserve"> through §</w:t>
      </w:r>
      <w:r w:rsidR="00852C57">
        <w:fldChar w:fldCharType="begin"/>
      </w:r>
      <w:r w:rsidR="00B35B03">
        <w:instrText xml:space="preserve"> REF _Ref174224954 \r \h </w:instrText>
      </w:r>
      <w:r w:rsidR="00852C57">
        <w:fldChar w:fldCharType="separate"/>
      </w:r>
      <w:r w:rsidR="00437C65">
        <w:t>7.12</w:t>
      </w:r>
      <w:r w:rsidR="00852C57">
        <w:fldChar w:fldCharType="end"/>
      </w:r>
      <w:r>
        <w:t>).</w:t>
      </w:r>
      <w:r w:rsidR="00170C6A">
        <w:t xml:space="preserve"> For predefined enum and delegate operators, the only operators considered are those defined by an enum or delegate type that is the binding-time type of one of the operands.</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4" w:name="_Ref461518649"/>
      <w:bookmarkStart w:id="545" w:name="_Toc251613079"/>
      <w:r>
        <w:t>Candidate user-defined operators</w:t>
      </w:r>
      <w:bookmarkEnd w:id="544"/>
      <w:bookmarkEnd w:id="545"/>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852C57">
        <w:fldChar w:fldCharType="begin"/>
      </w:r>
      <w:r>
        <w:instrText xml:space="preserve"> REF _Ref450458823 \r \h </w:instrText>
      </w:r>
      <w:r w:rsidR="00852C57">
        <w:fldChar w:fldCharType="separate"/>
      </w:r>
      <w:r w:rsidR="00437C65">
        <w:t>7.5.3.1</w:t>
      </w:r>
      <w:r w:rsidR="00852C57">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ListBullet"/>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Heading3"/>
      </w:pPr>
      <w:bookmarkStart w:id="546" w:name="_Toc251613080"/>
      <w:r>
        <w:t>Numeric promotions</w:t>
      </w:r>
      <w:bookmarkEnd w:id="546"/>
    </w:p>
    <w:p w:rsidR="0028536B" w:rsidRDefault="0028536B">
      <w:r>
        <w:t xml:space="preserve">Numeric promotion consists of automatically performing certain implicit conversions of the operands of the predefined unary and binary numeric operators. Numeric promotion is not a distinct mechanism, but rather an </w:t>
      </w:r>
      <w:r>
        <w:lastRenderedPageBreak/>
        <w:t>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47"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548" w:name="_Toc251613081"/>
      <w:r>
        <w:t>Unary numeric promotions</w:t>
      </w:r>
      <w:bookmarkEnd w:id="547"/>
      <w:bookmarkEnd w:id="548"/>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549" w:name="_Ref452887272"/>
      <w:bookmarkStart w:id="550" w:name="_Toc251613082"/>
      <w:r>
        <w:t>Binary numeric promotions</w:t>
      </w:r>
      <w:bookmarkEnd w:id="549"/>
      <w:bookmarkEnd w:id="550"/>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lastRenderedPageBreak/>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51" w:name="_Toc78087315"/>
      <w:bookmarkStart w:id="552" w:name="_Toc70845690"/>
      <w:bookmarkStart w:id="553" w:name="_Toc111395394"/>
      <w:bookmarkStart w:id="554" w:name="_Toc251613083"/>
      <w:r>
        <w:t>Lifted operators</w:t>
      </w:r>
      <w:bookmarkEnd w:id="551"/>
      <w:bookmarkEnd w:id="552"/>
      <w:bookmarkEnd w:id="553"/>
      <w:bookmarkEnd w:id="554"/>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ListBullet"/>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ListBullet"/>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w:t>
      </w:r>
      <w:proofErr w:type="gramStart"/>
      <w:r>
        <w:t xml:space="preserve">the </w:t>
      </w:r>
      <w:r w:rsidRPr="00862FDF">
        <w:rPr>
          <w:rStyle w:val="Codefragment"/>
        </w:rPr>
        <w:t>&amp;</w:t>
      </w:r>
      <w:proofErr w:type="gramEnd"/>
      <w:r>
        <w:t xml:space="preserve"> and </w:t>
      </w:r>
      <w:r w:rsidRPr="00862FDF">
        <w:rPr>
          <w:rStyle w:val="Codefragment"/>
        </w:rPr>
        <w:t>|</w:t>
      </w:r>
      <w:r>
        <w:t xml:space="preserve"> operators of the </w:t>
      </w:r>
      <w:r w:rsidRPr="00862FDF">
        <w:rPr>
          <w:rStyle w:val="Codefragment"/>
        </w:rPr>
        <w:t>bool?</w:t>
      </w:r>
      <w:r>
        <w:t xml:space="preserve"> type, as described in §</w:t>
      </w:r>
      <w:r w:rsidR="00852C57">
        <w:fldChar w:fldCharType="begin"/>
      </w:r>
      <w:r w:rsidR="00B35B03">
        <w:instrText xml:space="preserve"> REF _Ref108517484 \r \h </w:instrText>
      </w:r>
      <w:r w:rsidR="00852C57">
        <w:fldChar w:fldCharType="separate"/>
      </w:r>
      <w:r w:rsidR="00437C65">
        <w:t>7.11.3</w:t>
      </w:r>
      <w:r w:rsidR="00852C57">
        <w:fldChar w:fldCharType="end"/>
      </w:r>
      <w:r>
        <w:t>). Otherwise, the lifted operator unwraps the operands, applies the underlying operator, and wraps the result.</w:t>
      </w:r>
    </w:p>
    <w:p w:rsidR="006E27B6" w:rsidRDefault="006E27B6" w:rsidP="006E27B6">
      <w:pPr>
        <w:pStyle w:val="ListBullet"/>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ListBullet"/>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id="555" w:name="_Ref463167327"/>
      <w:bookmarkStart w:id="556" w:name="_Toc251613084"/>
      <w:r>
        <w:lastRenderedPageBreak/>
        <w:t>Member lookup</w:t>
      </w:r>
      <w:bookmarkEnd w:id="555"/>
      <w:bookmarkEnd w:id="556"/>
    </w:p>
    <w:p w:rsidR="00FA009B" w:rsidRDefault="00100D84" w:rsidP="00FA009B">
      <w:r w:rsidRPr="00A52534">
        <w:t>A member lookup</w:t>
      </w:r>
      <w:r w:rsidR="00852C57" w:rsidRPr="00A52534">
        <w:fldChar w:fldCharType="begin"/>
      </w:r>
      <w:r w:rsidRPr="00A52534">
        <w:instrText xml:space="preserve"> XE "member lookup" \b </w:instrText>
      </w:r>
      <w:r w:rsidR="00852C57"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rsidRPr="00A52534">
        <w:t xml:space="preserve">) or a </w:t>
      </w:r>
      <w:r w:rsidRPr="00A52534">
        <w:rPr>
          <w:rStyle w:val="Production"/>
        </w:rPr>
        <w:t>member-access</w:t>
      </w:r>
      <w:r w:rsidRPr="00A52534">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rsidR="00FA009B">
        <w:t xml:space="preserve">), the member is said to be </w:t>
      </w:r>
      <w:r w:rsidR="00FA009B" w:rsidRPr="00AB2826">
        <w:rPr>
          <w:rStyle w:val="Emphasis"/>
        </w:rPr>
        <w:t>invoked</w:t>
      </w:r>
      <w:r w:rsidR="00FA009B">
        <w:t>.</w:t>
      </w:r>
    </w:p>
    <w:p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852C57">
        <w:fldChar w:fldCharType="begin"/>
      </w:r>
      <w:r>
        <w:instrText xml:space="preserve"> REF _Ref463364598 \r \h </w:instrText>
      </w:r>
      <w:r w:rsidR="00852C57">
        <w:fldChar w:fldCharType="separate"/>
      </w:r>
      <w:r w:rsidR="00437C65">
        <w:t>15</w:t>
      </w:r>
      <w:r w:rsidR="00852C57">
        <w:fldChar w:fldCharType="end"/>
      </w:r>
      <w:r>
        <w:t>)</w:t>
      </w:r>
      <w:r w:rsidR="00970EF7">
        <w:t xml:space="preserve"> or the type </w:t>
      </w:r>
      <w:r w:rsidR="00970EF7" w:rsidRPr="00970EF7">
        <w:rPr>
          <w:rStyle w:val="Codefragment"/>
        </w:rPr>
        <w:t>dynamic</w:t>
      </w:r>
      <w:r w:rsidR="00970EF7">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rsidR="00970EF7">
        <w:t>)</w:t>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ListBullet"/>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852C57">
        <w:fldChar w:fldCharType="begin"/>
      </w:r>
      <w:r w:rsidR="00B67FDC">
        <w:instrText xml:space="preserve"> REF _Ref168416262 \r \h </w:instrText>
      </w:r>
      <w:r w:rsidR="00852C57">
        <w:fldChar w:fldCharType="separate"/>
      </w:r>
      <w:r w:rsidR="00437C65">
        <w:t>10.3.2</w:t>
      </w:r>
      <w:r w:rsidR="00852C57">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852C57">
        <w:fldChar w:fldCharType="begin"/>
      </w:r>
      <w:r w:rsidR="00B67FDC">
        <w:instrText xml:space="preserve"> REF _Ref96251878 \r \h </w:instrText>
      </w:r>
      <w:r w:rsidR="00852C57">
        <w:fldChar w:fldCharType="separate"/>
      </w:r>
      <w:r w:rsidR="00437C65">
        <w:t>7.5.2</w:t>
      </w:r>
      <w:r w:rsidR="00852C57">
        <w:fldChar w:fldCharType="end"/>
      </w:r>
      <w:r w:rsidRPr="00A52534">
        <w:t>) might be able to infer the type arguments.</w:t>
      </w:r>
    </w:p>
    <w:p w:rsidR="00FA009B" w:rsidRDefault="00FA009B" w:rsidP="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00100D84" w:rsidRPr="00A52534" w:rsidRDefault="00100D84" w:rsidP="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ListBullet"/>
      </w:pPr>
      <w:r w:rsidRPr="00A52534">
        <w:lastRenderedPageBreak/>
        <w:t>Finally, having removed hidden members, the result of the lookup is determined:</w:t>
      </w:r>
    </w:p>
    <w:p w:rsidR="00100D84" w:rsidRPr="00A52534" w:rsidRDefault="00100D84" w:rsidP="00100D84">
      <w:pPr>
        <w:pStyle w:val="ListBullet2"/>
      </w:pPr>
      <w:r w:rsidRPr="00A52534">
        <w:t>If the set consists of a single member that is not a method, then this member is the result of the lookup.</w:t>
      </w:r>
    </w:p>
    <w:p w:rsidR="00100D84" w:rsidRPr="00A52534" w:rsidRDefault="00100D84" w:rsidP="00100D84">
      <w:pPr>
        <w:pStyle w:val="ListBullet2"/>
      </w:pPr>
      <w:r>
        <w:t>Otherwise,</w:t>
      </w:r>
      <w:r w:rsidRPr="00A52534">
        <w:t xml:space="preserve"> if the set contains only methods, then this group of methods is the result of the lookup.</w:t>
      </w:r>
    </w:p>
    <w:p w:rsidR="00100D84" w:rsidRPr="00A52534" w:rsidRDefault="00100D84" w:rsidP="00100D84">
      <w:pPr>
        <w:pStyle w:val="ListBullet2"/>
      </w:pPr>
      <w:r>
        <w:t>Otherwise,</w:t>
      </w:r>
      <w:r w:rsidRPr="00A52534">
        <w:t xml:space="preserve"> the lookup is ambiguous, and a </w:t>
      </w:r>
      <w:r w:rsidR="00031684">
        <w:t>binding-time</w:t>
      </w:r>
      <w:r w:rsidRPr="00A52534">
        <w:t xml:space="preserv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id="557" w:name="_Ref463164451"/>
      <w:bookmarkStart w:id="558" w:name="_Toc251613085"/>
      <w:r>
        <w:t>Base types</w:t>
      </w:r>
      <w:bookmarkEnd w:id="557"/>
      <w:bookmarkEnd w:id="558"/>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559" w:name="_Ref513812025"/>
      <w:bookmarkStart w:id="560" w:name="_Ref513814740"/>
      <w:bookmarkStart w:id="561" w:name="_Toc251613086"/>
      <w:r>
        <w:t>Function members</w:t>
      </w:r>
      <w:bookmarkEnd w:id="559"/>
      <w:bookmarkEnd w:id="560"/>
      <w:bookmarkEnd w:id="561"/>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rsidR="00852C57">
        <w:fldChar w:fldCharType="begin"/>
      </w:r>
      <w:r>
        <w:instrText xml:space="preserve"> REF _Ref469563958 \w \h </w:instrText>
      </w:r>
      <w:r w:rsidR="00852C57">
        <w:fldChar w:fldCharType="separate"/>
      </w:r>
      <w:r w:rsidR="00437C65">
        <w:t>7.5.1</w:t>
      </w:r>
      <w:r w:rsidR="00852C57">
        <w:fldChar w:fldCharType="end"/>
      </w:r>
      <w:r>
        <w:t>) of a function member invocation provides actual values or variable references for the parameters of the function member.</w:t>
      </w:r>
    </w:p>
    <w:p w:rsidR="00031684" w:rsidRDefault="00031684">
      <w:r>
        <w:t>Invocations of generic methods may employ type inference to determine the set of type arguments to pass to the method. This process is described in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rsidR="0028536B" w:rsidRDefault="0028536B">
      <w:r>
        <w:lastRenderedPageBreak/>
        <w:t>Invocations of methods, indexers, operators and instance constructors employ overload resolution to determine which of a candidate set of function members to invoke. This process is described in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rPr>
          <w:cantSplit/>
        </w:trPr>
        <w:tc>
          <w:tcPr>
            <w:tcW w:w="1458" w:type="dxa"/>
            <w:vMerge w:val="restart"/>
          </w:tcPr>
          <w:p w:rsidR="0028536B" w:rsidRDefault="0028536B">
            <w:pPr>
              <w:pStyle w:val="Table"/>
              <w:keepNext w:val="0"/>
            </w:pPr>
            <w:r>
              <w:lastRenderedPageBreak/>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A </w:t>
            </w:r>
            <w:r w:rsidR="00031684">
              <w:t>binding-time</w:t>
            </w:r>
            <w:r>
              <w:t xml:space="preserve"> error occurs if the indexer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xml:space="preserve">. A </w:t>
            </w:r>
            <w:r w:rsidR="00031684">
              <w:t>binding-time</w:t>
            </w:r>
            <w:r>
              <w:t xml:space="preserve"> error occurs if the indexer is read-only.</w:t>
            </w:r>
          </w:p>
        </w:tc>
      </w:tr>
      <w:tr w:rsidR="0028536B">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62" w:name="_Ref469563958"/>
      <w:bookmarkStart w:id="563" w:name="_Toc251613087"/>
      <w:r>
        <w:t>Argument lists</w:t>
      </w:r>
      <w:bookmarkEnd w:id="562"/>
      <w:bookmarkEnd w:id="563"/>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rsidRPr="009A018C">
        <w:t xml:space="preserve"> </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rsidR="0028536B" w:rsidRDefault="0028536B">
      <w:pPr>
        <w:pStyle w:val="ListBullet"/>
      </w:pPr>
      <w:r>
        <w:lastRenderedPageBreak/>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rsidRPr="00314481">
        <w:t>), events (§</w:t>
      </w:r>
      <w:r w:rsidR="00852C57">
        <w:fldChar w:fldCharType="begin"/>
      </w:r>
      <w:r w:rsidR="00B35B03">
        <w:instrText xml:space="preserve"> REF _Ref174219523 \r \h </w:instrText>
      </w:r>
      <w:r w:rsidR="00852C57">
        <w:fldChar w:fldCharType="separate"/>
      </w:r>
      <w:r w:rsidR="00437C65">
        <w:t>10.8</w:t>
      </w:r>
      <w:r w:rsidR="00852C57">
        <w:fldChar w:fldCharType="end"/>
      </w:r>
      <w:r w:rsidRPr="00314481">
        <w:t>), and user-defined operators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rsidRPr="00314481">
        <w:t>) are always passed as value parameters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rsidRPr="00314481">
        <w:t xml:space="preserve">). </w:t>
      </w:r>
      <w:r w:rsidR="006A0C4E" w:rsidRPr="00314481">
        <w:t>The arguments of indexers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rsidR="006A0C4E" w:rsidRPr="00314481">
        <w:t>) are always passed as value parameters (§</w:t>
      </w:r>
      <w:r w:rsidR="00852C57">
        <w:fldChar w:fldCharType="begin"/>
      </w:r>
      <w:r w:rsidR="00B35B03">
        <w:instrText xml:space="preserve"> REF _Ref469481370 \r \h </w:instrText>
      </w:r>
      <w:r w:rsidR="00852C57">
        <w:fldChar w:fldCharType="separate"/>
      </w:r>
      <w:r w:rsidR="00437C65">
        <w:t>10.6.1.1</w:t>
      </w:r>
      <w:r w:rsidR="00852C57">
        <w:fldChar w:fldCharType="end"/>
      </w:r>
      <w:r w:rsidR="006A0C4E" w:rsidRPr="00314481">
        <w:t>) or parameter 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rsidR="0028536B" w:rsidRDefault="003A2828">
      <w:r>
        <w:t xml:space="preserve">The </w:t>
      </w:r>
      <w:r w:rsidRPr="003A2828">
        <w:rPr>
          <w:rStyle w:val="Production"/>
        </w:rPr>
        <w:t>argument-value</w:t>
      </w:r>
      <w:r>
        <w:t xml:space="preserve"> </w:t>
      </w:r>
      <w:r w:rsidR="0028536B">
        <w:t>can take one of the following forms:</w:t>
      </w:r>
    </w:p>
    <w:p w:rsidR="0028536B" w:rsidRDefault="0028536B">
      <w:pPr>
        <w:pStyle w:val="ListBullet"/>
      </w:pPr>
      <w:r>
        <w:t xml:space="preserve">An </w:t>
      </w:r>
      <w:r>
        <w:rPr>
          <w:rStyle w:val="Production"/>
        </w:rPr>
        <w:t>expression</w:t>
      </w:r>
      <w:r>
        <w:t>, indicating that the argument is passed as a value parameter (§</w:t>
      </w:r>
      <w:r w:rsidR="00852C57">
        <w:fldChar w:fldCharType="begin"/>
      </w:r>
      <w:r>
        <w:instrText xml:space="preserve"> REF _Ref469481370 \w \h </w:instrText>
      </w:r>
      <w:r w:rsidR="00852C57">
        <w:fldChar w:fldCharType="separate"/>
      </w:r>
      <w:r w:rsidR="00437C65">
        <w:t>10.6.1.1</w:t>
      </w:r>
      <w:r w:rsidR="00852C57">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indicating that the argument is passed as a reference parameter (§</w:t>
      </w:r>
      <w:r w:rsidR="00852C57">
        <w:fldChar w:fldCharType="begin"/>
      </w:r>
      <w:r>
        <w:instrText xml:space="preserve"> REF _Ref469545785 \w \h </w:instrText>
      </w:r>
      <w:r w:rsidR="00852C57">
        <w:fldChar w:fldCharType="separate"/>
      </w:r>
      <w:r w:rsidR="00437C65">
        <w:t>10.6.1.2</w:t>
      </w:r>
      <w:r w:rsidR="00852C57">
        <w:fldChar w:fldCharType="end"/>
      </w:r>
      <w:r>
        <w:t>). 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indicating that the argument is passed as an output parameter (§</w:t>
      </w:r>
      <w:r w:rsidR="00852C57">
        <w:fldChar w:fldCharType="begin"/>
      </w:r>
      <w:r>
        <w:instrText xml:space="preserve"> REF _Ref469545856 \w \h </w:instrText>
      </w:r>
      <w:r w:rsidR="00852C57">
        <w:fldChar w:fldCharType="separate"/>
      </w:r>
      <w:r w:rsidR="00437C65">
        <w:t>10.6.1.3</w:t>
      </w:r>
      <w:r w:rsidR="00852C57">
        <w:fldChar w:fldCharType="end"/>
      </w:r>
      <w:r>
        <w:t>). A variable is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following a function member invocation in which the variable is passed as an output parameter. </w:t>
      </w:r>
    </w:p>
    <w:p w:rsidR="009A018C" w:rsidRDefault="009A018C" w:rsidP="009A018C">
      <w:pPr>
        <w:pStyle w:val="Heading4"/>
      </w:pPr>
      <w:bookmarkStart w:id="564" w:name="_Ref248219641"/>
      <w:bookmarkStart w:id="565" w:name="_Toc251613088"/>
      <w:r>
        <w:t>Corresponding parameters</w:t>
      </w:r>
      <w:bookmarkEnd w:id="564"/>
      <w:bookmarkEnd w:id="565"/>
    </w:p>
    <w:p w:rsidR="0092006F" w:rsidRDefault="009A018C" w:rsidP="009A018C">
      <w:r>
        <w:t xml:space="preserve">For each </w:t>
      </w:r>
      <w:r w:rsidR="00DC7652">
        <w:t xml:space="preserve">argument in an argument list there has to be a corresponding parameter in the function member or delegate being invoked. </w:t>
      </w:r>
    </w:p>
    <w:p w:rsidR="0092006F" w:rsidRDefault="0092006F" w:rsidP="009A018C">
      <w:r>
        <w:t>The parameter list used in the following is determined as follows:</w:t>
      </w:r>
    </w:p>
    <w:p w:rsidR="0092006F" w:rsidRDefault="0092006F" w:rsidP="0092006F">
      <w:pPr>
        <w:pStyle w:val="ListBullet"/>
      </w:pPr>
      <w:r>
        <w:t>For virtual methods and indexers defined in classes, the parameter list is picked from the most specific declaration or override of the function member, starting with the static type of the receiver, and searching through its base classes.</w:t>
      </w:r>
    </w:p>
    <w:p w:rsidR="0092006F" w:rsidRDefault="0092006F" w:rsidP="0092006F">
      <w:pPr>
        <w:pStyle w:val="ListBullet"/>
      </w:pPr>
      <w:r>
        <w:lastRenderedPageBreak/>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92006F" w:rsidRDefault="0092006F" w:rsidP="0092006F">
      <w:pPr>
        <w:pStyle w:val="ListBullet"/>
      </w:pPr>
      <w:r>
        <w:t>For partial methods, the parameter list of the defining partial method declaration is used</w:t>
      </w:r>
      <w:r w:rsidR="00452E6E">
        <w:t>.</w:t>
      </w:r>
    </w:p>
    <w:p w:rsidR="0092006F" w:rsidRDefault="00452E6E" w:rsidP="0092006F">
      <w:pPr>
        <w:pStyle w:val="ListBullet"/>
      </w:pPr>
      <w:r>
        <w:t>For all other function members and delegates there is only a single parameter list, which is the one used.</w:t>
      </w:r>
    </w:p>
    <w:p w:rsidR="00452E6E" w:rsidRDefault="00452E6E" w:rsidP="00452E6E">
      <w:r>
        <w:t>The position of an argument or parameter is defined as the number of arguments or parameters preceding it in the argument list or parameter list.</w:t>
      </w:r>
    </w:p>
    <w:p w:rsidR="009A018C" w:rsidRDefault="00CB2976" w:rsidP="009A018C">
      <w:r>
        <w:t xml:space="preserve">The corresponding parameters </w:t>
      </w:r>
      <w:r w:rsidR="00452E6E">
        <w:t xml:space="preserve">for function member arguments </w:t>
      </w:r>
      <w:r>
        <w:t>are</w:t>
      </w:r>
      <w:r w:rsidR="00DC7652">
        <w:t xml:space="preserve"> established as follows:</w:t>
      </w:r>
    </w:p>
    <w:p w:rsidR="00BA76D5" w:rsidRDefault="00BA76D5" w:rsidP="00DC7652">
      <w:pPr>
        <w:pStyle w:val="ListBullet"/>
      </w:pPr>
      <w:r>
        <w:t xml:space="preserve">Arguments in the </w:t>
      </w:r>
      <w:r w:rsidRPr="00BA76D5">
        <w:rPr>
          <w:rStyle w:val="Production"/>
        </w:rPr>
        <w:t>argument-list</w:t>
      </w:r>
      <w:r>
        <w:t xml:space="preserve"> of </w:t>
      </w:r>
      <w:r w:rsidR="00DC7652">
        <w:t xml:space="preserve">instance constructors, methods, indexers </w:t>
      </w:r>
      <w:r>
        <w:t>and delegates:</w:t>
      </w:r>
    </w:p>
    <w:p w:rsidR="00BA76D5" w:rsidRDefault="00BA76D5" w:rsidP="00BA76D5">
      <w:pPr>
        <w:pStyle w:val="ListBullet2"/>
      </w:pPr>
      <w:r>
        <w:t>A positional argument where a fixed parameter occurs at the same position in the parameter list correspond</w:t>
      </w:r>
      <w:r w:rsidR="00CB2976">
        <w:t>s</w:t>
      </w:r>
      <w:r>
        <w:t xml:space="preserve"> to that parameter</w:t>
      </w:r>
      <w:r w:rsidR="00CB2976">
        <w:t>.</w:t>
      </w:r>
    </w:p>
    <w:p w:rsidR="00DC7652" w:rsidRDefault="00BA76D5" w:rsidP="00BA76D5">
      <w:pPr>
        <w:pStyle w:val="ListBullet2"/>
      </w:pPr>
      <w:r>
        <w:t>A</w:t>
      </w:r>
      <w:r w:rsidR="00CB2976">
        <w:t xml:space="preserve"> </w:t>
      </w:r>
      <w:r>
        <w:t>positional argument of a function member with a parameter array invoked in its normal form</w:t>
      </w:r>
      <w:r w:rsidR="00CB2976">
        <w:t xml:space="preserve"> corresponds to</w:t>
      </w:r>
      <w:r>
        <w:t xml:space="preserve"> the parameter </w:t>
      </w:r>
      <w:r w:rsidR="00CB2976">
        <w:t xml:space="preserve"> array, which</w:t>
      </w:r>
      <w:r>
        <w:t xml:space="preserve"> </w:t>
      </w:r>
      <w:r w:rsidR="00CB2976">
        <w:t>must occur at the same position in the parameter list.</w:t>
      </w:r>
    </w:p>
    <w:p w:rsidR="00BA76D5" w:rsidRDefault="00BA76D5" w:rsidP="00BA76D5">
      <w:pPr>
        <w:pStyle w:val="ListBullet2"/>
      </w:pPr>
      <w:r>
        <w:t xml:space="preserve">A positional argument of a function member with a parameter array invoked in its expanded form, where </w:t>
      </w:r>
      <w:r w:rsidR="00CB2976">
        <w:t>no fixed parameter occurs at the same position in the parameter list, corresponds to an element in the parameter array.</w:t>
      </w:r>
    </w:p>
    <w:p w:rsidR="00BA76D5" w:rsidRDefault="00CB2976" w:rsidP="00BA76D5">
      <w:pPr>
        <w:pStyle w:val="ListBullet2"/>
      </w:pPr>
      <w:r>
        <w:t>A named argument corresponds to the parameter of the same name in the parameter list</w:t>
      </w:r>
      <w:r w:rsidR="00DC7652">
        <w:t>.</w:t>
      </w:r>
      <w:r w:rsidR="00DC7652" w:rsidRPr="009A018C">
        <w:t xml:space="preserve"> </w:t>
      </w:r>
    </w:p>
    <w:p w:rsidR="00DC7652" w:rsidRDefault="00DC7652" w:rsidP="00BA76D5">
      <w:pPr>
        <w:pStyle w:val="ListBullet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rsidR="00DC7652" w:rsidRDefault="00DC7652" w:rsidP="00DC7652">
      <w:pPr>
        <w:pStyle w:val="ListBullet"/>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rsidR="00DC7652" w:rsidRDefault="00DC7652" w:rsidP="00DC7652">
      <w:pPr>
        <w:pStyle w:val="ListBullet"/>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rsidR="00DC7652" w:rsidRDefault="00CB2976" w:rsidP="009A018C">
      <w:pPr>
        <w:pStyle w:val="ListBullet"/>
      </w:pPr>
      <w:r>
        <w:t>For user-defined binary operators, the left operand corresponds to the first parameter, and the right operand corresponds to the second parameter of the operator declaration.</w:t>
      </w:r>
    </w:p>
    <w:p w:rsidR="009A018C" w:rsidRDefault="009A018C" w:rsidP="009A018C">
      <w:pPr>
        <w:pStyle w:val="Heading4"/>
      </w:pPr>
      <w:bookmarkStart w:id="566" w:name="_Toc251613089"/>
      <w:r>
        <w:t>Run-time evaluation of argument lists</w:t>
      </w:r>
      <w:bookmarkEnd w:id="566"/>
    </w:p>
    <w:p w:rsidR="0028536B" w:rsidRDefault="0028536B">
      <w:r>
        <w:t>During the run-time processing of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rsidR="00852C57">
        <w:fldChar w:fldCharType="begin"/>
      </w:r>
      <w:r>
        <w:instrText xml:space="preserve"> REF _Ref448664519 \r \h </w:instrText>
      </w:r>
      <w:r w:rsidR="00852C57">
        <w:fldChar w:fldCharType="separate"/>
      </w:r>
      <w:r w:rsidR="00437C65">
        <w:t>6.1</w:t>
      </w:r>
      <w:r w:rsidR="00852C57">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rsidR="00852C57">
        <w:fldChar w:fldCharType="begin"/>
      </w:r>
      <w:r>
        <w:instrText xml:space="preserve"> REF _Ref491514416 \r \h </w:instrText>
      </w:r>
      <w:r w:rsidR="00852C57">
        <w:fldChar w:fldCharType="separate"/>
      </w:r>
      <w:r w:rsidR="00437C65">
        <w:t>10.6.1.4</w:t>
      </w:r>
      <w:r w:rsidR="00852C57">
        <w:fldChar w:fldCharType="end"/>
      </w:r>
      <w:r>
        <w:t>). Such function members are invoked either in their normal form or in their expanded form depending on which is applicable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ListBullet"/>
      </w:pPr>
      <w:r>
        <w:lastRenderedPageBreak/>
        <w:t>When a function member with a parameter array is invoked in its normal form, the argument given for the parameter array must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parameter array type. In this case, the parameter array acts precisely like a value parameter.</w:t>
      </w:r>
    </w:p>
    <w:p w:rsidR="0028536B" w:rsidRDefault="0028536B">
      <w:pPr>
        <w:pStyle w:val="ListBullet"/>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rsidR="00423740">
        <w:br/>
      </w:r>
      <w:r w:rsidR="00423740">
        <w:tab/>
      </w:r>
      <w:r w:rsidR="00423740">
        <w:tab/>
        <w:t>F(z: i++, x: i++);</w:t>
      </w:r>
      <w:r>
        <w:br/>
      </w:r>
      <w:r>
        <w:tab/>
        <w:t>}</w:t>
      </w:r>
      <w:r>
        <w:br/>
        <w:t>}</w:t>
      </w:r>
    </w:p>
    <w:p w:rsidR="0028536B" w:rsidRDefault="0028536B">
      <w:r>
        <w:t>produces the output</w:t>
      </w:r>
    </w:p>
    <w:p w:rsidR="0028536B" w:rsidRDefault="0028536B">
      <w:pPr>
        <w:pStyle w:val="Code"/>
      </w:pPr>
      <w:r>
        <w:t>x = 0, y = 1, z = 2</w:t>
      </w:r>
      <w:r w:rsidR="00423740">
        <w:br/>
        <w:t>x = 4, y = -1, z = 3</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852C57">
        <w:fldChar w:fldCharType="begin"/>
      </w:r>
      <w:r w:rsidR="00B35B03">
        <w:instrText xml:space="preserve"> REF _Ref174225386 \r \h </w:instrText>
      </w:r>
      <w:r w:rsidR="00852C57">
        <w:fldChar w:fldCharType="separate"/>
      </w:r>
      <w:r w:rsidR="00437C65">
        <w:t>7.6.10.4</w:t>
      </w:r>
      <w:r w:rsidR="00852C57">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lastRenderedPageBreak/>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8A7EDE" w:rsidRDefault="008A7EDE" w:rsidP="008A7EDE">
      <w:pPr>
        <w:pStyle w:val="Heading3"/>
      </w:pPr>
      <w:bookmarkStart w:id="567" w:name="_Ref96251878"/>
      <w:bookmarkStart w:id="568" w:name="_Toc154460624"/>
      <w:bookmarkStart w:id="569" w:name="_Toc251613090"/>
      <w:bookmarkStart w:id="570" w:name="_Ref450459464"/>
      <w:r>
        <w:t>Type inference</w:t>
      </w:r>
      <w:bookmarkEnd w:id="567"/>
      <w:bookmarkEnd w:id="568"/>
      <w:bookmarkEnd w:id="569"/>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 xml:space="preserve">as part of the </w:t>
      </w:r>
      <w:r w:rsidR="00031684">
        <w:t>binding-time</w:t>
      </w:r>
      <w:r>
        <w:t xml:space="preserve"> processing of a method invocation (§</w:t>
      </w:r>
      <w:r w:rsidR="00852C57">
        <w:fldChar w:fldCharType="begin"/>
      </w:r>
      <w:r w:rsidR="00030FB6">
        <w:instrText xml:space="preserve"> REF _Ref450536895 \r \h </w:instrText>
      </w:r>
      <w:r w:rsidR="00852C57">
        <w:fldChar w:fldCharType="separate"/>
      </w:r>
      <w:r w:rsidR="00437C65">
        <w:t>7.6.5.1</w:t>
      </w:r>
      <w:r w:rsidR="00852C57">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lastRenderedPageBreak/>
        <w:t>Note:</w:t>
      </w:r>
      <w:r>
        <w:t xml:space="preserve"> Type inference takes place not only when a generic method is called. Type inference for conversion of method groups is described in §</w:t>
      </w:r>
      <w:r w:rsidR="00852C57">
        <w:fldChar w:fldCharType="begin"/>
      </w:r>
      <w:r>
        <w:instrText xml:space="preserve"> REF _Ref154312211 \r \h </w:instrText>
      </w:r>
      <w:r w:rsidR="00852C57">
        <w:fldChar w:fldCharType="separate"/>
      </w:r>
      <w:r w:rsidR="00437C65">
        <w:t>7.5.2.13</w:t>
      </w:r>
      <w:r w:rsidR="00852C57">
        <w:fldChar w:fldCharType="end"/>
      </w:r>
      <w:r>
        <w:t xml:space="preserve"> and finding the best common type of a set of expressions is described in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Heading4"/>
      </w:pPr>
      <w:bookmarkStart w:id="571" w:name="_Toc154460625"/>
      <w:bookmarkStart w:id="572" w:name="_Toc251613091"/>
      <w:r>
        <w:t>The first phase</w:t>
      </w:r>
      <w:bookmarkEnd w:id="571"/>
      <w:bookmarkEnd w:id="572"/>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Emphasis"/>
        </w:rPr>
        <w:t xml:space="preserve">explicit </w:t>
      </w:r>
      <w:r w:rsidR="00622903" w:rsidRPr="000A5251">
        <w:rPr>
          <w:rStyle w:val="Emphasis"/>
        </w:rPr>
        <w:t>parameter</w:t>
      </w:r>
      <w:r w:rsidR="008A7EDE" w:rsidRPr="000A5251">
        <w:rPr>
          <w:rStyle w:val="Emphasis"/>
        </w:rPr>
        <w:t xml:space="preserve"> type inference</w:t>
      </w:r>
      <w:r w:rsidR="008A7EDE">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rsidR="008A7EDE">
        <w:t xml:space="preserve">) is made </w:t>
      </w:r>
      <w:r w:rsidR="008A7EDE" w:rsidRPr="000A5251">
        <w:rPr>
          <w:rStyle w:val="Emphasis"/>
        </w:rPr>
        <w:t>from</w:t>
      </w:r>
      <w:r w:rsidR="008A7EDE">
        <w:t xml:space="preserve"> </w:t>
      </w:r>
      <w:r w:rsidR="00715EB3">
        <w:rPr>
          <w:rStyle w:val="Codefragment"/>
        </w:rPr>
        <w:t>E</w:t>
      </w:r>
      <w:r w:rsidR="008A7EDE" w:rsidRPr="00883D87">
        <w:rPr>
          <w:rStyle w:val="Codefragment"/>
          <w:vertAlign w:val="subscript"/>
        </w:rPr>
        <w:t>i</w:t>
      </w:r>
      <w:r w:rsidR="008A7EDE">
        <w:t xml:space="preserve"> </w:t>
      </w:r>
      <w:r w:rsidR="000A5251">
        <w:rPr>
          <w:rStyle w:val="Emphasis"/>
        </w:rPr>
        <w:t>to</w:t>
      </w:r>
      <w:r w:rsidR="000A5251">
        <w:t xml:space="preserve"> </w:t>
      </w:r>
      <w:r w:rsidR="008A7EDE" w:rsidRPr="00402C3B">
        <w:rPr>
          <w:rStyle w:val="Codefragment"/>
        </w:rPr>
        <w:t>T</w:t>
      </w:r>
      <w:r w:rsidR="008A7EDE" w:rsidRPr="00402C3B">
        <w:rPr>
          <w:rStyle w:val="Codefragment"/>
          <w:vertAlign w:val="subscript"/>
        </w:rPr>
        <w:t>i</w:t>
      </w:r>
    </w:p>
    <w:p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rsidR="00726402" w:rsidRDefault="00726402" w:rsidP="00726402">
      <w:pPr>
        <w:numPr>
          <w:ilvl w:val="0"/>
          <w:numId w:val="9"/>
        </w:numPr>
        <w:spacing w:after="0"/>
      </w:pPr>
      <w:r>
        <w:t>Otherwise, no inference is made for this argument.</w:t>
      </w:r>
    </w:p>
    <w:p w:rsidR="008A7EDE" w:rsidRDefault="008A7EDE" w:rsidP="008A7EDE">
      <w:pPr>
        <w:pStyle w:val="Heading4"/>
      </w:pPr>
      <w:bookmarkStart w:id="573" w:name="_Toc248227825"/>
      <w:bookmarkStart w:id="574" w:name="_Toc154460626"/>
      <w:bookmarkStart w:id="575" w:name="_Toc251613092"/>
      <w:bookmarkEnd w:id="573"/>
      <w:r>
        <w:t>The second phase</w:t>
      </w:r>
      <w:bookmarkEnd w:id="574"/>
      <w:bookmarkEnd w:id="575"/>
    </w:p>
    <w:p w:rsidR="006849CC" w:rsidRPr="006849CC" w:rsidRDefault="006849CC" w:rsidP="006849CC">
      <w:r>
        <w:t>The second phase proceeds as follows:</w:t>
      </w:r>
    </w:p>
    <w:p w:rsidR="008A7EDE" w:rsidRDefault="008A7EDE" w:rsidP="00732BB0">
      <w:pPr>
        <w:numPr>
          <w:ilvl w:val="0"/>
          <w:numId w:val="15"/>
        </w:numPr>
      </w:pPr>
      <w:r>
        <w:t xml:space="preserve">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If no such type variables exist, 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Emphasis"/>
        </w:rPr>
        <w:t>fixed</w:t>
      </w:r>
      <w:r>
        <w:t xml:space="preserve">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Emphasis"/>
        </w:rPr>
        <w:t>depends on</w:t>
      </w:r>
      <w:r>
        <w:t xml:space="preserve">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w:t>
      </w:r>
      <w:r w:rsidRPr="000A5251">
        <w:rPr>
          <w:rStyle w:val="Emphasis"/>
        </w:rPr>
        <w:t>unfixed</w:t>
      </w:r>
      <w:r>
        <w:t xml:space="preserve"> type variables, type inference fails. </w:t>
      </w:r>
    </w:p>
    <w:p w:rsidR="008A7EDE" w:rsidRDefault="006849CC" w:rsidP="00732BB0">
      <w:pPr>
        <w:numPr>
          <w:ilvl w:val="0"/>
          <w:numId w:val="15"/>
        </w:numPr>
      </w:pPr>
      <w:r>
        <w:t>Otherwise, i</w:t>
      </w:r>
      <w:r w:rsidR="008A7EDE">
        <w:t xml:space="preserve">f no further </w:t>
      </w:r>
      <w:r w:rsidR="008A7EDE" w:rsidRPr="000A5251">
        <w:rPr>
          <w:rStyle w:val="Emphasis"/>
        </w:rPr>
        <w:t>unfixed</w:t>
      </w:r>
      <w:r w:rsidR="008A7EDE">
        <w:t xml:space="preserve">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Emphasis"/>
        </w:rPr>
        <w:t>output types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contain </w:t>
      </w:r>
      <w:r w:rsidRPr="000A5251">
        <w:rPr>
          <w:rStyle w:val="Emph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Emphasis"/>
        </w:rPr>
        <w:t>input types</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do not, an </w:t>
      </w:r>
      <w:r w:rsidRPr="000A5251">
        <w:rPr>
          <w:rStyle w:val="Emphasis"/>
        </w:rPr>
        <w:t>output type inference</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is made </w:t>
      </w:r>
      <w:r w:rsidR="000A5251" w:rsidRPr="000A5251">
        <w:rPr>
          <w:rStyle w:val="Emphasis"/>
        </w:rPr>
        <w:t>from</w:t>
      </w:r>
      <w:r w:rsidR="000A5251">
        <w:t xml:space="preserve"> </w:t>
      </w:r>
      <w:r w:rsidR="00715EB3">
        <w:rPr>
          <w:rStyle w:val="Codefragment"/>
        </w:rPr>
        <w:t>E</w:t>
      </w:r>
      <w:r w:rsidRPr="00402C3B">
        <w:rPr>
          <w:rStyle w:val="Codefragment"/>
          <w:vertAlign w:val="subscript"/>
        </w:rPr>
        <w:t>i</w:t>
      </w:r>
      <w:r>
        <w:t xml:space="preserve"> </w:t>
      </w:r>
      <w:r w:rsidR="000A5251">
        <w:rPr>
          <w:rStyle w:val="Emphasis"/>
        </w:rPr>
        <w:t>to</w:t>
      </w:r>
      <w:r>
        <w:t xml:space="preserv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Heading4"/>
      </w:pPr>
      <w:bookmarkStart w:id="576" w:name="_Ref154312393"/>
      <w:bookmarkStart w:id="577" w:name="_Toc154460627"/>
      <w:bookmarkStart w:id="578" w:name="_Toc251613093"/>
      <w:r>
        <w:t>Input types</w:t>
      </w:r>
      <w:bookmarkEnd w:id="576"/>
      <w:bookmarkEnd w:id="577"/>
      <w:bookmarkEnd w:id="578"/>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Heading4"/>
      </w:pPr>
      <w:r>
        <w:t xml:space="preserve"> </w:t>
      </w:r>
      <w:bookmarkStart w:id="579" w:name="_Ref154312377"/>
      <w:bookmarkStart w:id="580" w:name="_Toc154460628"/>
      <w:bookmarkStart w:id="581" w:name="_Toc251613094"/>
      <w:r>
        <w:t>Output types</w:t>
      </w:r>
      <w:bookmarkEnd w:id="579"/>
      <w:bookmarkEnd w:id="580"/>
      <w:bookmarkEnd w:id="581"/>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Heading4"/>
      </w:pPr>
      <w:bookmarkStart w:id="582" w:name="_Ref154309196"/>
      <w:bookmarkStart w:id="583" w:name="_Toc154460629"/>
      <w:bookmarkStart w:id="584" w:name="_Toc251613095"/>
      <w:r>
        <w:t>Dependence</w:t>
      </w:r>
      <w:bookmarkEnd w:id="582"/>
      <w:bookmarkEnd w:id="583"/>
      <w:bookmarkEnd w:id="584"/>
    </w:p>
    <w:p w:rsidR="008A7EDE" w:rsidRDefault="008A7EDE" w:rsidP="008A7EDE">
      <w:r>
        <w:t xml:space="preserve">An </w:t>
      </w:r>
      <w:r w:rsidRPr="000A5251">
        <w:rPr>
          <w:rStyle w:val="Emph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Emphasis"/>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Emphasis"/>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Emphasis"/>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Emphasis"/>
        </w:rPr>
        <w:t>depends on</w:t>
      </w:r>
      <w:r>
        <w:t xml:space="preserve"> </w:t>
      </w:r>
      <w:r w:rsidRPr="00402C3B">
        <w:rPr>
          <w:rStyle w:val="Codefragment"/>
        </w:rPr>
        <w:t>X</w:t>
      </w:r>
      <w:r w:rsidRPr="00402C3B">
        <w:rPr>
          <w:rStyle w:val="Codefragment"/>
          <w:vertAlign w:val="subscript"/>
        </w:rPr>
        <w:t>j</w:t>
      </w:r>
      <w:r>
        <w:t>. Thus “</w:t>
      </w:r>
      <w:r w:rsidRPr="000A5251">
        <w:rPr>
          <w:rStyle w:val="Emphasis"/>
        </w:rPr>
        <w:t>depends on</w:t>
      </w:r>
      <w:r>
        <w:t>” is the transitive but not reflexive closure of “</w:t>
      </w:r>
      <w:r w:rsidRPr="000A5251">
        <w:rPr>
          <w:rStyle w:val="Emphasis"/>
        </w:rPr>
        <w:t>depends directly on</w:t>
      </w:r>
      <w:r>
        <w:t>”.</w:t>
      </w:r>
    </w:p>
    <w:p w:rsidR="008A7EDE" w:rsidRDefault="008A7EDE" w:rsidP="008A7EDE">
      <w:pPr>
        <w:pStyle w:val="Heading4"/>
      </w:pPr>
      <w:bookmarkStart w:id="585" w:name="_Ref154312284"/>
      <w:bookmarkStart w:id="586" w:name="_Toc154460630"/>
      <w:bookmarkStart w:id="587" w:name="_Toc251613096"/>
      <w:r>
        <w:t>Output type inferences</w:t>
      </w:r>
      <w:bookmarkEnd w:id="585"/>
      <w:bookmarkEnd w:id="586"/>
      <w:bookmarkEnd w:id="587"/>
    </w:p>
    <w:p w:rsidR="008A7EDE" w:rsidRDefault="008A7EDE" w:rsidP="008A7EDE">
      <w:r>
        <w:t xml:space="preserve">An </w:t>
      </w:r>
      <w:r w:rsidRPr="000A5251">
        <w:rPr>
          <w:rStyle w:val="Emphasis"/>
        </w:rPr>
        <w:t>output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p>
    <w:p w:rsidR="008A7EDE" w:rsidRDefault="008A7EDE" w:rsidP="00622903">
      <w:pPr>
        <w:pStyle w:val="ListBullet"/>
      </w:pPr>
      <w:r>
        <w:t xml:space="preserve">If </w:t>
      </w:r>
      <w:r w:rsidR="00715EB3">
        <w:rPr>
          <w:rStyle w:val="Codefragment"/>
        </w:rPr>
        <w:t>E</w:t>
      </w:r>
      <w:r>
        <w:t xml:space="preserve"> is a</w:t>
      </w:r>
      <w:r w:rsidR="00622903">
        <w:t>n anonymous function</w:t>
      </w:r>
      <w:r>
        <w:t xml:space="preserve"> with inferred return </w:t>
      </w:r>
      <w:proofErr w:type="gramStart"/>
      <w:r>
        <w:t xml:space="preserve">type  </w:t>
      </w:r>
      <w:r w:rsidRPr="00402C3B">
        <w:rPr>
          <w:rStyle w:val="Codefragment"/>
        </w:rPr>
        <w:t>U</w:t>
      </w:r>
      <w:proofErr w:type="gramEnd"/>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Emphasis"/>
        </w:rPr>
        <w:t>lower-bound inference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lastRenderedPageBreak/>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0A5251" w:rsidRPr="000A5251">
        <w:rPr>
          <w:rStyle w:val="Codefragment"/>
        </w:rPr>
        <w:t>E</w:t>
      </w:r>
      <w:r w:rsidR="000A5251">
        <w:t xml:space="preserve"> </w:t>
      </w:r>
      <w:r>
        <w:t xml:space="preserve">is an expression with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t>.</w:t>
      </w:r>
    </w:p>
    <w:p w:rsidR="008A7EDE" w:rsidRPr="00B96629" w:rsidRDefault="008A7EDE" w:rsidP="00622903">
      <w:pPr>
        <w:pStyle w:val="ListBullet"/>
      </w:pPr>
      <w:r>
        <w:t>Otherwise, no inferences are made.</w:t>
      </w:r>
    </w:p>
    <w:p w:rsidR="008A7EDE" w:rsidRDefault="008A7EDE" w:rsidP="008A7EDE">
      <w:pPr>
        <w:pStyle w:val="Heading4"/>
      </w:pPr>
      <w:bookmarkStart w:id="588" w:name="_Ref154312263"/>
      <w:bookmarkStart w:id="589" w:name="_Toc154460631"/>
      <w:bookmarkStart w:id="590" w:name="_Toc251613097"/>
      <w:r>
        <w:t xml:space="preserve">Explicit </w:t>
      </w:r>
      <w:r w:rsidR="00622903">
        <w:t>parameter</w:t>
      </w:r>
      <w:r>
        <w:t xml:space="preserve"> type inferences</w:t>
      </w:r>
      <w:bookmarkEnd w:id="588"/>
      <w:bookmarkEnd w:id="589"/>
      <w:bookmarkEnd w:id="590"/>
    </w:p>
    <w:p w:rsidR="008A7EDE" w:rsidRDefault="008A7EDE" w:rsidP="008A7EDE">
      <w:r>
        <w:t xml:space="preserve">An </w:t>
      </w:r>
      <w:r w:rsidRPr="000A5251">
        <w:rPr>
          <w:rStyle w:val="Emphasis"/>
        </w:rPr>
        <w:t xml:space="preserve">explicit </w:t>
      </w:r>
      <w:r w:rsidR="00622903" w:rsidRPr="000A5251">
        <w:rPr>
          <w:rStyle w:val="Emphasis"/>
        </w:rPr>
        <w:t>parameter</w:t>
      </w:r>
      <w:r w:rsidRPr="000A5251">
        <w:rPr>
          <w:rStyle w:val="Emphasis"/>
        </w:rPr>
        <w:t xml:space="preserve">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r w:rsidR="00E53680">
        <w:t>:</w:t>
      </w:r>
    </w:p>
    <w:p w:rsidR="008A7EDE" w:rsidRDefault="008A7EDE" w:rsidP="00FC6B08">
      <w:pPr>
        <w:pStyle w:val="ListBullet"/>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Emphasis"/>
        </w:rPr>
        <w:t>exact inference</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is made </w:t>
      </w:r>
      <w:r w:rsidRPr="00FA720E">
        <w:rPr>
          <w:rStyle w:val="Emphasis"/>
        </w:rPr>
        <w:t>from</w:t>
      </w:r>
      <w:r>
        <w:t xml:space="preserve"> </w:t>
      </w:r>
      <w:r w:rsidRPr="00402C3B">
        <w:rPr>
          <w:rStyle w:val="Codefragment"/>
        </w:rPr>
        <w:t>U</w:t>
      </w:r>
      <w:r w:rsidRPr="00402C3B">
        <w:rPr>
          <w:rStyle w:val="Codefragment"/>
          <w:vertAlign w:val="subscript"/>
        </w:rPr>
        <w:t>i</w:t>
      </w:r>
      <w:r>
        <w:t xml:space="preserve"> </w:t>
      </w:r>
      <w:r w:rsidR="00FA720E">
        <w:rPr>
          <w:rStyle w:val="Emphasis"/>
        </w:rPr>
        <w:t>to</w:t>
      </w:r>
      <w:r w:rsidR="00FA720E">
        <w:t xml:space="preserve"> </w:t>
      </w:r>
      <w:r>
        <w:t xml:space="preserve">the corresponding </w:t>
      </w:r>
      <w:r w:rsidRPr="00402C3B">
        <w:rPr>
          <w:rStyle w:val="Codefragment"/>
        </w:rPr>
        <w:t>V</w:t>
      </w:r>
      <w:r w:rsidRPr="00402C3B">
        <w:rPr>
          <w:rStyle w:val="Codefragment"/>
          <w:vertAlign w:val="subscript"/>
        </w:rPr>
        <w:t>i</w:t>
      </w:r>
      <w:r w:rsidRPr="00BE5AFA">
        <w:t>.</w:t>
      </w:r>
    </w:p>
    <w:p w:rsidR="008A7EDE" w:rsidRDefault="008A7EDE" w:rsidP="008A7EDE">
      <w:pPr>
        <w:pStyle w:val="Heading4"/>
      </w:pPr>
      <w:bookmarkStart w:id="591" w:name="_Ref154312564"/>
      <w:bookmarkStart w:id="592" w:name="_Toc154460632"/>
      <w:bookmarkStart w:id="593" w:name="_Toc251613098"/>
      <w:r>
        <w:t>Exact inferences</w:t>
      </w:r>
      <w:bookmarkEnd w:id="591"/>
      <w:bookmarkEnd w:id="592"/>
      <w:bookmarkEnd w:id="593"/>
    </w:p>
    <w:p w:rsidR="008A7EDE" w:rsidRDefault="008A7EDE" w:rsidP="008A7EDE">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rsidR="00726402" w:rsidRDefault="00726402" w:rsidP="00726402">
      <w:pPr>
        <w:pStyle w:val="ListBullet"/>
        <w:numPr>
          <w:ilvl w:val="0"/>
          <w:numId w:val="0"/>
        </w:numPr>
        <w:ind w:left="360"/>
      </w:pPr>
      <w:r>
        <w:t xml:space="preserve">If any of these cases apply then an </w:t>
      </w:r>
      <w:r w:rsidRPr="00FA720E">
        <w:rPr>
          <w:rStyle w:val="Emphasis"/>
        </w:rPr>
        <w:t>exact inference</w:t>
      </w:r>
      <w:r>
        <w:t xml:space="preserv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94" w:name="_Ref154312506"/>
      <w:bookmarkStart w:id="595" w:name="_Toc154460633"/>
      <w:bookmarkStart w:id="596" w:name="_Toc251613099"/>
      <w:r>
        <w:t>Lower-bound inferences</w:t>
      </w:r>
      <w:bookmarkEnd w:id="594"/>
      <w:bookmarkEnd w:id="595"/>
      <w:bookmarkEnd w:id="596"/>
    </w:p>
    <w:p w:rsidR="008A7EDE" w:rsidRDefault="008A7EDE" w:rsidP="008A7EDE">
      <w:r>
        <w:t xml:space="preserve">A </w:t>
      </w:r>
      <w:r w:rsidRPr="00FA720E">
        <w:rPr>
          <w:rStyle w:val="Emphasis"/>
        </w:rPr>
        <w:t>lower-bound inference 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rsidR="00C95A44" w:rsidRDefault="00C95A44" w:rsidP="00C95A44">
      <w:pPr>
        <w:pStyle w:val="ListBullet"/>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726402" w:rsidRDefault="00726402" w:rsidP="00726402">
      <w:pPr>
        <w:pStyle w:val="ListBullet"/>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726402" w:rsidRDefault="00726402" w:rsidP="00726402">
      <w:pPr>
        <w:pStyle w:val="ListBullet"/>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726402" w:rsidRDefault="00726402" w:rsidP="00726402">
      <w:pPr>
        <w:pStyle w:val="ListBullet"/>
        <w:tabs>
          <w:tab w:val="clear" w:pos="360"/>
          <w:tab w:val="num" w:pos="720"/>
        </w:tabs>
        <w:ind w:left="720"/>
      </w:pPr>
      <w:r>
        <w:lastRenderedPageBreak/>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 </w:t>
      </w:r>
      <w:r w:rsidRPr="003E476B">
        <w:rPr>
          <w:i/>
        </w:rPr>
        <w:t>lower-bound inference</w:t>
      </w:r>
      <w:r>
        <w:t xml:space="preserve"> is made.</w:t>
      </w:r>
    </w:p>
    <w:p w:rsidR="00726402" w:rsidRDefault="00726402" w:rsidP="00726402">
      <w:pPr>
        <w:pStyle w:val="ListBullet"/>
        <w:tabs>
          <w:tab w:val="clear" w:pos="360"/>
          <w:tab w:val="num" w:pos="1080"/>
        </w:tabs>
        <w:ind w:left="1080"/>
      </w:pPr>
      <w:r>
        <w:t xml:space="preserve">If it is contravariant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8A7EDE" w:rsidRPr="000D3A78" w:rsidRDefault="008A7EDE" w:rsidP="00E53680">
      <w:pPr>
        <w:pStyle w:val="ListBullet"/>
      </w:pPr>
      <w:r>
        <w:t>Otherwise, no inferences are made.</w:t>
      </w:r>
    </w:p>
    <w:p w:rsidR="00726402" w:rsidRDefault="00726402" w:rsidP="008A7EDE">
      <w:pPr>
        <w:pStyle w:val="Heading4"/>
      </w:pPr>
      <w:bookmarkStart w:id="597" w:name="_Toc251613100"/>
      <w:bookmarkStart w:id="598" w:name="_Ref154312320"/>
      <w:bookmarkStart w:id="599" w:name="_Toc154460634"/>
      <w:r>
        <w:t>Upper-bound inferences</w:t>
      </w:r>
      <w:bookmarkEnd w:id="597"/>
    </w:p>
    <w:p w:rsidR="00726402" w:rsidRDefault="00726402" w:rsidP="00726402">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726402" w:rsidRDefault="00726402" w:rsidP="00726402">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726402" w:rsidRDefault="00726402" w:rsidP="00726402">
      <w:pPr>
        <w:pStyle w:val="ListBullet"/>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726402" w:rsidRDefault="00726402" w:rsidP="00726402">
      <w:pPr>
        <w:pStyle w:val="ListBullet"/>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contravariant then a </w:t>
      </w:r>
      <w:r>
        <w:rPr>
          <w:i/>
        </w:rPr>
        <w:t>lower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726402" w:rsidRPr="000D3A78" w:rsidRDefault="00726402" w:rsidP="00726402">
      <w:pPr>
        <w:pStyle w:val="ListBullet"/>
      </w:pPr>
      <w:r>
        <w:t>Otherwise, no inferences are made.</w:t>
      </w:r>
      <w:r>
        <w:tab/>
      </w:r>
    </w:p>
    <w:p w:rsidR="008A7EDE" w:rsidRDefault="008A7EDE" w:rsidP="008A7EDE">
      <w:pPr>
        <w:pStyle w:val="Heading4"/>
      </w:pPr>
      <w:bookmarkStart w:id="600" w:name="_Toc251613101"/>
      <w:r>
        <w:t>Fixing</w:t>
      </w:r>
      <w:bookmarkEnd w:id="598"/>
      <w:bookmarkEnd w:id="599"/>
      <w:bookmarkEnd w:id="600"/>
    </w:p>
    <w:p w:rsidR="008A7EDE" w:rsidRDefault="008A7EDE" w:rsidP="008A7EDE">
      <w:r>
        <w:t xml:space="preserve">An </w:t>
      </w:r>
      <w:r w:rsidRPr="00FA720E">
        <w:rPr>
          <w:rStyle w:val="Emph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RDefault="008A7EDE" w:rsidP="00E53680">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726402" w:rsidRDefault="008A7EDE" w:rsidP="00E53680">
      <w:pPr>
        <w:pStyle w:val="ListBullet"/>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w:t>
      </w:r>
      <w:r w:rsidR="00726402" w:rsidRPr="00E6305D">
        <w:t xml:space="preserve"> </w:t>
      </w:r>
      <w:r w:rsidR="00726402">
        <w:t xml:space="preserve">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rsidR="008A7EDE" w:rsidRDefault="008A7EDE" w:rsidP="00E53680">
      <w:pPr>
        <w:pStyle w:val="ListBullet"/>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8A7EDE" w:rsidRPr="008012CE" w:rsidRDefault="008A7EDE" w:rsidP="00E53680">
      <w:pPr>
        <w:pStyle w:val="ListBullet"/>
      </w:pPr>
      <w:r>
        <w:t>Otherwise, type inference fails.</w:t>
      </w:r>
    </w:p>
    <w:p w:rsidR="008A7EDE" w:rsidRPr="004E325B" w:rsidRDefault="008A7EDE" w:rsidP="008A7EDE">
      <w:pPr>
        <w:pStyle w:val="Heading4"/>
      </w:pPr>
      <w:bookmarkStart w:id="601" w:name="_Ref154312466"/>
      <w:bookmarkStart w:id="602" w:name="_Toc154460635"/>
      <w:bookmarkStart w:id="603" w:name="_Toc251613102"/>
      <w:r>
        <w:lastRenderedPageBreak/>
        <w:t>Inferred return type</w:t>
      </w:r>
      <w:bookmarkEnd w:id="601"/>
      <w:bookmarkEnd w:id="602"/>
      <w:bookmarkEnd w:id="603"/>
    </w:p>
    <w:p w:rsidR="004A65A3" w:rsidRDefault="0004231D" w:rsidP="008A7EDE">
      <w:r>
        <w:t>T</w:t>
      </w:r>
      <w:r w:rsidR="008A7EDE">
        <w:t>he</w:t>
      </w:r>
      <w:r w:rsidR="008A7EDE" w:rsidRPr="004A65A3">
        <w:t xml:space="preserve"> inferred return type </w:t>
      </w:r>
      <w:r w:rsidR="008A7EDE">
        <w:t>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rsidR="008A7EDE" w:rsidRDefault="008A7EDE" w:rsidP="00B51358">
      <w:pPr>
        <w:pStyle w:val="ListBullet"/>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rsidRPr="000668DE">
        <w:t xml:space="preserve"> </w:t>
      </w:r>
      <w:r w:rsidR="000668DE">
        <w:t>is the type of that expression</w:t>
      </w:r>
      <w:r>
        <w:t>.</w:t>
      </w:r>
    </w:p>
    <w:p w:rsidR="008A7EDE" w:rsidRDefault="008A7EDE" w:rsidP="00B51358">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ListBullet"/>
      </w:pPr>
      <w:r>
        <w:t xml:space="preserve">Otherwise, a </w:t>
      </w:r>
      <w:r w:rsidR="00313E6D">
        <w:t xml:space="preserve">result </w:t>
      </w:r>
      <w:r>
        <w:t xml:space="preserve">type cannot be inferred for </w:t>
      </w:r>
      <w:r w:rsidR="00313E6D">
        <w:rPr>
          <w:rStyle w:val="Codefragment"/>
        </w:rPr>
        <w:t>F</w:t>
      </w:r>
      <w:r>
        <w:t>.</w:t>
      </w:r>
    </w:p>
    <w:p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313E6D" w:rsidRDefault="00313E6D" w:rsidP="00313E6D">
      <w:pPr>
        <w:pStyle w:val="ListBullet"/>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A55B09">
        <w:fldChar w:fldCharType="begin"/>
      </w:r>
      <w:r w:rsidR="00A55B09">
        <w:instrText xml:space="preserve"> REF _Ref508192644 \r \h </w:instrText>
      </w:r>
      <w:r w:rsidR="00A55B09">
        <w:fldChar w:fldCharType="separate"/>
      </w:r>
      <w:r w:rsidR="00A55B09">
        <w:t>7.1</w:t>
      </w:r>
      <w:r w:rsidR="00A55B09">
        <w:fldChar w:fldCharType="end"/>
      </w:r>
      <w:r w:rsidR="00A55B09">
        <w:t>)</w:t>
      </w:r>
      <w:r>
        <w:t xml:space="preserve">, or a statement block where no return statements have expressions, the inferred return type is </w:t>
      </w:r>
      <w:r w:rsidRPr="00313E6D">
        <w:rPr>
          <w:rStyle w:val="Codefragment"/>
        </w:rPr>
        <w:t>System.Threading.Tasks.Task</w:t>
      </w:r>
    </w:p>
    <w:p w:rsidR="00313E6D" w:rsidRDefault="00280C58" w:rsidP="00280C58">
      <w:pPr>
        <w:pStyle w:val="ListBullet"/>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rsidR="002F58AD" w:rsidRDefault="002F58AD" w:rsidP="002F58AD">
      <w:pPr>
        <w:pStyle w:val="ListBullet"/>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313E6D" w:rsidRDefault="00313E6D" w:rsidP="00313E6D">
      <w:pPr>
        <w:pStyle w:val="ListBullet"/>
      </w:pPr>
      <w:r>
        <w:t xml:space="preserve">Otherwise a return type cannot be inferred for </w:t>
      </w:r>
      <w:r w:rsidRPr="00313E6D">
        <w:rPr>
          <w:rStyle w:val="Codefragment"/>
        </w:rPr>
        <w:t>F</w:t>
      </w:r>
      <w:r w:rsidR="00DC0E5E">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lastRenderedPageBreak/>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rsidR="008A7EDE" w:rsidRDefault="008A7EDE" w:rsidP="008A7EDE">
      <w:pPr>
        <w:pStyle w:val="Code"/>
      </w:pPr>
      <w:r>
        <w:t>static Z F&lt;X,Y,Z&gt;(X value, Func&lt;X,Y&gt; f1, Func&lt;Y,Z&gt; f2) {</w:t>
      </w:r>
      <w:r>
        <w:br/>
      </w:r>
      <w:r>
        <w:tab/>
        <w:t>return f2(f1(value));</w:t>
      </w:r>
      <w:r>
        <w:br/>
        <w:t>}</w:t>
      </w:r>
    </w:p>
    <w:p w:rsidR="008A7EDE" w:rsidRDefault="00FA720E" w:rsidP="008A7EDE">
      <w:r>
        <w:t>T</w:t>
      </w:r>
      <w:r w:rsidR="008A7EDE">
        <w:t>ype inference for the invocation</w:t>
      </w:r>
      <w:r>
        <w:t>:</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Heading4"/>
      </w:pPr>
      <w:bookmarkStart w:id="604" w:name="_Toc154460636"/>
      <w:bookmarkStart w:id="605" w:name="_Ref154312211"/>
      <w:bookmarkStart w:id="606" w:name="_Toc154460637"/>
      <w:bookmarkStart w:id="607" w:name="_Toc251613103"/>
      <w:bookmarkEnd w:id="604"/>
      <w:r>
        <w:t>Type inference for conversion of method groups</w:t>
      </w:r>
      <w:bookmarkEnd w:id="605"/>
      <w:bookmarkEnd w:id="606"/>
      <w:bookmarkEnd w:id="607"/>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proofErr w:type="gramStart"/>
      <w:r>
        <w:t>becomes</w:t>
      </w:r>
      <w:proofErr w:type="gramEnd"/>
      <w:r>
        <w:t xml:space="preserve"> </w:t>
      </w:r>
      <w:r w:rsidR="00583AA7">
        <w:t>compatible (§</w:t>
      </w:r>
      <w:r w:rsidR="00852C57">
        <w:fldChar w:fldCharType="begin"/>
      </w:r>
      <w:r w:rsidR="00583AA7">
        <w:instrText xml:space="preserve"> REF _Ref508192744 \r \h </w:instrText>
      </w:r>
      <w:r w:rsidR="00852C57">
        <w:fldChar w:fldCharType="separate"/>
      </w:r>
      <w:r w:rsidR="00437C65">
        <w:t>15.1</w:t>
      </w:r>
      <w:r w:rsidR="00852C5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Emphasis"/>
        </w:rPr>
        <w:t>unfixed</w:t>
      </w:r>
      <w:r>
        <w:t xml:space="preserve">, and a </w:t>
      </w:r>
      <w:r w:rsidRPr="00FA720E">
        <w:rPr>
          <w:rStyle w:val="Emphasis"/>
        </w:rPr>
        <w:t>lower-bound inference</w:t>
      </w:r>
      <w:r>
        <w:t xml:space="preserve"> is made </w:t>
      </w:r>
      <w:r w:rsidRPr="00FA720E">
        <w:rPr>
          <w:rStyle w:val="Emph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Emph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Emphasis"/>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Heading4"/>
      </w:pPr>
      <w:bookmarkStart w:id="608" w:name="_Ref154312241"/>
      <w:bookmarkStart w:id="609" w:name="_Toc154460638"/>
      <w:bookmarkStart w:id="610" w:name="_Toc251613104"/>
      <w:r>
        <w:t>Finding the best common type of a set of expressions</w:t>
      </w:r>
      <w:bookmarkEnd w:id="608"/>
      <w:bookmarkEnd w:id="609"/>
      <w:bookmarkEnd w:id="610"/>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w:t>
      </w:r>
      <w:r w:rsidRPr="00FA720E">
        <w:rPr>
          <w:rStyle w:val="Emphasis"/>
        </w:rPr>
        <w:t>unfixed</w:t>
      </w:r>
      <w:r>
        <w:t xml:space="preserve"> type variable </w:t>
      </w:r>
      <w:r w:rsidRPr="00402C3B">
        <w:rPr>
          <w:rStyle w:val="Codefragment"/>
        </w:rPr>
        <w:t>X</w:t>
      </w:r>
      <w:r>
        <w:t xml:space="preserve">. </w:t>
      </w:r>
      <w:r w:rsidRPr="00FA720E">
        <w:rPr>
          <w:rStyle w:val="Emphasis"/>
        </w:rPr>
        <w:t>Output type inferences</w:t>
      </w:r>
      <w:r>
        <w:t xml:space="preserve"> are then made </w:t>
      </w:r>
      <w:r w:rsidRPr="00FA720E">
        <w:rPr>
          <w:rStyle w:val="Emphasis"/>
        </w:rPr>
        <w:t>from</w:t>
      </w:r>
      <w:r>
        <w:t xml:space="preserve"> each </w:t>
      </w:r>
      <w:r w:rsidR="00715EB3">
        <w:rPr>
          <w:rStyle w:val="Codefragment"/>
        </w:rPr>
        <w:t>E</w:t>
      </w:r>
      <w:r w:rsidRPr="00402C3B">
        <w:rPr>
          <w:rStyle w:val="Codefragment"/>
          <w:vertAlign w:val="subscript"/>
        </w:rPr>
        <w:t>i</w:t>
      </w:r>
      <w:r>
        <w:t xml:space="preserve"> </w:t>
      </w:r>
      <w:r w:rsidR="00FA720E">
        <w:rPr>
          <w:rStyle w:val="Emph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Emphasis"/>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rsidR="0028536B" w:rsidRDefault="0028536B">
      <w:pPr>
        <w:pStyle w:val="Heading3"/>
      </w:pPr>
      <w:bookmarkStart w:id="611" w:name="_Ref174194617"/>
      <w:bookmarkStart w:id="612" w:name="_Toc251613105"/>
      <w:r>
        <w:t>Overload resolution</w:t>
      </w:r>
      <w:bookmarkEnd w:id="570"/>
      <w:bookmarkEnd w:id="611"/>
      <w:bookmarkEnd w:id="612"/>
    </w:p>
    <w:p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lastRenderedPageBreak/>
        <w:t xml:space="preserve">Invocation of a method named in an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rsidR="0028536B" w:rsidRDefault="0028536B">
      <w:pPr>
        <w:pStyle w:val="ListBullet"/>
      </w:pPr>
      <w:r>
        <w:t xml:space="preserve">Invocation of an indexer accessor through an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rsidR="0028536B" w:rsidRDefault="0028536B">
      <w:pPr>
        <w:pStyle w:val="ListBullet"/>
      </w:pPr>
      <w:r>
        <w:t>Invocation of a predefined or user-defined operator referenced in an expression (§</w:t>
      </w:r>
      <w:r w:rsidR="00852C57">
        <w:fldChar w:fldCharType="begin"/>
      </w:r>
      <w:r>
        <w:instrText xml:space="preserve"> REF _Ref461527392 \r \h </w:instrText>
      </w:r>
      <w:r w:rsidR="00852C57">
        <w:fldChar w:fldCharType="separate"/>
      </w:r>
      <w:r w:rsidR="00437C65">
        <w:t>7.3.3</w:t>
      </w:r>
      <w:r w:rsidR="00852C57">
        <w:fldChar w:fldCharType="end"/>
      </w:r>
      <w:r>
        <w:t xml:space="preserve"> and §</w:t>
      </w:r>
      <w:r w:rsidR="00852C57">
        <w:fldChar w:fldCharType="begin"/>
      </w:r>
      <w:r>
        <w:instrText xml:space="preserve"> REF _Ref461528019 \r \h </w:instrText>
      </w:r>
      <w:r w:rsidR="00852C57">
        <w:fldChar w:fldCharType="separate"/>
      </w:r>
      <w:r w:rsidR="00437C65">
        <w:t>7.3.4</w:t>
      </w:r>
      <w:r w:rsidR="00852C57">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and methods in a base class are not candidates if any method in a derived class is applicable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852C57">
        <w:fldChar w:fldCharType="begin"/>
      </w:r>
      <w:r>
        <w:instrText xml:space="preserve"> REF _Ref450459121 \r \h </w:instrText>
      </w:r>
      <w:r w:rsidR="00852C57">
        <w:fldChar w:fldCharType="separate"/>
      </w:r>
      <w:r w:rsidR="00437C65">
        <w:t>7.5.3.2</w:t>
      </w:r>
      <w:r w:rsidR="00852C57">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613" w:name="_Ref450458823"/>
      <w:bookmarkStart w:id="614" w:name="_Toc251613106"/>
      <w:r>
        <w:t>Applicable function member</w:t>
      </w:r>
      <w:bookmarkEnd w:id="613"/>
      <w:bookmarkEnd w:id="614"/>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452E6E">
      <w:pPr>
        <w:pStyle w:val="ListBullet"/>
      </w:pPr>
      <w:r>
        <w:t xml:space="preserve">Each argument in </w:t>
      </w:r>
      <w:r w:rsidR="0028536B">
        <w:rPr>
          <w:rStyle w:val="Codefragment"/>
        </w:rPr>
        <w:t>A</w:t>
      </w:r>
      <w:r w:rsidR="0028536B">
        <w:t xml:space="preserve"> </w:t>
      </w:r>
      <w:r>
        <w:t>corresponds to a parameter in</w:t>
      </w:r>
      <w:r w:rsidR="0028536B">
        <w:t xml:space="preserve"> the function member declaration</w:t>
      </w:r>
      <w:r>
        <w:t xml:space="preserve"> as described in §</w:t>
      </w:r>
      <w:r>
        <w:fldChar w:fldCharType="begin"/>
      </w:r>
      <w:r>
        <w:instrText xml:space="preserve"> REF _Ref248219641 \r \h </w:instrText>
      </w:r>
      <w:r>
        <w:fldChar w:fldCharType="separate"/>
      </w:r>
      <w:r w:rsidR="00437C65">
        <w:t>7.5.1.1</w:t>
      </w:r>
      <w:r>
        <w:fldChar w:fldCharType="end"/>
      </w:r>
      <w:r>
        <w:t>, and any parameter to which no argument corresponds is an optional parameter</w:t>
      </w:r>
      <w:r w:rsidR="0028536B">
        <w:t>.</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type of the argument to the type of the corresponding parameter, or</w:t>
      </w:r>
    </w:p>
    <w:p w:rsidR="0028536B" w:rsidRDefault="0028536B">
      <w:pPr>
        <w:pStyle w:val="ListBullet2"/>
      </w:pPr>
      <w:r>
        <w:lastRenderedPageBreak/>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615" w:name="_Ref450459121"/>
      <w:bookmarkStart w:id="616" w:name="_Toc251613107"/>
      <w:r>
        <w:t>Better function member</w:t>
      </w:r>
      <w:bookmarkEnd w:id="615"/>
      <w:bookmarkEnd w:id="616"/>
    </w:p>
    <w:p w:rsidR="00452E6E" w:rsidRDefault="00452E6E">
      <w:r>
        <w:t>For the purposes of determining the better function member, a stripped-down argument list A is constructed containing just the argument expressions themselves in the order they appear in the original argument list.</w:t>
      </w:r>
    </w:p>
    <w:p w:rsidR="00452E6E" w:rsidRDefault="00452E6E">
      <w:r>
        <w:t xml:space="preserve">Parameter lists for each of the candidate function members are constructed in the following way: </w:t>
      </w:r>
    </w:p>
    <w:p w:rsidR="00452E6E" w:rsidRDefault="00452E6E" w:rsidP="00452E6E">
      <w:pPr>
        <w:pStyle w:val="ListBullet"/>
      </w:pPr>
      <w:r>
        <w:t>The expanded form is used if the function member was applicable only in the expanded form.</w:t>
      </w:r>
    </w:p>
    <w:p w:rsidR="00452E6E" w:rsidRDefault="00452E6E" w:rsidP="00452E6E">
      <w:pPr>
        <w:pStyle w:val="ListBullet"/>
      </w:pPr>
      <w:r>
        <w:t>Optional parameters with no corresponding arguments are removed from the parameter list</w:t>
      </w:r>
    </w:p>
    <w:p w:rsidR="00452E6E" w:rsidRDefault="00452E6E" w:rsidP="00452E6E">
      <w:pPr>
        <w:pStyle w:val="ListBullet"/>
      </w:pPr>
      <w:r>
        <w:t>The parameters are reordered so that they occur at the same position as the corresponding argument in the argument list.</w:t>
      </w:r>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2E6E" w:rsidRDefault="00452E6E" w:rsidP="00453B49">
      <w:pPr>
        <w:pStyle w:val="ListBullet"/>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ListBullet2"/>
      </w:pPr>
      <w:r>
        <w:t>A type parameter is less specific than a non-type parameter.</w:t>
      </w:r>
    </w:p>
    <w:p w:rsidR="00453B49" w:rsidRDefault="00453B49" w:rsidP="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ListBullet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ListBullet"/>
      </w:pPr>
      <w:r w:rsidRPr="00655572">
        <w:lastRenderedPageBreak/>
        <w:t xml:space="preserve">Otherwise, neither </w:t>
      </w:r>
      <w:r w:rsidR="008017D6">
        <w:t>function member</w:t>
      </w:r>
      <w:r w:rsidR="008017D6" w:rsidRPr="00655572">
        <w:t xml:space="preserve"> </w:t>
      </w:r>
      <w:r w:rsidRPr="00655572">
        <w:t>is better.</w:t>
      </w:r>
    </w:p>
    <w:p w:rsidR="00527D6E" w:rsidRDefault="00527D6E" w:rsidP="00527D6E">
      <w:pPr>
        <w:pStyle w:val="Heading4"/>
      </w:pPr>
      <w:bookmarkStart w:id="617" w:name="_Toc251613108"/>
      <w:r>
        <w:t>Better conversion from expression</w:t>
      </w:r>
      <w:bookmarkEnd w:id="617"/>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t xml:space="preserve"> </w:t>
      </w:r>
      <w:r>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if at least one of the following holds</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1F39F8">
        <w:t xml:space="preserve"> </w:t>
      </w:r>
      <w:r w:rsidR="00F63E7A">
        <w:t xml:space="preserve">to </w:t>
      </w:r>
      <w:r w:rsidR="001F39F8">
        <w:rPr>
          <w:rStyle w:val="Codefragment"/>
        </w:rPr>
        <w:t>T</w:t>
      </w:r>
      <w:r w:rsidR="001F39F8">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Pr>
          <w:szCs w:val="22"/>
        </w:rPr>
        <w:t xml:space="preserve"> </w:t>
      </w:r>
      <w:r w:rsidR="00BA764E">
        <w:t>and one of the following holds</w:t>
      </w:r>
      <w:r w:rsidR="00B810A2">
        <w:rPr>
          <w:szCs w:val="22"/>
        </w:rPr>
        <w:t>:</w:t>
      </w:r>
    </w:p>
    <w:p w:rsidR="00C65C63" w:rsidRDefault="000F2534" w:rsidP="00C65C63">
      <w:pPr>
        <w:pStyle w:val="ListBullet2"/>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ListBullet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rsidR="000C717B" w:rsidRDefault="000C717B" w:rsidP="000C717B">
      <w:pPr>
        <w:pStyle w:val="ListBullet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F021FF">
        <w:t>is void returning</w:t>
      </w:r>
    </w:p>
    <w:p w:rsidR="0028536B" w:rsidRDefault="0028536B">
      <w:pPr>
        <w:pStyle w:val="Heading4"/>
      </w:pPr>
      <w:bookmarkStart w:id="618" w:name="_Toc248227843"/>
      <w:bookmarkStart w:id="619" w:name="_Toc251613109"/>
      <w:bookmarkEnd w:id="618"/>
      <w:r>
        <w:t>Better conversion</w:t>
      </w:r>
      <w:r w:rsidR="00527D6E">
        <w:t xml:space="preserve"> from type</w:t>
      </w:r>
      <w:bookmarkEnd w:id="619"/>
    </w:p>
    <w:p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t xml:space="preserve"> </w:t>
      </w:r>
      <w:r w:rsidR="00BA764E">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 xml:space="preserve">if </w:t>
      </w:r>
      <w:r w:rsidR="000339F0">
        <w:rPr>
          <w:szCs w:val="22"/>
        </w:rPr>
        <w:t>at least one of the following holds:</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Heading4"/>
      </w:pPr>
      <w:bookmarkStart w:id="620" w:name="_Ref248196480"/>
      <w:bookmarkStart w:id="621" w:name="_Toc251613110"/>
      <w:r>
        <w:t>Better conversion target</w:t>
      </w:r>
      <w:bookmarkEnd w:id="620"/>
      <w:bookmarkEnd w:id="621"/>
    </w:p>
    <w:p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0339F0" w:rsidRDefault="000339F0" w:rsidP="000339F0">
      <w:pPr>
        <w:pStyle w:val="ListBullet"/>
      </w:pPr>
      <w:bookmarkStart w:id="622"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0339F0" w:rsidRDefault="000339F0" w:rsidP="000339F0">
      <w:pPr>
        <w:pStyle w:val="ListBullet"/>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530CC5" w:rsidRPr="00732017" w:rsidRDefault="00530CC5" w:rsidP="00530CC5">
      <w:pPr>
        <w:pStyle w:val="Heading4"/>
      </w:pPr>
      <w:bookmarkStart w:id="623" w:name="_Toc251613111"/>
      <w:r>
        <w:t>O</w:t>
      </w:r>
      <w:r w:rsidRPr="00732017">
        <w:t>verloading</w:t>
      </w:r>
      <w:r>
        <w:t xml:space="preserve"> in generic classes</w:t>
      </w:r>
      <w:bookmarkEnd w:id="623"/>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lastRenderedPageBreak/>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5115E8" w:rsidRDefault="00365A02">
      <w:pPr>
        <w:pStyle w:val="Heading3"/>
      </w:pPr>
      <w:bookmarkStart w:id="624" w:name="_Ref248204048"/>
      <w:bookmarkStart w:id="625" w:name="_Toc251613112"/>
      <w:bookmarkStart w:id="626" w:name="_Ref174194973"/>
      <w:r>
        <w:t>Compile-time checking of dynamic overload resolution</w:t>
      </w:r>
      <w:bookmarkEnd w:id="624"/>
      <w:bookmarkEnd w:id="625"/>
    </w:p>
    <w:p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rsidR="00365A02" w:rsidRDefault="00365A02" w:rsidP="00365A02">
      <w:pPr>
        <w:pStyle w:val="ListBullet"/>
      </w:pPr>
      <w:r>
        <w:t>Static method calls with dynamic arguments</w:t>
      </w:r>
    </w:p>
    <w:p w:rsidR="00365A02" w:rsidRDefault="00365A02" w:rsidP="00365A02">
      <w:pPr>
        <w:pStyle w:val="ListBullet"/>
      </w:pPr>
      <w:r>
        <w:t>Instance method calls where the receiver is not a dynamic expression</w:t>
      </w:r>
    </w:p>
    <w:p w:rsidR="00365A02" w:rsidRDefault="00365A02" w:rsidP="00365A02">
      <w:pPr>
        <w:pStyle w:val="ListBullet"/>
      </w:pPr>
      <w:r>
        <w:t>Indexer calls where the receiver is not a dynamic expression</w:t>
      </w:r>
    </w:p>
    <w:p w:rsidR="00365A02" w:rsidRDefault="00365A02" w:rsidP="00365A02">
      <w:pPr>
        <w:pStyle w:val="ListBullet"/>
      </w:pPr>
      <w:r>
        <w:t>Constructor calls with dynamic arguments</w:t>
      </w:r>
    </w:p>
    <w:p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rsidR="00365A02" w:rsidRPr="005835B3" w:rsidRDefault="005835B3" w:rsidP="00365A02">
      <w:pPr>
        <w:pStyle w:val="ListBullet"/>
        <w:rPr>
          <w:rStyle w:val="Emphasis"/>
          <w:i w:val="0"/>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14380B">
        <w:fldChar w:fldCharType="begin"/>
      </w:r>
      <w:r w:rsidR="0014380B">
        <w:instrText xml:space="preserve"> REF _Ref96251878 \r \h </w:instrText>
      </w:r>
      <w:r w:rsidR="0014380B">
        <w:fldChar w:fldCharType="separate"/>
      </w:r>
      <w:r w:rsidR="00437C65">
        <w:t>7.5.2</w:t>
      </w:r>
      <w:r w:rsidR="0014380B">
        <w:fldChar w:fldCharType="end"/>
      </w:r>
      <w:r w:rsidR="004078D8">
        <w:t>.</w:t>
      </w:r>
      <w:r>
        <w:t xml:space="preserve"> The remaining type arguments are </w:t>
      </w:r>
      <w:r w:rsidRPr="005835B3">
        <w:rPr>
          <w:rStyle w:val="Emphasis"/>
        </w:rPr>
        <w:t>unknown</w:t>
      </w:r>
      <w:r>
        <w:rPr>
          <w:rStyle w:val="Emphasis"/>
        </w:rPr>
        <w:t>.</w:t>
      </w:r>
    </w:p>
    <w:p w:rsidR="005835B3" w:rsidRDefault="005835B3" w:rsidP="00365A02">
      <w:pPr>
        <w:pStyle w:val="ListBullet"/>
      </w:pPr>
      <w:r>
        <w:t xml:space="preserve">Partial applicability check: Applicability is checked according to </w:t>
      </w:r>
      <w:r w:rsidR="0014380B" w:rsidRPr="00A52534">
        <w:t>§</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but ignoring parameters whose types are </w:t>
      </w:r>
      <w:r>
        <w:rPr>
          <w:rStyle w:val="Emphasis"/>
        </w:rPr>
        <w:t>unknown.</w:t>
      </w:r>
    </w:p>
    <w:p w:rsidR="00365A02" w:rsidRPr="00365A02" w:rsidRDefault="00365A02" w:rsidP="005835B3">
      <w:pPr>
        <w:pStyle w:val="ListBullet"/>
        <w:numPr>
          <w:ilvl w:val="0"/>
          <w:numId w:val="0"/>
        </w:numPr>
      </w:pPr>
      <w:r>
        <w:t>If no candidate passes this test, a compile-time error occurs.</w:t>
      </w:r>
    </w:p>
    <w:p w:rsidR="0028536B" w:rsidRDefault="0028536B">
      <w:pPr>
        <w:pStyle w:val="Heading3"/>
      </w:pPr>
      <w:bookmarkStart w:id="627" w:name="_Toc251613113"/>
      <w:r>
        <w:t>Function member invocation</w:t>
      </w:r>
      <w:bookmarkEnd w:id="622"/>
      <w:bookmarkEnd w:id="626"/>
      <w:bookmarkEnd w:id="627"/>
    </w:p>
    <w:p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lastRenderedPageBreak/>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rsidR="00852C57">
        <w:fldChar w:fldCharType="begin"/>
      </w:r>
      <w:r>
        <w:instrText xml:space="preserve"> REF _Ref448885981 \r \h </w:instrText>
      </w:r>
      <w:r w:rsidR="00852C57">
        <w:fldChar w:fldCharType="separate"/>
      </w:r>
      <w:r w:rsidR="00437C65">
        <w:t>4.3.1</w:t>
      </w:r>
      <w:r w:rsidR="00852C57">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rsidP="00FE57AC">
      <w:pPr>
        <w:pStyle w:val="ListBullet3"/>
      </w:pPr>
      <w:r>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628" w:name="_Toc251613114"/>
      <w:bookmarkStart w:id="629" w:name="_Ref450460073"/>
      <w:r>
        <w:t>Invocations on boxed instances</w:t>
      </w:r>
      <w:bookmarkEnd w:id="628"/>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lastRenderedPageBreak/>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630" w:name="_Ref450882425"/>
      <w:bookmarkStart w:id="631" w:name="_Ref486766991"/>
      <w:bookmarkStart w:id="632" w:name="_Ref486767029"/>
      <w:bookmarkStart w:id="633" w:name="_Toc251613115"/>
      <w:bookmarkEnd w:id="629"/>
      <w:r>
        <w:t>Primary expressions</w:t>
      </w:r>
      <w:bookmarkEnd w:id="515"/>
      <w:bookmarkEnd w:id="520"/>
      <w:bookmarkEnd w:id="630"/>
      <w:bookmarkEnd w:id="631"/>
      <w:bookmarkEnd w:id="632"/>
      <w:bookmarkEnd w:id="633"/>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634" w:name="_Ref529351788"/>
      <w:bookmarkStart w:id="635" w:name="_Toc251613116"/>
      <w:r>
        <w:t>Literals</w:t>
      </w:r>
      <w:bookmarkEnd w:id="634"/>
      <w:bookmarkEnd w:id="635"/>
    </w:p>
    <w:p w:rsidR="0028536B" w:rsidRDefault="0028536B">
      <w:r>
        <w:t xml:space="preserve">A </w:t>
      </w:r>
      <w:r>
        <w:rPr>
          <w:rStyle w:val="Production"/>
        </w:rPr>
        <w:t>primary-expression</w:t>
      </w:r>
      <w:r>
        <w:t xml:space="preserve"> that consists of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is classified as a value.</w:t>
      </w:r>
      <w:bookmarkStart w:id="636" w:name="_Ref451236352"/>
    </w:p>
    <w:p w:rsidR="0028536B" w:rsidRDefault="0028536B">
      <w:pPr>
        <w:pStyle w:val="Heading3"/>
      </w:pPr>
      <w:bookmarkStart w:id="637" w:name="_Ref493143521"/>
      <w:bookmarkStart w:id="638" w:name="_Ref493143522"/>
      <w:bookmarkStart w:id="639" w:name="_Toc251613117"/>
      <w:r>
        <w:t>Simple names</w:t>
      </w:r>
      <w:bookmarkEnd w:id="636"/>
      <w:bookmarkEnd w:id="637"/>
      <w:bookmarkEnd w:id="638"/>
      <w:bookmarkEnd w:id="639"/>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ListBullet"/>
      </w:pPr>
      <w:r w:rsidRPr="00A52534">
        <w:lastRenderedPageBreak/>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
      </w:pPr>
      <w:r>
        <w:t>Otherwise,</w:t>
      </w:r>
      <w:r w:rsidRPr="00A52534">
        <w:t xml:space="preserve"> for each instance type </w:t>
      </w:r>
      <w:r w:rsidRPr="00A52534">
        <w:rPr>
          <w:rStyle w:val="Codefragment"/>
        </w:rPr>
        <w:t>T</w:t>
      </w:r>
      <w:r w:rsidRPr="00A52534">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2"/>
      </w:pPr>
      <w:r w:rsidRPr="00A52534">
        <w:t>Otherwise</w:t>
      </w:r>
      <w:r>
        <w:t>,</w:t>
      </w:r>
      <w:r w:rsidRPr="00A52534">
        <w:t xml:space="preserve">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FE57AC">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ListBullet3"/>
      </w:pPr>
      <w:r>
        <w:t>Otherwise,</w:t>
      </w:r>
      <w:r w:rsidRPr="00A52534">
        <w:t xml:space="preserve">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proofErr w:type="gramStart"/>
      <w:r w:rsidRPr="00A52534">
        <w:rPr>
          <w:rStyle w:val="Codefragment"/>
        </w:rPr>
        <w:t>,</w:t>
      </w:r>
      <w:r w:rsidRPr="00A52534">
        <w:t xml:space="preserve"> ...</w:t>
      </w:r>
      <w:r w:rsidRPr="00A52534">
        <w:rPr>
          <w:rStyle w:val="Codefragment"/>
        </w:rPr>
        <w:t>,</w:t>
      </w:r>
      <w:proofErr w:type="gramEnd"/>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rsidR="005C1163" w:rsidRDefault="005C1163" w:rsidP="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ListBullet3"/>
      </w:pPr>
      <w:r>
        <w:lastRenderedPageBreak/>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id="640" w:name="_Ref469999377"/>
      <w:bookmarkStart w:id="641" w:name="_Toc251613118"/>
      <w:r>
        <w:t>Invariant meaning in blocks</w:t>
      </w:r>
      <w:bookmarkEnd w:id="640"/>
      <w:bookmarkEnd w:id="641"/>
    </w:p>
    <w:p w:rsidR="0028536B" w:rsidRDefault="0028536B">
      <w:r>
        <w:t>For each occurrence of a given identifier as a</w:t>
      </w:r>
      <w:r w:rsidR="001B25DA">
        <w:t xml:space="preserve"> full</w:t>
      </w:r>
      <w:r>
        <w:t xml:space="preserve"> </w:t>
      </w:r>
      <w:r>
        <w:rPr>
          <w:rStyle w:val="Production"/>
        </w:rPr>
        <w:t>simple-name</w:t>
      </w:r>
      <w:r>
        <w:t xml:space="preserve"> </w:t>
      </w:r>
      <w:r w:rsidR="001B25DA">
        <w:t xml:space="preserve">(without a type argument list) </w:t>
      </w:r>
      <w:r>
        <w:t>in an expression</w:t>
      </w:r>
      <w:r w:rsidR="00723509" w:rsidRPr="00723509">
        <w:t xml:space="preserve"> </w:t>
      </w:r>
      <w:r w:rsidR="00723509">
        <w:t>or declarator</w:t>
      </w:r>
      <w:r>
        <w:t xml:space="preserve">, </w:t>
      </w:r>
      <w:r w:rsidR="0009654B">
        <w:t xml:space="preserve">within the </w:t>
      </w:r>
      <w:r w:rsidR="001E09C0">
        <w:t>local variable declaration space (§</w:t>
      </w:r>
      <w:r w:rsidR="00852C57">
        <w:fldChar w:fldCharType="begin"/>
      </w:r>
      <w:r w:rsidR="001E09C0">
        <w:instrText xml:space="preserve"> REF _Ref461622138 \r \h </w:instrText>
      </w:r>
      <w:r w:rsidR="00852C57">
        <w:fldChar w:fldCharType="separate"/>
      </w:r>
      <w:r w:rsidR="00437C65">
        <w:t>3.3</w:t>
      </w:r>
      <w:r w:rsidR="00852C57">
        <w:fldChar w:fldCharType="end"/>
      </w:r>
      <w:r w:rsidR="001E09C0">
        <w:t xml:space="preserve">) </w:t>
      </w:r>
      <w:r w:rsidR="0009654B">
        <w:t xml:space="preserve">immediately enclosing that occurrence, </w:t>
      </w:r>
      <w:r>
        <w:t>every other occurrence of the same identifier as a</w:t>
      </w:r>
      <w:r w:rsidR="001B25DA">
        <w:t xml:space="preserve"> full</w:t>
      </w:r>
      <w:r>
        <w:t xml:space="preserve"> </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rsidR="00852C57">
        <w:fldChar w:fldCharType="begin"/>
      </w:r>
      <w:r>
        <w:instrText xml:space="preserve"> REF _Ref448036412 \w \h </w:instrText>
      </w:r>
      <w:r w:rsidR="00852C57">
        <w:fldChar w:fldCharType="separate"/>
      </w:r>
      <w:r w:rsidR="00437C65">
        <w:t>7.6.4</w:t>
      </w:r>
      <w:r w:rsidR="00852C57">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lastRenderedPageBreak/>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642" w:name="_Ref469547105"/>
      <w:bookmarkStart w:id="643" w:name="_Toc251613119"/>
      <w:r>
        <w:t>Parenthesized expressions</w:t>
      </w:r>
      <w:bookmarkEnd w:id="642"/>
      <w:bookmarkEnd w:id="643"/>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644" w:name="_Ref448036412"/>
      <w:bookmarkStart w:id="645" w:name="_Toc251613120"/>
      <w:r>
        <w:t>Member access</w:t>
      </w:r>
      <w:bookmarkEnd w:id="644"/>
      <w:bookmarkEnd w:id="645"/>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t xml:space="preserve"> </w:t>
      </w:r>
      <w:r w:rsidR="00CC6AF9" w:rsidRPr="00A52534">
        <w:t xml:space="preserve">  type-argument-list</w:t>
      </w:r>
      <w:r w:rsidR="00CC6AF9" w:rsidRPr="0087389D">
        <w:rPr>
          <w:vertAlign w:val="subscript"/>
        </w:rPr>
        <w:t>opt</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8A77C1"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852C57">
        <w:fldChar w:fldCharType="begin"/>
      </w:r>
      <w:r w:rsidR="00626B3A">
        <w:instrText xml:space="preserve"> REF _Ref174226095 \r \h </w:instrText>
      </w:r>
      <w:r w:rsidR="00852C57">
        <w:fldChar w:fldCharType="separate"/>
      </w:r>
      <w:r w:rsidR="00437C65">
        <w:t>9.7</w:t>
      </w:r>
      <w:r w:rsidR="00852C57">
        <w:fldChar w:fldCharType="end"/>
      </w:r>
      <w:r w:rsidRPr="00A52534">
        <w:t>.</w:t>
      </w:r>
    </w:p>
    <w:p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ListBullet2"/>
      </w:pPr>
      <w:r w:rsidRPr="00A52534">
        <w:lastRenderedPageBreak/>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ListBullet3"/>
      </w:pPr>
      <w:r>
        <w:t>Otherwise,</w:t>
      </w:r>
      <w:r w:rsidRPr="00A52534">
        <w:t xml:space="preserve"> the result is an event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ListBullet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ListBullet"/>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852C57">
        <w:fldChar w:fldCharType="begin"/>
      </w:r>
      <w:r w:rsidR="00626B3A">
        <w:instrText xml:space="preserve"> REF _Ref171506638 \r \h </w:instrText>
      </w:r>
      <w:r w:rsidR="00852C57">
        <w:fldChar w:fldCharType="separate"/>
      </w:r>
      <w:r w:rsidR="00437C65">
        <w:t>7.6.5.2</w:t>
      </w:r>
      <w:r w:rsidR="00852C57">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rsidR="0028536B" w:rsidRDefault="0028536B">
      <w:pPr>
        <w:pStyle w:val="Heading4"/>
      </w:pPr>
      <w:bookmarkStart w:id="646" w:name="_Toc156718321"/>
      <w:bookmarkStart w:id="647" w:name="_Toc251613121"/>
      <w:bookmarkEnd w:id="646"/>
      <w:r>
        <w:lastRenderedPageBreak/>
        <w:t>Identical simple names and type names</w:t>
      </w:r>
      <w:bookmarkEnd w:id="647"/>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Heading4"/>
      </w:pPr>
      <w:bookmarkStart w:id="648" w:name="_Toc251613122"/>
      <w:bookmarkStart w:id="649" w:name="_Ref448053537"/>
      <w:bookmarkStart w:id="650" w:name="_Ref450699391"/>
      <w:r w:rsidRPr="00732017">
        <w:t>Gramm</w:t>
      </w:r>
      <w:r>
        <w:t>ar ambiguities</w:t>
      </w:r>
      <w:bookmarkEnd w:id="648"/>
    </w:p>
    <w:p w:rsidR="00094B3A" w:rsidRPr="00B9739D" w:rsidRDefault="00094B3A" w:rsidP="00094B3A">
      <w:r w:rsidRPr="00B9739D">
        <w:t xml:space="preserve">The productions for </w:t>
      </w:r>
      <w:r w:rsidRPr="00B9739D">
        <w:rPr>
          <w:rStyle w:val="Production"/>
        </w:rPr>
        <w:t>simple-name</w:t>
      </w:r>
      <w:r w:rsidRPr="00B9739D">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rsidRPr="00B9739D">
        <w:t xml:space="preserve">) and </w:t>
      </w:r>
      <w:r w:rsidRPr="00B9739D">
        <w:rPr>
          <w:rStyle w:val="Production"/>
        </w:rPr>
        <w:t>member-access</w:t>
      </w:r>
      <w:r w:rsidRPr="00B9739D">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rsidRPr="00B9739D">
        <w:t xml:space="preserve">), </w:t>
      </w:r>
      <w:r w:rsidRPr="00B9739D">
        <w:rPr>
          <w:rStyle w:val="Production"/>
        </w:rPr>
        <w:t>member-access</w:t>
      </w:r>
      <w:r w:rsidRPr="00B9739D">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852C57">
        <w:fldChar w:fldCharType="begin"/>
      </w:r>
      <w:r w:rsidR="00C34D6C">
        <w:instrText xml:space="preserve"> REF _Ref168410273 \r \h </w:instrText>
      </w:r>
      <w:r w:rsidR="00852C57">
        <w:fldChar w:fldCharType="separate"/>
      </w:r>
      <w:r w:rsidR="00437C65">
        <w:t>4.4.1</w:t>
      </w:r>
      <w:r w:rsidR="00852C57">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r w:rsidR="003B22FE">
        <w:rPr>
          <w:rStyle w:val="Codefragment"/>
        </w:rPr>
        <w:t xml:space="preserve">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lastRenderedPageBreak/>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id="651" w:name="_Ref174222683"/>
      <w:bookmarkStart w:id="652" w:name="_Ref174224314"/>
      <w:bookmarkStart w:id="653" w:name="_Ref174237062"/>
      <w:bookmarkStart w:id="654" w:name="_Toc251613123"/>
      <w:r>
        <w:t>Invocation</w:t>
      </w:r>
      <w:bookmarkEnd w:id="649"/>
      <w:r>
        <w:t xml:space="preserve"> expressions</w:t>
      </w:r>
      <w:bookmarkEnd w:id="650"/>
      <w:bookmarkEnd w:id="651"/>
      <w:bookmarkEnd w:id="652"/>
      <w:bookmarkEnd w:id="653"/>
      <w:bookmarkEnd w:id="654"/>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t xml:space="preserve">An </w:t>
      </w:r>
      <w:r>
        <w:rPr>
          <w:rStyle w:val="Production"/>
        </w:rPr>
        <w:t>invocation-expression</w:t>
      </w:r>
      <w:r>
        <w:t xml:space="preserve"> is dynamically bound </w:t>
      </w:r>
      <w:r w:rsidR="00000F38">
        <w:t>(</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rsidR="00000F38">
        <w:t xml:space="preserve">) </w:t>
      </w:r>
      <w:r>
        <w:t xml:space="preserve">if at least one of the following holds: </w:t>
      </w:r>
    </w:p>
    <w:p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rsidR="00B270B2">
        <w:t xml:space="preserve"> </w:t>
      </w:r>
      <w:r>
        <w:t xml:space="preserve">are then applied at </w:t>
      </w:r>
      <w:r w:rsidR="00423740">
        <w:t>run-time</w:t>
      </w:r>
      <w:r>
        <w:t xml:space="preserve">, using the </w:t>
      </w:r>
      <w:r w:rsidR="00423740">
        <w:t>run-time</w:t>
      </w:r>
      <w:r>
        <w:t xml:space="preserve"> type instead of the compile-time type of </w:t>
      </w:r>
      <w:r w:rsidR="00B270B2">
        <w:t>those of the</w:t>
      </w:r>
      <w:r>
        <w:t xml:space="preserve"> </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w:t>
      </w:r>
      <w:r w:rsidR="00C06E45">
        <w:t xml:space="preserve"> or as the body of a </w:t>
      </w:r>
      <w:r w:rsidR="00C06E45" w:rsidRPr="00C06E45">
        <w:rPr>
          <w:rStyle w:val="Production"/>
        </w:rPr>
        <w:t>lambda-expression</w:t>
      </w:r>
      <w:r w:rsidR="00C06E45">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rsidR="00C06E45">
        <w:t>)</w:t>
      </w:r>
      <w:r>
        <w:t>.</w:t>
      </w:r>
      <w:r w:rsidR="00B270B2">
        <w:t xml:space="preserve"> Otherwise a binding-time error occurs.</w:t>
      </w:r>
    </w:p>
    <w:p w:rsidR="0028536B" w:rsidRDefault="0028536B">
      <w:pPr>
        <w:pStyle w:val="ListBullet"/>
      </w:pPr>
      <w:r>
        <w:t>Otherwise, the result is a value of the type returned by the method or delegate.</w:t>
      </w:r>
    </w:p>
    <w:p w:rsidR="0028536B" w:rsidRDefault="0028536B">
      <w:pPr>
        <w:pStyle w:val="Heading4"/>
      </w:pPr>
      <w:bookmarkStart w:id="655" w:name="_Ref450536895"/>
      <w:bookmarkStart w:id="656" w:name="_Toc251613124"/>
      <w:r>
        <w:t>Method invocations</w:t>
      </w:r>
      <w:bookmarkEnd w:id="655"/>
      <w:bookmarkEnd w:id="656"/>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ListBullet3"/>
      </w:pPr>
      <w:r w:rsidRPr="003B21F5">
        <w:rPr>
          <w:rStyle w:val="Codefragment"/>
        </w:rPr>
        <w:lastRenderedPageBreak/>
        <w:t>M</w:t>
      </w:r>
      <w:r>
        <w:t xml:space="preserve"> has no type argument list, and</w:t>
      </w:r>
    </w:p>
    <w:p w:rsidR="00620DC4" w:rsidRDefault="00620DC4" w:rsidP="00FE57AC">
      <w:pPr>
        <w:pStyle w:val="ListBullet3"/>
      </w:pPr>
      <w:r w:rsidRPr="006F7572">
        <w:rPr>
          <w:rStyle w:val="Codefragment"/>
        </w:rPr>
        <w:t>F</w:t>
      </w:r>
      <w:r>
        <w:t xml:space="preserve"> is applicable with respect to </w:t>
      </w:r>
      <w:r w:rsidRPr="006F7572">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ListBullet3"/>
      </w:pPr>
      <w:r w:rsidRPr="00732017">
        <w:t>Type inference (§</w:t>
      </w:r>
      <w:r w:rsidR="00852C57">
        <w:fldChar w:fldCharType="begin"/>
      </w:r>
      <w:r w:rsidR="00C34D6C">
        <w:instrText xml:space="preserve"> REF _Ref96251878 \r \h </w:instrText>
      </w:r>
      <w:r w:rsidR="00852C57">
        <w:fldChar w:fldCharType="separate"/>
      </w:r>
      <w:r w:rsidR="00437C65">
        <w:t>7.5.2</w:t>
      </w:r>
      <w:r w:rsidR="00852C57">
        <w:fldChar w:fldCharType="end"/>
      </w:r>
      <w:r w:rsidRPr="00732017">
        <w:t>) succeeds, inferring a list</w:t>
      </w:r>
      <w:r>
        <w:t xml:space="preserve"> of type arguments for the call, and</w:t>
      </w:r>
    </w:p>
    <w:p w:rsidR="00620DC4" w:rsidRPr="00732017" w:rsidRDefault="00620DC4" w:rsidP="00FE57AC">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r w:rsidRPr="00732017">
        <w:t>.</w:t>
      </w:r>
    </w:p>
    <w:p w:rsidR="00620DC4" w:rsidRDefault="00620DC4" w:rsidP="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852C57">
        <w:fldChar w:fldCharType="begin"/>
      </w:r>
      <w:r w:rsidR="00F63BF8">
        <w:instrText xml:space="preserve"> REF _Ref171506638 \r \h </w:instrText>
      </w:r>
      <w:r w:rsidR="00852C57">
        <w:fldChar w:fldCharType="separate"/>
      </w:r>
      <w:r w:rsidR="00437C65">
        <w:t>7.6.5.2</w:t>
      </w:r>
      <w:r w:rsidR="00852C57">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rsidR="00620DC4" w:rsidRDefault="00620DC4" w:rsidP="00620DC4">
      <w:pPr>
        <w:pStyle w:val="ListBullet"/>
      </w:pPr>
      <w:r>
        <w:t>The best method of the set of candidate methods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method cannot be identified, the method invocation is ambiguous, and a </w:t>
      </w:r>
      <w:r w:rsidR="00031684">
        <w:t>binding-time</w:t>
      </w:r>
      <w:r>
        <w:t xml:space="preserv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ListBullet"/>
      </w:pPr>
      <w:r>
        <w:t>Final validation of the chosen best method is performed:</w:t>
      </w:r>
    </w:p>
    <w:p w:rsidR="00620DC4" w:rsidRDefault="00620DC4" w:rsidP="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rsidR="00620DC4" w:rsidRDefault="00620DC4" w:rsidP="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852C57">
        <w:fldChar w:fldCharType="begin"/>
      </w:r>
      <w:r w:rsidR="00C34D6C">
        <w:instrText xml:space="preserve"> REF _Ref168464114 \r \h </w:instrText>
      </w:r>
      <w:r w:rsidR="00852C57">
        <w:fldChar w:fldCharType="separate"/>
      </w:r>
      <w:r w:rsidR="00437C65">
        <w:t>4.4.4</w:t>
      </w:r>
      <w:r w:rsidR="00852C57">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Heading4"/>
      </w:pPr>
      <w:bookmarkStart w:id="657" w:name="_Ref171506638"/>
      <w:bookmarkStart w:id="658" w:name="_Toc251613125"/>
      <w:bookmarkStart w:id="659" w:name="_Ref450536905"/>
      <w:r>
        <w:lastRenderedPageBreak/>
        <w:t>Extension method invocations</w:t>
      </w:r>
      <w:bookmarkEnd w:id="657"/>
      <w:bookmarkEnd w:id="658"/>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01D1" w:rsidRPr="001901D1" w:rsidRDefault="00CF3AA3" w:rsidP="00CF3AA3">
      <w:pPr>
        <w:rPr>
          <w:rStyle w:val="Emphasis"/>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rsidR="00CF3AA3" w:rsidRDefault="00CF3AA3" w:rsidP="00CF3AA3">
      <w:r>
        <w:t xml:space="preserve">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8776FA" w:rsidRDefault="008776FA" w:rsidP="008776FA">
      <w:pPr>
        <w:pStyle w:val="ListBullet"/>
      </w:pPr>
      <w:r w:rsidRPr="00046619">
        <w:rPr>
          <w:rStyle w:val="Codefragment"/>
        </w:rPr>
        <w:t>C</w:t>
      </w:r>
      <w:r w:rsidRPr="00046619">
        <w:rPr>
          <w:rStyle w:val="Codefragment"/>
          <w:vertAlign w:val="subscript"/>
        </w:rPr>
        <w:t>i</w:t>
      </w:r>
      <w:r w:rsidRPr="008776FA">
        <w:t xml:space="preserve"> </w:t>
      </w:r>
      <w:r>
        <w:t>is a non-generic</w:t>
      </w:r>
      <w:r w:rsidR="00D20C6E">
        <w:t>, non-nested</w:t>
      </w:r>
      <w:r>
        <w:t xml:space="preserve"> class</w:t>
      </w:r>
    </w:p>
    <w:p w:rsidR="008776FA" w:rsidRPr="008776FA" w:rsidRDefault="008776FA" w:rsidP="008776FA">
      <w:pPr>
        <w:pStyle w:val="ListBullet"/>
        <w:rPr>
          <w:rStyle w:val="Production"/>
          <w:i w:val="0"/>
          <w:noProof w:val="0"/>
          <w:szCs w:val="2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8776FA" w:rsidRDefault="008776FA" w:rsidP="008776FA">
      <w:pPr>
        <w:pStyle w:val="ListBullet"/>
      </w:pPr>
      <w:r>
        <w:t xml:space="preserve"> </w:t>
      </w: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rsidR="008776FA" w:rsidRDefault="008776FA" w:rsidP="008776FA">
      <w:pPr>
        <w:pStyle w:val="ListBullet"/>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046619" w:rsidRDefault="00046619" w:rsidP="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913F99" w:rsidRDefault="00913F99" w:rsidP="00913F99">
      <w:pPr>
        <w:pStyle w:val="ListBullet"/>
      </w:pPr>
      <w:r>
        <w:t xml:space="preserve">If no candidate set is found in any enclosing namespace declaration or compilation unit, a compile-time error occurs. </w:t>
      </w:r>
    </w:p>
    <w:p w:rsidR="00913F99" w:rsidRDefault="00913F99" w:rsidP="00913F99">
      <w:pPr>
        <w:pStyle w:val="ListBullet"/>
      </w:pPr>
      <w:r>
        <w:t xml:space="preserve">Otherwise, </w:t>
      </w:r>
      <w:r w:rsidR="00A93246">
        <w:t xml:space="preserve">overload resolution is applied to </w:t>
      </w:r>
      <w:r>
        <w:t>the candidate set as described in (§</w:t>
      </w:r>
      <w:r w:rsidR="00852C57">
        <w:fldChar w:fldCharType="begin"/>
      </w:r>
      <w:r w:rsidR="00A93246">
        <w:instrText xml:space="preserve"> REF _Ref174194617 \r \h </w:instrText>
      </w:r>
      <w:r w:rsidR="00852C57">
        <w:fldChar w:fldCharType="separate"/>
      </w:r>
      <w:r w:rsidR="00437C65">
        <w:t>7.5.3</w:t>
      </w:r>
      <w:r w:rsidR="00852C57">
        <w:fldChar w:fldCharType="end"/>
      </w:r>
      <w:r>
        <w:t>). If no single best method is found, a compile-time error occurs.</w:t>
      </w:r>
    </w:p>
    <w:p w:rsidR="00913F99" w:rsidRDefault="003A6B7A" w:rsidP="00913F99">
      <w:pPr>
        <w:pStyle w:val="ListBullet"/>
      </w:pPr>
      <w:r w:rsidRPr="00913F99">
        <w:rPr>
          <w:rStyle w:val="Codefragment"/>
        </w:rPr>
        <w:t>C</w:t>
      </w:r>
      <w:r>
        <w:t xml:space="preserve"> is the type within which the best method is declared as an extension method.</w:t>
      </w:r>
    </w:p>
    <w:p w:rsidR="00CF3AA3" w:rsidRDefault="00913F99" w:rsidP="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852C57">
        <w:fldChar w:fldCharType="begin"/>
      </w:r>
      <w:r w:rsidR="00A93246">
        <w:instrText xml:space="preserve"> REF _Ref174194973 \r \h </w:instrText>
      </w:r>
      <w:r w:rsidR="00852C57">
        <w:fldChar w:fldCharType="separate"/>
      </w:r>
      <w:r w:rsidR="00437C65">
        <w:t>7.5.4</w:t>
      </w:r>
      <w:r w:rsidR="00852C57">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lastRenderedPageBreak/>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lastRenderedPageBreak/>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id="660" w:name="_Ref174181455"/>
      <w:bookmarkStart w:id="661" w:name="_Toc251613126"/>
      <w:r>
        <w:t>Delegate invocations</w:t>
      </w:r>
      <w:bookmarkEnd w:id="659"/>
      <w:bookmarkEnd w:id="660"/>
      <w:bookmarkEnd w:id="661"/>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rsidR="00852C57">
        <w:fldChar w:fldCharType="begin"/>
      </w:r>
      <w:r>
        <w:instrText xml:space="preserve"> REF _Ref450458823 \w \h </w:instrText>
      </w:r>
      <w:r w:rsidR="00852C57">
        <w:fldChar w:fldCharType="separate"/>
      </w:r>
      <w:r w:rsidR="00437C65">
        <w:t>7.5.3.1</w:t>
      </w:r>
      <w:r w:rsidR="00852C57">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662" w:name="_Ref45045645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852C57">
        <w:fldChar w:fldCharType="begin"/>
      </w:r>
      <w:r w:rsidR="00626B3A">
        <w:instrText xml:space="preserve"> REF _Ref174194973 \r \h </w:instrText>
      </w:r>
      <w:r w:rsidR="00852C57">
        <w:fldChar w:fldCharType="separate"/>
      </w:r>
      <w:r w:rsidR="00437C65">
        <w:t>7.5.4</w:t>
      </w:r>
      <w:r w:rsidR="00852C57">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663" w:name="_Ref450701326"/>
      <w:bookmarkStart w:id="664" w:name="_Toc251613127"/>
      <w:r>
        <w:t>Element access</w:t>
      </w:r>
      <w:bookmarkEnd w:id="662"/>
      <w:bookmarkEnd w:id="663"/>
      <w:bookmarkEnd w:id="664"/>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423740">
        <w:t>argument</w:t>
      </w:r>
      <w:r>
        <w:t xml:space="preserve">-list   </w:t>
      </w:r>
      <w:r>
        <w:rPr>
          <w:rStyle w:val="Terminal"/>
        </w:rPr>
        <w:t>]</w:t>
      </w:r>
    </w:p>
    <w:p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if at least one of the following holds: </w:t>
      </w:r>
    </w:p>
    <w:p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lastRenderedPageBreak/>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852C57">
        <w:fldChar w:fldCharType="begin"/>
      </w:r>
      <w:r>
        <w:instrText xml:space="preserve"> REF _Ref450735349 \r \h </w:instrText>
      </w:r>
      <w:r w:rsidR="00852C57">
        <w:fldChar w:fldCharType="separate"/>
      </w:r>
      <w:r w:rsidR="00437C65">
        <w:t>7.6.6.1</w:t>
      </w:r>
      <w:r w:rsidR="00852C57">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Heading4"/>
      </w:pPr>
      <w:bookmarkStart w:id="665" w:name="_Ref450735349"/>
      <w:bookmarkStart w:id="666" w:name="_Toc251613128"/>
      <w:r>
        <w:t>Array access</w:t>
      </w:r>
      <w:bookmarkEnd w:id="665"/>
      <w:bookmarkEnd w:id="666"/>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bookmarkStart w:id="667"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668" w:name="_Ref450790928"/>
      <w:bookmarkStart w:id="669" w:name="_Toc251613129"/>
      <w:r>
        <w:t>Indexer access</w:t>
      </w:r>
      <w:bookmarkEnd w:id="667"/>
      <w:bookmarkEnd w:id="668"/>
      <w:bookmarkEnd w:id="669"/>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852C57">
        <w:fldChar w:fldCharType="begin"/>
      </w:r>
      <w:r>
        <w:instrText xml:space="preserve"> REF _Ref461620407 \r \h </w:instrText>
      </w:r>
      <w:r w:rsidR="00852C57">
        <w:fldChar w:fldCharType="separate"/>
      </w:r>
      <w:r w:rsidR="00437C65">
        <w:t>3.5</w:t>
      </w:r>
      <w:r w:rsidR="00852C57">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lastRenderedPageBreak/>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 xml:space="preserve">If the resulting set of candidate indexers is empty, then no applicable indexers exist, and a </w:t>
      </w:r>
      <w:r w:rsidR="00031684">
        <w:t>binding-time</w:t>
      </w:r>
      <w:r>
        <w:t xml:space="preserve"> error occurs.</w:t>
      </w:r>
    </w:p>
    <w:p w:rsidR="0028536B" w:rsidRDefault="0028536B">
      <w:pPr>
        <w:pStyle w:val="ListBullet"/>
      </w:pPr>
      <w:r>
        <w:t>The best indexer of the set of candidate indexers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indexer cannot be identified, the indexer access is ambiguous, and a </w:t>
      </w:r>
      <w:r w:rsidR="00031684">
        <w:t>binding-time</w:t>
      </w:r>
      <w:r>
        <w:t xml:space="preserve"> error occurs.</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In all other cases,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670" w:name="_Ref450031207"/>
      <w:bookmarkStart w:id="671" w:name="_Toc251613130"/>
      <w:r>
        <w:t>This access</w:t>
      </w:r>
      <w:bookmarkEnd w:id="670"/>
      <w:bookmarkEnd w:id="671"/>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struct within which the usage occurs</w:t>
      </w:r>
      <w:r w:rsidR="007A646B">
        <w:t>.</w:t>
      </w:r>
    </w:p>
    <w:p w:rsidR="007A646B" w:rsidRDefault="007A646B" w:rsidP="007A646B">
      <w:pPr>
        <w:pStyle w:val="ListBullet2"/>
      </w:pPr>
      <w:r>
        <w:t>If the method or accessor is not an iterator (§</w:t>
      </w:r>
      <w:r w:rsidR="00852C57">
        <w:fldChar w:fldCharType="begin"/>
      </w:r>
      <w:r w:rsidR="00626B3A">
        <w:instrText xml:space="preserve"> REF _Ref174226632 \r \h </w:instrText>
      </w:r>
      <w:r w:rsidR="00852C57">
        <w:fldChar w:fldCharType="separate"/>
      </w:r>
      <w:r w:rsidR="00437C65">
        <w:t>10.14</w:t>
      </w:r>
      <w:r w:rsidR="00852C57">
        <w:fldChar w:fldCharType="end"/>
      </w:r>
      <w:r>
        <w:t>)</w:t>
      </w:r>
      <w:r w:rsidR="0028536B">
        <w:t xml:space="preserve">, </w:t>
      </w:r>
      <w:proofErr w:type="gramStart"/>
      <w:r>
        <w:t xml:space="preserve">the </w:t>
      </w:r>
      <w:r>
        <w:rPr>
          <w:rStyle w:val="Codefragment"/>
        </w:rPr>
        <w:t>this</w:t>
      </w:r>
      <w:proofErr w:type="gramEnd"/>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672" w:name="_Ref459598796"/>
      <w:bookmarkStart w:id="673" w:name="_Toc251613131"/>
      <w:r>
        <w:lastRenderedPageBreak/>
        <w:t>Base access</w:t>
      </w:r>
      <w:bookmarkEnd w:id="672"/>
      <w:bookmarkEnd w:id="673"/>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665887">
        <w:t>argument</w:t>
      </w:r>
      <w:r>
        <w:t xml:space="preserve">-list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852C57">
        <w:fldChar w:fldCharType="begin"/>
      </w:r>
      <w:r w:rsidR="00626B3A">
        <w:instrText xml:space="preserve"> REF _Ref174194973 \r \h </w:instrText>
      </w:r>
      <w:r w:rsidR="00852C57">
        <w:fldChar w:fldCharType="separate"/>
      </w:r>
      <w:r w:rsidR="00437C65">
        <w:t>7.5.4</w:t>
      </w:r>
      <w:r w:rsidR="00852C57">
        <w:fldChar w:fldCharType="end"/>
      </w:r>
      <w:r>
        <w:t>) is changed. The function member that is invoked is determined by finding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rsidR="0028536B" w:rsidRDefault="0028536B">
      <w:pPr>
        <w:pStyle w:val="Heading3"/>
      </w:pPr>
      <w:bookmarkStart w:id="674" w:name="_Ref466968183"/>
      <w:bookmarkStart w:id="675" w:name="_Toc251613132"/>
      <w:r>
        <w:t>Postfix increment and decrement operators</w:t>
      </w:r>
      <w:bookmarkEnd w:id="674"/>
      <w:bookmarkEnd w:id="675"/>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BD35EA" w:rsidRDefault="00BD35EA" w:rsidP="00BD35EA">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t xml:space="preserve"> </w:t>
      </w:r>
      <w:r w:rsidR="001212E9">
        <w:t xml:space="preserve">has the compile-time type </w:t>
      </w:r>
      <w:r w:rsidR="001212E9" w:rsidRPr="001212E9">
        <w:rPr>
          <w:rStyle w:val="Codefragment"/>
        </w:rPr>
        <w:t>dynamic</w:t>
      </w:r>
      <w:r w:rsidR="001212E9">
        <w:t xml:space="preserve"> </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lastRenderedPageBreak/>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rsidR="00852C57">
        <w:fldChar w:fldCharType="begin"/>
      </w:r>
      <w:r>
        <w:instrText xml:space="preserve"> REF _Ref466967949 \r \h </w:instrText>
      </w:r>
      <w:r w:rsidR="00852C57">
        <w:fldChar w:fldCharType="separate"/>
      </w:r>
      <w:r w:rsidR="00437C65">
        <w:t>7.7.5</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76" w:name="_Ref504396082"/>
      <w:bookmarkStart w:id="677" w:name="_Toc251613133"/>
      <w:r>
        <w:t>The new operator</w:t>
      </w:r>
      <w:bookmarkEnd w:id="676"/>
      <w:bookmarkEnd w:id="677"/>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678" w:name="_Ref451397492"/>
      <w:bookmarkStart w:id="679" w:name="_Toc251613134"/>
      <w:r>
        <w:t>Object creation expressions</w:t>
      </w:r>
      <w:bookmarkEnd w:id="678"/>
      <w:bookmarkEnd w:id="679"/>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lastRenderedPageBreak/>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852C57">
        <w:fldChar w:fldCharType="begin"/>
      </w:r>
      <w:r w:rsidR="0023684B">
        <w:instrText xml:space="preserve"> REF _Ref171758344 \r \h </w:instrText>
      </w:r>
      <w:r w:rsidR="00852C57">
        <w:fldChar w:fldCharType="separate"/>
      </w:r>
      <w:r w:rsidR="00437C65">
        <w:t>7.6.10.2</w:t>
      </w:r>
      <w:r w:rsidR="00852C57">
        <w:fldChar w:fldCharType="end"/>
      </w:r>
      <w:r w:rsidR="0023684B">
        <w:t>)</w:t>
      </w:r>
      <w:r>
        <w:t xml:space="preserve"> or collection initializer</w:t>
      </w:r>
      <w:r w:rsidR="0023684B">
        <w:t xml:space="preserve"> (§</w:t>
      </w:r>
      <w:r w:rsidR="00852C57">
        <w:fldChar w:fldCharType="begin"/>
      </w:r>
      <w:r w:rsidR="0023684B">
        <w:instrText xml:space="preserve"> REF _Ref171750262 \r \h </w:instrText>
      </w:r>
      <w:r w:rsidR="00852C57">
        <w:fldChar w:fldCharType="separate"/>
      </w:r>
      <w:r w:rsidR="00437C65">
        <w:t>7.6.10.3</w:t>
      </w:r>
      <w:r w:rsidR="00852C57">
        <w:fldChar w:fldCharType="end"/>
      </w:r>
      <w:r w:rsidR="0023684B">
        <w:t>)</w:t>
      </w:r>
      <w:r>
        <w:t>.</w:t>
      </w:r>
    </w:p>
    <w:p w:rsidR="0014380B" w:rsidRDefault="001212E9" w:rsidP="0014380B">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t xml:space="preserve"> </w:t>
      </w:r>
      <w:r w:rsidR="00551818">
        <w:rPr>
          <w:rStyle w:val="Production"/>
        </w:rPr>
        <w:t>argument-list</w:t>
      </w:r>
      <w:r w:rsidR="00551818">
        <w:t xml:space="preserve"> that have the compile time type </w:t>
      </w:r>
      <w:r w:rsidR="00551818" w:rsidRPr="00551818">
        <w:rPr>
          <w:rStyle w:val="Codefragment"/>
        </w:rPr>
        <w:t>dynamic</w:t>
      </w:r>
      <w:r w:rsidR="00551818">
        <w:t>.</w:t>
      </w:r>
      <w:r>
        <w:t xml:space="preserve"> </w:t>
      </w:r>
      <w:r w:rsidR="0014380B">
        <w:t xml:space="preserve">However, the object creation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1212E9" w:rsidRDefault="001212E9" w:rsidP="003F066F"/>
    <w:p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ListBullet2"/>
      </w:pPr>
      <w:r>
        <w:t>If no value type constraint or constructor constraint (§</w:t>
      </w:r>
      <w:r w:rsidR="00852C57">
        <w:fldChar w:fldCharType="begin"/>
      </w:r>
      <w:r w:rsidR="00C34D6C">
        <w:instrText xml:space="preserve"> REF _Ref155169092 \r \h </w:instrText>
      </w:r>
      <w:r w:rsidR="00852C57">
        <w:fldChar w:fldCharType="separate"/>
      </w:r>
      <w:r w:rsidR="00437C65">
        <w:t>10.1.5</w:t>
      </w:r>
      <w:r w:rsidR="00852C57">
        <w:fldChar w:fldCharType="end"/>
      </w:r>
      <w:r>
        <w:t>) has</w:t>
      </w:r>
      <w:r w:rsidRPr="00732017">
        <w:t xml:space="preserve"> been specified for </w:t>
      </w:r>
      <w:r>
        <w:rPr>
          <w:rStyle w:val="Codefragment"/>
        </w:rPr>
        <w:t>T</w:t>
      </w:r>
      <w:r>
        <w:t xml:space="preserve">, a </w:t>
      </w:r>
      <w:r w:rsidR="004E04C7">
        <w:t>binding-time</w:t>
      </w:r>
      <w:r>
        <w:t xml:space="preserve"> error occurs.</w:t>
      </w:r>
    </w:p>
    <w:p w:rsidR="007358A0" w:rsidRDefault="007358A0" w:rsidP="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xml:space="preserve">). If the set of candidate instance constructors is empty, or if a single best instance constructor cannot be identified, a </w:t>
      </w:r>
      <w:r w:rsidR="004E04C7">
        <w:t>binding</w:t>
      </w:r>
      <w:r>
        <w:t>-time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w:t>
      </w:r>
      <w:r w:rsidR="004E04C7">
        <w:t>binding-time</w:t>
      </w:r>
      <w:r>
        <w:t xml:space="preserve"> error occurs.</w:t>
      </w:r>
    </w:p>
    <w:p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lastRenderedPageBreak/>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Heading4"/>
      </w:pPr>
      <w:bookmarkStart w:id="680" w:name="_Ref171758344"/>
      <w:bookmarkStart w:id="681" w:name="_Toc251613135"/>
      <w:r>
        <w:t>Object initializers</w:t>
      </w:r>
      <w:bookmarkEnd w:id="680"/>
      <w:bookmarkEnd w:id="681"/>
    </w:p>
    <w:p w:rsidR="008805E3" w:rsidRDefault="008805E3" w:rsidP="008805E3">
      <w:bookmarkStart w:id="682"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852C57">
        <w:fldChar w:fldCharType="begin"/>
      </w:r>
      <w:r w:rsidR="00626B3A">
        <w:instrText xml:space="preserve"> REF _Ref466780397 \r \h </w:instrText>
      </w:r>
      <w:r w:rsidR="00852C57">
        <w:fldChar w:fldCharType="separate"/>
      </w:r>
      <w:r w:rsidR="00437C65">
        <w:t>7.17.1</w:t>
      </w:r>
      <w:r w:rsidR="00852C57">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852C57">
        <w:fldChar w:fldCharType="begin"/>
      </w:r>
      <w:r>
        <w:instrText xml:space="preserve"> REF _Ref171750262 \r \h </w:instrText>
      </w:r>
      <w:r w:rsidR="00852C57">
        <w:fldChar w:fldCharType="separate"/>
      </w:r>
      <w:r w:rsidR="00437C65">
        <w:t>7.6.10.3</w:t>
      </w:r>
      <w:r w:rsidR="00852C57">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lastRenderedPageBreak/>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Heading4"/>
      </w:pPr>
      <w:bookmarkStart w:id="683" w:name="_Ref171750262"/>
      <w:bookmarkStart w:id="684" w:name="_Toc251613136"/>
      <w:r>
        <w:lastRenderedPageBreak/>
        <w:t>Collection initializers</w:t>
      </w:r>
      <w:bookmarkEnd w:id="683"/>
      <w:bookmarkEnd w:id="684"/>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lastRenderedPageBreak/>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rsidR="008805E3" w:rsidRDefault="008805E3" w:rsidP="008805E3">
      <w:r>
        <w:t>where</w:t>
      </w:r>
      <w:r w:rsidR="008F4E0D">
        <w:t xml:space="preserve"> </w:t>
      </w:r>
      <w:r w:rsidR="008F4E0D" w:rsidRPr="008F4E0D">
        <w:rPr>
          <w:rStyle w:val="Codefragment"/>
        </w:rPr>
        <w:t>__clist</w:t>
      </w:r>
      <w:r w:rsidR="008F4E0D">
        <w: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id="685" w:name="_Ref174223006"/>
      <w:bookmarkStart w:id="686" w:name="_Ref174225386"/>
      <w:bookmarkStart w:id="687" w:name="_Ref174228445"/>
      <w:bookmarkStart w:id="688" w:name="_Ref174234148"/>
      <w:bookmarkStart w:id="689" w:name="_Ref174234329"/>
      <w:bookmarkStart w:id="690" w:name="_Toc251613137"/>
      <w:r>
        <w:t>Array creation expressions</w:t>
      </w:r>
      <w:bookmarkEnd w:id="682"/>
      <w:bookmarkEnd w:id="685"/>
      <w:bookmarkEnd w:id="686"/>
      <w:bookmarkEnd w:id="687"/>
      <w:bookmarkEnd w:id="688"/>
      <w:bookmarkEnd w:id="689"/>
      <w:bookmarkEnd w:id="690"/>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rsidR="00852C57">
        <w:fldChar w:fldCharType="begin"/>
      </w:r>
      <w:r>
        <w:instrText xml:space="preserve"> REF _Ref520101501 \r \h </w:instrText>
      </w:r>
      <w:r w:rsidR="00852C57">
        <w:fldChar w:fldCharType="separate"/>
      </w:r>
      <w:r w:rsidR="00437C65">
        <w:t>18.1</w:t>
      </w:r>
      <w:r w:rsidR="00852C57">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852C57">
        <w:fldChar w:fldCharType="begin"/>
      </w:r>
      <w:r w:rsidR="001E214D">
        <w:instrText xml:space="preserve"> REF _Ref154312241 \r \h </w:instrText>
      </w:r>
      <w:r w:rsidR="00852C57">
        <w:fldChar w:fldCharType="separate"/>
      </w:r>
      <w:r w:rsidR="00437C65">
        <w:t>7.5.2.14</w:t>
      </w:r>
      <w:r w:rsidR="00852C57">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551818" w:rsidRDefault="0028536B">
      <w:r>
        <w:t>Array initializers are described further in §</w:t>
      </w:r>
      <w:r w:rsidR="00852C57">
        <w:fldChar w:fldCharType="begin"/>
      </w:r>
      <w:r>
        <w:instrText xml:space="preserve"> REF _Ref452277092 \w \h </w:instrText>
      </w:r>
      <w:r w:rsidR="00852C57">
        <w:fldChar w:fldCharType="separate"/>
      </w:r>
      <w:r w:rsidR="00437C65">
        <w:t>12.6</w:t>
      </w:r>
      <w:r w:rsidR="00852C57">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lastRenderedPageBreak/>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91"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rsidR="00852C57">
        <w:fldChar w:fldCharType="begin"/>
      </w:r>
      <w:r>
        <w:instrText xml:space="preserve"> REF _Ref171779215 \r \h </w:instrText>
      </w:r>
      <w:r w:rsidR="00852C57">
        <w:fldChar w:fldCharType="separate"/>
      </w:r>
      <w:r w:rsidR="00437C65">
        <w:t>7.6.10.6</w:t>
      </w:r>
      <w:r w:rsidR="00852C57">
        <w:fldChar w:fldCharType="end"/>
      </w:r>
      <w:r>
        <w:t>) to create anonymously typed data structures. For example:</w:t>
      </w:r>
    </w:p>
    <w:p w:rsidR="00EF677D" w:rsidRPr="008D188E" w:rsidRDefault="00EF677D" w:rsidP="00EF677D">
      <w:pPr>
        <w:pStyle w:val="Code"/>
      </w:pPr>
      <w:r>
        <w:lastRenderedPageBreak/>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92" w:name="_Ref174224330"/>
      <w:bookmarkStart w:id="693" w:name="_Ref174229718"/>
      <w:bookmarkStart w:id="694" w:name="_Ref174236690"/>
      <w:bookmarkStart w:id="695" w:name="_Toc251613138"/>
      <w:r>
        <w:t>Delegate creation expressions</w:t>
      </w:r>
      <w:bookmarkEnd w:id="691"/>
      <w:bookmarkEnd w:id="692"/>
      <w:bookmarkEnd w:id="693"/>
      <w:bookmarkEnd w:id="694"/>
      <w:bookmarkEnd w:id="695"/>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852C57">
        <w:fldChar w:fldCharType="begin"/>
      </w:r>
      <w:r>
        <w:instrText xml:space="preserve"> REF _Ref171237574 \r \h </w:instrText>
      </w:r>
      <w:r w:rsidR="00852C57">
        <w:fldChar w:fldCharType="separate"/>
      </w:r>
      <w:r w:rsidR="00437C65">
        <w:t>6.5</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ListBullet"/>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852C57">
        <w:fldChar w:fldCharType="begin"/>
      </w:r>
      <w:r>
        <w:instrText xml:space="preserve"> REF _Ref171237638 \r \h </w:instrText>
      </w:r>
      <w:r w:rsidR="00852C57">
        <w:fldChar w:fldCharType="separate"/>
      </w:r>
      <w:r w:rsidR="00437C65">
        <w:t>15.1</w:t>
      </w:r>
      <w:r w:rsidR="00852C57">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852C57">
        <w:fldChar w:fldCharType="begin"/>
      </w:r>
      <w:r w:rsidR="00626B3A">
        <w:instrText xml:space="preserve"> REF _Ref174226976 \r \h </w:instrText>
      </w:r>
      <w:r w:rsidR="00852C57">
        <w:fldChar w:fldCharType="separate"/>
      </w:r>
      <w:r w:rsidR="00437C65">
        <w:t>6.6</w:t>
      </w:r>
      <w:r w:rsidR="00852C57">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lastRenderedPageBreak/>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852C57">
        <w:fldChar w:fldCharType="begin"/>
      </w:r>
      <w:r>
        <w:instrText xml:space="preserve"> REF _Ref12502422 \r \h </w:instrText>
      </w:r>
      <w:r w:rsidR="00852C57">
        <w:fldChar w:fldCharType="separate"/>
      </w:r>
      <w:r w:rsidR="00437C65">
        <w:t>15.1</w:t>
      </w:r>
      <w:r w:rsidR="00852C57">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Heading4"/>
      </w:pPr>
      <w:bookmarkStart w:id="696" w:name="_Ref171779215"/>
      <w:bookmarkStart w:id="697" w:name="_Ref174223030"/>
      <w:bookmarkStart w:id="698" w:name="_Toc251613139"/>
      <w:bookmarkStart w:id="699" w:name="_Ref503342546"/>
      <w:r>
        <w:t xml:space="preserve">Anonymous </w:t>
      </w:r>
      <w:bookmarkEnd w:id="696"/>
      <w:r w:rsidR="00E14D43">
        <w:t>object creation expressions</w:t>
      </w:r>
      <w:bookmarkEnd w:id="697"/>
      <w:bookmarkEnd w:id="698"/>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rsidR="001418C6">
        <w:br/>
        <w:t>base-access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t>declares an anonymous type of the form</w:t>
      </w:r>
    </w:p>
    <w:p w:rsidR="00565B82" w:rsidRDefault="00565B82" w:rsidP="00565B82">
      <w:pPr>
        <w:pStyle w:val="Code"/>
      </w:pPr>
      <w:r>
        <w:lastRenderedPageBreak/>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003F2490" w:rsidRPr="00235D9F">
        <w:rPr>
          <w:rStyle w:val="Production"/>
        </w:rPr>
        <w:t>T</w:t>
      </w:r>
      <w:r w:rsidR="003F2490">
        <w:rPr>
          <w:rStyle w:val="Production"/>
          <w:vertAlign w:val="subscript"/>
        </w:rPr>
        <w:t>n</w:t>
      </w:r>
      <w:r w:rsidR="003F2490">
        <w:t xml:space="preserve"> </w:t>
      </w:r>
      <w:r w:rsidR="003F2490" w:rsidRPr="00235D9F">
        <w:rPr>
          <w:rStyle w:val="Production"/>
        </w:rPr>
        <w:t>p</w:t>
      </w:r>
      <w:r w:rsidR="003F2490">
        <w:rPr>
          <w:rStyle w:val="Production"/>
          <w:vertAlign w:val="subscript"/>
        </w:rPr>
        <w:t>n</w:t>
      </w:r>
      <w:r w:rsidR="003F2490">
        <w:t xml:space="preserve"> </w:t>
      </w:r>
      <w:r>
        <w:t xml:space="preserve">{ get { return </w:t>
      </w:r>
      <w:r w:rsidR="003F2490" w:rsidRPr="00235D9F">
        <w:rPr>
          <w:rStyle w:val="Production"/>
        </w:rPr>
        <w:t>f</w:t>
      </w:r>
      <w:r w:rsidR="003F2490">
        <w:rPr>
          <w:rStyle w:val="Production"/>
          <w:vertAlign w:val="subscript"/>
        </w:rPr>
        <w:t>n</w:t>
      </w:r>
      <w:r w:rsidR="003F2490">
        <w:t xml:space="preserve"> </w:t>
      </w:r>
      <w:r>
        <w:t>; } }</w:t>
      </w:r>
    </w:p>
    <w:p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00FD231E">
        <w:t>,</w:t>
      </w:r>
      <w:r w:rsidR="00FD231E" w:rsidRPr="001B2719">
        <w:t xml:space="preserve"> </w:t>
      </w:r>
      <w:r w:rsidRPr="001B2719">
        <w:t>a member</w:t>
      </w:r>
      <w:r>
        <w:t xml:space="preserve"> </w:t>
      </w:r>
      <w:r w:rsidRPr="001B2719">
        <w:t>access</w:t>
      </w:r>
      <w:r>
        <w:t xml:space="preserve"> (§7.5.4)</w:t>
      </w:r>
      <w:r w:rsidR="00FD231E">
        <w:t xml:space="preserve"> or a base access (§</w:t>
      </w:r>
      <w:r w:rsidR="00852C57">
        <w:fldChar w:fldCharType="begin"/>
      </w:r>
      <w:r w:rsidR="00FD231E">
        <w:instrText xml:space="preserve"> REF _Ref459598796 \r \h </w:instrText>
      </w:r>
      <w:r w:rsidR="00852C57">
        <w:fldChar w:fldCharType="separate"/>
      </w:r>
      <w:r w:rsidR="00437C65">
        <w:t>7.6.8</w:t>
      </w:r>
      <w:r w:rsidR="00852C57">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id="700" w:name="_Ref174221805"/>
      <w:bookmarkStart w:id="701" w:name="_Ref174221898"/>
      <w:bookmarkStart w:id="702" w:name="_Ref174222834"/>
      <w:bookmarkStart w:id="703" w:name="_Ref174224271"/>
      <w:bookmarkStart w:id="704" w:name="_Ref174236908"/>
      <w:bookmarkStart w:id="705" w:name="_Toc251613140"/>
      <w:r>
        <w:t>The typeof operator</w:t>
      </w:r>
      <w:bookmarkEnd w:id="699"/>
      <w:bookmarkEnd w:id="700"/>
      <w:bookmarkEnd w:id="701"/>
      <w:bookmarkEnd w:id="702"/>
      <w:bookmarkEnd w:id="703"/>
      <w:bookmarkEnd w:id="704"/>
      <w:bookmarkEnd w:id="705"/>
    </w:p>
    <w:p w:rsidR="00EC672D" w:rsidRPr="00B9739D" w:rsidRDefault="00EC672D" w:rsidP="00EC672D">
      <w:r w:rsidRPr="00B9739D">
        <w:t xml:space="preserve">The </w:t>
      </w:r>
      <w:r w:rsidRPr="00B9739D">
        <w:rPr>
          <w:rStyle w:val="Codefragment"/>
        </w:rPr>
        <w:t>typeof</w:t>
      </w:r>
      <w:r w:rsidR="00852C57"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852C57" w:rsidRPr="00B9739D">
        <w:rPr>
          <w:rStyle w:val="Codefragment"/>
        </w:rPr>
        <w:fldChar w:fldCharType="end"/>
      </w:r>
      <w:r w:rsidRPr="00B9739D">
        <w:t xml:space="preserve"> operator is used to obtain the </w:t>
      </w:r>
      <w:r w:rsidRPr="00B9739D">
        <w:rPr>
          <w:rStyle w:val="Codefragment"/>
        </w:rPr>
        <w:t>System.Type</w:t>
      </w:r>
      <w:r w:rsidR="00852C57"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852C57" w:rsidRPr="00B9739D">
        <w:rPr>
          <w:rStyle w:val="Codefragment"/>
        </w:rPr>
        <w:fldChar w:fldCharType="end"/>
      </w:r>
      <w:r w:rsidR="00852C57"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00852C57" w:rsidRPr="00B9739D">
        <w:rPr>
          <w:rStyle w:val="Codefragment"/>
        </w:rPr>
        <w:fldChar w:fldCharType="end"/>
      </w:r>
      <w:r w:rsidRPr="00B9739D">
        <w:t xml:space="preserve"> object for a type.</w:t>
      </w:r>
    </w:p>
    <w:p w:rsidR="00EC672D" w:rsidRPr="00B9739D" w:rsidRDefault="00EC672D" w:rsidP="00EC672D">
      <w:pPr>
        <w:pStyle w:val="Grammar"/>
      </w:pPr>
      <w:bookmarkStart w:id="706" w:name="Grammar_typeof_expression"/>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707" w:name="Grammar_unbound_type_name"/>
      <w:bookmarkEnd w:id="706"/>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708" w:name="Grammar_generic_dimension_specifier"/>
      <w:bookmarkEnd w:id="707"/>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709" w:name="Grammar_commas"/>
      <w:bookmarkEnd w:id="708"/>
      <w:r w:rsidRPr="00B9739D">
        <w:t>commas:</w:t>
      </w:r>
      <w:r w:rsidRPr="00B9739D">
        <w:br/>
      </w:r>
      <w:r w:rsidRPr="00B9739D">
        <w:rPr>
          <w:rStyle w:val="Terminal"/>
        </w:rPr>
        <w:t>,</w:t>
      </w:r>
      <w:r w:rsidRPr="00B9739D">
        <w:br/>
        <w:t xml:space="preserve">commas   </w:t>
      </w:r>
      <w:r w:rsidRPr="00B9739D">
        <w:rPr>
          <w:rStyle w:val="Terminal"/>
        </w:rPr>
        <w:t>,</w:t>
      </w:r>
    </w:p>
    <w:bookmarkEnd w:id="709"/>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ListBullet"/>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852C57">
        <w:fldChar w:fldCharType="begin"/>
      </w:r>
      <w:r w:rsidR="00626B3A">
        <w:instrText xml:space="preserve"> REF _Ref174174794 \r \h </w:instrText>
      </w:r>
      <w:r w:rsidR="00852C57">
        <w:fldChar w:fldCharType="separate"/>
      </w:r>
      <w:r w:rsidR="00437C65">
        <w:t>4.4.3</w:t>
      </w:r>
      <w:r w:rsidR="00852C57">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852C57">
        <w:fldChar w:fldCharType="begin"/>
      </w:r>
      <w:r w:rsidR="00626B3A">
        <w:instrText xml:space="preserve"> REF _Ref174174794 \r \h </w:instrText>
      </w:r>
      <w:r w:rsidR="00852C57">
        <w:fldChar w:fldCharType="separate"/>
      </w:r>
      <w:r w:rsidR="00437C65">
        <w:t>4.4.3</w:t>
      </w:r>
      <w:r w:rsidR="00852C57">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710"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Heading3"/>
      </w:pPr>
      <w:bookmarkStart w:id="711" w:name="_Ref174221480"/>
      <w:bookmarkStart w:id="712" w:name="_Ref174222954"/>
      <w:bookmarkStart w:id="713" w:name="_Ref174223503"/>
      <w:bookmarkStart w:id="714" w:name="_Ref174223514"/>
      <w:bookmarkStart w:id="715" w:name="_Ref174228848"/>
      <w:bookmarkStart w:id="716" w:name="_Toc251613141"/>
      <w:r>
        <w:t>The checked and unchecked operators</w:t>
      </w:r>
      <w:bookmarkEnd w:id="710"/>
      <w:bookmarkEnd w:id="711"/>
      <w:bookmarkEnd w:id="712"/>
      <w:bookmarkEnd w:id="713"/>
      <w:bookmarkEnd w:id="714"/>
      <w:bookmarkEnd w:id="715"/>
      <w:bookmarkEnd w:id="716"/>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852C57">
        <w:fldChar w:fldCharType="begin"/>
      </w:r>
      <w:r>
        <w:instrText xml:space="preserve"> REF _Ref467235576 \w \h </w:instrText>
      </w:r>
      <w:r w:rsidR="00852C57">
        <w:fldChar w:fldCharType="separate"/>
      </w:r>
      <w:r w:rsidR="00437C65">
        <w:t>8.11</w:t>
      </w:r>
      <w:r w:rsidR="00852C57">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lastRenderedPageBreak/>
        <w:t xml:space="preserve">The predefined </w:t>
      </w:r>
      <w:r>
        <w:rPr>
          <w:rStyle w:val="Codefragment"/>
        </w:rPr>
        <w:t>++</w:t>
      </w:r>
      <w:r>
        <w:t xml:space="preserve"> and </w:t>
      </w:r>
      <w:r>
        <w:rPr>
          <w:rStyle w:val="Codefragment"/>
        </w:rPr>
        <w:t>--</w:t>
      </w:r>
      <w:r>
        <w:t xml:space="preserve"> unary operators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rsidR="00852C57">
        <w:fldChar w:fldCharType="begin"/>
      </w:r>
      <w:r>
        <w:instrText xml:space="preserve"> REF _Ref462544979 \w \h </w:instrText>
      </w:r>
      <w:r w:rsidR="00852C57">
        <w:fldChar w:fldCharType="separate"/>
      </w:r>
      <w:r w:rsidR="00437C65">
        <w:t>7.7.2</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852C57">
        <w:fldChar w:fldCharType="begin"/>
      </w:r>
      <w:r>
        <w:instrText xml:space="preserve"> REF _Ref467234273 \r \h </w:instrText>
      </w:r>
      <w:r w:rsidR="00852C57">
        <w:fldChar w:fldCharType="separate"/>
      </w:r>
      <w:r w:rsidR="00437C65">
        <w:t>7.8</w:t>
      </w:r>
      <w:r w:rsidR="00852C57">
        <w:fldChar w:fldCharType="end"/>
      </w:r>
      <w:r>
        <w:t>), when both operands are of integral types.</w:t>
      </w:r>
    </w:p>
    <w:p w:rsidR="0028536B" w:rsidRDefault="0028536B">
      <w:pPr>
        <w:pStyle w:val="ListBullet"/>
      </w:pPr>
      <w:r>
        <w:t>Explicit numeric conversions (§</w:t>
      </w:r>
      <w:r w:rsidR="00852C57">
        <w:fldChar w:fldCharType="begin"/>
      </w:r>
      <w:r>
        <w:instrText xml:space="preserve"> REF _Ref448239786 \r \h </w:instrText>
      </w:r>
      <w:r w:rsidR="00852C57">
        <w:fldChar w:fldCharType="separate"/>
      </w:r>
      <w:r w:rsidR="00437C65">
        <w:t>6.2.1</w:t>
      </w:r>
      <w:r w:rsidR="00852C57">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lastRenderedPageBreak/>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0827AF" w:rsidRPr="00732017" w:rsidRDefault="000827AF" w:rsidP="000827AF">
      <w:pPr>
        <w:pStyle w:val="Heading3"/>
      </w:pPr>
      <w:bookmarkStart w:id="717" w:name="_Ref174222209"/>
      <w:bookmarkStart w:id="718" w:name="_Ref174222843"/>
      <w:bookmarkStart w:id="719" w:name="_Toc251613142"/>
      <w:r w:rsidRPr="00732017">
        <w:t>Default value expression</w:t>
      </w:r>
      <w:r w:rsidR="00EC5ACE">
        <w:t>s</w:t>
      </w:r>
      <w:bookmarkEnd w:id="717"/>
      <w:bookmarkEnd w:id="718"/>
      <w:bookmarkEnd w:id="719"/>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lastRenderedPageBreak/>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if the type is a reference type or a type parameter that is known to be a reference type (</w:t>
      </w:r>
      <w:r w:rsidRPr="00A52534">
        <w:t>§</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Heading3"/>
      </w:pPr>
      <w:bookmarkStart w:id="720" w:name="_Toc251613143"/>
      <w:r>
        <w:t>Anonymous method</w:t>
      </w:r>
      <w:r w:rsidR="00902A15">
        <w:t xml:space="preserve"> expression</w:t>
      </w:r>
      <w:r>
        <w:t>s</w:t>
      </w:r>
      <w:bookmarkEnd w:id="720"/>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852C57">
        <w:fldChar w:fldCharType="begin"/>
      </w:r>
      <w:r w:rsidR="00026C94">
        <w:instrText xml:space="preserve"> REF _Ref170644974 \r \h </w:instrText>
      </w:r>
      <w:r w:rsidR="00852C57">
        <w:fldChar w:fldCharType="separate"/>
      </w:r>
      <w:r w:rsidR="00437C65">
        <w:t>7.15</w:t>
      </w:r>
      <w:r w:rsidR="00852C57">
        <w:fldChar w:fldCharType="end"/>
      </w:r>
      <w:r w:rsidR="00026C94">
        <w:t>.</w:t>
      </w:r>
    </w:p>
    <w:p w:rsidR="0028536B" w:rsidRDefault="0028536B">
      <w:pPr>
        <w:pStyle w:val="Heading2"/>
      </w:pPr>
      <w:bookmarkStart w:id="721" w:name="_Ref529685857"/>
      <w:bookmarkStart w:id="722" w:name="_Ref529685858"/>
      <w:bookmarkStart w:id="723" w:name="_Ref529685859"/>
      <w:bookmarkStart w:id="724" w:name="_Toc251613144"/>
      <w:bookmarkStart w:id="725" w:name="_Toc445783008"/>
      <w:r>
        <w:t>Unary operators</w:t>
      </w:r>
      <w:bookmarkEnd w:id="721"/>
      <w:bookmarkEnd w:id="722"/>
      <w:bookmarkEnd w:id="723"/>
      <w:bookmarkEnd w:id="72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rsidR="0080744F" w:rsidRPr="0080744F" w:rsidRDefault="0080744F" w:rsidP="0080744F">
      <w:r>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rsidR="0028536B" w:rsidRDefault="0028536B">
      <w:pPr>
        <w:pStyle w:val="Heading3"/>
      </w:pPr>
      <w:bookmarkStart w:id="726" w:name="_Ref12515739"/>
      <w:bookmarkStart w:id="727" w:name="_Toc251613145"/>
      <w:r>
        <w:t>Unary plus operator</w:t>
      </w:r>
      <w:bookmarkEnd w:id="726"/>
      <w:bookmarkEnd w:id="727"/>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728" w:name="_Ref462544979"/>
      <w:bookmarkStart w:id="729" w:name="_Toc251613146"/>
      <w:r>
        <w:t>Unary minus operator</w:t>
      </w:r>
      <w:bookmarkEnd w:id="728"/>
      <w:bookmarkEnd w:id="729"/>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lastRenderedPageBreak/>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730" w:name="_Toc251613147"/>
      <w:r>
        <w:t>Logical negation operator</w:t>
      </w:r>
      <w:bookmarkEnd w:id="730"/>
    </w:p>
    <w:p w:rsidR="0028536B" w:rsidRDefault="0028536B">
      <w:r>
        <w:t xml:space="preserve">For an operation of the </w:t>
      </w:r>
      <w:proofErr w:type="gramStart"/>
      <w:r>
        <w:t xml:space="preserve">form </w:t>
      </w:r>
      <w:r>
        <w:rPr>
          <w:rStyle w:val="Codefragment"/>
        </w:rPr>
        <w:t>!</w:t>
      </w:r>
      <w:proofErr w:type="gramEnd"/>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731" w:name="_Ref485189005"/>
      <w:bookmarkStart w:id="732" w:name="_Toc251613148"/>
      <w:r>
        <w:t>Bitwise complement operator</w:t>
      </w:r>
      <w:bookmarkEnd w:id="731"/>
      <w:bookmarkEnd w:id="732"/>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3401C9">
        <w:fldChar w:fldCharType="begin"/>
      </w:r>
      <w:r w:rsidR="003401C9">
        <w:instrText xml:space="preserve"> REF _Ref174221480 \r \h </w:instrText>
      </w:r>
      <w:r w:rsidR="003401C9">
        <w:fldChar w:fldCharType="separate"/>
      </w:r>
      <w:r w:rsidR="003401C9">
        <w:t>7.6.12</w:t>
      </w:r>
      <w:r w:rsidR="003401C9">
        <w:fldChar w:fldCharType="end"/>
      </w:r>
      <w:r w:rsidR="003401C9">
        <w:t>).</w:t>
      </w:r>
    </w:p>
    <w:p w:rsidR="0028536B" w:rsidRDefault="0028536B">
      <w:pPr>
        <w:pStyle w:val="Heading3"/>
      </w:pPr>
      <w:bookmarkStart w:id="733" w:name="_Ref466967949"/>
      <w:bookmarkStart w:id="734" w:name="_Toc251613149"/>
      <w:r>
        <w:lastRenderedPageBreak/>
        <w:t>Prefix increment and decrement operators</w:t>
      </w:r>
      <w:bookmarkEnd w:id="733"/>
      <w:bookmarkEnd w:id="734"/>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rsidR="00852C57">
        <w:fldChar w:fldCharType="begin"/>
      </w:r>
      <w:r>
        <w:instrText xml:space="preserve"> REF _Ref466968183 \r \h </w:instrText>
      </w:r>
      <w:r w:rsidR="00852C57">
        <w:fldChar w:fldCharType="separate"/>
      </w:r>
      <w:r w:rsidR="00437C65">
        <w:t>7.6.9</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735" w:name="_Ref452746437"/>
      <w:bookmarkStart w:id="736" w:name="_Toc251613150"/>
      <w:bookmarkStart w:id="737" w:name="_Toc445783007"/>
      <w:bookmarkStart w:id="738" w:name="_Ref448204749"/>
      <w:bookmarkStart w:id="739" w:name="_Ref452704864"/>
      <w:r>
        <w:t>Cast expressions</w:t>
      </w:r>
      <w:bookmarkEnd w:id="735"/>
      <w:bookmarkEnd w:id="736"/>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852C57">
        <w:fldChar w:fldCharType="begin"/>
      </w:r>
      <w:r>
        <w:instrText xml:space="preserve"> REF _Ref452746931 \r \h </w:instrText>
      </w:r>
      <w:r w:rsidR="00852C57">
        <w:fldChar w:fldCharType="separate"/>
      </w:r>
      <w:r w:rsidR="00437C65">
        <w:t>6.2</w:t>
      </w:r>
      <w:r w:rsidR="00852C57">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w:t>
      </w:r>
      <w:r>
        <w:lastRenderedPageBreak/>
        <w:t xml:space="preserve">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or any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F2774F" w:rsidRDefault="00F2774F" w:rsidP="00F2774F">
      <w:pPr>
        <w:pStyle w:val="Heading3"/>
      </w:pPr>
      <w:bookmarkStart w:id="740" w:name="_Ref324427957"/>
      <w:r>
        <w:t>Await expressions</w:t>
      </w:r>
      <w:bookmarkEnd w:id="740"/>
    </w:p>
    <w:p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rsidR="00284292" w:rsidRDefault="00284292" w:rsidP="00284292">
      <w:pPr>
        <w:pStyle w:val="ListBullet"/>
      </w:pPr>
      <w:r>
        <w:t>I</w:t>
      </w:r>
      <w:r w:rsidR="00AC0CCB">
        <w:t xml:space="preserve">nside </w:t>
      </w:r>
      <w:r>
        <w:t>a nested</w:t>
      </w:r>
      <w:r w:rsidR="00AC0CCB">
        <w:t xml:space="preserve"> </w:t>
      </w:r>
      <w:r>
        <w:t>(</w:t>
      </w:r>
      <w:r w:rsidR="00AC0CCB">
        <w:t>non-async</w:t>
      </w:r>
      <w:r>
        <w:t>) anonymous</w:t>
      </w:r>
      <w:r w:rsidR="00AC0CCB">
        <w:t xml:space="preserve"> function</w:t>
      </w:r>
    </w:p>
    <w:p w:rsidR="00284292" w:rsidRDefault="00284292" w:rsidP="00284292">
      <w:pPr>
        <w:pStyle w:val="ListBullet"/>
      </w:pPr>
      <w:r>
        <w:t>I</w:t>
      </w:r>
      <w:r w:rsidR="00AC0CCB">
        <w:t xml:space="preserve">n a catch or finally block of a </w:t>
      </w:r>
      <w:r w:rsidR="00AC0CCB" w:rsidRPr="00AC0CCB">
        <w:rPr>
          <w:rStyle w:val="Production"/>
        </w:rPr>
        <w:t>try-statement</w:t>
      </w:r>
    </w:p>
    <w:p w:rsidR="00284292" w:rsidRDefault="00284292" w:rsidP="00284292">
      <w:pPr>
        <w:pStyle w:val="ListBullet"/>
      </w:pPr>
      <w:r>
        <w:t>I</w:t>
      </w:r>
      <w:r w:rsidR="00AC0CCB">
        <w:t xml:space="preserve">nside the block of a </w:t>
      </w:r>
      <w:r w:rsidR="00AC0CCB" w:rsidRPr="00AC0CCB">
        <w:rPr>
          <w:rStyle w:val="Production"/>
        </w:rPr>
        <w:t>lock-statement</w:t>
      </w:r>
    </w:p>
    <w:p w:rsidR="00AC0CCB" w:rsidRDefault="00284292" w:rsidP="00284292">
      <w:pPr>
        <w:pStyle w:val="ListBullet"/>
      </w:pPr>
      <w:r>
        <w:t>I</w:t>
      </w:r>
      <w:r w:rsidR="00AC0CCB">
        <w:t>n an unsafe context</w:t>
      </w:r>
    </w:p>
    <w:p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w:t>
      </w:r>
      <w:r>
        <w:t xml:space="preserve"> </w:t>
      </w:r>
      <w:r w:rsidR="005C61D2">
        <w:t>transformed</w:t>
      </w:r>
      <w:r>
        <w:t xml:space="preserve"> to use </w:t>
      </w:r>
      <w:r w:rsidR="005C61D2">
        <w:t>non-async</w:t>
      </w:r>
      <w:r>
        <w:t xml:space="preserve"> lambda expressions.</w:t>
      </w:r>
    </w:p>
    <w:p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rsidR="00833CB6" w:rsidRDefault="00833CB6" w:rsidP="00833CB6">
      <w:pPr>
        <w:pStyle w:val="Heading4"/>
      </w:pPr>
      <w:r>
        <w:t>Awaitable expressions</w:t>
      </w:r>
    </w:p>
    <w:p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6644BE">
        <w:t xml:space="preserve"> </w:t>
      </w:r>
      <w:r w:rsidR="005958B6">
        <w:t xml:space="preserve">is awaitable if </w:t>
      </w:r>
      <w:r w:rsidR="00556344">
        <w:t>one</w:t>
      </w:r>
      <w:r w:rsidR="006644BE">
        <w:t xml:space="preserve"> of the following hold</w:t>
      </w:r>
      <w:r w:rsidR="00556344">
        <w:t>s</w:t>
      </w:r>
      <w:r w:rsidR="006644BE">
        <w:t>:</w:t>
      </w:r>
    </w:p>
    <w:p w:rsidR="00556344" w:rsidRDefault="00556344" w:rsidP="00C80C1F">
      <w:pPr>
        <w:pStyle w:val="ListBullet"/>
        <w:rPr>
          <w:rStyle w:val="Codefragment"/>
          <w:rFonts w:ascii="Times New Roman" w:hAnsi="Times New Roman"/>
          <w:noProof w:val="0"/>
          <w:sz w:val="22"/>
        </w:rPr>
      </w:pPr>
      <w:r w:rsidRPr="00556344">
        <w:rPr>
          <w:rStyle w:val="Codefragment"/>
          <w:i/>
          <w:iCs/>
        </w:rPr>
        <w:lastRenderedPageBreak/>
        <w:t>t</w:t>
      </w:r>
      <w:r>
        <w:rPr>
          <w:rStyle w:val="Codefragment"/>
          <w:rFonts w:ascii="Times New Roman" w:hAnsi="Times New Roman"/>
          <w:noProof w:val="0"/>
          <w:sz w:val="22"/>
        </w:rPr>
        <w:t xml:space="preserve"> is of compile time type </w:t>
      </w:r>
      <w:r w:rsidRPr="00556344">
        <w:rPr>
          <w:rStyle w:val="Codefragment"/>
        </w:rPr>
        <w:t>dynamic</w:t>
      </w:r>
    </w:p>
    <w:p w:rsidR="00C80C1F" w:rsidRPr="005958B6" w:rsidRDefault="00556344" w:rsidP="00C80C1F">
      <w:pPr>
        <w:pStyle w:val="ListBullet"/>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sidR="00C80C1F">
        <w:rPr>
          <w:rStyle w:val="Codefragment"/>
          <w:rFonts w:ascii="Times New Roman" w:hAnsi="Times New Roman"/>
          <w:noProof w:val="0"/>
          <w:sz w:val="22"/>
        </w:rPr>
        <w:t xml:space="preserve"> </w:t>
      </w:r>
      <w:r>
        <w:rPr>
          <w:rStyle w:val="Codefragment"/>
          <w:rFonts w:ascii="Times New Roman" w:hAnsi="Times New Roman"/>
          <w:noProof w:val="0"/>
          <w:sz w:val="22"/>
        </w:rPr>
        <w:t>for which all of the following hold:</w:t>
      </w:r>
    </w:p>
    <w:p w:rsidR="005958B6" w:rsidRPr="00C80C1F" w:rsidRDefault="005958B6" w:rsidP="00556344">
      <w:pPr>
        <w:pStyle w:val="ListBullet2"/>
        <w:rPr>
          <w:rStyle w:val="Codefragment"/>
          <w:rFonts w:ascii="Times New Roman" w:hAnsi="Times New Roman"/>
          <w:noProof w:val="0"/>
          <w:sz w:val="22"/>
        </w:rPr>
      </w:pPr>
      <w:r w:rsidRPr="00C80C1F">
        <w:rPr>
          <w:rStyle w:val="Codefragment"/>
          <w:i/>
          <w:iCs/>
        </w:rPr>
        <w:t>A</w:t>
      </w:r>
      <w:r>
        <w:t xml:space="preserve"> </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rsidR="00C80C1F" w:rsidRDefault="00C80C1F" w:rsidP="00556344">
      <w:pPr>
        <w:pStyle w:val="ListBullet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C80C1F" w:rsidRDefault="00C80C1F" w:rsidP="00556344">
      <w:pPr>
        <w:pStyle w:val="ListBullet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833CB6" w:rsidRDefault="00833CB6" w:rsidP="00833CB6">
      <w:r>
        <w:t>The</w:t>
      </w:r>
      <w:r w:rsidR="009C7E0D">
        <w:t xml:space="preserve"> purpose of the</w:t>
      </w:r>
      <w:r>
        <w:t xml:space="preserve"> </w:t>
      </w:r>
      <w:r>
        <w:rPr>
          <w:rStyle w:val="Codefragment"/>
          <w:rFonts w:cstheme="minorBidi"/>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rsidR="00833CB6" w:rsidRDefault="00833CB6" w:rsidP="00833CB6">
      <w:r>
        <w:t>The</w:t>
      </w:r>
      <w:r w:rsidR="009C7E0D">
        <w:t xml:space="preserve"> purpose of the</w:t>
      </w:r>
      <w:r>
        <w:t xml:space="preserve"> </w:t>
      </w:r>
      <w:r>
        <w:rPr>
          <w:rStyle w:val="Codefragment"/>
          <w:rFonts w:cstheme="minorBidi"/>
        </w:rPr>
        <w:t>IsCompleted</w:t>
      </w:r>
      <w:r>
        <w:t xml:space="preserve"> property is to determine if the task is already complete. If so, there is no need to suspend evaluation.</w:t>
      </w:r>
    </w:p>
    <w:p w:rsidR="00CE50AB" w:rsidRDefault="00CE50AB" w:rsidP="00833CB6">
      <w:r>
        <w:t>The</w:t>
      </w:r>
      <w:r w:rsidR="009C7E0D">
        <w:t xml:space="preserve"> purpose of the</w:t>
      </w:r>
      <w:r>
        <w:t xml:space="preserve"> </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r w:rsidR="00556344">
        <w:t xml:space="preserve"> </w:t>
      </w:r>
    </w:p>
    <w:p w:rsidR="009C7E0D" w:rsidRDefault="00833CB6" w:rsidP="00833CB6">
      <w:r>
        <w:t>The</w:t>
      </w:r>
      <w:r w:rsidR="009C7E0D">
        <w:t xml:space="preserve"> purpose of the</w:t>
      </w:r>
      <w:r>
        <w:t xml:space="preserve"> </w:t>
      </w:r>
      <w:r>
        <w:rPr>
          <w:rStyle w:val="Codefragment"/>
          <w:rFonts w:cstheme="minorBidi"/>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rsidR="00833CB6" w:rsidRDefault="00833CB6" w:rsidP="00833CB6">
      <w:pPr>
        <w:pStyle w:val="Heading4"/>
      </w:pPr>
      <w:r>
        <w:t>Classification of await expressions</w:t>
      </w:r>
    </w:p>
    <w:p w:rsidR="00833CB6" w:rsidRDefault="00833CB6" w:rsidP="00833CB6">
      <w:r>
        <w:t xml:space="preserve">The expression </w:t>
      </w:r>
      <w:r w:rsidRPr="00833CB6">
        <w:rPr>
          <w:rStyle w:val="Codefragment"/>
        </w:rPr>
        <w:t>await</w:t>
      </w:r>
      <w:r>
        <w:t xml:space="preserve"> </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833CB6" w:rsidRDefault="00833CB6" w:rsidP="00833CB6">
      <w:pPr>
        <w:pStyle w:val="Heading4"/>
      </w:pPr>
      <w:r>
        <w:t>Runtime evaluation of await expressions</w:t>
      </w:r>
    </w:p>
    <w:p w:rsidR="003B1252" w:rsidRDefault="003B1252" w:rsidP="003B1252">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rsidR="003B1252" w:rsidRDefault="003B1252" w:rsidP="00B93110">
      <w:pPr>
        <w:pStyle w:val="ListBullet"/>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3B1252" w:rsidRDefault="00315D08" w:rsidP="00B93110">
      <w:pPr>
        <w:pStyle w:val="ListBullet"/>
      </w:pPr>
      <w:r>
        <w:t xml:space="preserve">A </w:t>
      </w:r>
      <w:r w:rsidR="00F67EC2" w:rsidRPr="004D5CDC">
        <w:rPr>
          <w:rStyle w:val="Codefragment"/>
        </w:rPr>
        <w:t>bool</w:t>
      </w:r>
      <w:r>
        <w:t xml:space="preserve"> </w:t>
      </w:r>
      <w:r w:rsidRPr="00315D08">
        <w:rPr>
          <w:rStyle w:val="Codefragment"/>
          <w:i/>
          <w:iCs/>
        </w:rPr>
        <w:t>b</w:t>
      </w:r>
      <w:r>
        <w:t xml:space="preserve"> is obtained by evaluating the</w:t>
      </w:r>
      <w:r w:rsidR="003B1252">
        <w:t xml:space="preserve"> expression </w:t>
      </w:r>
      <w:r w:rsidR="003B1252">
        <w:rPr>
          <w:rStyle w:val="Codefragment"/>
          <w:rFonts w:cstheme="minorBidi"/>
        </w:rPr>
        <w:t>(</w:t>
      </w:r>
      <w:r w:rsidR="003B1252">
        <w:rPr>
          <w:rStyle w:val="Codefragment"/>
          <w:rFonts w:cstheme="minorBidi"/>
          <w:i/>
        </w:rPr>
        <w:t>a</w:t>
      </w:r>
      <w:r w:rsidR="003B1252">
        <w:rPr>
          <w:rStyle w:val="Codefragment"/>
          <w:rFonts w:cstheme="minorBidi"/>
        </w:rPr>
        <w:t>).IsCompleted</w:t>
      </w:r>
      <w:r w:rsidR="003B1252">
        <w:t xml:space="preserve">. </w:t>
      </w:r>
    </w:p>
    <w:p w:rsidR="003B1252" w:rsidRDefault="003B1252" w:rsidP="00B93110">
      <w:pPr>
        <w:pStyle w:val="ListBullet"/>
      </w:pPr>
      <w:r>
        <w:t xml:space="preserve">If </w:t>
      </w:r>
      <w:r w:rsidR="00315D08" w:rsidRPr="00315D08">
        <w:rPr>
          <w:rStyle w:val="Codefragment"/>
          <w:i/>
          <w:iCs/>
        </w:rPr>
        <w:t>b</w:t>
      </w:r>
      <w:r>
        <w:t xml:space="preserve"> is </w:t>
      </w:r>
      <w:r>
        <w:rPr>
          <w:rStyle w:val="Codefragment"/>
          <w:rFonts w:cstheme="minorBidi"/>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rsidR="0074165E">
        <w:t>)</w:t>
      </w:r>
      <w:r w:rsidR="00B93110">
        <w:t>:</w:t>
      </w:r>
    </w:p>
    <w:p w:rsidR="00F12851" w:rsidRDefault="00F12851" w:rsidP="00B93110">
      <w:pPr>
        <w:pStyle w:val="ListBullet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rsidR="00B93110" w:rsidRDefault="00B93110" w:rsidP="00B93110">
      <w:pPr>
        <w:pStyle w:val="ListBullet2"/>
      </w:pPr>
      <w:r>
        <w:t xml:space="preserve">If </w:t>
      </w:r>
      <w:r w:rsidRPr="00F12851">
        <w:rPr>
          <w:rStyle w:val="Codefragment"/>
          <w:i/>
          <w:iCs/>
        </w:rPr>
        <w:t>a</w:t>
      </w:r>
      <w:r>
        <w:t xml:space="preserve"> </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rsidR="003B1252" w:rsidRDefault="003B1252" w:rsidP="004541FF">
      <w:pPr>
        <w:pStyle w:val="ListBullet2"/>
      </w:pPr>
      <w:r>
        <w:t xml:space="preserve">Evaluation is </w:t>
      </w:r>
      <w:r w:rsidR="0074165E">
        <w:t xml:space="preserve">then </w:t>
      </w:r>
      <w:r>
        <w:t xml:space="preserve">suspended, and control is returned to the </w:t>
      </w:r>
      <w:r w:rsidR="00F12851">
        <w:t>current caller of the async</w:t>
      </w:r>
      <w:r>
        <w:t xml:space="preserve"> function.</w:t>
      </w:r>
    </w:p>
    <w:p w:rsidR="003B1252" w:rsidRDefault="00F051CD" w:rsidP="00B93110">
      <w:pPr>
        <w:pStyle w:val="ListBullet"/>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3B1252">
        <w:t xml:space="preserve"> </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Pr>
          <w:rStyle w:val="Codefragment"/>
          <w:rFonts w:cstheme="minorBidi"/>
        </w:rPr>
        <w:t>(</w:t>
      </w:r>
      <w:r w:rsidR="003B1252">
        <w:rPr>
          <w:rStyle w:val="Codefragment"/>
          <w:rFonts w:cstheme="minorBidi"/>
          <w:i/>
        </w:rPr>
        <w:t>a</w:t>
      </w:r>
      <w:r w:rsidR="003B1252">
        <w:rPr>
          <w:rStyle w:val="Codefragment"/>
          <w:rFonts w:cstheme="minorBidi"/>
        </w:rPr>
        <w:t>).GetResult()</w:t>
      </w:r>
      <w:r w:rsidR="003B1252">
        <w:t xml:space="preserve"> is evaluated. If it returns a value, that value is the result of the </w:t>
      </w:r>
      <w:r w:rsidR="003B1252">
        <w:rPr>
          <w:i/>
        </w:rPr>
        <w:t>await-expression</w:t>
      </w:r>
      <w:r w:rsidR="003B1252">
        <w:t>. Otherwise the result is nothing.</w:t>
      </w:r>
    </w:p>
    <w:p w:rsidR="00833CB6" w:rsidRPr="00833CB6" w:rsidRDefault="00B93110" w:rsidP="00833CB6">
      <w:r>
        <w:t>A</w:t>
      </w:r>
      <w:r w:rsidR="004D5CDC">
        <w:t>n a</w:t>
      </w:r>
      <w:r>
        <w:t>waiter</w:t>
      </w:r>
      <w:r w:rsidR="004D5CDC">
        <w:t>’</w:t>
      </w:r>
      <w:r>
        <w:t>s i</w:t>
      </w:r>
      <w:r w:rsidR="003B1252">
        <w:t>mplementation of</w:t>
      </w:r>
      <w:r>
        <w:t xml:space="preserve"> the interface methods</w:t>
      </w:r>
      <w:r w:rsidR="003B1252">
        <w:t xml:space="preserve"> </w:t>
      </w:r>
      <w:r w:rsidR="00F12851">
        <w:rPr>
          <w:rStyle w:val="Codefragment"/>
          <w:rFonts w:cstheme="minorBidi"/>
        </w:rPr>
        <w:t>INotifyCompletion.O</w:t>
      </w:r>
      <w:r w:rsidR="003B1252">
        <w:rPr>
          <w:rStyle w:val="Codefragment"/>
          <w:rFonts w:cstheme="minorBidi"/>
        </w:rPr>
        <w:t>nCompleted</w:t>
      </w:r>
      <w:r w:rsidR="003B1252">
        <w:t xml:space="preserve"> </w:t>
      </w:r>
      <w:r w:rsidR="00F12851">
        <w:t xml:space="preserve">and </w:t>
      </w:r>
      <w:r w:rsidR="00F12851">
        <w:rPr>
          <w:rStyle w:val="Codefragment"/>
          <w:rFonts w:cstheme="minorBidi"/>
        </w:rPr>
        <w:t>ICriticalNotifyCompletion.UnsafeOnCompleted</w:t>
      </w:r>
      <w:r w:rsidR="00F12851">
        <w:t xml:space="preserve"> </w:t>
      </w:r>
      <w:r w:rsidR="003B1252">
        <w:t xml:space="preserve">should </w:t>
      </w:r>
      <w:r w:rsidR="00F12851">
        <w:t>cause</w:t>
      </w:r>
      <w:r w:rsidR="003B1252">
        <w:t xml:space="preserve"> the delegate </w:t>
      </w:r>
      <w:r w:rsidR="003B1252">
        <w:rPr>
          <w:rStyle w:val="Codefragment"/>
          <w:rFonts w:cstheme="minorBidi"/>
          <w:i/>
        </w:rPr>
        <w:t>r</w:t>
      </w:r>
      <w:r w:rsidR="003B1252">
        <w:t xml:space="preserve"> </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rsidR="0028536B" w:rsidRDefault="0028536B">
      <w:pPr>
        <w:pStyle w:val="Heading2"/>
      </w:pPr>
      <w:bookmarkStart w:id="741" w:name="_Ref461349839"/>
      <w:bookmarkStart w:id="742" w:name="_Ref461525515"/>
      <w:bookmarkStart w:id="743" w:name="_Ref467234273"/>
      <w:bookmarkStart w:id="744" w:name="_Toc251613151"/>
      <w:bookmarkStart w:id="745" w:name="_Toc445783010"/>
      <w:bookmarkEnd w:id="725"/>
      <w:bookmarkEnd w:id="737"/>
      <w:bookmarkEnd w:id="738"/>
      <w:bookmarkEnd w:id="739"/>
      <w:r>
        <w:lastRenderedPageBreak/>
        <w:t>Arithmetic operators</w:t>
      </w:r>
      <w:bookmarkEnd w:id="741"/>
      <w:bookmarkEnd w:id="742"/>
      <w:bookmarkEnd w:id="743"/>
      <w:bookmarkEnd w:id="74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pPr>
        <w:pStyle w:val="Heading3"/>
      </w:pPr>
      <w:bookmarkStart w:id="746" w:name="_Toc251613152"/>
      <w:r>
        <w:t>Multiplication operator</w:t>
      </w:r>
      <w:bookmarkEnd w:id="746"/>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747" w:name="_Ref486414684"/>
      <w:bookmarkStart w:id="748" w:name="_Toc251613153"/>
      <w:r>
        <w:t>Division operator</w:t>
      </w:r>
      <w:bookmarkEnd w:id="747"/>
      <w:bookmarkEnd w:id="748"/>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749" w:name="_Toc251613154"/>
      <w:r>
        <w:t>Remainder operator</w:t>
      </w:r>
      <w:bookmarkEnd w:id="74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750" w:name="_Ref485188914"/>
      <w:bookmarkStart w:id="751" w:name="_Toc251613155"/>
      <w:r>
        <w:t>Addition operator</w:t>
      </w:r>
      <w:bookmarkEnd w:id="750"/>
      <w:bookmarkEnd w:id="751"/>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w:t>
      </w:r>
      <w:r w:rsidR="0028536B">
        <w:t xml:space="preserve"> </w:t>
      </w:r>
      <w:r w:rsidR="0028536B">
        <w:rPr>
          <w:rStyle w:val="Codefragment"/>
        </w:rPr>
        <w:t>+</w:t>
      </w:r>
      <w:r w:rsidR="0028536B">
        <w:t xml:space="preserve"> </w:t>
      </w:r>
      <w:r w:rsidR="0028536B">
        <w:rPr>
          <w:rStyle w:val="Codefragment"/>
        </w:rPr>
        <w:t>(U)y)</w:t>
      </w:r>
      <w:r w:rsidR="0028536B">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The</w:t>
      </w:r>
      <w:r w:rsidR="00E5408E">
        <w:t>se</w:t>
      </w:r>
      <w:r>
        <w:t xml:space="preserve"> </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lastRenderedPageBreak/>
        <w:t xml:space="preserve">D operator </w:t>
      </w:r>
      <w:r>
        <w:rPr>
          <w:rStyle w:val="Codefragment"/>
        </w:rPr>
        <w:t>+</w:t>
      </w:r>
      <w:r>
        <w:t>(D x, D y);</w:t>
      </w:r>
    </w:p>
    <w:p w:rsidR="0028536B" w:rsidRDefault="0028536B">
      <w:pPr>
        <w:ind w:left="360"/>
      </w:pPr>
      <w:bookmarkStart w:id="752"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sidR="00852C57">
        <w:fldChar w:fldCharType="begin"/>
      </w:r>
      <w:r>
        <w:instrText xml:space="preserve"> REF _Ref5435980 \w \h </w:instrText>
      </w:r>
      <w:r w:rsidR="00852C57">
        <w:fldChar w:fldCharType="separate"/>
      </w:r>
      <w:r w:rsidR="00437C65">
        <w:t>15.4</w:t>
      </w:r>
      <w:r w:rsidR="00852C57">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753" w:name="_Ref486414401"/>
      <w:bookmarkStart w:id="754" w:name="_Toc251613156"/>
      <w:r>
        <w:t>Subtraction operator</w:t>
      </w:r>
      <w:bookmarkEnd w:id="752"/>
      <w:bookmarkEnd w:id="753"/>
      <w:bookmarkEnd w:id="754"/>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755" w:name="_Toc445783009"/>
      <w:bookmarkStart w:id="756" w:name="_Ref461349852"/>
      <w:r>
        <w:lastRenderedPageBreak/>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7" w:name="_Ref461974749"/>
      <w:bookmarkStart w:id="758"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852C57">
        <w:fldChar w:fldCharType="begin"/>
      </w:r>
      <w:r>
        <w:instrText xml:space="preserve"> REF _Ref508600674 \r \h </w:instrText>
      </w:r>
      <w:r w:rsidR="00852C57">
        <w:fldChar w:fldCharType="separate"/>
      </w:r>
      <w:r w:rsidR="00437C65">
        <w:t>15.1</w:t>
      </w:r>
      <w:r w:rsidR="00852C57">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59" w:name="_Ref493868012"/>
      <w:bookmarkStart w:id="760" w:name="_Toc251613157"/>
      <w:r>
        <w:t>Shift operators</w:t>
      </w:r>
      <w:bookmarkEnd w:id="755"/>
      <w:bookmarkEnd w:id="756"/>
      <w:bookmarkEnd w:id="757"/>
      <w:bookmarkEnd w:id="758"/>
      <w:bookmarkEnd w:id="759"/>
      <w:bookmarkEnd w:id="760"/>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w:t>
      </w:r>
      <w:r>
        <w:lastRenderedPageBreak/>
        <w:t xml:space="preserve">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761" w:name="_Ref461974763"/>
      <w:bookmarkStart w:id="762" w:name="_Toc251613158"/>
      <w:r>
        <w:t>Relational and type-testing operators</w:t>
      </w:r>
      <w:bookmarkEnd w:id="745"/>
      <w:bookmarkEnd w:id="761"/>
      <w:bookmarkEnd w:id="762"/>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roofErr w:type="gramStart"/>
      <w:r>
        <w:t xml:space="preserve">The </w:t>
      </w:r>
      <w:r>
        <w:rPr>
          <w:rStyle w:val="Codefragment"/>
        </w:rPr>
        <w:t>is</w:t>
      </w:r>
      <w:proofErr w:type="gramEnd"/>
      <w:r>
        <w:t xml:space="preserve"> operator is described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and the </w:t>
      </w:r>
      <w:r>
        <w:rPr>
          <w:rStyle w:val="Codefragment"/>
        </w:rPr>
        <w:t>as</w:t>
      </w:r>
      <w:r>
        <w:t xml:space="preserve"> operator is described in §</w:t>
      </w:r>
      <w:r w:rsidR="00852C57">
        <w:fldChar w:fldCharType="begin"/>
      </w:r>
      <w:r>
        <w:instrText xml:space="preserve"> REF _Ref496263262 \w \h </w:instrText>
      </w:r>
      <w:r w:rsidR="00852C57">
        <w:fldChar w:fldCharType="separate"/>
      </w:r>
      <w:r w:rsidR="00437C65">
        <w:t>7.10.11</w:t>
      </w:r>
      <w:r w:rsidR="00852C57">
        <w:fldChar w:fldCharType="end"/>
      </w:r>
      <w:r>
        <w:t>.</w:t>
      </w:r>
    </w:p>
    <w:p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763" w:name="_Toc251613159"/>
      <w:r>
        <w:t>Integer comparison operators</w:t>
      </w:r>
      <w:bookmarkEnd w:id="763"/>
    </w:p>
    <w:p w:rsidR="0028536B" w:rsidRDefault="0028536B">
      <w:r>
        <w:t>The predefined integer comparison operators are:</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lastRenderedPageBreak/>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764" w:name="_Toc251613160"/>
      <w:r>
        <w:t>Floating-point comparison operators</w:t>
      </w:r>
      <w:bookmarkEnd w:id="764"/>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lastRenderedPageBreak/>
        <w:t>A positive infinity is considered greater than all other values, but equal to another positive infinity.</w:t>
      </w:r>
    </w:p>
    <w:p w:rsidR="0028536B" w:rsidRDefault="0028536B">
      <w:pPr>
        <w:pStyle w:val="Heading3"/>
      </w:pPr>
      <w:bookmarkStart w:id="765" w:name="_Toc251613161"/>
      <w:r>
        <w:t>Decimal comparison operators</w:t>
      </w:r>
      <w:bookmarkEnd w:id="765"/>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766" w:name="_Toc251613162"/>
      <w:r>
        <w:t>Boolean equality operators</w:t>
      </w:r>
      <w:bookmarkEnd w:id="766"/>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767" w:name="_Ref485189099"/>
      <w:bookmarkStart w:id="768" w:name="_Toc251613163"/>
      <w:r>
        <w:t>Enumeration comparison operators</w:t>
      </w:r>
      <w:bookmarkEnd w:id="767"/>
      <w:bookmarkEnd w:id="768"/>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769" w:name="_Ref462910907"/>
      <w:bookmarkStart w:id="770" w:name="_Toc251613164"/>
      <w:r>
        <w:t>Reference type equality operators</w:t>
      </w:r>
      <w:bookmarkEnd w:id="769"/>
      <w:bookmarkEnd w:id="770"/>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lastRenderedPageBreak/>
        <w:t xml:space="preserve">The predefined reference type equality operators require </w:t>
      </w:r>
      <w:r w:rsidR="00C54C4C">
        <w:t>one of the following:</w:t>
      </w:r>
    </w:p>
    <w:p w:rsidR="00C54C4C" w:rsidRDefault="00E32212" w:rsidP="00C54C4C">
      <w:pPr>
        <w:pStyle w:val="ListBullet"/>
      </w:pPr>
      <w:r>
        <w:t>B</w:t>
      </w:r>
      <w:r w:rsidR="00C54C4C">
        <w:t>oth operands are</w:t>
      </w:r>
      <w:r w:rsidR="0028536B">
        <w:t xml:space="preserve"> </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852C57">
        <w:fldChar w:fldCharType="begin"/>
      </w:r>
      <w:r w:rsidR="00220606">
        <w:instrText xml:space="preserve"> REF _Ref174223684 \r \h </w:instrText>
      </w:r>
      <w:r w:rsidR="00852C57">
        <w:fldChar w:fldCharType="separate"/>
      </w:r>
      <w:r w:rsidR="00437C65">
        <w:t>6.2.4</w:t>
      </w:r>
      <w:r w:rsidR="00852C57">
        <w:fldChar w:fldCharType="end"/>
      </w:r>
      <w:r w:rsidR="0028536B">
        <w:t xml:space="preserve">) exists from the type of either operand to the type of the other operand. </w:t>
      </w:r>
    </w:p>
    <w:p w:rsidR="00C54C4C" w:rsidRDefault="00C54C4C" w:rsidP="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rsidR="0028536B" w:rsidRDefault="0028536B">
      <w:pPr>
        <w:pStyle w:val="ListBullet"/>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proofErr w:type="gramStart"/>
      <w:r>
        <w:rPr>
          <w:rStyle w:val="Codefragment"/>
        </w:rPr>
        <w:t>x</w:t>
      </w:r>
      <w:r>
        <w:t xml:space="preserve"> </w:t>
      </w:r>
      <w:r>
        <w:rPr>
          <w:rStyle w:val="Codefragment"/>
        </w:rPr>
        <w:t>!</w:t>
      </w:r>
      <w:proofErr w:type="gramEnd"/>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lastRenderedPageBreak/>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771" w:name="_Ref462803398"/>
      <w:bookmarkStart w:id="772" w:name="_Toc251613165"/>
      <w:r>
        <w:t>String equality operators</w:t>
      </w:r>
      <w:bookmarkEnd w:id="771"/>
      <w:bookmarkEnd w:id="772"/>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773"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rsidR="00852C57">
        <w:fldChar w:fldCharType="begin"/>
      </w:r>
      <w:r>
        <w:instrText xml:space="preserve"> REF _Ref462910907 \r \h </w:instrText>
      </w:r>
      <w:r w:rsidR="00852C57">
        <w:fldChar w:fldCharType="separate"/>
      </w:r>
      <w:r w:rsidR="00437C65">
        <w:t>7.10.6</w:t>
      </w:r>
      <w:r w:rsidR="00852C57">
        <w:fldChar w:fldCharType="end"/>
      </w:r>
      <w:r>
        <w:t>, the reference type equality operators can be used to compare string references instead of string values.</w:t>
      </w:r>
    </w:p>
    <w:p w:rsidR="0028536B" w:rsidRDefault="0028536B">
      <w:pPr>
        <w:pStyle w:val="Heading3"/>
      </w:pPr>
      <w:bookmarkStart w:id="774" w:name="_Ref486412217"/>
      <w:bookmarkStart w:id="775" w:name="_Toc251613166"/>
      <w:r>
        <w:t>Delegate equality operators</w:t>
      </w:r>
      <w:bookmarkEnd w:id="774"/>
      <w:bookmarkEnd w:id="775"/>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 xml:space="preserve">If the delegates have different </w:t>
      </w:r>
      <w:r w:rsidR="00423740">
        <w:t>run-time</w:t>
      </w:r>
      <w:r>
        <w:t xml:space="preserve"> type they are never equal.</w:t>
      </w:r>
    </w:p>
    <w:p w:rsidR="005C4C9C" w:rsidRDefault="005C4C9C" w:rsidP="005C4C9C">
      <w:pPr>
        <w:pStyle w:val="ListBullet"/>
      </w:pPr>
      <w:r>
        <w:t>If both of the delegate instances have an invocation list (§</w:t>
      </w:r>
      <w:r w:rsidR="00852C57">
        <w:fldChar w:fldCharType="begin"/>
      </w:r>
      <w:r>
        <w:instrText xml:space="preserve"> REF _Ref508600694 \r \h </w:instrText>
      </w:r>
      <w:r w:rsidR="00852C57">
        <w:fldChar w:fldCharType="separate"/>
      </w:r>
      <w:r w:rsidR="00437C65">
        <w:t>15.1</w:t>
      </w:r>
      <w:r w:rsidR="00852C57">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ListBullet"/>
      </w:pPr>
      <w:r>
        <w:t xml:space="preserve">If two invocation list entries both refer to the same static method then the entries are equal. </w:t>
      </w:r>
    </w:p>
    <w:p w:rsidR="005C4C9C" w:rsidRDefault="005C4C9C" w:rsidP="005C4C9C">
      <w:pPr>
        <w:pStyle w:val="ListBullet"/>
      </w:pPr>
      <w:r>
        <w:lastRenderedPageBreak/>
        <w:t>If two invocation list entries both refer to the same non-static method on the same target object (as defined by the reference equality operators) then the entries are equal.</w:t>
      </w:r>
    </w:p>
    <w:p w:rsidR="005C4C9C" w:rsidRDefault="005C4C9C" w:rsidP="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Heading3"/>
      </w:pPr>
      <w:bookmarkStart w:id="776" w:name="_Toc78087317"/>
      <w:bookmarkStart w:id="777" w:name="_Toc70845692"/>
      <w:bookmarkStart w:id="778" w:name="_Toc111395397"/>
      <w:bookmarkStart w:id="779" w:name="_Toc251613167"/>
      <w:bookmarkStart w:id="780" w:name="_Ref463325755"/>
      <w:r>
        <w:t>Equality operators and null</w:t>
      </w:r>
      <w:bookmarkEnd w:id="776"/>
      <w:bookmarkEnd w:id="777"/>
      <w:bookmarkEnd w:id="778"/>
      <w:bookmarkEnd w:id="779"/>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id="781" w:name="_Ref174224256"/>
      <w:bookmarkStart w:id="782" w:name="_Ref174227569"/>
      <w:bookmarkStart w:id="783" w:name="_Toc251613168"/>
      <w:r>
        <w:t>The is operator</w:t>
      </w:r>
      <w:bookmarkEnd w:id="773"/>
      <w:bookmarkEnd w:id="780"/>
      <w:bookmarkEnd w:id="781"/>
      <w:bookmarkEnd w:id="782"/>
      <w:bookmarkEnd w:id="783"/>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ListBullet"/>
      </w:pPr>
      <w:r>
        <w:t xml:space="preserve">If </w:t>
      </w:r>
      <w:r>
        <w:rPr>
          <w:rStyle w:val="Codefragment"/>
        </w:rPr>
        <w:t>E</w:t>
      </w:r>
      <w:r>
        <w:t xml:space="preserve"> is an anonymous function, a </w:t>
      </w:r>
      <w:r w:rsidR="00031684">
        <w:t>compile-time</w:t>
      </w:r>
      <w:r>
        <w:t xml:space="preserve"> error occurs</w:t>
      </w:r>
    </w:p>
    <w:p w:rsidR="00AB09E3" w:rsidRDefault="00E53C4B" w:rsidP="00AB09E3">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ListBullet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id="784" w:name="_Ref496263262"/>
      <w:bookmarkStart w:id="785" w:name="_Toc251613169"/>
      <w:r>
        <w:t>The as operator</w:t>
      </w:r>
      <w:bookmarkEnd w:id="784"/>
      <w:bookmarkEnd w:id="785"/>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852C57">
        <w:fldChar w:fldCharType="begin"/>
      </w:r>
      <w:r>
        <w:instrText xml:space="preserve"> REF _Ref452746437 \w \h </w:instrText>
      </w:r>
      <w:r w:rsidR="00852C57">
        <w:fldChar w:fldCharType="separate"/>
      </w:r>
      <w:r w:rsidR="00437C65">
        <w:t>7.7.6</w:t>
      </w:r>
      <w:r w:rsidR="00852C57">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lastRenderedPageBreak/>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ListBullet"/>
      </w:pPr>
      <w:r>
        <w:t xml:space="preserve">An identity (§6.1.1), </w:t>
      </w:r>
      <w:r w:rsidR="00E26B25">
        <w:t>implicit nullable (§</w:t>
      </w:r>
      <w:r w:rsidR="00852C57">
        <w:fldChar w:fldCharType="begin"/>
      </w:r>
      <w:r w:rsidR="00E26B25">
        <w:instrText xml:space="preserve"> REF _Ref169606766 \r \h </w:instrText>
      </w:r>
      <w:r w:rsidR="00852C57">
        <w:fldChar w:fldCharType="separate"/>
      </w:r>
      <w:r w:rsidR="00437C65">
        <w:t>6.1.4</w:t>
      </w:r>
      <w:r w:rsidR="00852C57">
        <w:fldChar w:fldCharType="end"/>
      </w:r>
      <w:r w:rsidR="00E26B25">
        <w:t xml:space="preserve">), </w:t>
      </w:r>
      <w:r>
        <w:t>implicit reference (§</w:t>
      </w:r>
      <w:r w:rsidR="00852C57">
        <w:fldChar w:fldCharType="begin"/>
      </w:r>
      <w:r w:rsidR="00626B3A">
        <w:instrText xml:space="preserve"> REF _Ref174227663 \r \h </w:instrText>
      </w:r>
      <w:r w:rsidR="00852C57">
        <w:fldChar w:fldCharType="separate"/>
      </w:r>
      <w:r w:rsidR="00437C65">
        <w:t>6.1.6</w:t>
      </w:r>
      <w:r w:rsidR="00852C57">
        <w:fldChar w:fldCharType="end"/>
      </w:r>
      <w:r>
        <w:t>), boxing (§</w:t>
      </w:r>
      <w:r w:rsidR="00852C57">
        <w:fldChar w:fldCharType="begin"/>
      </w:r>
      <w:r w:rsidR="00626B3A">
        <w:instrText xml:space="preserve"> REF _Ref448283165 \r \h </w:instrText>
      </w:r>
      <w:r w:rsidR="00852C57">
        <w:fldChar w:fldCharType="separate"/>
      </w:r>
      <w:r w:rsidR="00437C65">
        <w:t>6.1.7</w:t>
      </w:r>
      <w:r w:rsidR="00852C57">
        <w:fldChar w:fldCharType="end"/>
      </w:r>
      <w:r>
        <w:t xml:space="preserve">), explicit </w:t>
      </w:r>
      <w:r w:rsidR="00E26B25">
        <w:t>nullable (§</w:t>
      </w:r>
      <w:r w:rsidR="00852C57">
        <w:fldChar w:fldCharType="begin"/>
      </w:r>
      <w:r w:rsidR="00E26B25">
        <w:instrText xml:space="preserve"> REF _Ref174437950 \r \h </w:instrText>
      </w:r>
      <w:r w:rsidR="00852C57">
        <w:fldChar w:fldCharType="separate"/>
      </w:r>
      <w:r w:rsidR="00437C65">
        <w:t>6.2.3</w:t>
      </w:r>
      <w:r w:rsidR="00852C57">
        <w:fldChar w:fldCharType="end"/>
      </w:r>
      <w:r w:rsidR="00E26B25">
        <w:t xml:space="preserve">), explicit </w:t>
      </w:r>
      <w:r>
        <w:t>reference (§</w:t>
      </w:r>
      <w:r w:rsidR="00852C57">
        <w:fldChar w:fldCharType="begin"/>
      </w:r>
      <w:r w:rsidR="00626B3A">
        <w:instrText xml:space="preserve"> REF _Ref174227698 \r \h </w:instrText>
      </w:r>
      <w:r w:rsidR="00852C57">
        <w:fldChar w:fldCharType="separate"/>
      </w:r>
      <w:r w:rsidR="00437C65">
        <w:t>6.2.4</w:t>
      </w:r>
      <w:r w:rsidR="00852C57">
        <w:fldChar w:fldCharType="end"/>
      </w:r>
      <w:r>
        <w:t>), or unboxing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conversion exists from </w:t>
      </w:r>
      <w:r w:rsidR="0004231D">
        <w:rPr>
          <w:rStyle w:val="Codefragment"/>
        </w:rPr>
        <w:t>E</w:t>
      </w:r>
      <w:r>
        <w:t xml:space="preserve"> to </w:t>
      </w:r>
      <w:r w:rsidRPr="001A156E">
        <w:rPr>
          <w:rStyle w:val="Codefragment"/>
        </w:rPr>
        <w:t>T</w:t>
      </w:r>
      <w:r>
        <w:t>.</w:t>
      </w:r>
    </w:p>
    <w:p w:rsidR="00997878" w:rsidRDefault="00997878" w:rsidP="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ListBullet"/>
      </w:pPr>
      <w:r>
        <w:rPr>
          <w:rStyle w:val="Codefragment"/>
        </w:rPr>
        <w:t>E</w:t>
      </w:r>
      <w:r w:rsidR="00997878">
        <w:t xml:space="preserve"> is the </w:t>
      </w:r>
      <w:r w:rsidR="00997878" w:rsidRPr="001A156E">
        <w:rPr>
          <w:rStyle w:val="Codefragment"/>
        </w:rPr>
        <w:t>null</w:t>
      </w:r>
      <w:r w:rsidR="00997878">
        <w:t xml:space="preserve"> literal.</w:t>
      </w:r>
    </w:p>
    <w:p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t xml:space="preserve"> </w:t>
      </w:r>
      <w:r w:rsidR="00997878" w:rsidRPr="00FB063B">
        <w:rPr>
          <w:rStyle w:val="Codefragment"/>
        </w:rPr>
        <w:t>as</w:t>
      </w:r>
      <w:r w:rsidR="00997878" w:rsidRPr="00FB063B">
        <w:t xml:space="preserve"> </w:t>
      </w:r>
      <w:r w:rsidR="00997878" w:rsidRPr="00FB063B">
        <w:rPr>
          <w:rStyle w:val="Codefragment"/>
        </w:rPr>
        <w:t>T</w:t>
      </w:r>
      <w:r w:rsidR="00997878">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rsidP="00B31559">
      <w:pPr>
        <w:pStyle w:val="ListBullet"/>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A15A3C" w:rsidRDefault="00A15A3C" w:rsidP="00B31559">
      <w:pPr>
        <w:pStyle w:val="ListBullet"/>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Therefore the expansion in this case is:</w:t>
      </w:r>
    </w:p>
    <w:p w:rsidR="00A15A3C" w:rsidRPr="00A27DE1" w:rsidRDefault="00A15A3C" w:rsidP="00A15A3C">
      <w:pPr>
        <w:pStyle w:val="Code"/>
        <w:rPr>
          <w:lang w:val="fr-FR"/>
        </w:rPr>
      </w:pPr>
      <w:r>
        <w:rPr>
          <w:lang w:val="fr-FR"/>
        </w:rPr>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86" w:name="_Toc445783011"/>
      <w:bookmarkStart w:id="787" w:name="_Ref461974981"/>
      <w:bookmarkStart w:id="788"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id="789" w:name="_Ref174222919"/>
      <w:bookmarkStart w:id="790" w:name="_Ref174224617"/>
      <w:bookmarkStart w:id="791" w:name="_Ref174224623"/>
      <w:bookmarkStart w:id="792" w:name="_Ref174224630"/>
      <w:bookmarkStart w:id="793" w:name="_Toc251613170"/>
      <w:r>
        <w:t>Logical operators</w:t>
      </w:r>
      <w:bookmarkEnd w:id="786"/>
      <w:bookmarkEnd w:id="787"/>
      <w:bookmarkEnd w:id="788"/>
      <w:bookmarkEnd w:id="789"/>
      <w:bookmarkEnd w:id="790"/>
      <w:bookmarkEnd w:id="791"/>
      <w:bookmarkEnd w:id="792"/>
      <w:bookmarkEnd w:id="793"/>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w:t>
      </w:r>
      <w:r>
        <w:lastRenderedPageBreak/>
        <w:t xml:space="preserve">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794" w:name="_Toc251613171"/>
      <w:r>
        <w:t>Integer logical operators</w:t>
      </w:r>
      <w:bookmarkEnd w:id="794"/>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795" w:name="_Ref483218257"/>
      <w:bookmarkStart w:id="796" w:name="_Toc251613172"/>
      <w:bookmarkStart w:id="797" w:name="_Ref463406000"/>
      <w:r>
        <w:t>Enumeration logical operators</w:t>
      </w:r>
      <w:bookmarkEnd w:id="795"/>
      <w:bookmarkEnd w:id="796"/>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798" w:name="_Ref108517484"/>
      <w:bookmarkStart w:id="799" w:name="_Toc251613173"/>
      <w:r>
        <w:t>Boolean logical operators</w:t>
      </w:r>
      <w:bookmarkEnd w:id="797"/>
      <w:bookmarkEnd w:id="798"/>
      <w:bookmarkEnd w:id="799"/>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Heading3"/>
      </w:pPr>
      <w:bookmarkStart w:id="800" w:name="_Ref170125286"/>
      <w:bookmarkStart w:id="801" w:name="_Toc251613174"/>
      <w:bookmarkStart w:id="802" w:name="_Toc445783012"/>
      <w:bookmarkStart w:id="803" w:name="_Ref461975001"/>
      <w:bookmarkStart w:id="804" w:name="_Ref529352711"/>
      <w:r>
        <w:t>Nullable boolean logical operators</w:t>
      </w:r>
      <w:bookmarkEnd w:id="800"/>
      <w:bookmarkEnd w:id="801"/>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lastRenderedPageBreak/>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Heading2"/>
      </w:pPr>
      <w:bookmarkStart w:id="805" w:name="_Ref174224646"/>
      <w:bookmarkStart w:id="806" w:name="_Ref174224653"/>
      <w:bookmarkStart w:id="807" w:name="_Ref174224753"/>
      <w:bookmarkStart w:id="808" w:name="_Ref174224872"/>
      <w:bookmarkStart w:id="809" w:name="_Ref174224954"/>
      <w:bookmarkStart w:id="810" w:name="_Toc251613175"/>
      <w:r>
        <w:t>Conditional logical operators</w:t>
      </w:r>
      <w:bookmarkEnd w:id="802"/>
      <w:bookmarkEnd w:id="803"/>
      <w:bookmarkEnd w:id="804"/>
      <w:bookmarkEnd w:id="805"/>
      <w:bookmarkEnd w:id="806"/>
      <w:bookmarkEnd w:id="807"/>
      <w:bookmarkEnd w:id="808"/>
      <w:bookmarkEnd w:id="809"/>
      <w:bookmarkEnd w:id="810"/>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 xml:space="preserve">If overload resolution fails to find a single best operator, or if overload resolution selects one of the predefined integer logical operators, a </w:t>
      </w:r>
      <w:r w:rsidR="00B31559">
        <w:t>binding-time</w:t>
      </w:r>
      <w:r>
        <w:t xml:space="preserve"> error occurs.</w:t>
      </w:r>
    </w:p>
    <w:p w:rsidR="0028536B" w:rsidRDefault="0028536B">
      <w:pPr>
        <w:pStyle w:val="ListBullet"/>
      </w:pPr>
      <w:r>
        <w:t xml:space="preserve">Otherwise, if the selected operator is one of the predefined </w:t>
      </w:r>
      <w:proofErr w:type="gramStart"/>
      <w:r>
        <w:t>boolean</w:t>
      </w:r>
      <w:proofErr w:type="gramEnd"/>
      <w:r>
        <w:t xml:space="preserve"> logical operators (§</w:t>
      </w:r>
      <w:r w:rsidR="00852C57">
        <w:fldChar w:fldCharType="begin"/>
      </w:r>
      <w:r w:rsidR="004130A6">
        <w:instrText xml:space="preserve"> REF _Ref108517484 \r \h </w:instrText>
      </w:r>
      <w:r w:rsidR="00852C57">
        <w:fldChar w:fldCharType="separate"/>
      </w:r>
      <w:r w:rsidR="00437C65">
        <w:t>7.11.3</w:t>
      </w:r>
      <w:r w:rsidR="00852C57">
        <w:fldChar w:fldCharType="end"/>
      </w:r>
      <w:r>
        <w:t>)</w:t>
      </w:r>
      <w:r w:rsidR="00D11C1B">
        <w:t xml:space="preserve"> or nullable boolean logical operators (§</w:t>
      </w:r>
      <w:r w:rsidR="00852C57">
        <w:fldChar w:fldCharType="begin"/>
      </w:r>
      <w:r w:rsidR="00D11C1B">
        <w:instrText xml:space="preserve"> REF _Ref170125286 \r \h </w:instrText>
      </w:r>
      <w:r w:rsidR="00852C57">
        <w:fldChar w:fldCharType="separate"/>
      </w:r>
      <w:r w:rsidR="00437C65">
        <w:t>7.11.4</w:t>
      </w:r>
      <w:r w:rsidR="00852C57">
        <w:fldChar w:fldCharType="end"/>
      </w:r>
      <w:r w:rsidR="00D11C1B">
        <w:t>)</w:t>
      </w:r>
      <w:r>
        <w:t>, the operation is processed as described in §</w:t>
      </w:r>
      <w:r w:rsidR="00852C57">
        <w:fldChar w:fldCharType="begin"/>
      </w:r>
      <w:r>
        <w:instrText xml:space="preserve"> REF _Ref463412700 \w \h </w:instrText>
      </w:r>
      <w:r w:rsidR="00852C57">
        <w:fldChar w:fldCharType="separate"/>
      </w:r>
      <w:r w:rsidR="00437C65">
        <w:t>7.12.1</w:t>
      </w:r>
      <w:r w:rsidR="00852C57">
        <w:fldChar w:fldCharType="end"/>
      </w:r>
      <w:r>
        <w:t>.</w:t>
      </w:r>
    </w:p>
    <w:p w:rsidR="0028536B" w:rsidRDefault="0028536B">
      <w:pPr>
        <w:pStyle w:val="ListBullet"/>
      </w:pPr>
      <w:r>
        <w:lastRenderedPageBreak/>
        <w:t>Otherwise, the selected operator is a user-defined operator, and the operation is processed as described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bookmarkStart w:id="811"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pPr>
        <w:pStyle w:val="Heading3"/>
      </w:pPr>
      <w:bookmarkStart w:id="812" w:name="_Ref463412700"/>
      <w:bookmarkStart w:id="813" w:name="_Toc251613176"/>
      <w:r>
        <w:t>Boolean conditional logical operators</w:t>
      </w:r>
      <w:bookmarkEnd w:id="811"/>
      <w:bookmarkEnd w:id="812"/>
      <w:bookmarkEnd w:id="813"/>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814" w:name="_Ref463404823"/>
      <w:bookmarkStart w:id="815" w:name="_Toc251613177"/>
      <w:r>
        <w:t>User-defined conditional logical operators</w:t>
      </w:r>
      <w:bookmarkEnd w:id="814"/>
      <w:bookmarkEnd w:id="815"/>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Heading2"/>
      </w:pPr>
      <w:bookmarkStart w:id="816" w:name="_Toc251613178"/>
      <w:bookmarkStart w:id="817" w:name="_Toc445783013"/>
      <w:bookmarkStart w:id="818" w:name="_Ref461974823"/>
      <w:bookmarkStart w:id="819" w:name="_Ref463366835"/>
      <w:bookmarkStart w:id="820" w:name="_Ref470173328"/>
      <w:bookmarkStart w:id="821" w:name="_Ref529352704"/>
      <w:r>
        <w:t>The null coalescing operator</w:t>
      </w:r>
      <w:bookmarkEnd w:id="816"/>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lastRenderedPageBreak/>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w:t>
      </w:r>
      <w:r w:rsidR="006E7437">
        <w:t>on the</w:t>
      </w:r>
      <w:r>
        <w:t xml:space="preserv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t xml:space="preserve"> </w:t>
      </w:r>
      <w:r w:rsidR="006E7437" w:rsidRPr="00164239">
        <w:t>(</w:t>
      </w:r>
      <w:r w:rsidR="006E7437">
        <w:t>provided that</w:t>
      </w:r>
      <w:r w:rsidR="006E7437" w:rsidRPr="00164239">
        <w:t xml:space="preserve"> </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ListBullet"/>
      </w:pPr>
      <w:r>
        <w:t xml:space="preserve">If </w:t>
      </w:r>
      <w:r w:rsidRPr="00571C51">
        <w:rPr>
          <w:rStyle w:val="Codefragment"/>
        </w:rPr>
        <w:t>A</w:t>
      </w:r>
      <w:r>
        <w:t xml:space="preserve"> </w:t>
      </w:r>
      <w:r w:rsidR="006E7437">
        <w:t xml:space="preserve">exists and </w:t>
      </w:r>
      <w:r>
        <w:t>is not a nullable type or a reference type, a compile-time error occurs.</w:t>
      </w:r>
    </w:p>
    <w:p w:rsidR="00E4440E" w:rsidRDefault="00E4440E" w:rsidP="00EB3617">
      <w:pPr>
        <w:pStyle w:val="ListBullet"/>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EB3617" w:rsidRDefault="00E4440E" w:rsidP="00EB3617">
      <w:pPr>
        <w:pStyle w:val="ListBullet"/>
      </w:pPr>
      <w:r>
        <w:t>Otherwise, i</w:t>
      </w:r>
      <w:r w:rsidR="00EB3617">
        <w:t xml:space="preserve">f </w:t>
      </w:r>
      <w:r w:rsidR="00EB3617" w:rsidRPr="00C638B0">
        <w:rPr>
          <w:rStyle w:val="Codefragment"/>
        </w:rPr>
        <w:t>A</w:t>
      </w:r>
      <w:r w:rsidR="00EB3617">
        <w:t xml:space="preserve"> </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rsidR="00EB3617" w:rsidRDefault="00EB3617" w:rsidP="00EB3617">
      <w:pPr>
        <w:pStyle w:val="ListBullet"/>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ListBullet"/>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rsidR="006E7437">
        <w:t xml:space="preserve"> </w:t>
      </w:r>
      <w:r>
        <w:t xml:space="preserve">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id="822" w:name="_Ref174224664"/>
      <w:bookmarkStart w:id="823" w:name="_Ref174224742"/>
      <w:bookmarkStart w:id="824" w:name="_Ref174228504"/>
      <w:bookmarkStart w:id="825" w:name="_Toc251613179"/>
      <w:r>
        <w:t>Conditional operator</w:t>
      </w:r>
      <w:bookmarkEnd w:id="817"/>
      <w:bookmarkEnd w:id="818"/>
      <w:bookmarkEnd w:id="819"/>
      <w:bookmarkEnd w:id="820"/>
      <w:bookmarkEnd w:id="821"/>
      <w:bookmarkEnd w:id="822"/>
      <w:bookmarkEnd w:id="823"/>
      <w:bookmarkEnd w:id="824"/>
      <w:bookmarkEnd w:id="825"/>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rsidR="0028536B" w:rsidRDefault="0028536B">
      <w:pPr>
        <w:pStyle w:val="ListBullet"/>
      </w:pPr>
      <w:r>
        <w:t xml:space="preserve">If </w:t>
      </w:r>
      <w:r w:rsidR="00F63E7A">
        <w:rPr>
          <w:rStyle w:val="Codefragment"/>
        </w:rPr>
        <w:t>x</w:t>
      </w:r>
      <w:r w:rsidR="00F63E7A">
        <w:t xml:space="preserve"> </w:t>
      </w:r>
      <w:r w:rsidR="004A7A33">
        <w:t xml:space="preserve">has type </w:t>
      </w:r>
      <w:r w:rsidR="004A7A33" w:rsidRPr="004A7A33">
        <w:rPr>
          <w:rStyle w:val="Codefragment"/>
        </w:rPr>
        <w:t>X</w:t>
      </w:r>
      <w:r w:rsidR="004A7A33">
        <w:t xml:space="preserve"> </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rsidR="0028536B" w:rsidRDefault="004A7A33" w:rsidP="004A7A33">
      <w:pPr>
        <w:pStyle w:val="ListBullet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rsidR="0028536B" w:rsidRDefault="004A7A33" w:rsidP="004A7A33">
      <w:pPr>
        <w:pStyle w:val="ListBullet2"/>
      </w:pPr>
      <w:r>
        <w:lastRenderedPageBreak/>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rsidR="004A7A33" w:rsidRDefault="004A7A33" w:rsidP="004A7A33">
      <w:pPr>
        <w:pStyle w:val="ListBullet2"/>
      </w:pPr>
      <w:r>
        <w:t>Otherwise, no expression type can be determined, and a compile-time error occurs.</w:t>
      </w:r>
    </w:p>
    <w:p w:rsidR="004A7A33" w:rsidRDefault="004A7A33" w:rsidP="004A7A33">
      <w:pPr>
        <w:pStyle w:val="ListBullet"/>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28536B" w:rsidRDefault="0028536B">
      <w:pPr>
        <w:pStyle w:val="ListBullet"/>
      </w:pPr>
      <w:r>
        <w:t>Otherwise, no expression type can be determined, and a compile-time error occurs.</w:t>
      </w:r>
      <w:bookmarkStart w:id="826" w:name="_Toc445783014"/>
      <w:bookmarkStart w:id="827"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Heading2"/>
      </w:pPr>
      <w:bookmarkStart w:id="828" w:name="_Ref170644974"/>
      <w:bookmarkStart w:id="829" w:name="_Toc251613180"/>
      <w:r>
        <w:t>Anonymous function</w:t>
      </w:r>
      <w:r w:rsidR="00E14D43">
        <w:t xml:space="preserve"> expression</w:t>
      </w:r>
      <w:r>
        <w:t>s</w:t>
      </w:r>
      <w:bookmarkEnd w:id="828"/>
      <w:bookmarkEnd w:id="829"/>
    </w:p>
    <w:p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DC26F5">
        <w:rPr>
          <w:rStyle w:val="Terminal"/>
        </w:rPr>
        <w:t>async</w:t>
      </w:r>
      <w:r w:rsidR="00DC26F5" w:rsidRPr="00DD69C1">
        <w:rPr>
          <w:rStyle w:val="Production"/>
          <w:i/>
          <w:iCs/>
          <w:vertAlign w:val="subscript"/>
        </w:rPr>
        <w:t>opt</w:t>
      </w:r>
      <w:r w:rsidR="00DC26F5">
        <w:t xml:space="preserve">   </w:t>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sidR="00DC26F5">
        <w:rPr>
          <w:rStyle w:val="Terminal"/>
        </w:rPr>
        <w:t>async</w:t>
      </w:r>
      <w:r w:rsidR="00DC26F5" w:rsidRPr="00DD69C1">
        <w:rPr>
          <w:rStyle w:val="Production"/>
          <w:i/>
          <w:iCs/>
          <w:vertAlign w:val="subscript"/>
        </w:rPr>
        <w:t>opt</w:t>
      </w:r>
      <w:r w:rsidR="00DC26F5">
        <w:t xml:space="preserve">   </w:t>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RDefault="00990E8F" w:rsidP="00990E8F">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lastRenderedPageBreak/>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E97F19" w:rsidRDefault="00E97F19" w:rsidP="00E97F19">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E97F19" w:rsidRDefault="00E97F19" w:rsidP="00503238">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rsidR="006D3CC0" w:rsidRDefault="006D3CC0" w:rsidP="006D3CC0">
      <w:pPr>
        <w:pStyle w:val="Code"/>
      </w:pPr>
      <w:r>
        <w:t>x =&gt; { return x + 1; }</w:t>
      </w:r>
      <w:r>
        <w:tab/>
      </w:r>
      <w:r>
        <w:tab/>
      </w:r>
      <w:r>
        <w:tab/>
      </w:r>
      <w:r w:rsidR="00503238">
        <w:tab/>
      </w:r>
      <w:r w:rsidR="00503238">
        <w:tab/>
      </w:r>
      <w:r w:rsidR="00A8317F">
        <w:tab/>
      </w:r>
      <w:r>
        <w:t>// Implicitly typed, statement body</w:t>
      </w:r>
    </w:p>
    <w:p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rsidR="006D3CC0" w:rsidRDefault="006D3CC0" w:rsidP="006D3CC0">
      <w:pPr>
        <w:pStyle w:val="Code"/>
      </w:pPr>
      <w:r>
        <w:t>(int x) =&gt; { return x + 1; }</w:t>
      </w:r>
      <w:r>
        <w:tab/>
      </w:r>
      <w:r w:rsidR="00503238">
        <w:tab/>
      </w:r>
      <w:r w:rsidR="00503238">
        <w:tab/>
      </w:r>
      <w:r w:rsidR="00A8317F">
        <w:tab/>
      </w:r>
      <w:r>
        <w:t>// Explicitly typed, statement body</w:t>
      </w:r>
    </w:p>
    <w:p w:rsidR="006D3CC0" w:rsidRDefault="006D3CC0" w:rsidP="006D3CC0">
      <w:pPr>
        <w:pStyle w:val="Code"/>
      </w:pPr>
      <w:r>
        <w:t>(x, y) =&gt; x * y</w:t>
      </w:r>
      <w:r>
        <w:tab/>
      </w:r>
      <w:r>
        <w:tab/>
      </w:r>
      <w:r>
        <w:tab/>
      </w:r>
      <w:r>
        <w:tab/>
      </w:r>
      <w:r>
        <w:tab/>
      </w:r>
      <w:r w:rsidR="00503238">
        <w:tab/>
      </w:r>
      <w:r w:rsidR="00503238">
        <w:tab/>
      </w:r>
      <w:r w:rsidR="00A8317F">
        <w:tab/>
      </w:r>
      <w:r>
        <w:t>// Multiple parameters</w:t>
      </w:r>
    </w:p>
    <w:p w:rsidR="006D3CC0" w:rsidRDefault="006D3CC0" w:rsidP="006D3CC0">
      <w:pPr>
        <w:pStyle w:val="Code"/>
      </w:pPr>
      <w:r>
        <w:t>() =&gt; Console.WriteLine()</w:t>
      </w:r>
      <w:r>
        <w:tab/>
      </w:r>
      <w:r>
        <w:tab/>
      </w:r>
      <w:r w:rsidR="00503238">
        <w:tab/>
      </w:r>
      <w:r w:rsidR="00503238">
        <w:tab/>
      </w:r>
      <w:r w:rsidR="00A8317F">
        <w:tab/>
      </w:r>
      <w:r>
        <w:t>// No parameters</w:t>
      </w:r>
    </w:p>
    <w:p w:rsidR="00A8317F" w:rsidRDefault="00A8317F" w:rsidP="006D3CC0">
      <w:pPr>
        <w:pStyle w:val="Code"/>
      </w:pPr>
      <w:r>
        <w:t xml:space="preserve">async </w:t>
      </w:r>
      <w:r w:rsidR="001B0921">
        <w:t>(t1,</w:t>
      </w:r>
      <w:r>
        <w:t>t2) =&gt; await t1 + await t2</w:t>
      </w:r>
      <w:r>
        <w:tab/>
        <w:t>// Async</w:t>
      </w:r>
    </w:p>
    <w:p w:rsidR="00503238" w:rsidRDefault="00503238" w:rsidP="006D3CC0">
      <w:pPr>
        <w:pStyle w:val="Code"/>
      </w:pPr>
      <w:r>
        <w:t>delegate (int x) { return x + 1; }</w:t>
      </w:r>
      <w:r>
        <w:tab/>
      </w:r>
      <w:r w:rsidR="001B0921">
        <w:tab/>
      </w:r>
      <w:r>
        <w:t xml:space="preserve">// Anonymous method </w:t>
      </w:r>
      <w:r w:rsidR="000F125F">
        <w:t>expression</w:t>
      </w:r>
    </w:p>
    <w:p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ListBullet"/>
        <w:numPr>
          <w:ilvl w:val="0"/>
          <w:numId w:val="13"/>
        </w:numPr>
        <w:spacing w:after="160"/>
      </w:pPr>
      <w:bookmarkStart w:id="830" w:name="_Ref448886341"/>
      <w:r w:rsidRPr="00503238">
        <w:rPr>
          <w:rStyle w:val="Production"/>
        </w:rPr>
        <w:lastRenderedPageBreak/>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ListBullet"/>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3401C9" w:rsidP="00732BB0">
      <w:pPr>
        <w:pStyle w:val="ListBullet"/>
        <w:numPr>
          <w:ilvl w:val="0"/>
          <w:numId w:val="13"/>
        </w:numPr>
        <w:spacing w:after="160"/>
      </w:pPr>
      <w:r>
        <w:t>O</w:t>
      </w:r>
      <w:r w:rsidR="000C7F22">
        <w:t xml:space="preserve">nly </w:t>
      </w:r>
      <w:r w:rsidR="00D871C2" w:rsidRPr="00503238">
        <w:rPr>
          <w:rStyle w:val="Production"/>
        </w:rPr>
        <w:t>lambda-expression</w:t>
      </w:r>
      <w:r w:rsidR="00D871C2">
        <w:t>s</w:t>
      </w:r>
      <w:r w:rsidR="00DC53C4">
        <w:t xml:space="preserve"> </w:t>
      </w:r>
      <w:r>
        <w:t>have conversions</w:t>
      </w:r>
      <w:r w:rsidR="00DC53C4">
        <w:t xml:space="preserve"> to </w:t>
      </w:r>
      <w:r w:rsidR="003F05D5">
        <w:t>compatible</w:t>
      </w:r>
      <w:r>
        <w:t xml:space="preserve"> </w:t>
      </w:r>
      <w:r w:rsidR="00DC53C4">
        <w:t>expression tree</w:t>
      </w:r>
      <w:r w:rsidR="000C7F22">
        <w:t xml:space="preserve"> type</w:t>
      </w:r>
      <w:r>
        <w:t>s</w:t>
      </w:r>
      <w:r w:rsidR="00DC53C4">
        <w:t xml:space="preserve"> (§</w:t>
      </w:r>
      <w:r w:rsidR="00852C57">
        <w:fldChar w:fldCharType="begin"/>
      </w:r>
      <w:r w:rsidR="000C7F22">
        <w:instrText xml:space="preserve"> REF _Ref170802892 \r \h </w:instrText>
      </w:r>
      <w:r w:rsidR="00852C57">
        <w:fldChar w:fldCharType="separate"/>
      </w:r>
      <w:r w:rsidR="00437C65">
        <w:t>4.6</w:t>
      </w:r>
      <w:r w:rsidR="00852C57">
        <w:fldChar w:fldCharType="end"/>
      </w:r>
      <w:r w:rsidR="00DC53C4">
        <w:t>).</w:t>
      </w:r>
    </w:p>
    <w:p w:rsidR="00F82E3E" w:rsidRDefault="000C7F22" w:rsidP="00F82E3E">
      <w:pPr>
        <w:pStyle w:val="Heading3"/>
      </w:pPr>
      <w:bookmarkStart w:id="831" w:name="_Toc251613181"/>
      <w:r>
        <w:t>Anonymous function signatures</w:t>
      </w:r>
      <w:bookmarkEnd w:id="831"/>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Together with the parameter list (if given) the anonymous-method-body constitutes a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2" w:name="_Toc41111189"/>
      <w:bookmarkStart w:id="833" w:name="_Toc41111190"/>
      <w:bookmarkEnd w:id="832"/>
      <w:bookmarkEnd w:id="833"/>
    </w:p>
    <w:p w:rsidR="00EF1FFE" w:rsidRDefault="00EF1FFE" w:rsidP="000C7F22">
      <w:r>
        <w:t xml:space="preserve">Note also that conversion to an expression tree type, even if compatible, may still fail at </w:t>
      </w:r>
      <w:r w:rsidR="00031684">
        <w:t>compile-time</w:t>
      </w:r>
      <w:r>
        <w:t xml:space="preserve">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rsidR="00D64BC0" w:rsidRPr="000C7F22" w:rsidRDefault="00D64BC0" w:rsidP="00D64BC0">
      <w:pPr>
        <w:pStyle w:val="Heading3"/>
      </w:pPr>
      <w:bookmarkStart w:id="834" w:name="_Toc251613182"/>
      <w:r>
        <w:t>Anonymous function bodies</w:t>
      </w:r>
      <w:bookmarkEnd w:id="834"/>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but the parameters cannot be accessed in the </w:t>
      </w:r>
      <w:r w:rsidR="00902A15">
        <w:t>body</w:t>
      </w:r>
      <w:r>
        <w:t>.</w:t>
      </w:r>
    </w:p>
    <w:p w:rsidR="00D64BC0" w:rsidRDefault="00D64BC0" w:rsidP="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ListBullet"/>
      </w:pPr>
      <w:r>
        <w:t xml:space="preserve">The </w:t>
      </w:r>
      <w:r w:rsidR="00902A15">
        <w:t>body</w:t>
      </w:r>
      <w:r w:rsidRPr="0085010D">
        <w:t xml:space="preserve"> </w:t>
      </w:r>
      <w:r>
        <w:t>has access to the outer variables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ListBullet"/>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lastRenderedPageBreak/>
        <w:t>implicitly convertible to the</w:t>
      </w:r>
      <w:r>
        <w:t xml:space="preserve"> </w:t>
      </w:r>
      <w:r w:rsidR="00E5408E">
        <w:t xml:space="preserv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Heading3"/>
      </w:pPr>
      <w:bookmarkStart w:id="835" w:name="_Toc251613183"/>
      <w:bookmarkStart w:id="836" w:name="_Ref41231591"/>
      <w:bookmarkStart w:id="837" w:name="_Toc41804967"/>
      <w:bookmarkStart w:id="838" w:name="_Toc111395346"/>
      <w:r>
        <w:t>Overload resolution</w:t>
      </w:r>
      <w:bookmarkEnd w:id="835"/>
    </w:p>
    <w:p w:rsidR="00AE2310" w:rsidRDefault="00AE2310" w:rsidP="00AE2310">
      <w:r>
        <w:t>Anonymous functions in an argument list participate in type inference and overload resolution. Please refer to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w:t>
      </w:r>
      <w:r w:rsidR="0077596B">
        <w:t>and §</w:t>
      </w:r>
      <w:r w:rsidR="0077596B">
        <w:fldChar w:fldCharType="begin"/>
      </w:r>
      <w:r w:rsidR="0077596B">
        <w:instrText xml:space="preserve"> REF _Ref174194617 \r \h </w:instrText>
      </w:r>
      <w:r w:rsidR="0077596B">
        <w:fldChar w:fldCharType="separate"/>
      </w:r>
      <w:r w:rsidR="0077596B">
        <w:t>7.5.3</w:t>
      </w:r>
      <w:r w:rsidR="0077596B">
        <w:fldChar w:fldCharType="end"/>
      </w:r>
      <w:r w:rsidR="0077596B">
        <w:t xml:space="preserve"> </w:t>
      </w:r>
      <w:r>
        <w:t>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A104A3" w:rsidRDefault="00A104A3" w:rsidP="00A104A3">
      <w:pPr>
        <w:pStyle w:val="Heading3"/>
      </w:pPr>
      <w:bookmarkStart w:id="839" w:name="_Toc251613184"/>
      <w:r>
        <w:t>Anonymous functions and dynamic binding</w:t>
      </w:r>
      <w:bookmarkEnd w:id="839"/>
    </w:p>
    <w:p w:rsidR="00A104A3" w:rsidRPr="00A104A3" w:rsidRDefault="00A104A3" w:rsidP="00A104A3">
      <w:r>
        <w:t>An anonymous function cannot be a receiver, argument or operand of</w:t>
      </w:r>
      <w:r w:rsidR="00B54346">
        <w:t xml:space="preserve"> a dynamically bound operation.</w:t>
      </w:r>
    </w:p>
    <w:p w:rsidR="00D64BC0" w:rsidRDefault="00D64BC0" w:rsidP="00D64BC0">
      <w:pPr>
        <w:pStyle w:val="Heading3"/>
      </w:pPr>
      <w:bookmarkStart w:id="840" w:name="_Ref174228070"/>
      <w:bookmarkStart w:id="841" w:name="_Toc251613185"/>
      <w:r>
        <w:lastRenderedPageBreak/>
        <w:t>Outer variables</w:t>
      </w:r>
      <w:bookmarkEnd w:id="836"/>
      <w:bookmarkEnd w:id="837"/>
      <w:bookmarkEnd w:id="838"/>
      <w:bookmarkEnd w:id="840"/>
      <w:bookmarkEnd w:id="841"/>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Heading4"/>
      </w:pPr>
      <w:bookmarkStart w:id="842" w:name="_Ref41363872"/>
      <w:bookmarkStart w:id="843" w:name="_Toc41804968"/>
      <w:bookmarkStart w:id="844" w:name="_Toc111395347"/>
      <w:bookmarkStart w:id="845" w:name="_Toc251613186"/>
      <w:r>
        <w:t>Captured outer variables</w:t>
      </w:r>
      <w:bookmarkEnd w:id="842"/>
      <w:bookmarkEnd w:id="843"/>
      <w:bookmarkEnd w:id="844"/>
      <w:bookmarkEnd w:id="845"/>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2F2898" w:rsidRDefault="002F2898" w:rsidP="00D64BC0">
      <w:r>
        <w:t>Note that unlike an uncaptured variable, a captured local variable can be simultaneously exposed to multiple threads of execution.</w:t>
      </w:r>
    </w:p>
    <w:p w:rsidR="00D64BC0" w:rsidRDefault="00D64BC0" w:rsidP="00D64BC0">
      <w:pPr>
        <w:pStyle w:val="Heading4"/>
      </w:pPr>
      <w:bookmarkStart w:id="846" w:name="_Ref41388375"/>
      <w:bookmarkStart w:id="847" w:name="_Toc41804969"/>
      <w:bookmarkStart w:id="848" w:name="_Toc111395348"/>
      <w:bookmarkStart w:id="849" w:name="_Toc251613187"/>
      <w:r>
        <w:t>Instantiation of local variables</w:t>
      </w:r>
      <w:bookmarkEnd w:id="846"/>
      <w:bookmarkEnd w:id="847"/>
      <w:bookmarkEnd w:id="848"/>
      <w:bookmarkEnd w:id="849"/>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26090C">
        <w:lastRenderedPageBreak/>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lastRenderedPageBreak/>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Heading3"/>
      </w:pPr>
      <w:bookmarkStart w:id="850" w:name="_Ref41363785"/>
      <w:bookmarkStart w:id="851" w:name="_Toc41804970"/>
      <w:bookmarkStart w:id="852" w:name="_Toc111395349"/>
      <w:bookmarkStart w:id="853" w:name="_Toc251613188"/>
      <w:r>
        <w:lastRenderedPageBreak/>
        <w:t>Evaluation of a</w:t>
      </w:r>
      <w:r w:rsidR="00902A15">
        <w:t>nonymous function</w:t>
      </w:r>
      <w:r w:rsidR="00D64BC0">
        <w:t xml:space="preserve"> </w:t>
      </w:r>
      <w:bookmarkEnd w:id="850"/>
      <w:bookmarkEnd w:id="851"/>
      <w:bookmarkEnd w:id="852"/>
      <w:r>
        <w:t>expressions</w:t>
      </w:r>
      <w:bookmarkEnd w:id="853"/>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3B32A2" w:rsidRDefault="003B32A2" w:rsidP="003B32A2">
      <w:pPr>
        <w:pStyle w:val="Heading2"/>
      </w:pPr>
      <w:bookmarkStart w:id="854" w:name="_Toc251613189"/>
      <w:r>
        <w:t>Query expressions</w:t>
      </w:r>
      <w:bookmarkEnd w:id="854"/>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lastRenderedPageBreak/>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Heading3"/>
      </w:pPr>
      <w:bookmarkStart w:id="855" w:name="_Toc154460646"/>
      <w:bookmarkStart w:id="856" w:name="_Toc251613190"/>
      <w:r>
        <w:t>Ambiguities in query expressions</w:t>
      </w:r>
      <w:bookmarkEnd w:id="855"/>
      <w:bookmarkEnd w:id="856"/>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003B32A2" w:rsidRPr="002C3D24" w:rsidRDefault="003B32A2" w:rsidP="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RDefault="003B32A2" w:rsidP="003B32A2">
      <w:pPr>
        <w:pStyle w:val="Heading3"/>
      </w:pPr>
      <w:bookmarkStart w:id="857" w:name="_Toc154460647"/>
      <w:bookmarkStart w:id="858" w:name="_Toc251613191"/>
      <w:r>
        <w:t>Query expression translation</w:t>
      </w:r>
      <w:bookmarkEnd w:id="857"/>
      <w:bookmarkEnd w:id="858"/>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Emphasis"/>
          <w:i w:val="0"/>
        </w:rPr>
        <w:t>query expression pattern</w:t>
      </w:r>
      <w:r>
        <w:t xml:space="preserve"> (§</w:t>
      </w:r>
      <w:r w:rsidR="00852C57">
        <w:fldChar w:fldCharType="begin"/>
      </w:r>
      <w:r>
        <w:instrText xml:space="preserve"> REF _Ref133144402 \r \h </w:instrText>
      </w:r>
      <w:r w:rsidR="00852C57">
        <w:fldChar w:fldCharType="separate"/>
      </w:r>
      <w:r w:rsidR="00437C65">
        <w:t>7.16.3</w:t>
      </w:r>
      <w:r w:rsidR="00852C57">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52C57">
        <w:fldChar w:fldCharType="begin"/>
      </w:r>
      <w:r w:rsidR="00800980">
        <w:instrText xml:space="preserve"> REF _Ref133144402 \r \h </w:instrText>
      </w:r>
      <w:r w:rsidR="00852C57">
        <w:fldChar w:fldCharType="separate"/>
      </w:r>
      <w:r w:rsidR="00437C65">
        <w:t>7.16.3</w:t>
      </w:r>
      <w:r w:rsidR="00852C57">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E22250" w:rsidRDefault="00E22250" w:rsidP="003B32A2">
      <w:r>
        <w:lastRenderedPageBreak/>
        <w:t>Assignment to range variables is not allowed in query expressions. However a C# implementation is permitted to not always enforce this restriction, since this may sometimes not be possible with the syntactic translation scheme presented here.</w:t>
      </w:r>
    </w:p>
    <w:p w:rsidR="003B32A2" w:rsidRDefault="003B32A2" w:rsidP="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Heading4"/>
      </w:pPr>
      <w:bookmarkStart w:id="859" w:name="_Ref132868937"/>
      <w:bookmarkStart w:id="860" w:name="_Toc154460648"/>
      <w:bookmarkStart w:id="861" w:name="_Toc251613192"/>
      <w:r>
        <w:t>Select and groupby clauses with continuations</w:t>
      </w:r>
      <w:bookmarkEnd w:id="859"/>
      <w:bookmarkEnd w:id="860"/>
      <w:bookmarkEnd w:id="861"/>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62" w:name="_Toc154460649"/>
      <w:bookmarkStart w:id="863" w:name="_Toc251613193"/>
      <w:r>
        <w:t>Explicit range variable types</w:t>
      </w:r>
      <w:bookmarkEnd w:id="862"/>
      <w:bookmarkEnd w:id="863"/>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translated into</w:t>
      </w:r>
    </w:p>
    <w:p w:rsidR="003B32A2" w:rsidRDefault="003B32A2" w:rsidP="003B32A2">
      <w:pPr>
        <w:pStyle w:val="Code"/>
      </w:pPr>
      <w:r>
        <w:lastRenderedPageBreak/>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Heading4"/>
      </w:pPr>
      <w:bookmarkStart w:id="864" w:name="_Toc154460650"/>
      <w:bookmarkStart w:id="865" w:name="_Toc251613194"/>
      <w:r>
        <w:t>Degenerate query expressions</w:t>
      </w:r>
      <w:bookmarkEnd w:id="864"/>
      <w:bookmarkEnd w:id="865"/>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3B32A2" w:rsidRPr="00000BBD" w:rsidRDefault="003B32A2" w:rsidP="003B32A2">
      <w:pPr>
        <w:pStyle w:val="Heading4"/>
      </w:pPr>
      <w:bookmarkStart w:id="866" w:name="_Toc154460651"/>
      <w:bookmarkStart w:id="867" w:name="_Toc251613195"/>
      <w:r>
        <w:t>From, let, where, join and orderby clauses</w:t>
      </w:r>
      <w:bookmarkEnd w:id="866"/>
      <w:bookmarkEnd w:id="867"/>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lastRenderedPageBreak/>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lastRenderedPageBreak/>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lastRenderedPageBreak/>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68"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69" w:name="_Ref130885087"/>
      <w:bookmarkEnd w:id="868"/>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70" w:name="_Ref133130965"/>
      <w:bookmarkStart w:id="871" w:name="_Toc154460652"/>
      <w:bookmarkStart w:id="872" w:name="_Toc251613196"/>
      <w:bookmarkStart w:id="873" w:name="_Ref130885089"/>
      <w:bookmarkStart w:id="874" w:name="_Ref130958748"/>
      <w:r>
        <w:t>Select clauses</w:t>
      </w:r>
      <w:bookmarkEnd w:id="870"/>
      <w:bookmarkEnd w:id="871"/>
      <w:bookmarkEnd w:id="872"/>
    </w:p>
    <w:p w:rsidR="003B32A2" w:rsidRDefault="003B32A2" w:rsidP="003B32A2">
      <w:r>
        <w:t>A query expression of the form</w:t>
      </w:r>
    </w:p>
    <w:p w:rsidR="003B32A2" w:rsidRDefault="003B32A2" w:rsidP="003B32A2">
      <w:pPr>
        <w:pStyle w:val="Code"/>
        <w:rPr>
          <w:rStyle w:val="Production"/>
        </w:rPr>
      </w:pPr>
      <w:r>
        <w:lastRenderedPageBreak/>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simply translated into</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Heading4"/>
      </w:pPr>
      <w:bookmarkStart w:id="875" w:name="_Toc154460653"/>
      <w:bookmarkStart w:id="876" w:name="_Toc251613197"/>
      <w:r>
        <w:t>Groupby clauses</w:t>
      </w:r>
      <w:bookmarkEnd w:id="873"/>
      <w:bookmarkEnd w:id="875"/>
      <w:bookmarkEnd w:id="876"/>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77" w:name="_Ref131336422"/>
      <w:bookmarkStart w:id="878" w:name="_Toc154460654"/>
      <w:bookmarkStart w:id="879" w:name="_Toc251613198"/>
      <w:bookmarkEnd w:id="869"/>
      <w:bookmarkEnd w:id="874"/>
      <w:r>
        <w:t>Transparent identifiers</w:t>
      </w:r>
      <w:bookmarkEnd w:id="877"/>
      <w:bookmarkEnd w:id="878"/>
      <w:bookmarkEnd w:id="879"/>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ListBullet"/>
      </w:pPr>
      <w:r w:rsidRPr="00800980">
        <w:t>When a transparent identifier occurs as a member declarator in an anonymous object initializer, it introduces a member with a transparent identifier.</w:t>
      </w:r>
    </w:p>
    <w:p w:rsidR="00E94B56" w:rsidRPr="00800980" w:rsidRDefault="00E94B56" w:rsidP="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lastRenderedPageBreak/>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80" w:name="_Ref112572083"/>
      <w:bookmarkStart w:id="881"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Heading3"/>
      </w:pPr>
      <w:bookmarkStart w:id="882" w:name="_Ref133144402"/>
      <w:bookmarkStart w:id="883" w:name="_Toc154460655"/>
      <w:bookmarkStart w:id="884" w:name="_Toc251613199"/>
      <w:r>
        <w:lastRenderedPageBreak/>
        <w:t xml:space="preserve">The </w:t>
      </w:r>
      <w:bookmarkEnd w:id="880"/>
      <w:r>
        <w:t>query expression pattern</w:t>
      </w:r>
      <w:bookmarkEnd w:id="881"/>
      <w:bookmarkEnd w:id="882"/>
      <w:bookmarkEnd w:id="883"/>
      <w:bookmarkEnd w:id="884"/>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lastRenderedPageBreak/>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id="885" w:name="_Ref174223175"/>
      <w:bookmarkStart w:id="886" w:name="_Ref174224683"/>
      <w:bookmarkStart w:id="887" w:name="_Ref174228639"/>
      <w:bookmarkStart w:id="888" w:name="_Ref174230486"/>
      <w:bookmarkStart w:id="889" w:name="_Ref174230895"/>
      <w:bookmarkStart w:id="890" w:name="_Toc251613200"/>
      <w:r>
        <w:t>Assignment operators</w:t>
      </w:r>
      <w:bookmarkEnd w:id="826"/>
      <w:bookmarkEnd w:id="827"/>
      <w:bookmarkEnd w:id="830"/>
      <w:bookmarkEnd w:id="885"/>
      <w:bookmarkEnd w:id="886"/>
      <w:bookmarkEnd w:id="887"/>
      <w:bookmarkEnd w:id="888"/>
      <w:bookmarkEnd w:id="889"/>
      <w:bookmarkEnd w:id="890"/>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The simple assignment operator is described in §</w:t>
      </w:r>
      <w:r w:rsidR="00852C57">
        <w:fldChar w:fldCharType="begin"/>
      </w:r>
      <w:r>
        <w:instrText xml:space="preserve"> REF _Ref466780397 \r \h </w:instrText>
      </w:r>
      <w:r w:rsidR="00852C57">
        <w:fldChar w:fldCharType="separate"/>
      </w:r>
      <w:r w:rsidR="00437C65">
        <w:t>7.17.1</w:t>
      </w:r>
      <w:r w:rsidR="00852C57">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852C57">
        <w:fldChar w:fldCharType="begin"/>
      </w:r>
      <w:r>
        <w:instrText xml:space="preserve"> REF _Ref466780411 \r \h </w:instrText>
      </w:r>
      <w:r w:rsidR="00852C57">
        <w:fldChar w:fldCharType="separate"/>
      </w:r>
      <w:r w:rsidR="00437C65">
        <w:t>7.17.2</w:t>
      </w:r>
      <w:r w:rsidR="00852C57">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852C57">
        <w:fldChar w:fldCharType="begin"/>
      </w:r>
      <w:r>
        <w:instrText xml:space="preserve"> XE "assignment:event" </w:instrText>
      </w:r>
      <w:r w:rsidR="00852C57">
        <w:fldChar w:fldCharType="end"/>
      </w:r>
      <w:r>
        <w:t xml:space="preserve"> No other assignment operator is valid with an event access as the left operand. The event assignment operators are described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91" w:name="_Ref466780397"/>
      <w:bookmarkStart w:id="892" w:name="_Toc251613201"/>
      <w:r>
        <w:t>Simple assignment</w:t>
      </w:r>
      <w:bookmarkEnd w:id="891"/>
      <w:bookmarkEnd w:id="892"/>
    </w:p>
    <w:p w:rsidR="001F44E1" w:rsidRDefault="001F44E1" w:rsidP="001F44E1">
      <w:r>
        <w:t xml:space="preserve">The </w:t>
      </w:r>
      <w:r>
        <w:rPr>
          <w:rStyle w:val="Codefragment"/>
        </w:rPr>
        <w:t>=</w:t>
      </w:r>
      <w:r>
        <w:t xml:space="preserve"> operator is called the simple assignment operator. </w:t>
      </w:r>
    </w:p>
    <w:p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rsidR="007E224E">
        <w:t xml:space="preserve"> </w:t>
      </w:r>
      <w:r>
        <w:t xml:space="preserve">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w:t>
      </w:r>
      <w:r w:rsidR="007E224E">
        <w:t>based on</w:t>
      </w:r>
      <w:r>
        <w:t xml:space="preserve"> the </w:t>
      </w:r>
      <w:r w:rsidR="00423740">
        <w:t>run-time</w:t>
      </w:r>
      <w:r>
        <w:t xml:space="preserve"> type of </w:t>
      </w:r>
      <w:r w:rsidR="007E224E" w:rsidRPr="007E224E">
        <w:rPr>
          <w:rStyle w:val="Codefragment"/>
        </w:rPr>
        <w:t>E</w:t>
      </w:r>
      <w:r>
        <w:t>.</w:t>
      </w:r>
    </w:p>
    <w:p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lastRenderedPageBreak/>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852C57">
        <w:fldChar w:fldCharType="begin"/>
      </w:r>
      <w:r>
        <w:instrText xml:space="preserve"> REF _Ref448036412 \r \h </w:instrText>
      </w:r>
      <w:r w:rsidR="00852C57">
        <w:fldChar w:fldCharType="separate"/>
      </w:r>
      <w:r w:rsidR="00437C65">
        <w:t>7.6.4</w:t>
      </w:r>
      <w:r w:rsidR="00852C57">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lastRenderedPageBreak/>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893" w:name="_Ref466780411"/>
      <w:bookmarkStart w:id="894" w:name="_Ref466965152"/>
      <w:bookmarkStart w:id="895" w:name="_Toc251613202"/>
      <w:r>
        <w:t>Compound assignment</w:t>
      </w:r>
      <w:bookmarkEnd w:id="893"/>
      <w:bookmarkEnd w:id="894"/>
      <w:bookmarkEnd w:id="895"/>
    </w:p>
    <w:p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 xml:space="preserve">Otherwise, the compound assignment is invalid, and a </w:t>
      </w:r>
      <w:r w:rsidR="00B31559">
        <w:t>binding-time</w:t>
      </w:r>
      <w:r>
        <w:t xml:space="preserve"> error occurs.</w:t>
      </w:r>
    </w:p>
    <w:p w:rsidR="0028536B" w:rsidRDefault="0028536B">
      <w:r>
        <w:lastRenderedPageBreak/>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852C57">
        <w:fldChar w:fldCharType="begin"/>
      </w:r>
      <w:r>
        <w:instrText xml:space="preserve"> REF _Ref452887272 \r \h </w:instrText>
      </w:r>
      <w:r w:rsidR="00852C57">
        <w:fldChar w:fldCharType="separate"/>
      </w:r>
      <w:r w:rsidR="00437C65">
        <w:t>7.3.6.2</w:t>
      </w:r>
      <w:r w:rsidR="00852C57">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Heading3"/>
      </w:pPr>
      <w:bookmarkStart w:id="896" w:name="_Ref466797471"/>
      <w:bookmarkStart w:id="897" w:name="_Toc251613203"/>
      <w:r>
        <w:t>Event assignment</w:t>
      </w:r>
      <w:bookmarkEnd w:id="896"/>
      <w:bookmarkEnd w:id="897"/>
    </w:p>
    <w:p w:rsidR="0028536B" w:rsidRDefault="0028536B">
      <w:bookmarkStart w:id="898" w:name="_Toc445783015"/>
      <w:bookmarkStart w:id="899" w:name="_Ref448212555"/>
      <w:bookmarkStart w:id="900" w:name="_Ref449414776"/>
      <w:bookmarkStart w:id="901"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pPr>
        <w:pStyle w:val="Heading2"/>
      </w:pPr>
      <w:bookmarkStart w:id="902" w:name="_Ref174226851"/>
      <w:bookmarkStart w:id="903" w:name="_Toc251613204"/>
      <w:r>
        <w:t>Expression</w:t>
      </w:r>
      <w:bookmarkEnd w:id="902"/>
      <w:bookmarkEnd w:id="903"/>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904" w:name="_Ref461975442"/>
      <w:r>
        <w:lastRenderedPageBreak/>
        <w:t>non-assignment-expression:</w:t>
      </w:r>
      <w:r>
        <w:br/>
        <w:t>conditional-expression</w:t>
      </w:r>
      <w:r>
        <w:br/>
        <w:t>lambda-expression</w:t>
      </w:r>
      <w:r>
        <w:br/>
        <w:t>query-expression</w:t>
      </w:r>
    </w:p>
    <w:p w:rsidR="0028536B" w:rsidRDefault="0028536B">
      <w:pPr>
        <w:pStyle w:val="Heading2"/>
      </w:pPr>
      <w:bookmarkStart w:id="905" w:name="_Ref174219286"/>
      <w:bookmarkStart w:id="906" w:name="_Toc251613205"/>
      <w:r>
        <w:t>Constant expressions</w:t>
      </w:r>
      <w:bookmarkEnd w:id="898"/>
      <w:bookmarkEnd w:id="899"/>
      <w:bookmarkEnd w:id="900"/>
      <w:bookmarkEnd w:id="901"/>
      <w:bookmarkEnd w:id="904"/>
      <w:bookmarkEnd w:id="905"/>
      <w:bookmarkEnd w:id="906"/>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ListBullet"/>
      </w:pPr>
      <w:r>
        <w:t>Identity conversions</w:t>
      </w:r>
    </w:p>
    <w:p w:rsidR="00135E5F" w:rsidRDefault="00135E5F" w:rsidP="00135E5F">
      <w:pPr>
        <w:pStyle w:val="ListBullet"/>
      </w:pPr>
      <w:r>
        <w:t>Numeric conversions</w:t>
      </w:r>
    </w:p>
    <w:p w:rsidR="00135E5F" w:rsidRDefault="00135E5F" w:rsidP="00135E5F">
      <w:pPr>
        <w:pStyle w:val="ListBullet"/>
      </w:pPr>
      <w:r>
        <w:t>Enumeration conversions</w:t>
      </w:r>
    </w:p>
    <w:p w:rsidR="00135E5F" w:rsidRDefault="00135E5F" w:rsidP="00135E5F">
      <w:pPr>
        <w:pStyle w:val="ListBullet"/>
      </w:pPr>
      <w:r>
        <w:t>Constant expression conversions</w:t>
      </w:r>
    </w:p>
    <w:p w:rsidR="00135E5F" w:rsidRDefault="00135E5F" w:rsidP="00135E5F">
      <w:pPr>
        <w:pStyle w:val="ListBullet"/>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lastRenderedPageBreak/>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ListBullet"/>
      </w:pPr>
      <w:r>
        <w:t>Enumeration member declarations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ListBullet"/>
      </w:pPr>
      <w:r>
        <w:t>Default arguments of formal parameter lists (§</w:t>
      </w:r>
      <w:r>
        <w:fldChar w:fldCharType="begin"/>
      </w:r>
      <w:r>
        <w:instrText xml:space="preserve"> REF _Ref458833300 \r \h </w:instrText>
      </w:r>
      <w:r>
        <w:fldChar w:fldCharType="separate"/>
      </w:r>
      <w:r>
        <w:t>10.6.1</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ListBullet"/>
      </w:pPr>
      <w:r>
        <w:t>Dimension lengths in an array creation expression (§</w:t>
      </w:r>
      <w:r w:rsidR="00852C57">
        <w:fldChar w:fldCharType="begin"/>
      </w:r>
      <w:r w:rsidR="0074316C">
        <w:instrText xml:space="preserve"> REF _Ref174228445 \r \h </w:instrText>
      </w:r>
      <w:r w:rsidR="00852C57">
        <w:fldChar w:fldCharType="separate"/>
      </w:r>
      <w:r w:rsidR="00437C65">
        <w:t>7.6.10.4</w:t>
      </w:r>
      <w:r w:rsidR="00852C57">
        <w:fldChar w:fldCharType="end"/>
      </w:r>
      <w:r>
        <w:t>) that includes an initializer.</w:t>
      </w:r>
    </w:p>
    <w:p w:rsidR="0028536B" w:rsidRDefault="0028536B">
      <w:pPr>
        <w:pStyle w:val="ListBullet"/>
      </w:pPr>
      <w:r>
        <w:t>Attributes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An implicit constant expression conversion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907" w:name="_Ref470173900"/>
      <w:bookmarkStart w:id="908" w:name="_Toc251613206"/>
      <w:r>
        <w:t>Boolean expressions</w:t>
      </w:r>
      <w:bookmarkEnd w:id="907"/>
      <w:bookmarkEnd w:id="908"/>
    </w:p>
    <w:p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w:t>
      </w:r>
      <w:r w:rsidR="00BA3F0A" w:rsidRPr="00BA3F0A">
        <w:t xml:space="preserve"> </w:t>
      </w:r>
      <w:r w:rsidR="00BA3F0A" w:rsidRPr="00BA3F0A">
        <w:rPr>
          <w:rStyle w:val="Codefragment"/>
        </w:rPr>
        <w:t>true</w:t>
      </w:r>
      <w:r w:rsidR="00BA3F0A" w:rsidRPr="00BA3F0A">
        <w:t xml:space="preserve"> </w:t>
      </w:r>
      <w:r w:rsidR="00BA3F0A">
        <w:t>in certain contexts as specified in the following.</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 a </w:t>
      </w:r>
      <w:r>
        <w:rPr>
          <w:rStyle w:val="Production"/>
        </w:rPr>
        <w:t>boolean-expression</w:t>
      </w:r>
      <w:r>
        <w:t xml:space="preserve">. The controlling conditional expression of </w:t>
      </w:r>
      <w:proofErr w:type="gramStart"/>
      <w:r>
        <w:t xml:space="preserve">the </w:t>
      </w:r>
      <w:r>
        <w:rPr>
          <w:rStyle w:val="Codefragment"/>
        </w:rPr>
        <w:t>?</w:t>
      </w:r>
      <w:proofErr w:type="gramEnd"/>
      <w:r>
        <w:rPr>
          <w:rStyle w:val="Codefragment"/>
        </w:rPr>
        <w:t>:</w:t>
      </w:r>
      <w:r>
        <w:t xml:space="preserve"> operator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0B73D3" w:rsidRDefault="0028536B">
      <w:r>
        <w:t xml:space="preserve">A </w:t>
      </w:r>
      <w:r>
        <w:rPr>
          <w:rStyle w:val="Production"/>
        </w:rPr>
        <w:t>boolean-expression</w:t>
      </w:r>
      <w:r w:rsidR="000B73D3">
        <w:rPr>
          <w:rStyle w:val="Production"/>
        </w:rPr>
        <w:t xml:space="preserve"> </w:t>
      </w:r>
      <w:r w:rsidR="000B73D3" w:rsidRPr="000B73D3">
        <w:rPr>
          <w:rStyle w:val="Codefragment"/>
        </w:rPr>
        <w:t>E</w:t>
      </w:r>
      <w:r w:rsidR="000B73D3">
        <w:rPr>
          <w:rStyle w:val="Production"/>
        </w:rPr>
        <w:t xml:space="preserve"> </w:t>
      </w:r>
      <w:r>
        <w:t xml:space="preserve">is required to be </w:t>
      </w:r>
      <w:r w:rsidR="000B73D3">
        <w:t xml:space="preserve">able to produce a value of type </w:t>
      </w:r>
      <w:r w:rsidR="000B73D3" w:rsidRPr="000B73D3">
        <w:rPr>
          <w:rStyle w:val="Codefragment"/>
        </w:rPr>
        <w:t>bool</w:t>
      </w:r>
      <w:r w:rsidR="000B73D3">
        <w:t xml:space="preserve">, as follows: </w:t>
      </w:r>
    </w:p>
    <w:p w:rsidR="000B73D3" w:rsidRDefault="000B73D3" w:rsidP="000B73D3">
      <w:pPr>
        <w:pStyle w:val="ListBullet"/>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rsidR="0028536B">
        <w:t xml:space="preserve"> </w:t>
      </w:r>
      <w:r>
        <w:t>then at runtime that implicit conversion is applied.</w:t>
      </w:r>
    </w:p>
    <w:p w:rsidR="000B73D3" w:rsidRDefault="000B73D3" w:rsidP="000B73D3">
      <w:pPr>
        <w:pStyle w:val="ListBullet"/>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28536B" w:rsidRDefault="000B73D3" w:rsidP="000B73D3">
      <w:pPr>
        <w:pStyle w:val="ListBullet"/>
      </w:pPr>
      <w:r>
        <w:t>If no such operator is found,</w:t>
      </w:r>
      <w:r w:rsidR="0028536B">
        <w:t xml:space="preserve"> a </w:t>
      </w:r>
      <w:r w:rsidR="00B31559">
        <w:t>binding-time</w:t>
      </w:r>
      <w:r w:rsidR="0028536B">
        <w:t xml:space="preserve"> error occurs.</w:t>
      </w:r>
    </w:p>
    <w:p w:rsidR="0028536B" w:rsidRDefault="0028536B">
      <w:r>
        <w:t xml:space="preserve">The </w:t>
      </w:r>
      <w:r>
        <w:rPr>
          <w:rStyle w:val="Codefragment"/>
        </w:rPr>
        <w:t>DBBool</w:t>
      </w:r>
      <w:r>
        <w:t xml:space="preserve"> struct type in §</w:t>
      </w:r>
      <w:r w:rsidR="00852C57">
        <w:fldChar w:fldCharType="begin"/>
      </w:r>
      <w:r>
        <w:instrText xml:space="preserve"> REF _Ref463585603 \w \h </w:instrText>
      </w:r>
      <w:r w:rsidR="00852C57">
        <w:fldChar w:fldCharType="separate"/>
      </w:r>
      <w:r w:rsidR="00437C65">
        <w:t>11.4.2</w:t>
      </w:r>
      <w:r w:rsidR="00852C57">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909" w:name="_Toc445783016"/>
    </w:p>
    <w:p w:rsidR="0028536B" w:rsidRDefault="0028536B">
      <w:pPr>
        <w:pStyle w:val="Heading1"/>
      </w:pPr>
      <w:bookmarkStart w:id="910" w:name="_Ref504820942"/>
      <w:bookmarkStart w:id="911" w:name="_Toc251613207"/>
      <w:r>
        <w:lastRenderedPageBreak/>
        <w:t>Statements</w:t>
      </w:r>
      <w:bookmarkEnd w:id="909"/>
      <w:bookmarkEnd w:id="910"/>
      <w:bookmarkEnd w:id="911"/>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912"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28536B" w:rsidRDefault="0028536B">
      <w:pPr>
        <w:pStyle w:val="Heading2"/>
      </w:pPr>
      <w:bookmarkStart w:id="913" w:name="_Ref497220067"/>
      <w:bookmarkStart w:id="914" w:name="_Toc251613208"/>
      <w:r>
        <w:t>End points and reachability</w:t>
      </w:r>
      <w:bookmarkEnd w:id="913"/>
      <w:bookmarkEnd w:id="914"/>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lastRenderedPageBreak/>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52C57">
        <w:fldChar w:fldCharType="begin"/>
      </w:r>
      <w:r w:rsidR="00861DF2">
        <w:instrText xml:space="preserve"> REF _Ref174219286 \r \h </w:instrText>
      </w:r>
      <w:r w:rsidR="00852C57">
        <w:fldChar w:fldCharType="separate"/>
      </w:r>
      <w:r w:rsidR="00437C65">
        <w:t>7.19</w:t>
      </w:r>
      <w:r w:rsidR="00852C57">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lastRenderedPageBreak/>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915" w:name="_Ref460204110"/>
      <w:bookmarkStart w:id="916" w:name="_Toc251613209"/>
      <w:r>
        <w:t>Blocks</w:t>
      </w:r>
      <w:bookmarkEnd w:id="915"/>
      <w:bookmarkEnd w:id="916"/>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enclosed in braces. If the statement list is omitted, the block is said to be empty.</w:t>
      </w:r>
    </w:p>
    <w:p w:rsidR="0028536B" w:rsidRDefault="0028536B">
      <w:r>
        <w:t>A block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block is the block.</w:t>
      </w:r>
    </w:p>
    <w:p w:rsidR="0028536B" w:rsidRDefault="0028536B">
      <w:r>
        <w:t>Within a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917"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52C57">
        <w:fldChar w:fldCharType="begin"/>
      </w:r>
      <w:r w:rsidR="00861DF2">
        <w:instrText xml:space="preserve"> REF _Ref174228587 \r \h </w:instrText>
      </w:r>
      <w:r w:rsidR="00852C57">
        <w:fldChar w:fldCharType="separate"/>
      </w:r>
      <w:r w:rsidR="00437C65">
        <w:t>8.14</w:t>
      </w:r>
      <w:r w:rsidR="00852C57">
        <w:fldChar w:fldCharType="end"/>
      </w:r>
      <w:r>
        <w:t>) is called an iterator block. Iterator blocks are used to implement function members as iterators (§</w:t>
      </w:r>
      <w:r w:rsidR="00852C57">
        <w:fldChar w:fldCharType="begin"/>
      </w:r>
      <w:r w:rsidR="00861DF2">
        <w:instrText xml:space="preserve"> REF _Ref174228602 \r \h </w:instrText>
      </w:r>
      <w:r w:rsidR="00852C57">
        <w:fldChar w:fldCharType="separate"/>
      </w:r>
      <w:r w:rsidR="00437C65">
        <w:t>10.14</w:t>
      </w:r>
      <w:r w:rsidR="00852C57">
        <w:fldChar w:fldCharType="end"/>
      </w:r>
      <w:r>
        <w:t>). Some additional restrictions apply to iterator blocks:</w:t>
      </w:r>
    </w:p>
    <w:p w:rsidR="001E1FAB" w:rsidRDefault="001E1FAB" w:rsidP="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id="918" w:name="_Ref174228547"/>
      <w:bookmarkStart w:id="919" w:name="_Ref174228710"/>
      <w:bookmarkStart w:id="920" w:name="_Toc251613210"/>
      <w:r>
        <w:t>Statement lists</w:t>
      </w:r>
      <w:bookmarkEnd w:id="917"/>
      <w:bookmarkEnd w:id="918"/>
      <w:bookmarkEnd w:id="919"/>
      <w:bookmarkEnd w:id="920"/>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and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lastRenderedPageBreak/>
        <w:t>The end point of a statement list is reachable if the end point of the last statement in the list is reachable.</w:t>
      </w:r>
    </w:p>
    <w:p w:rsidR="0028536B" w:rsidRDefault="0028536B">
      <w:pPr>
        <w:pStyle w:val="Heading2"/>
      </w:pPr>
      <w:bookmarkStart w:id="921" w:name="_Toc445783020"/>
      <w:bookmarkStart w:id="922" w:name="_Toc251613211"/>
      <w:r>
        <w:t>The empty statement</w:t>
      </w:r>
      <w:bookmarkEnd w:id="921"/>
      <w:bookmarkEnd w:id="922"/>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923" w:name="_Ref471972610"/>
      <w:bookmarkStart w:id="924" w:name="_Toc251613212"/>
      <w:r>
        <w:t>Labeled statements</w:t>
      </w:r>
      <w:bookmarkEnd w:id="912"/>
      <w:bookmarkEnd w:id="923"/>
      <w:bookmarkEnd w:id="924"/>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rsidR="00852C57">
        <w:fldChar w:fldCharType="begin"/>
      </w:r>
      <w:r>
        <w:instrText xml:space="preserve"> REF _Ref469801291 \r \h </w:instrText>
      </w:r>
      <w:r w:rsidR="00852C57">
        <w:fldChar w:fldCharType="separate"/>
      </w:r>
      <w:r w:rsidR="00437C65">
        <w:t>8.9.3</w:t>
      </w:r>
      <w:r w:rsidR="00852C57">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925"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926" w:name="_Ref469305902"/>
      <w:bookmarkStart w:id="927" w:name="_Toc251613213"/>
      <w:r>
        <w:lastRenderedPageBreak/>
        <w:t>Declaration statements</w:t>
      </w:r>
      <w:bookmarkEnd w:id="925"/>
      <w:bookmarkEnd w:id="926"/>
      <w:bookmarkEnd w:id="927"/>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928" w:name="_Ref470933975"/>
      <w:bookmarkStart w:id="929" w:name="_Toc251613214"/>
      <w:r>
        <w:t>Local variable declarations</w:t>
      </w:r>
      <w:bookmarkEnd w:id="928"/>
      <w:bookmarkEnd w:id="929"/>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930"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w:t>
      </w:r>
      <w:r w:rsidR="002F4ADF">
        <w:t>identifier</w:t>
      </w:r>
      <w:r w:rsidR="00E14D43">
        <w:t xml:space="preserve">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6777E7" w:rsidP="00A21D3B">
      <w:r>
        <w:t>In the context of a local variable declaration, the identifier var acts as a contextual keyword (§</w:t>
      </w:r>
      <w:r w:rsidR="00852C57">
        <w:fldChar w:fldCharType="begin"/>
      </w:r>
      <w:r>
        <w:instrText xml:space="preserve"> REF _Ref229376100 \r \h </w:instrText>
      </w:r>
      <w:r w:rsidR="00852C57">
        <w:fldChar w:fldCharType="separate"/>
      </w:r>
      <w:r w:rsidR="00437C65">
        <w:t>2.4.3</w:t>
      </w:r>
      <w:r w:rsidR="00852C57">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rsidR="00A21D3B" w:rsidRDefault="00A21D3B" w:rsidP="00A21D3B">
      <w:pPr>
        <w:pStyle w:val="ListBullet"/>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ListBullet"/>
      </w:pPr>
      <w:r>
        <w:t xml:space="preserve">The initializer </w:t>
      </w:r>
      <w:r w:rsidRPr="00A21D3B">
        <w:rPr>
          <w:rStyle w:val="Production"/>
        </w:rPr>
        <w:t>expression</w:t>
      </w:r>
      <w:r>
        <w:t xml:space="preserve"> must have a compile-time type.</w:t>
      </w:r>
    </w:p>
    <w:p w:rsidR="00A21D3B" w:rsidRDefault="00A21D3B" w:rsidP="00A21D3B">
      <w:pPr>
        <w:pStyle w:val="ListBullet"/>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lastRenderedPageBreak/>
        <w:t xml:space="preserve">The value of a local variable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and the value of a local variable is modified using an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A local variable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id="931" w:name="_Ref516035774"/>
      <w:bookmarkStart w:id="932" w:name="_Toc251613215"/>
      <w:r>
        <w:t>Local constant declarations</w:t>
      </w:r>
      <w:bookmarkEnd w:id="931"/>
      <w:bookmarkEnd w:id="932"/>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3" w:name="_Toc445783021"/>
      <w:bookmarkStart w:id="934" w:name="_Ref450638231"/>
      <w:bookmarkEnd w:id="930"/>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that gives the value of the constant.</w:t>
      </w:r>
    </w:p>
    <w:p w:rsidR="0028536B" w:rsidRDefault="0028536B">
      <w:r>
        <w:lastRenderedPageBreak/>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852C57">
        <w:fldChar w:fldCharType="begin"/>
      </w:r>
      <w:r>
        <w:instrText xml:space="preserve"> REF _Ref519497863 \n \h </w:instrText>
      </w:r>
      <w:r w:rsidR="00852C57">
        <w:fldChar w:fldCharType="separate"/>
      </w:r>
      <w:r w:rsidR="00437C65">
        <w:t>10.4</w:t>
      </w:r>
      <w:r w:rsidR="00852C57">
        <w:fldChar w:fldCharType="end"/>
      </w:r>
      <w:r>
        <w:t>).</w:t>
      </w:r>
    </w:p>
    <w:p w:rsidR="0028536B" w:rsidRDefault="0028536B">
      <w:r>
        <w:t xml:space="preserve">The value of a local constant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935" w:name="_Ref471189708"/>
      <w:r>
        <w:t>A local constant declaration that declares multiple constants is equivalent to multiple declarations of single constants with the same type.</w:t>
      </w:r>
    </w:p>
    <w:p w:rsidR="0028536B" w:rsidRDefault="0028536B">
      <w:pPr>
        <w:pStyle w:val="Heading2"/>
      </w:pPr>
      <w:bookmarkStart w:id="936" w:name="_Ref512082674"/>
      <w:bookmarkStart w:id="937" w:name="_Ref512082739"/>
      <w:bookmarkStart w:id="938" w:name="_Toc251613216"/>
      <w:r>
        <w:t>Expression statements</w:t>
      </w:r>
      <w:bookmarkEnd w:id="933"/>
      <w:bookmarkEnd w:id="934"/>
      <w:bookmarkEnd w:id="935"/>
      <w:bookmarkEnd w:id="936"/>
      <w:bookmarkEnd w:id="937"/>
      <w:bookmarkEnd w:id="938"/>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28536B" w:rsidRDefault="0028536B">
      <w:pPr>
        <w:pStyle w:val="Heading2"/>
      </w:pPr>
      <w:bookmarkStart w:id="939" w:name="_Toc445783022"/>
      <w:bookmarkStart w:id="940" w:name="_Toc251613217"/>
      <w:r>
        <w:t>Selection statements</w:t>
      </w:r>
      <w:bookmarkEnd w:id="939"/>
      <w:bookmarkEnd w:id="940"/>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941" w:name="_Toc445783023"/>
      <w:bookmarkStart w:id="942" w:name="_Ref470173217"/>
      <w:bookmarkStart w:id="943" w:name="_Toc251613218"/>
      <w:r>
        <w:t>The if statement</w:t>
      </w:r>
      <w:bookmarkEnd w:id="941"/>
      <w:bookmarkEnd w:id="942"/>
      <w:bookmarkEnd w:id="943"/>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4"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lastRenderedPageBreak/>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945" w:name="_Ref466811765"/>
      <w:bookmarkStart w:id="946" w:name="_Toc251613219"/>
      <w:r>
        <w:t>The switch statement</w:t>
      </w:r>
      <w:bookmarkEnd w:id="944"/>
      <w:bookmarkEnd w:id="945"/>
      <w:bookmarkEnd w:id="946"/>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47" w:name="_Toc445783025"/>
      <w:r>
        <w:lastRenderedPageBreak/>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rsidR="00C51E4D" w:rsidRDefault="0028536B" w:rsidP="00C51E4D">
      <w:pPr>
        <w:pStyle w:val="ListBullet"/>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w:t>
      </w:r>
      <w:r>
        <w:t xml:space="preserve"> </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rsidR="00C51E4D" w:rsidRDefault="0028536B" w:rsidP="00C51E4D">
      <w:pPr>
        <w:pStyle w:val="ListBullet"/>
      </w:pPr>
      <w:r>
        <w:t>Otherwise, exactly one user-defined implicit conversion (§</w:t>
      </w:r>
      <w:r w:rsidR="00852C57">
        <w:fldChar w:fldCharType="begin"/>
      </w:r>
      <w:r>
        <w:instrText xml:space="preserve"> REF _Ref461975069 \w \h </w:instrText>
      </w:r>
      <w:r w:rsidR="00852C57">
        <w:fldChar w:fldCharType="separate"/>
      </w:r>
      <w:r w:rsidR="00437C65">
        <w:t>6.4</w:t>
      </w:r>
      <w:r w:rsidR="00852C57">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or</w:t>
      </w:r>
      <w:proofErr w:type="gramStart"/>
      <w:r w:rsidR="0061307E">
        <w:t>,  a</w:t>
      </w:r>
      <w:proofErr w:type="gramEnd"/>
      <w:r w:rsidR="0061307E">
        <w:t xml:space="preserve"> nullable type corresponding to one of those types. </w:t>
      </w:r>
    </w:p>
    <w:p w:rsidR="0028536B" w:rsidRDefault="00271FBB" w:rsidP="00C51E4D">
      <w:pPr>
        <w:pStyle w:val="ListBullet"/>
      </w:pPr>
      <w:r>
        <w:t>Otherwise, if</w:t>
      </w:r>
      <w:r w:rsidR="0028536B">
        <w:t xml:space="preserve">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that is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lastRenderedPageBreak/>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lastRenderedPageBreak/>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rsidR="00852C57">
        <w:fldChar w:fldCharType="begin"/>
      </w:r>
      <w:r>
        <w:instrText xml:space="preserve"> REF _Ref462803398 \w \h </w:instrText>
      </w:r>
      <w:r w:rsidR="00852C57">
        <w:fldChar w:fldCharType="separate"/>
      </w:r>
      <w:r w:rsidR="00437C65">
        <w:t>7.10.7</w:t>
      </w:r>
      <w:r w:rsidR="00852C57">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948" w:name="_Toc251613220"/>
      <w:r>
        <w:t>Iteration statements</w:t>
      </w:r>
      <w:bookmarkEnd w:id="947"/>
      <w:bookmarkEnd w:id="948"/>
    </w:p>
    <w:p w:rsidR="0028536B" w:rsidRDefault="0028536B">
      <w:r>
        <w:t>Iteration statements repeatedly execute an embedded statement.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Heading3"/>
      </w:pPr>
      <w:bookmarkStart w:id="949" w:name="_Toc445783026"/>
      <w:bookmarkStart w:id="950" w:name="_Ref470173230"/>
      <w:bookmarkStart w:id="951" w:name="_Toc251613221"/>
      <w:r>
        <w:t>The while statement</w:t>
      </w:r>
      <w:bookmarkEnd w:id="949"/>
      <w:bookmarkEnd w:id="950"/>
      <w:bookmarkEnd w:id="951"/>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952" w:name="_Toc445783027"/>
      <w:bookmarkStart w:id="953" w:name="_Ref470173268"/>
      <w:bookmarkStart w:id="954" w:name="_Toc251613222"/>
      <w:r>
        <w:t>The do statement</w:t>
      </w:r>
      <w:bookmarkEnd w:id="952"/>
      <w:bookmarkEnd w:id="953"/>
      <w:bookmarkEnd w:id="954"/>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55" w:name="_Toc445783028"/>
      <w:bookmarkStart w:id="956"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lastRenderedPageBreak/>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957" w:name="_Ref472917235"/>
      <w:bookmarkStart w:id="958" w:name="_Toc251613223"/>
      <w:r>
        <w:t>The for statement</w:t>
      </w:r>
      <w:bookmarkEnd w:id="955"/>
      <w:bookmarkEnd w:id="956"/>
      <w:bookmarkEnd w:id="957"/>
      <w:bookmarkEnd w:id="958"/>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or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lastRenderedPageBreak/>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959" w:name="_Toc445783029"/>
      <w:bookmarkStart w:id="960" w:name="_Ref462562935"/>
      <w:bookmarkStart w:id="961" w:name="_Ref472841558"/>
      <w:bookmarkStart w:id="962" w:name="_Ref5416819"/>
      <w:bookmarkStart w:id="963" w:name="_Ref174504189"/>
      <w:bookmarkStart w:id="964" w:name="_Toc251613224"/>
      <w:r>
        <w:t>The foreach statement</w:t>
      </w:r>
      <w:bookmarkEnd w:id="959"/>
      <w:bookmarkEnd w:id="960"/>
      <w:bookmarkEnd w:id="961"/>
      <w:bookmarkEnd w:id="962"/>
      <w:bookmarkEnd w:id="963"/>
      <w:bookmarkEnd w:id="964"/>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w:t>
      </w:r>
      <w:r w:rsidR="002F4ADF">
        <w:t>identifier</w:t>
      </w:r>
      <w:r w:rsidR="00CA48F3">
        <w:t xml:space="preserve">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4E5B25" w:rsidRDefault="004E5B25" w:rsidP="004E5B25">
      <w:pPr>
        <w:pStyle w:val="ListBullet"/>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t xml:space="preserve"> </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rsidR="005A5498" w:rsidRDefault="005A5498" w:rsidP="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ListBullet2"/>
      </w:pPr>
      <w:r w:rsidRPr="005A5498">
        <w:lastRenderedPageBreak/>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ListBullet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ListBullet"/>
      </w:pPr>
      <w:r>
        <w:t>Otherwise, check for an enumerable interface:</w:t>
      </w:r>
    </w:p>
    <w:p w:rsidR="005A5498" w:rsidRDefault="005A5498" w:rsidP="005A5498">
      <w:pPr>
        <w:pStyle w:val="ListBullet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t xml:space="preserve"> </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ListBullet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ListBullet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852C57">
        <w:fldChar w:fldCharType="begin"/>
      </w:r>
      <w:r>
        <w:instrText xml:space="preserve"> REF _Ref471295662 \r \h </w:instrText>
      </w:r>
      <w:r w:rsidR="00852C57">
        <w:fldChar w:fldCharType="separate"/>
      </w:r>
      <w:r w:rsidR="00437C65">
        <w:t>6.2</w:t>
      </w:r>
      <w:r w:rsidR="00852C57">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897886" w:rsidRDefault="00897886" w:rsidP="005A5498">
      <w:r>
        <w:t>For example:</w:t>
      </w:r>
    </w:p>
    <w:p w:rsidR="00720BE9" w:rsidRDefault="00720BE9" w:rsidP="00720BE9">
      <w:pPr>
        <w:pStyle w:val="Code"/>
      </w:pPr>
      <w:r>
        <w:lastRenderedPageBreak/>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5A5498" w:rsidRDefault="005A5498" w:rsidP="005A5498">
      <w:r>
        <w:t>The body of the finally block is constructed according to the following steps:</w:t>
      </w:r>
    </w:p>
    <w:p w:rsidR="008C3A68" w:rsidRDefault="005A5498" w:rsidP="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5A5498" w:rsidRDefault="008C3A68" w:rsidP="008C3A68">
      <w:pPr>
        <w:pStyle w:val="ListBullet2"/>
      </w:pPr>
      <w:r>
        <w:t xml:space="preserve">If </w:t>
      </w:r>
      <w:r>
        <w:rPr>
          <w:rStyle w:val="Codefragment"/>
        </w:rPr>
        <w:t>E</w:t>
      </w:r>
      <w:r>
        <w:t xml:space="preserve"> is a non-nullable value type then </w:t>
      </w:r>
      <w:r w:rsidR="005A5498">
        <w:t>the finally clause is expanded to</w:t>
      </w:r>
      <w:r w:rsidR="005A5498" w:rsidRPr="006A7F2A">
        <w:t xml:space="preserve"> </w:t>
      </w:r>
      <w:r w:rsidR="005A5498" w:rsidRPr="00753334">
        <w:t>the semantic equivalent of</w:t>
      </w:r>
      <w:r w:rsidR="005A5498">
        <w:t>:</w:t>
      </w:r>
    </w:p>
    <w:p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8C3A68" w:rsidRDefault="008C3A68" w:rsidP="008C3A68">
      <w:pPr>
        <w:pStyle w:val="ListBullet2"/>
      </w:pPr>
      <w:r>
        <w:t>Otherwise the finally clause is expanded to the semantic equivalent of:</w:t>
      </w:r>
    </w:p>
    <w:p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008C3A68">
        <w:rPr>
          <w:rStyle w:val="Codefragment"/>
        </w:rPr>
        <w:t>E</w:t>
      </w:r>
      <w:r w:rsidR="008C3A68" w:rsidRPr="00753334">
        <w:t xml:space="preserve"> </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ListBullet"/>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ListBullet"/>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lastRenderedPageBreak/>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65"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id="966" w:name="_Toc251613225"/>
      <w:r>
        <w:t>Jump statements</w:t>
      </w:r>
      <w:bookmarkEnd w:id="965"/>
      <w:bookmarkEnd w:id="966"/>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67" w:name="_Toc445783031"/>
      <w:bookmarkStart w:id="968"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69" w:name="_Ref472917236"/>
      <w:bookmarkStart w:id="970" w:name="_Ref472917237"/>
      <w:bookmarkStart w:id="971" w:name="_Ref472917238"/>
      <w:bookmarkStart w:id="972"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73" w:name="_Ref520439149"/>
      <w:bookmarkStart w:id="974" w:name="_Toc251613226"/>
      <w:r>
        <w:t>The break statement</w:t>
      </w:r>
      <w:bookmarkEnd w:id="967"/>
      <w:bookmarkEnd w:id="968"/>
      <w:bookmarkEnd w:id="969"/>
      <w:bookmarkEnd w:id="970"/>
      <w:bookmarkEnd w:id="971"/>
      <w:bookmarkEnd w:id="972"/>
      <w:bookmarkEnd w:id="973"/>
      <w:bookmarkEnd w:id="974"/>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975" w:name="_Toc445783032"/>
      <w:bookmarkStart w:id="976"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977" w:name="_Ref472917239"/>
      <w:bookmarkStart w:id="978" w:name="_Toc251613227"/>
      <w:r>
        <w:lastRenderedPageBreak/>
        <w:t>The continue statement</w:t>
      </w:r>
      <w:bookmarkEnd w:id="975"/>
      <w:bookmarkEnd w:id="976"/>
      <w:bookmarkEnd w:id="977"/>
      <w:bookmarkEnd w:id="978"/>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979" w:name="_Toc445783033"/>
      <w:bookmarkStart w:id="980" w:name="_Ref466811778"/>
      <w:bookmarkStart w:id="981" w:name="_Ref469801291"/>
      <w:bookmarkStart w:id="982" w:name="_Ref471805017"/>
      <w:bookmarkStart w:id="983" w:name="_Toc251613228"/>
      <w:r>
        <w:t>The goto statement</w:t>
      </w:r>
      <w:bookmarkEnd w:id="979"/>
      <w:bookmarkEnd w:id="980"/>
      <w:bookmarkEnd w:id="981"/>
      <w:bookmarkEnd w:id="982"/>
      <w:bookmarkEnd w:id="983"/>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lastRenderedPageBreak/>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984" w:name="_Toc445783034"/>
      <w:bookmarkStart w:id="985" w:name="_Ref460205009"/>
      <w:bookmarkStart w:id="986" w:name="_Toc251613229"/>
      <w:r>
        <w:t>The return statement</w:t>
      </w:r>
      <w:bookmarkEnd w:id="984"/>
      <w:bookmarkEnd w:id="985"/>
      <w:bookmarkEnd w:id="986"/>
    </w:p>
    <w:p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rsidR="00512DC8">
        <w:t>)</w:t>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852C57">
        <w:fldChar w:fldCharType="begin"/>
      </w:r>
      <w:r>
        <w:instrText xml:space="preserve"> REF _Ref448664519 \w \h </w:instrText>
      </w:r>
      <w:r w:rsidR="00852C57">
        <w:fldChar w:fldCharType="separate"/>
      </w:r>
      <w:r w:rsidR="00437C65">
        <w:t>6.1</w:t>
      </w:r>
      <w:r w:rsidR="00852C57">
        <w:fldChar w:fldCharType="end"/>
      </w:r>
      <w:r>
        <w:t>) must exist from the type of the expression to the return type of the containing function member.</w:t>
      </w:r>
    </w:p>
    <w:p w:rsidR="00E851E7" w:rsidRDefault="00E851E7">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lastRenderedPageBreak/>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w:t>
      </w:r>
      <w:r w:rsidR="00FA3325">
        <w:t xml:space="preserve">or </w:t>
      </w:r>
      <w:r w:rsidR="00FA3325" w:rsidRPr="00FA3325">
        <w:rPr>
          <w:rStyle w:val="Codefragment"/>
        </w:rPr>
        <w:t>catch</w:t>
      </w:r>
      <w:r w:rsidR="00FA3325">
        <w:t xml:space="preserve"> </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E851E7">
      <w:pPr>
        <w:pStyle w:val="ListBullet"/>
      </w:pPr>
      <w:r>
        <w:t>If the containing function is not an async function, c</w:t>
      </w:r>
      <w:r w:rsidR="0028536B">
        <w:t>ontrol is returned to the caller of the containing function</w:t>
      </w:r>
      <w:r w:rsidR="004E40A0">
        <w:t xml:space="preserve"> along with the result value, if any.</w:t>
      </w:r>
    </w:p>
    <w:p w:rsidR="00E851E7" w:rsidRDefault="00E851E7">
      <w:pPr>
        <w:pStyle w:val="ListBullet"/>
      </w:pPr>
      <w:r>
        <w:t xml:space="preserve">If the containing function is an async function, control is returned to the </w:t>
      </w:r>
      <w:r w:rsidR="004E40A0">
        <w:t>current caller, and the result value, if any, is recorded in the return task as described in (§</w:t>
      </w:r>
      <w:r w:rsidR="004E40A0">
        <w:fldChar w:fldCharType="begin"/>
      </w:r>
      <w:r w:rsidR="004E40A0">
        <w:instrText xml:space="preserve"> REF _Ref324430339 \r \h </w:instrText>
      </w:r>
      <w:r w:rsidR="004E40A0">
        <w:fldChar w:fldCharType="separate"/>
      </w:r>
      <w:r w:rsidR="004E40A0">
        <w:t>10.14.1</w:t>
      </w:r>
      <w:r w:rsidR="004E40A0">
        <w:fldChar w:fldCharType="end"/>
      </w:r>
      <w:r w:rsidR="004E40A0">
        <w:t>).</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987" w:name="_Toc445783035"/>
      <w:bookmarkStart w:id="988" w:name="_Ref472867618"/>
      <w:bookmarkStart w:id="989" w:name="_Ref472867796"/>
      <w:bookmarkStart w:id="990" w:name="_Ref486414653"/>
      <w:bookmarkStart w:id="991" w:name="_Toc251613230"/>
      <w:bookmarkStart w:id="992" w:name="_Ref324429545"/>
      <w:r>
        <w:t>The throw statement</w:t>
      </w:r>
      <w:bookmarkEnd w:id="987"/>
      <w:bookmarkEnd w:id="988"/>
      <w:bookmarkEnd w:id="989"/>
      <w:bookmarkEnd w:id="990"/>
      <w:bookmarkEnd w:id="991"/>
      <w:bookmarkEnd w:id="992"/>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852C57">
        <w:fldChar w:fldCharType="begin"/>
      </w:r>
      <w:r>
        <w:instrText xml:space="preserve"> REF _Ref508106422 \r \h </w:instrText>
      </w:r>
      <w:r w:rsidR="00852C57">
        <w:fldChar w:fldCharType="separate"/>
      </w:r>
      <w:r w:rsidR="00437C65">
        <w:t>8.10</w:t>
      </w:r>
      <w:r w:rsidR="00852C57">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w:t>
      </w:r>
      <w:r>
        <w:lastRenderedPageBreak/>
        <w:t xml:space="preserve">processing of the current exception is terminated. Otherwise, when control reaches the end point of the </w:t>
      </w:r>
      <w:r>
        <w:rPr>
          <w:rStyle w:val="Codefragment"/>
        </w:rPr>
        <w:t>finally</w:t>
      </w:r>
      <w:r>
        <w:t xml:space="preserve"> block, processing of the current exception is continued.</w:t>
      </w:r>
    </w:p>
    <w:p w:rsidR="004C0659" w:rsidRDefault="0028536B">
      <w:pPr>
        <w:pStyle w:val="ListBullet"/>
      </w:pPr>
      <w:r>
        <w:t>If an exception handler was not located in the current function invocation, the function invocation is terminated</w:t>
      </w:r>
      <w:r w:rsidR="004C0659">
        <w:t>, and one of the following occurs:</w:t>
      </w:r>
    </w:p>
    <w:p w:rsidR="0028536B" w:rsidRDefault="004C0659" w:rsidP="004C0659">
      <w:pPr>
        <w:pStyle w:val="ListBullet2"/>
      </w:pPr>
      <w:r>
        <w:t>If the current function is non-async, t</w:t>
      </w:r>
      <w:r w:rsidR="0028536B">
        <w:t>he steps above are repeated for the caller of the function with a throw point corresponding to the statement from which the function member was invoked.</w:t>
      </w:r>
    </w:p>
    <w:p w:rsidR="004C0659" w:rsidRDefault="004C0659" w:rsidP="004C0659">
      <w:pPr>
        <w:pStyle w:val="ListBullet2"/>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4C0659" w:rsidRDefault="004C0659" w:rsidP="004C0659">
      <w:pPr>
        <w:pStyle w:val="ListBullet2"/>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993" w:name="_Toc445783036"/>
      <w:bookmarkStart w:id="994" w:name="_Ref472903895"/>
      <w:bookmarkStart w:id="995" w:name="_Ref486414635"/>
      <w:bookmarkStart w:id="996" w:name="_Ref486767569"/>
      <w:bookmarkStart w:id="997" w:name="_Ref507586431"/>
      <w:bookmarkStart w:id="998" w:name="_Ref508106422"/>
      <w:bookmarkStart w:id="999" w:name="_Ref513539305"/>
      <w:bookmarkStart w:id="1000" w:name="_Ref513707937"/>
      <w:bookmarkStart w:id="1001" w:name="_Ref529351732"/>
      <w:bookmarkStart w:id="1002" w:name="_Ref5416843"/>
      <w:bookmarkStart w:id="1003" w:name="_Toc251613231"/>
      <w:r>
        <w:t>The try statement</w:t>
      </w:r>
      <w:bookmarkEnd w:id="993"/>
      <w:bookmarkEnd w:id="994"/>
      <w:bookmarkEnd w:id="995"/>
      <w:bookmarkEnd w:id="996"/>
      <w:bookmarkEnd w:id="997"/>
      <w:bookmarkEnd w:id="998"/>
      <w:bookmarkEnd w:id="999"/>
      <w:bookmarkEnd w:id="1000"/>
      <w:bookmarkEnd w:id="1001"/>
      <w:bookmarkEnd w:id="1002"/>
      <w:bookmarkEnd w:id="1003"/>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lastRenderedPageBreak/>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rsidR="00852C57">
        <w:fldChar w:fldCharType="begin"/>
      </w:r>
      <w:r>
        <w:instrText xml:space="preserve"> REF _Ref472867796 \w \h </w:instrText>
      </w:r>
      <w:r w:rsidR="00852C57">
        <w:fldChar w:fldCharType="separate"/>
      </w:r>
      <w:r w:rsidR="00437C65">
        <w:t>8.9.5</w:t>
      </w:r>
      <w:r w:rsidR="00852C57">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lastRenderedPageBreak/>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ListBullet3"/>
      </w:pPr>
      <w:r>
        <w:t xml:space="preserve">Control is transferred to the matching </w:t>
      </w:r>
      <w:r>
        <w:rPr>
          <w:rStyle w:val="Codefragment"/>
        </w:rPr>
        <w:t>catch</w:t>
      </w:r>
      <w:r>
        <w:t xml:space="preserve"> block.</w:t>
      </w:r>
    </w:p>
    <w:p w:rsidR="0028536B" w:rsidRDefault="0028536B" w:rsidP="00FE57AC">
      <w:pPr>
        <w:pStyle w:val="ListBullet3"/>
      </w:pPr>
      <w:r>
        <w:t xml:space="preserve">When and if control reaches the end point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Control is transferred to the end point of the </w:t>
      </w:r>
      <w:r>
        <w:rPr>
          <w:rStyle w:val="Codefragment"/>
        </w:rPr>
        <w:t>try</w:t>
      </w:r>
      <w:r>
        <w:t xml:space="preserve"> statement.</w:t>
      </w:r>
    </w:p>
    <w:p w:rsidR="0028536B" w:rsidRDefault="0028536B" w:rsidP="00FE57AC">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lastRenderedPageBreak/>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1004" w:name="_Ref467235576"/>
      <w:bookmarkStart w:id="1005" w:name="_Toc251613232"/>
      <w:r>
        <w:t>The checked and unchecked statements</w:t>
      </w:r>
      <w:bookmarkEnd w:id="1004"/>
      <w:bookmarkEnd w:id="1005"/>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52C57">
        <w:fldChar w:fldCharType="begin"/>
      </w:r>
      <w:r w:rsidR="00861DF2">
        <w:instrText xml:space="preserve"> REF _Ref174228848 \r \h </w:instrText>
      </w:r>
      <w:r w:rsidR="00852C57">
        <w:fldChar w:fldCharType="separate"/>
      </w:r>
      <w:r w:rsidR="00437C65">
        <w:t>7.6.12</w:t>
      </w:r>
      <w:r w:rsidR="00852C57">
        <w:fldChar w:fldCharType="end"/>
      </w:r>
      <w:r>
        <w:t>), except that they operate on blocks instead of expressions.</w:t>
      </w:r>
    </w:p>
    <w:p w:rsidR="0028536B" w:rsidRDefault="0028536B">
      <w:pPr>
        <w:pStyle w:val="Heading2"/>
      </w:pPr>
      <w:bookmarkStart w:id="1006" w:name="_Ref513710774"/>
      <w:bookmarkStart w:id="1007" w:name="_Toc251613233"/>
      <w:r>
        <w:t>The lock statement</w:t>
      </w:r>
      <w:bookmarkEnd w:id="1006"/>
      <w:bookmarkEnd w:id="1007"/>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rsidR="00852C57">
        <w:fldChar w:fldCharType="begin"/>
      </w:r>
      <w:r>
        <w:instrText xml:space="preserve"> REF _Ref448283165 \w \h </w:instrText>
      </w:r>
      <w:r w:rsidR="00852C57">
        <w:fldChar w:fldCharType="separate"/>
      </w:r>
      <w:r w:rsidR="00437C65">
        <w:t>6.1.7</w:t>
      </w:r>
      <w:r w:rsidR="00852C57">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rsidR="0028536B" w:rsidRDefault="001A691C">
      <w:pPr>
        <w:pStyle w:val="Code"/>
      </w:pPr>
      <w:r>
        <w:lastRenderedPageBreak/>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id="1008" w:name="_Ref174221096"/>
      <w:bookmarkStart w:id="1009" w:name="_Toc251613234"/>
      <w:r>
        <w:t>The using statement</w:t>
      </w:r>
      <w:bookmarkEnd w:id="1008"/>
      <w:bookmarkEnd w:id="1009"/>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t xml:space="preserve"> </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t xml:space="preserve">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lastRenderedPageBreak/>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w:t>
      </w:r>
      <w:r w:rsidR="00D50498">
        <w:t xml:space="preserve"> </w:t>
      </w:r>
      <w:r>
        <w:t>d.Dispose();</w:t>
      </w:r>
      <w:r>
        <w:br/>
      </w:r>
      <w:r>
        <w:tab/>
        <w:t>}</w:t>
      </w:r>
      <w:r>
        <w:br/>
        <w:t>}</w:t>
      </w:r>
    </w:p>
    <w:p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w:t>
      </w:r>
      <w:r w:rsidR="00D50498" w:rsidRPr="00D50498">
        <w:t xml:space="preserve"> </w:t>
      </w:r>
      <w:r w:rsidR="00D50498">
        <w:t>is inaccessible in, and invisible to, the embedded statement</w:t>
      </w:r>
      <w:r>
        <w:t>.</w:t>
      </w:r>
    </w:p>
    <w:p w:rsidR="0072303B" w:rsidRDefault="0072303B">
      <w:r>
        <w:t>An implementation is permitted to implement a given using-statement differently, e.g. for performance reasons, as long as the behavior is consistent with the above expansion.</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lastRenderedPageBreak/>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Heading2"/>
      </w:pPr>
      <w:bookmarkStart w:id="1010" w:name="_Ref174228587"/>
      <w:bookmarkStart w:id="1011" w:name="_Ref174231418"/>
      <w:bookmarkStart w:id="1012" w:name="_Ref174231426"/>
      <w:bookmarkStart w:id="1013" w:name="_Toc251613235"/>
      <w:r>
        <w:t>The yield statement</w:t>
      </w:r>
      <w:bookmarkEnd w:id="1010"/>
      <w:bookmarkEnd w:id="1011"/>
      <w:bookmarkEnd w:id="1012"/>
      <w:bookmarkEnd w:id="1013"/>
    </w:p>
    <w:p w:rsidR="00620C35" w:rsidRDefault="00620C35" w:rsidP="00620C35">
      <w:r>
        <w:t xml:space="preserve">The </w:t>
      </w:r>
      <w:r>
        <w:rPr>
          <w:rStyle w:val="Codefragment"/>
        </w:rPr>
        <w:t>yield</w:t>
      </w:r>
      <w:r>
        <w:t xml:space="preserve"> statement is used in an iterator block (§</w:t>
      </w:r>
      <w:r w:rsidR="00852C57">
        <w:fldChar w:fldCharType="begin"/>
      </w:r>
      <w:r w:rsidR="00861DF2">
        <w:instrText xml:space="preserve"> REF _Ref460204110 \r \h </w:instrText>
      </w:r>
      <w:r w:rsidR="00852C57">
        <w:fldChar w:fldCharType="separate"/>
      </w:r>
      <w:r w:rsidR="00437C65">
        <w:t>8.2</w:t>
      </w:r>
      <w:r w:rsidR="00852C57">
        <w:fldChar w:fldCharType="end"/>
      </w:r>
      <w:r>
        <w:t>) to yield a value to the enumerator object (§</w:t>
      </w:r>
      <w:r w:rsidR="00852C57">
        <w:fldChar w:fldCharType="begin"/>
      </w:r>
      <w:r w:rsidR="00861DF2">
        <w:instrText xml:space="preserve"> REF _Ref174228922 \r \h </w:instrText>
      </w:r>
      <w:r w:rsidR="00852C57">
        <w:fldChar w:fldCharType="separate"/>
      </w:r>
      <w:r w:rsidR="00437C65">
        <w:t>10.14.4</w:t>
      </w:r>
      <w:r w:rsidR="00852C57">
        <w:fldChar w:fldCharType="end"/>
      </w:r>
      <w:r>
        <w:t>) or enumerable object (§</w:t>
      </w:r>
      <w:r w:rsidR="00852C57">
        <w:fldChar w:fldCharType="begin"/>
      </w:r>
      <w:r w:rsidR="00861DF2">
        <w:instrText xml:space="preserve"> REF _Ref174228930 \r \h </w:instrText>
      </w:r>
      <w:r w:rsidR="00852C57">
        <w:fldChar w:fldCharType="separate"/>
      </w:r>
      <w:r w:rsidR="00437C65">
        <w:t>10.14.5</w:t>
      </w:r>
      <w:r w:rsidR="00852C57">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lastRenderedPageBreak/>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52C57">
        <w:fldChar w:fldCharType="begin"/>
      </w:r>
      <w:r w:rsidR="00861DF2">
        <w:instrText xml:space="preserve"> REF _Ref174228948 \r \h </w:instrText>
      </w:r>
      <w:r w:rsidR="00852C57">
        <w:fldChar w:fldCharType="separate"/>
      </w:r>
      <w:r w:rsidR="00437C65">
        <w:t>10.14.3</w:t>
      </w:r>
      <w:r w:rsidR="00852C57">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RDefault="00620C35" w:rsidP="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id="1014" w:name="_Toc451394290"/>
      <w:bookmarkStart w:id="1015" w:name="_Ref461619842"/>
      <w:bookmarkStart w:id="1016" w:name="_Ref463364503"/>
      <w:bookmarkStart w:id="1017" w:name="_Toc251613236"/>
      <w:r>
        <w:lastRenderedPageBreak/>
        <w:t>Namespaces</w:t>
      </w:r>
      <w:bookmarkEnd w:id="1014"/>
      <w:bookmarkEnd w:id="1015"/>
      <w:bookmarkEnd w:id="1016"/>
      <w:bookmarkEnd w:id="1017"/>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52C57">
        <w:fldChar w:fldCharType="begin"/>
      </w:r>
      <w:r w:rsidR="00861DF2">
        <w:instrText xml:space="preserve"> REF _Ref174228971 \r \h </w:instrText>
      </w:r>
      <w:r w:rsidR="00852C57">
        <w:fldChar w:fldCharType="separate"/>
      </w:r>
      <w:r w:rsidR="00437C65">
        <w:t>9.4</w:t>
      </w:r>
      <w:r w:rsidR="00852C57">
        <w:fldChar w:fldCharType="end"/>
      </w:r>
      <w:r>
        <w:t>) are provided to facilitate the use of namespaces.</w:t>
      </w:r>
    </w:p>
    <w:p w:rsidR="0028536B" w:rsidRDefault="0028536B">
      <w:pPr>
        <w:pStyle w:val="Heading2"/>
      </w:pPr>
      <w:bookmarkStart w:id="1018" w:name="_Ref465151345"/>
      <w:bookmarkStart w:id="1019" w:name="_Toc251613237"/>
      <w:r>
        <w:t>Compilation units</w:t>
      </w:r>
      <w:bookmarkEnd w:id="1018"/>
      <w:bookmarkEnd w:id="1019"/>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1020" w:name="_Ref451305536"/>
      <w:bookmarkStart w:id="1021" w:name="_Toc251613238"/>
      <w:r>
        <w:t>Namespace declarations</w:t>
      </w:r>
      <w:bookmarkEnd w:id="1020"/>
      <w:bookmarkEnd w:id="1021"/>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lastRenderedPageBreak/>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rsidR="00852C57">
        <w:fldChar w:fldCharType="begin"/>
      </w:r>
      <w:r>
        <w:instrText xml:space="preserve"> REF _Ref461622138 \r \h </w:instrText>
      </w:r>
      <w:r w:rsidR="00852C57">
        <w:fldChar w:fldCharType="separate"/>
      </w:r>
      <w:r w:rsidR="00437C65">
        <w:t>3.3</w:t>
      </w:r>
      <w:r w:rsidR="00852C57">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Heading2"/>
      </w:pPr>
      <w:bookmarkStart w:id="1022" w:name="_Ref71607784"/>
      <w:bookmarkStart w:id="1023" w:name="_Toc111395414"/>
      <w:bookmarkStart w:id="1024" w:name="_Toc251613239"/>
      <w:bookmarkStart w:id="1025" w:name="_Ref516035440"/>
      <w:bookmarkStart w:id="1026" w:name="_Ref451227325"/>
      <w:r>
        <w:t>Extern aliases</w:t>
      </w:r>
      <w:bookmarkEnd w:id="1022"/>
      <w:bookmarkEnd w:id="1023"/>
      <w:bookmarkEnd w:id="1024"/>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852C57"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id="1027" w:name="_Ref174220479"/>
      <w:bookmarkStart w:id="1028" w:name="_Ref174228971"/>
      <w:bookmarkStart w:id="1029" w:name="_Ref174229881"/>
      <w:bookmarkStart w:id="1030" w:name="_Toc251613240"/>
      <w:r>
        <w:t>Using directives</w:t>
      </w:r>
      <w:bookmarkEnd w:id="1025"/>
      <w:bookmarkEnd w:id="1027"/>
      <w:bookmarkEnd w:id="1028"/>
      <w:bookmarkEnd w:id="1029"/>
      <w:bookmarkEnd w:id="1030"/>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and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introduces an alias for a namespace or type.</w:t>
      </w:r>
    </w:p>
    <w:p w:rsidR="0028536B" w:rsidRDefault="0028536B">
      <w:r>
        <w:t xml:space="preserve">A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1031" w:name="_Ref451254542"/>
      <w:bookmarkStart w:id="1032" w:name="_Toc251613241"/>
      <w:r>
        <w:lastRenderedPageBreak/>
        <w:t>Using alias directives</w:t>
      </w:r>
      <w:bookmarkEnd w:id="1031"/>
      <w:bookmarkEnd w:id="1032"/>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lastRenderedPageBreak/>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lastRenderedPageBreak/>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Heading3"/>
      </w:pPr>
      <w:bookmarkStart w:id="1033" w:name="_Ref451254556"/>
      <w:bookmarkStart w:id="1034" w:name="_Toc251613242"/>
      <w:r>
        <w:t>Using namespace directives</w:t>
      </w:r>
      <w:bookmarkEnd w:id="1033"/>
      <w:bookmarkEnd w:id="1034"/>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lastRenderedPageBreak/>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lastRenderedPageBreak/>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1035" w:name="_Ref465151363"/>
      <w:bookmarkStart w:id="1036" w:name="_Toc251613243"/>
      <w:r>
        <w:t>Namespace members</w:t>
      </w:r>
      <w:bookmarkEnd w:id="1026"/>
      <w:bookmarkEnd w:id="1035"/>
      <w:bookmarkEnd w:id="1036"/>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or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1037" w:name="_Ref451305549"/>
      <w:bookmarkStart w:id="1038" w:name="_Toc251613244"/>
      <w:r>
        <w:t>Type declarations</w:t>
      </w:r>
      <w:bookmarkEnd w:id="1037"/>
      <w:bookmarkEnd w:id="1038"/>
    </w:p>
    <w:p w:rsidR="0028536B" w:rsidRDefault="0028536B">
      <w:r>
        <w:t xml:space="preserve">A </w:t>
      </w:r>
      <w:r>
        <w:rPr>
          <w:rStyle w:val="Production"/>
        </w:rPr>
        <w:t>type-declaration</w:t>
      </w:r>
      <w:r>
        <w:t xml:space="preserve"> is a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a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an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an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or a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The permitted access modifiers and the default access for a type declaration depend on the context in which the declaration takes place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lastRenderedPageBreak/>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Heading2"/>
      </w:pPr>
      <w:bookmarkStart w:id="1039" w:name="_Ref174220893"/>
      <w:bookmarkStart w:id="1040" w:name="_Ref174226095"/>
      <w:bookmarkStart w:id="1041" w:name="_Toc251613245"/>
      <w:r>
        <w:t>Namespace alias qualifiers</w:t>
      </w:r>
      <w:bookmarkEnd w:id="1039"/>
      <w:bookmarkEnd w:id="1040"/>
      <w:bookmarkEnd w:id="1041"/>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or </w:t>
      </w:r>
      <w:r w:rsidRPr="00A52534">
        <w:t xml:space="preserve">as the left operand in a </w:t>
      </w:r>
      <w:r w:rsidRPr="0087389D">
        <w:rPr>
          <w:rStyle w:val="Production"/>
        </w:rPr>
        <w:t>member-access</w:t>
      </w:r>
      <w:r w:rsidRPr="00A52534">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lastRenderedPageBreak/>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Heading3"/>
      </w:pPr>
      <w:bookmarkStart w:id="1042" w:name="_Ref72830429"/>
      <w:bookmarkStart w:id="1043" w:name="_Toc111395413"/>
      <w:bookmarkStart w:id="1044" w:name="_Toc251613246"/>
      <w:r>
        <w:t>Uniqueness of aliases</w:t>
      </w:r>
      <w:bookmarkEnd w:id="1042"/>
      <w:bookmarkEnd w:id="1043"/>
      <w:bookmarkEnd w:id="1044"/>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45" w:name="_Toc445783046"/>
      <w:bookmarkStart w:id="1046" w:name="_Ref461619866"/>
    </w:p>
    <w:p w:rsidR="0028536B" w:rsidRDefault="0028536B">
      <w:pPr>
        <w:pStyle w:val="Heading1"/>
      </w:pPr>
      <w:bookmarkStart w:id="1047" w:name="_Ref463364564"/>
      <w:bookmarkStart w:id="1048" w:name="_Toc251613247"/>
      <w:r>
        <w:lastRenderedPageBreak/>
        <w:t>Classes</w:t>
      </w:r>
      <w:bookmarkEnd w:id="1045"/>
      <w:bookmarkEnd w:id="1046"/>
      <w:bookmarkEnd w:id="1047"/>
      <w:bookmarkEnd w:id="1048"/>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1049" w:name="_Toc445783047"/>
      <w:bookmarkStart w:id="1050" w:name="_Ref451394400"/>
      <w:bookmarkStart w:id="1051" w:name="_Ref493151462"/>
      <w:bookmarkStart w:id="1052" w:name="_Ref495219124"/>
      <w:bookmarkStart w:id="1053" w:name="_Ref155508939"/>
      <w:bookmarkStart w:id="1054" w:name="_Ref174231547"/>
      <w:bookmarkStart w:id="1055" w:name="_Toc251613248"/>
      <w:r>
        <w:t>Class declarations</w:t>
      </w:r>
      <w:bookmarkEnd w:id="1049"/>
      <w:bookmarkEnd w:id="1050"/>
      <w:bookmarkEnd w:id="1051"/>
      <w:bookmarkEnd w:id="1052"/>
      <w:bookmarkEnd w:id="1053"/>
      <w:bookmarkEnd w:id="1054"/>
      <w:bookmarkEnd w:id="1055"/>
    </w:p>
    <w:p w:rsidR="0028536B" w:rsidRDefault="0028536B">
      <w:r>
        <w:t xml:space="preserve">A </w:t>
      </w:r>
      <w:r>
        <w:rPr>
          <w:rStyle w:val="Production"/>
        </w:rPr>
        <w:t>class-declaration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56" w:name="_Toc445783048"/>
      <w:r>
        <w:t xml:space="preserve">A </w:t>
      </w:r>
      <w:r>
        <w:rPr>
          <w:rStyle w:val="Production"/>
        </w:rPr>
        <w:t>class-declaration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52C57">
        <w:fldChar w:fldCharType="begin"/>
      </w:r>
      <w:r w:rsidR="00861DF2">
        <w:instrText xml:space="preserve"> REF _Ref174219147 \r \h </w:instrText>
      </w:r>
      <w:r w:rsidR="00852C57">
        <w:fldChar w:fldCharType="separate"/>
      </w:r>
      <w:r w:rsidR="00437C65">
        <w:t>10.1.3</w:t>
      </w:r>
      <w:r w:rsidR="00852C57">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fldSimple w:instr=" REF _Ref154988673 \r ">
        <w:r w:rsidR="00437C65">
          <w:t>10.1.4</w:t>
        </w:r>
      </w:fldSimple>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852C57">
        <w:fldChar w:fldCharType="begin"/>
      </w:r>
      <w:r w:rsidR="003D196C">
        <w:instrText xml:space="preserve"> REF _Ref155169092 \r \h </w:instrText>
      </w:r>
      <w:r w:rsidR="00852C57">
        <w:fldChar w:fldCharType="separate"/>
      </w:r>
      <w:r w:rsidR="00437C65">
        <w:t>10.1.5</w:t>
      </w:r>
      <w:r w:rsidR="00852C57">
        <w:fldChar w:fldCharType="end"/>
      </w:r>
      <w:r w:rsidR="001B4F4A">
        <w:t>)</w:t>
      </w:r>
      <w:r>
        <w:t xml:space="preserve">, followed by a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optionally followed by a semicolon.</w:t>
      </w:r>
    </w:p>
    <w:p w:rsidR="00131E8F" w:rsidRPr="00732017" w:rsidRDefault="009E4EA5" w:rsidP="00131E8F">
      <w:bookmarkStart w:id="1057" w:name="_Ref456661253"/>
      <w:bookmarkStart w:id="1058"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Heading3"/>
      </w:pPr>
      <w:bookmarkStart w:id="1059" w:name="_Ref174229086"/>
      <w:bookmarkStart w:id="1060" w:name="_Ref174235713"/>
      <w:bookmarkStart w:id="1061" w:name="_Toc251613249"/>
      <w:r>
        <w:t xml:space="preserve">Class </w:t>
      </w:r>
      <w:r w:rsidRPr="001F4D68">
        <w:t>modifiers</w:t>
      </w:r>
      <w:bookmarkEnd w:id="1056"/>
      <w:bookmarkEnd w:id="1057"/>
      <w:bookmarkEnd w:id="1058"/>
      <w:bookmarkEnd w:id="1059"/>
      <w:bookmarkEnd w:id="1060"/>
      <w:bookmarkEnd w:id="1061"/>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lastRenderedPageBreak/>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Heading4"/>
      </w:pPr>
      <w:bookmarkStart w:id="1062" w:name="_Ref459682804"/>
      <w:bookmarkStart w:id="1063" w:name="_Toc251613250"/>
      <w:r>
        <w:t>Abstract classes</w:t>
      </w:r>
      <w:bookmarkEnd w:id="1062"/>
      <w:bookmarkEnd w:id="1063"/>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1064" w:name="_Ref497907114"/>
      <w:bookmarkStart w:id="1065" w:name="_Toc251613251"/>
      <w:r>
        <w:t>Sealed classes</w:t>
      </w:r>
      <w:bookmarkEnd w:id="1064"/>
      <w:bookmarkEnd w:id="1065"/>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Heading4"/>
      </w:pPr>
      <w:bookmarkStart w:id="1066" w:name="_Ref174221007"/>
      <w:bookmarkStart w:id="1067" w:name="_Toc251613252"/>
      <w:r>
        <w:t>Static classes</w:t>
      </w:r>
      <w:bookmarkEnd w:id="1066"/>
      <w:bookmarkEnd w:id="1067"/>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52C57">
        <w:fldChar w:fldCharType="begin"/>
      </w:r>
      <w:r w:rsidR="00861DF2">
        <w:instrText xml:space="preserve"> REF _Ref174229155 \r \h </w:instrText>
      </w:r>
      <w:r w:rsidR="00852C57">
        <w:fldChar w:fldCharType="separate"/>
      </w:r>
      <w:r w:rsidR="00437C65">
        <w:t>10.6.9</w:t>
      </w:r>
      <w:r w:rsidR="00852C57">
        <w:fldChar w:fldCharType="end"/>
      </w:r>
      <w:r w:rsidR="00FF1E77">
        <w:t>).</w:t>
      </w:r>
    </w:p>
    <w:p w:rsidR="00FF1E77" w:rsidRDefault="00FF1E77" w:rsidP="00FF1E77">
      <w:bookmarkStart w:id="1068" w:name="_Ref154988399"/>
      <w:bookmarkStart w:id="1069" w:name="_Ref457281887"/>
      <w:r>
        <w:t>A static class declaration is subject to the following restrictions:</w:t>
      </w:r>
    </w:p>
    <w:p w:rsidR="00FF1E77" w:rsidRDefault="00FF1E77" w:rsidP="00FF1E77">
      <w:pPr>
        <w:pStyle w:val="ListBullet"/>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ListBullet"/>
      </w:pPr>
      <w:r>
        <w:lastRenderedPageBreak/>
        <w:t xml:space="preserve">A static class may not include a </w:t>
      </w:r>
      <w:r w:rsidRPr="00927B96">
        <w:rPr>
          <w:rStyle w:val="Production"/>
        </w:rPr>
        <w:t>class-base</w:t>
      </w:r>
      <w:r>
        <w:t xml:space="preserve"> specification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ListBullet"/>
      </w:pPr>
      <w:r>
        <w:t>A static class can only contain static members (§</w:t>
      </w:r>
      <w:r w:rsidR="00852C57">
        <w:fldChar w:fldCharType="begin"/>
      </w:r>
      <w:r w:rsidR="00861DF2">
        <w:instrText xml:space="preserve"> REF _Ref457712631 \r \h </w:instrText>
      </w:r>
      <w:r w:rsidR="00852C57">
        <w:fldChar w:fldCharType="separate"/>
      </w:r>
      <w:r w:rsidR="00437C65">
        <w:t>10.3.7</w:t>
      </w:r>
      <w:r w:rsidR="00852C57">
        <w:fldChar w:fldCharType="end"/>
      </w:r>
      <w:r>
        <w:t>). Note that constants and nested types are classified as static members.</w:t>
      </w:r>
    </w:p>
    <w:p w:rsidR="00FF1E77" w:rsidRDefault="00FF1E77" w:rsidP="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52C57">
        <w:fldChar w:fldCharType="begin"/>
      </w:r>
      <w:r w:rsidR="00861DF2">
        <w:instrText xml:space="preserve"> REF _Ref458504602 \r \h </w:instrText>
      </w:r>
      <w:r w:rsidR="00852C57">
        <w:fldChar w:fldCharType="separate"/>
      </w:r>
      <w:r w:rsidR="00437C65">
        <w:t>10.11.4</w:t>
      </w:r>
      <w:r w:rsidR="00852C57">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Heading5"/>
      </w:pPr>
      <w:bookmarkStart w:id="1070" w:name="_Toc52083437"/>
      <w:bookmarkStart w:id="1071" w:name="_Toc111395410"/>
      <w:r>
        <w:t>Referencing static class types</w:t>
      </w:r>
      <w:bookmarkEnd w:id="1070"/>
      <w:bookmarkEnd w:id="1071"/>
    </w:p>
    <w:p w:rsidR="00FF1E77" w:rsidRDefault="00FF1E77" w:rsidP="00FF1E77">
      <w:r>
        <w:t xml:space="preserve">A </w:t>
      </w:r>
      <w:r w:rsidRPr="003054F9">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is permitted to reference a static class if</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id="1072" w:name="_Toc251613253"/>
      <w:r>
        <w:t>Partial modifier</w:t>
      </w:r>
      <w:bookmarkEnd w:id="1072"/>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52C57">
        <w:fldChar w:fldCharType="begin"/>
      </w:r>
      <w:r w:rsidR="00861DF2">
        <w:instrText xml:space="preserve"> REF _Ref174229314 \r \h </w:instrText>
      </w:r>
      <w:r w:rsidR="00852C57">
        <w:fldChar w:fldCharType="separate"/>
      </w:r>
      <w:r w:rsidR="00437C65">
        <w:t>10.2</w:t>
      </w:r>
      <w:r w:rsidR="00852C57">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id="1073" w:name="_Ref174219147"/>
      <w:bookmarkStart w:id="1074" w:name="_Toc251613254"/>
      <w:r>
        <w:t>Type parameters</w:t>
      </w:r>
      <w:bookmarkEnd w:id="1068"/>
      <w:bookmarkEnd w:id="1073"/>
      <w:bookmarkEnd w:id="1074"/>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52C57">
        <w:fldChar w:fldCharType="begin"/>
      </w:r>
      <w:r w:rsidR="00861DF2">
        <w:instrText xml:space="preserve"> REF _Ref168410273 \r \h </w:instrText>
      </w:r>
      <w:r w:rsidR="00852C57">
        <w:fldChar w:fldCharType="separate"/>
      </w:r>
      <w:r w:rsidR="00437C65">
        <w:t>4.4.1</w:t>
      </w:r>
      <w:r w:rsidR="00852C57">
        <w:fldChar w:fldCharType="end"/>
      </w:r>
      <w:r w:rsidR="001F4D68">
        <w:t>) is the actual type that is substituted for the type parameter when a constructed type is created.</w:t>
      </w:r>
    </w:p>
    <w:p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lastRenderedPageBreak/>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Heading3"/>
      </w:pPr>
      <w:bookmarkStart w:id="1075" w:name="_Ref154988673"/>
      <w:bookmarkStart w:id="1076" w:name="_Toc251613255"/>
      <w:r>
        <w:t>Class base specification</w:t>
      </w:r>
      <w:bookmarkEnd w:id="1069"/>
      <w:bookmarkEnd w:id="1075"/>
      <w:bookmarkEnd w:id="1076"/>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852C57">
        <w:fldChar w:fldCharType="begin"/>
      </w:r>
      <w:r>
        <w:instrText xml:space="preserve"> REF _Ref463364581 \r \h </w:instrText>
      </w:r>
      <w:r w:rsidR="00852C57">
        <w:fldChar w:fldCharType="separate"/>
      </w:r>
      <w:r w:rsidR="00437C65">
        <w:t>13</w:t>
      </w:r>
      <w:r w:rsidR="00852C57">
        <w:fldChar w:fldCharType="end"/>
      </w:r>
      <w:r>
        <w:t xml:space="preserve">) </w:t>
      </w:r>
      <w:r w:rsidR="00314914">
        <w:t xml:space="preserve">directly </w:t>
      </w:r>
      <w:r>
        <w:t>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52C57">
        <w:fldChar w:fldCharType="begin"/>
      </w:r>
      <w:r w:rsidR="00861DF2">
        <w:instrText xml:space="preserve"> REF _Ref174229358 \r \h </w:instrText>
      </w:r>
      <w:r w:rsidR="00852C57">
        <w:fldChar w:fldCharType="separate"/>
      </w:r>
      <w:r w:rsidR="00437C65">
        <w:t>4.4</w:t>
      </w:r>
      <w:r w:rsidR="00852C57">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id="1077" w:name="_Ref174229676"/>
      <w:bookmarkStart w:id="1078" w:name="_Ref174230153"/>
      <w:bookmarkStart w:id="1079" w:name="_Toc251613256"/>
      <w:r>
        <w:t>Base classes</w:t>
      </w:r>
      <w:bookmarkEnd w:id="1077"/>
      <w:bookmarkEnd w:id="1078"/>
      <w:bookmarkEnd w:id="1079"/>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rsidR="008C09FC" w:rsidRPr="008C09FC" w:rsidRDefault="008C09FC" w:rsidP="008C09FC">
      <w:pPr>
        <w:pStyle w:val="Code"/>
      </w:pPr>
      <w:r w:rsidRPr="008C09FC">
        <w:t>class A&lt;T&gt; {</w:t>
      </w:r>
    </w:p>
    <w:p w:rsidR="008C09FC" w:rsidRPr="008C09FC" w:rsidRDefault="008C09FC" w:rsidP="008C09FC">
      <w:pPr>
        <w:pStyle w:val="Code"/>
        <w:ind w:firstLine="360"/>
      </w:pPr>
      <w:r w:rsidRPr="008C09FC">
        <w:t>public class B{}</w:t>
      </w:r>
    </w:p>
    <w:p w:rsidR="008C09FC" w:rsidRPr="008C09FC" w:rsidRDefault="008C09FC" w:rsidP="008C09FC">
      <w:pPr>
        <w:pStyle w:val="Code"/>
      </w:pPr>
      <w:r w:rsidRPr="008C09FC">
        <w:t>}</w:t>
      </w:r>
    </w:p>
    <w:p w:rsidR="008C09FC" w:rsidRPr="008C09FC" w:rsidRDefault="008C09FC" w:rsidP="008C09FC">
      <w:pPr>
        <w:pStyle w:val="Code"/>
      </w:pPr>
      <w:r>
        <w:lastRenderedPageBreak/>
        <w:t>class C : A&lt;C.B&gt; {}</w:t>
      </w:r>
    </w:p>
    <w:p w:rsidR="00265677" w:rsidRDefault="008C09FC">
      <w:r>
        <w:t xml:space="preserve">Is in error </w:t>
      </w:r>
      <w:r w:rsidR="00265677">
        <w:t>since</w:t>
      </w:r>
      <w:r>
        <w:t xml:space="preserve"> </w:t>
      </w:r>
      <w:r w:rsidR="00265677">
        <w:t xml:space="preserv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852C57">
        <w:fldChar w:fldCharType="begin"/>
      </w:r>
      <w:r w:rsidR="00265677">
        <w:instrText xml:space="preserve"> REF _Ref186516114 \r \h </w:instrText>
      </w:r>
      <w:r w:rsidR="00852C57">
        <w:fldChar w:fldCharType="separate"/>
      </w:r>
      <w:r w:rsidR="00437C65">
        <w:t>3.8</w:t>
      </w:r>
      <w:r w:rsidR="00852C57">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rsidR="0028536B" w:rsidRDefault="0028536B">
      <w:r>
        <w:t>The example</w:t>
      </w:r>
    </w:p>
    <w:p w:rsidR="0028536B" w:rsidRDefault="0028536B">
      <w:pPr>
        <w:pStyle w:val="Code"/>
      </w:pPr>
      <w:r>
        <w:t xml:space="preserve">class A: </w:t>
      </w:r>
      <w:r w:rsidR="00483D11">
        <w:t xml:space="preserve">A </w:t>
      </w:r>
      <w:r>
        <w:t>{}</w:t>
      </w:r>
    </w:p>
    <w:p w:rsidR="00483D11" w:rsidRDefault="00265677" w:rsidP="00483D11">
      <w:r>
        <w:t>Is e</w:t>
      </w:r>
      <w:r w:rsidR="00483D11">
        <w:t>rroneous because the class depends on itself. Likewise, the example</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 xml:space="preserve">is in error because the classes circularly depend on themselves. </w:t>
      </w:r>
      <w:r w:rsidR="00483D11">
        <w:t>Finally</w:t>
      </w:r>
      <w:r>
        <w:t>,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1080" w:name="_Toc251613257"/>
      <w:r>
        <w:lastRenderedPageBreak/>
        <w:t>Interface implementations</w:t>
      </w:r>
      <w:bookmarkEnd w:id="1080"/>
    </w:p>
    <w:p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852C57">
        <w:fldChar w:fldCharType="begin"/>
      </w:r>
      <w:r>
        <w:instrText xml:space="preserve"> REF _Ref456696450 \w \h </w:instrText>
      </w:r>
      <w:r w:rsidR="00852C57">
        <w:fldChar w:fldCharType="separate"/>
      </w:r>
      <w:r w:rsidR="00437C65">
        <w:t>13.4</w:t>
      </w:r>
      <w:r w:rsidR="00852C57">
        <w:fldChar w:fldCharType="end"/>
      </w:r>
      <w:r>
        <w:t>.</w:t>
      </w:r>
    </w:p>
    <w:p w:rsidR="00ED2DA8" w:rsidRDefault="00ED2DA8" w:rsidP="00ED2DA8">
      <w:pPr>
        <w:pStyle w:val="Heading3"/>
      </w:pPr>
      <w:bookmarkStart w:id="1081" w:name="_Ref155169092"/>
      <w:bookmarkStart w:id="1082" w:name="_Toc251613258"/>
      <w:bookmarkStart w:id="1083" w:name="_Toc445783051"/>
      <w:bookmarkStart w:id="1084" w:name="_Ref496061112"/>
      <w:bookmarkStart w:id="1085" w:name="_Ref496491507"/>
      <w:bookmarkStart w:id="1086" w:name="_Ref513827321"/>
      <w:bookmarkStart w:id="1087" w:name="_Ref516035506"/>
      <w:r>
        <w:t>Type parameter constraints</w:t>
      </w:r>
      <w:bookmarkEnd w:id="1081"/>
      <w:bookmarkEnd w:id="1082"/>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88" w:name="_Toc30482833"/>
      <w:bookmarkStart w:id="1089" w:name="_Toc30569112"/>
      <w:bookmarkStart w:id="1090" w:name="_Toc30569389"/>
      <w:bookmarkStart w:id="1091" w:name="_Toc30569666"/>
      <w:bookmarkStart w:id="1092" w:name="_Toc30482834"/>
      <w:bookmarkStart w:id="1093" w:name="_Toc30569113"/>
      <w:bookmarkStart w:id="1094" w:name="_Toc30569390"/>
      <w:bookmarkStart w:id="1095" w:name="_Toc30569667"/>
      <w:bookmarkStart w:id="1096" w:name="_Toc30482837"/>
      <w:bookmarkStart w:id="1097" w:name="_Toc30569116"/>
      <w:bookmarkStart w:id="1098" w:name="_Toc30569393"/>
      <w:bookmarkStart w:id="1099" w:name="_Toc30569670"/>
      <w:bookmarkEnd w:id="1088"/>
      <w:bookmarkEnd w:id="1089"/>
      <w:bookmarkEnd w:id="1090"/>
      <w:bookmarkEnd w:id="1091"/>
      <w:bookmarkEnd w:id="1092"/>
      <w:bookmarkEnd w:id="1093"/>
      <w:bookmarkEnd w:id="1094"/>
      <w:bookmarkEnd w:id="1095"/>
      <w:bookmarkEnd w:id="1096"/>
      <w:bookmarkEnd w:id="1097"/>
      <w:bookmarkEnd w:id="1098"/>
      <w:bookmarkEnd w:id="1099"/>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852C57"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852C57"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852C57" w:rsidRPr="00A52534">
        <w:fldChar w:fldCharType="begin"/>
      </w:r>
      <w:r w:rsidRPr="00A52534">
        <w:instrText xml:space="preserve"> XE "constraint:class" \b </w:instrText>
      </w:r>
      <w:r w:rsidR="00852C57" w:rsidRPr="00A52534">
        <w:fldChar w:fldCharType="end"/>
      </w:r>
      <w:r w:rsidRPr="00A52534">
        <w:t xml:space="preserve">, one or more </w:t>
      </w:r>
      <w:r>
        <w:t>secondary</w:t>
      </w:r>
      <w:r w:rsidRPr="00A52534">
        <w:t xml:space="preserve"> constraints</w:t>
      </w:r>
      <w:r w:rsidR="00852C57" w:rsidRPr="00A52534">
        <w:fldChar w:fldCharType="begin"/>
      </w:r>
      <w:r w:rsidRPr="00A52534">
        <w:instrText xml:space="preserve"> XE "constraint:interface" \b </w:instrText>
      </w:r>
      <w:r w:rsidR="00852C57" w:rsidRPr="00A52534">
        <w:fldChar w:fldCharType="end"/>
      </w:r>
      <w:r w:rsidRPr="00A52534">
        <w:t>, and the constructor constraint</w:t>
      </w:r>
      <w:r w:rsidR="00852C57" w:rsidRPr="00A52534">
        <w:fldChar w:fldCharType="begin"/>
      </w:r>
      <w:r w:rsidRPr="00A52534">
        <w:instrText xml:space="preserve"> XE "constraint:constructor" \b </w:instrText>
      </w:r>
      <w:r w:rsidR="00852C57"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does not satisfy the </w:t>
      </w:r>
      <w:r>
        <w:lastRenderedPageBreak/>
        <w:t xml:space="preserve">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rsidR="00271FBB">
        <w:t xml:space="preserve">satisfy the conditions described in section </w:t>
      </w:r>
      <w:r w:rsidR="00852C57">
        <w:fldChar w:fldCharType="begin"/>
      </w:r>
      <w:r w:rsidR="00271FBB">
        <w:instrText xml:space="preserve"> REF _Ref168464114 \r \h </w:instrText>
      </w:r>
      <w:r w:rsidR="00852C57">
        <w:fldChar w:fldCharType="separate"/>
      </w:r>
      <w:r w:rsidR="00437C65">
        <w:t>4.4.4</w:t>
      </w:r>
      <w:r w:rsidR="00852C57">
        <w:fldChar w:fldCharType="end"/>
      </w:r>
      <w:r w:rsidRPr="00A52534">
        <w:t>.</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rsidRPr="00A52534">
        <w:t xml:space="preserve">The type </w:t>
      </w:r>
      <w:r>
        <w:t>must</w:t>
      </w:r>
      <w:r w:rsidRPr="00A52534">
        <w:t xml:space="preserve"> be a class type.</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ListBullet"/>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t>The type must</w:t>
      </w:r>
      <w:r w:rsidRPr="00A52534">
        <w:t xml:space="preserve"> be an interface type.</w:t>
      </w:r>
    </w:p>
    <w:p w:rsidR="001E00DB" w:rsidRPr="00A52534" w:rsidRDefault="001E00DB" w:rsidP="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ListBullet"/>
      </w:pPr>
      <w:r w:rsidRPr="00B9739D">
        <w:t xml:space="preserve">The type </w:t>
      </w:r>
      <w:r>
        <w:t>must</w:t>
      </w:r>
      <w:r w:rsidRPr="00B9739D">
        <w:t xml:space="preserve"> be a type parameter.</w:t>
      </w:r>
    </w:p>
    <w:p w:rsidR="001E00DB" w:rsidRPr="00B9739D" w:rsidRDefault="001E00DB" w:rsidP="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ListBullet"/>
      </w:pPr>
      <w:r>
        <w:lastRenderedPageBreak/>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ListBullet"/>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52C57">
        <w:fldChar w:fldCharType="begin"/>
      </w:r>
      <w:r w:rsidR="00861DF2">
        <w:instrText xml:space="preserve"> REF _Ref451397492 \r \h </w:instrText>
      </w:r>
      <w:r w:rsidR="00852C57">
        <w:fldChar w:fldCharType="separate"/>
      </w:r>
      <w:r w:rsidR="00437C65">
        <w:t>7.6.10.1</w:t>
      </w:r>
      <w:r w:rsidR="00852C57">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52C57">
        <w:fldChar w:fldCharType="begin"/>
      </w:r>
      <w:r w:rsidR="00861DF2">
        <w:instrText xml:space="preserve"> REF _Ref155169092 \r \h </w:instrText>
      </w:r>
      <w:r w:rsidR="00852C57">
        <w:fldChar w:fldCharType="separate"/>
      </w:r>
      <w:r w:rsidR="00437C65">
        <w:t>10.1.5</w:t>
      </w:r>
      <w:r w:rsidR="00852C57">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lastRenderedPageBreak/>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5228AD" w:rsidRDefault="005228AD" w:rsidP="005228AD">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054912" w:rsidRDefault="00054912" w:rsidP="005228AD">
      <w:r>
        <w:t xml:space="preserve">These rules ensure that the effective base class is always a </w:t>
      </w:r>
      <w:r w:rsidRPr="00054912">
        <w:rPr>
          <w:rStyle w:val="Production"/>
        </w:rPr>
        <w:t>class-type</w:t>
      </w:r>
      <w:r>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lastRenderedPageBreak/>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Heading3"/>
      </w:pPr>
      <w:bookmarkStart w:id="1100" w:name="_Toc445783050"/>
      <w:bookmarkStart w:id="1101" w:name="_Ref456607689"/>
      <w:bookmarkStart w:id="1102" w:name="_Ref465151419"/>
      <w:bookmarkStart w:id="1103" w:name="_Ref174220567"/>
      <w:bookmarkStart w:id="1104" w:name="_Toc251613259"/>
      <w:r>
        <w:t>Class body</w:t>
      </w:r>
      <w:bookmarkEnd w:id="1100"/>
      <w:bookmarkEnd w:id="1101"/>
      <w:bookmarkEnd w:id="1102"/>
      <w:bookmarkEnd w:id="1103"/>
      <w:bookmarkEnd w:id="1104"/>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105" w:name="_Ref174229314"/>
      <w:bookmarkStart w:id="1106" w:name="_Ref174230780"/>
      <w:bookmarkStart w:id="1107" w:name="_Ref174231560"/>
      <w:bookmarkStart w:id="1108" w:name="_Ref174234408"/>
      <w:bookmarkStart w:id="1109" w:name="_Toc251613260"/>
      <w:r>
        <w:t>Partial types</w:t>
      </w:r>
      <w:bookmarkEnd w:id="1105"/>
      <w:bookmarkEnd w:id="1106"/>
      <w:bookmarkEnd w:id="1107"/>
      <w:bookmarkEnd w:id="1108"/>
      <w:bookmarkEnd w:id="1109"/>
    </w:p>
    <w:p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Heading3"/>
      </w:pPr>
      <w:bookmarkStart w:id="1110" w:name="_Toc251613261"/>
      <w:r>
        <w:t>Attributes</w:t>
      </w:r>
      <w:bookmarkEnd w:id="1110"/>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lastRenderedPageBreak/>
        <w:t>Attributes on type parameters combine in a similar fashion.</w:t>
      </w:r>
    </w:p>
    <w:p w:rsidR="00010890" w:rsidRDefault="00010890" w:rsidP="00D34389">
      <w:pPr>
        <w:pStyle w:val="Heading3"/>
      </w:pPr>
      <w:bookmarkStart w:id="1111" w:name="_Toc251613262"/>
      <w:r>
        <w:t>Modifiers</w:t>
      </w:r>
      <w:bookmarkEnd w:id="1111"/>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Heading3"/>
      </w:pPr>
      <w:bookmarkStart w:id="1112" w:name="_Toc251613263"/>
      <w:r>
        <w:t>Type parameters and constraints</w:t>
      </w:r>
      <w:bookmarkEnd w:id="1112"/>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Heading3"/>
      </w:pPr>
      <w:bookmarkStart w:id="1113" w:name="_Ref174222072"/>
      <w:bookmarkStart w:id="1114" w:name="_Ref174229639"/>
      <w:bookmarkStart w:id="1115" w:name="_Toc251613264"/>
      <w:r>
        <w:lastRenderedPageBreak/>
        <w:t>Base class</w:t>
      </w:r>
      <w:bookmarkEnd w:id="1113"/>
      <w:bookmarkEnd w:id="1114"/>
      <w:bookmarkEnd w:id="1115"/>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rsidR="00010890" w:rsidRDefault="00010890" w:rsidP="00D34389">
      <w:pPr>
        <w:pStyle w:val="Heading3"/>
      </w:pPr>
      <w:bookmarkStart w:id="1116" w:name="_Toc251613265"/>
      <w:r>
        <w:t>Base interfaces</w:t>
      </w:r>
      <w:bookmarkEnd w:id="1116"/>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117" w:name="_Toc251613266"/>
      <w:r>
        <w:t>Members</w:t>
      </w:r>
      <w:bookmarkEnd w:id="1117"/>
    </w:p>
    <w:p w:rsidR="00010890" w:rsidRDefault="00563943" w:rsidP="00D34389">
      <w:r>
        <w:t>With the exception of partial methods (§</w:t>
      </w:r>
      <w:r w:rsidR="00852C57">
        <w:fldChar w:fldCharType="begin"/>
      </w:r>
      <w:r w:rsidR="00861DF2">
        <w:instrText xml:space="preserve"> REF _Ref174229685 \r \h </w:instrText>
      </w:r>
      <w:r w:rsidR="00852C57">
        <w:fldChar w:fldCharType="separate"/>
      </w:r>
      <w:r w:rsidR="00437C65">
        <w:t>10.2.7</w:t>
      </w:r>
      <w:r w:rsidR="00852C57">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lastRenderedPageBreak/>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rsidR="00563943" w:rsidRDefault="00563943" w:rsidP="00796E25">
      <w:pPr>
        <w:pStyle w:val="Heading3"/>
      </w:pPr>
      <w:bookmarkStart w:id="1118" w:name="_Ref174229685"/>
      <w:bookmarkStart w:id="1119" w:name="_Ref174230709"/>
      <w:bookmarkStart w:id="1120" w:name="_Ref174230794"/>
      <w:bookmarkStart w:id="1121" w:name="_Toc251613267"/>
      <w:r>
        <w:t>Partial methods</w:t>
      </w:r>
      <w:bookmarkEnd w:id="1118"/>
      <w:bookmarkEnd w:id="1119"/>
      <w:bookmarkEnd w:id="1120"/>
      <w:bookmarkEnd w:id="1121"/>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lastRenderedPageBreak/>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w:t>
      </w:r>
      <w:r w:rsidR="00031684">
        <w:t>compile-time</w:t>
      </w:r>
      <w:r>
        <w:t xml:space="preserve"> error to create a delegate to </w:t>
      </w:r>
      <w:r w:rsidR="00F778B4">
        <w:t>method (§</w:t>
      </w:r>
      <w:r w:rsidR="00852C57">
        <w:fldChar w:fldCharType="begin"/>
      </w:r>
      <w:r w:rsidR="00861DF2">
        <w:instrText xml:space="preserve"> REF _Ref174229718 \r \h </w:instrText>
      </w:r>
      <w:r w:rsidR="00852C57">
        <w:fldChar w:fldCharType="separate"/>
      </w:r>
      <w:r w:rsidR="00437C65">
        <w:t>7.6.10.5</w:t>
      </w:r>
      <w:r w:rsidR="00852C57">
        <w:fldChar w:fldCharType="end"/>
      </w:r>
      <w:r w:rsidR="00F778B4">
        <w:t>).</w:t>
      </w:r>
    </w:p>
    <w:p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52C57">
        <w:fldChar w:fldCharType="begin"/>
      </w:r>
      <w:r w:rsidR="00861DF2">
        <w:instrText xml:space="preserve"> REF _Ref174229760 \r \h </w:instrText>
      </w:r>
      <w:r w:rsidR="00852C57">
        <w:fldChar w:fldCharType="separate"/>
      </w:r>
      <w:r w:rsidR="00437C65">
        <w:t>6.5.2</w:t>
      </w:r>
      <w:r w:rsidR="00852C57">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52C57">
        <w:fldChar w:fldCharType="begin"/>
      </w:r>
      <w:r w:rsidR="00861DF2">
        <w:instrText xml:space="preserve"> REF _Ref469056981 \r \h </w:instrText>
      </w:r>
      <w:r w:rsidR="00852C57">
        <w:fldChar w:fldCharType="separate"/>
      </w:r>
      <w:r w:rsidR="00437C65">
        <w:t>5.3</w:t>
      </w:r>
      <w:r w:rsidR="00852C57">
        <w:fldChar w:fldCharType="end"/>
      </w:r>
      <w:r w:rsidR="00F778B4">
        <w:t>)</w:t>
      </w:r>
      <w:r>
        <w:t>, which can</w:t>
      </w:r>
      <w:r w:rsidR="001B2BFB">
        <w:t xml:space="preserve"> potentially lead to </w:t>
      </w:r>
      <w:r w:rsidR="00031684">
        <w:t>compile-time</w:t>
      </w:r>
      <w:r w:rsidR="001B2BFB">
        <w:t xml:space="preserv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52C57">
        <w:fldChar w:fldCharType="begin"/>
      </w:r>
      <w:r w:rsidR="00861DF2">
        <w:instrText xml:space="preserve"> REF _Ref529259251 \r \h </w:instrText>
      </w:r>
      <w:r w:rsidR="00852C57">
        <w:fldChar w:fldCharType="separate"/>
      </w:r>
      <w:r w:rsidR="00437C65">
        <w:t>3.1</w:t>
      </w:r>
      <w:r w:rsidR="00852C57">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lastRenderedPageBreak/>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Heading3"/>
      </w:pPr>
      <w:bookmarkStart w:id="1122" w:name="_Toc251613268"/>
      <w:r>
        <w:t>Name binding</w:t>
      </w:r>
      <w:bookmarkEnd w:id="1122"/>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52C57">
        <w:fldChar w:fldCharType="begin"/>
      </w:r>
      <w:r w:rsidR="00861DF2">
        <w:instrText xml:space="preserve"> REF _Ref174229881 \r \h </w:instrText>
      </w:r>
      <w:r w:rsidR="00852C57">
        <w:fldChar w:fldCharType="separate"/>
      </w:r>
      <w:r w:rsidR="00437C65">
        <w:t>9.4</w:t>
      </w:r>
      <w:r w:rsidR="00852C57">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123" w:name="_Ref174231603"/>
      <w:bookmarkStart w:id="1124" w:name="_Ref174233862"/>
      <w:bookmarkStart w:id="1125" w:name="_Toc251613269"/>
      <w:r>
        <w:t>Class members</w:t>
      </w:r>
      <w:bookmarkEnd w:id="1083"/>
      <w:bookmarkEnd w:id="1084"/>
      <w:bookmarkEnd w:id="1085"/>
      <w:bookmarkEnd w:id="1086"/>
      <w:bookmarkEnd w:id="1087"/>
      <w:bookmarkEnd w:id="1123"/>
      <w:bookmarkEnd w:id="1124"/>
      <w:bookmarkEnd w:id="1125"/>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ListBullet"/>
      </w:pPr>
      <w:r>
        <w:t>Fields, which are the variables of the class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ListBullet"/>
      </w:pPr>
      <w:r>
        <w:t>Methods, which implement the computations and actions that can be performed by the class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ListBullet"/>
      </w:pPr>
      <w:r>
        <w:t>Properties, which define named characteristics and the actions associated with reading and writing those characteristics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ListBullet"/>
      </w:pPr>
      <w:r>
        <w:t>Events, which define notifications that can be generated by the class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ListBullet"/>
      </w:pPr>
      <w:r>
        <w:t>Indexers, which permit instances of the class to be indexed in the same way (syntactically) as arrays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ListBullet"/>
      </w:pPr>
      <w:r>
        <w:t>Operators, which define the expression operators that can be applied to instances of the class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ListBullet"/>
      </w:pPr>
      <w:r>
        <w:t>Instance constructors, which implement the actions required to initialize instances of the class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ListBullet"/>
      </w:pPr>
      <w:r>
        <w:t>Destructors, which implement the actions to be performed before instances of the class are permanently discarded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ListBullet"/>
      </w:pPr>
      <w:r>
        <w:t>Static constructors, which implement the actions required to initialize the class itself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ListBullet"/>
      </w:pPr>
      <w:r>
        <w:t>Types, which represent the types that are local to the class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26" w:name="_Ref456695418"/>
      <w:bookmarkStart w:id="1127"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rsidR="00852C57">
        <w:fldChar w:fldCharType="begin"/>
      </w:r>
      <w:r>
        <w:instrText xml:space="preserve"> REF _Ref457117867 \r \h </w:instrText>
      </w:r>
      <w:r w:rsidR="00852C57">
        <w:fldChar w:fldCharType="separate"/>
      </w:r>
      <w:r w:rsidR="00437C65">
        <w:t>3.6</w:t>
      </w:r>
      <w:r w:rsidR="00852C57">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lastRenderedPageBreak/>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52C57">
        <w:fldChar w:fldCharType="begin"/>
      </w:r>
      <w:r w:rsidR="00861DF2">
        <w:instrText xml:space="preserve"> REF _Ref174229999 \r \h </w:instrText>
      </w:r>
      <w:r w:rsidR="00852C57">
        <w:fldChar w:fldCharType="separate"/>
      </w:r>
      <w:r w:rsidR="00437C65">
        <w:t>10.3.3</w:t>
      </w:r>
      <w:r w:rsidR="00852C57">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Heading3"/>
      </w:pPr>
      <w:bookmarkStart w:id="1128" w:name="_Ref174226595"/>
      <w:bookmarkStart w:id="1129" w:name="_Ref174230052"/>
      <w:bookmarkStart w:id="1130" w:name="_Toc251613270"/>
      <w:bookmarkStart w:id="1131" w:name="_Ref168410433"/>
      <w:bookmarkStart w:id="1132" w:name="_Ref457118048"/>
      <w:r>
        <w:t>The instance type</w:t>
      </w:r>
      <w:bookmarkEnd w:id="1128"/>
      <w:bookmarkEnd w:id="1129"/>
      <w:bookmarkEnd w:id="1130"/>
      <w:r w:rsidRPr="00ED2DA8">
        <w:t xml:space="preserve"> </w:t>
      </w:r>
      <w:bookmarkEnd w:id="1131"/>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52C57">
        <w:fldChar w:fldCharType="begin"/>
      </w:r>
      <w:r w:rsidR="00861DF2">
        <w:instrText xml:space="preserve"> REF _Ref174174794 \r \h </w:instrText>
      </w:r>
      <w:r w:rsidR="00852C57">
        <w:fldChar w:fldCharType="separate"/>
      </w:r>
      <w:r w:rsidR="00437C65">
        <w:t>4.4.3</w:t>
      </w:r>
      <w:r w:rsidR="00852C57">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52C57">
        <w:fldChar w:fldCharType="begin"/>
      </w:r>
      <w:r w:rsidR="00861DF2">
        <w:instrText xml:space="preserve"> REF _Ref174230028 \r \h </w:instrText>
      </w:r>
      <w:r w:rsidR="00852C57">
        <w:fldChar w:fldCharType="separate"/>
      </w:r>
      <w:r w:rsidR="00437C65">
        <w:t>4.4</w:t>
      </w:r>
      <w:r w:rsidR="00852C57">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Heading3"/>
      </w:pPr>
      <w:bookmarkStart w:id="1133" w:name="_Ref168416262"/>
      <w:bookmarkStart w:id="1134" w:name="_Toc251613271"/>
      <w:r>
        <w:t>Members of constructed types</w:t>
      </w:r>
      <w:bookmarkEnd w:id="1133"/>
      <w:bookmarkEnd w:id="1134"/>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52C57">
        <w:fldChar w:fldCharType="begin"/>
      </w:r>
      <w:r w:rsidR="00861DF2">
        <w:instrText xml:space="preserve"> REF _Ref174230052 \r \h </w:instrText>
      </w:r>
      <w:r w:rsidR="00852C57">
        <w:fldChar w:fldCharType="separate"/>
      </w:r>
      <w:r w:rsidR="00437C65">
        <w:t>10.3.1</w:t>
      </w:r>
      <w:r w:rsidR="00852C57">
        <w:fldChar w:fldCharType="end"/>
      </w:r>
      <w:r w:rsidRPr="00732017">
        <w:t xml:space="preserve">) of the </w:t>
      </w:r>
      <w:r>
        <w:t xml:space="preserve">containing </w:t>
      </w:r>
      <w:r w:rsidRPr="00732017">
        <w:t>declaration.</w:t>
      </w:r>
    </w:p>
    <w:p w:rsidR="00FF13F9" w:rsidRDefault="00FF13F9" w:rsidP="00FF13F9">
      <w:r>
        <w:lastRenderedPageBreak/>
        <w:t>All members of a generic class can use type parameters from any enclosing class, either directly or as part of a constructed type. When a particular closed constructed type (§</w:t>
      </w:r>
      <w:r w:rsidR="00852C57">
        <w:fldChar w:fldCharType="begin"/>
      </w:r>
      <w:r w:rsidR="00861DF2">
        <w:instrText xml:space="preserve"> REF _Ref168414196 \r \h </w:instrText>
      </w:r>
      <w:r w:rsidR="00852C57">
        <w:fldChar w:fldCharType="separate"/>
      </w:r>
      <w:r w:rsidR="00437C65">
        <w:t>4.4.2</w:t>
      </w:r>
      <w:r w:rsidR="00852C57">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id="1135" w:name="_Ref174229396"/>
      <w:bookmarkStart w:id="1136" w:name="_Ref174229999"/>
      <w:bookmarkStart w:id="1137" w:name="_Ref174230243"/>
      <w:bookmarkStart w:id="1138" w:name="_Ref174230252"/>
      <w:bookmarkStart w:id="1139" w:name="_Toc251613272"/>
      <w:r>
        <w:t>Inheritance</w:t>
      </w:r>
      <w:bookmarkEnd w:id="1126"/>
      <w:bookmarkEnd w:id="1132"/>
      <w:bookmarkEnd w:id="1135"/>
      <w:bookmarkEnd w:id="1136"/>
      <w:bookmarkEnd w:id="1137"/>
      <w:bookmarkEnd w:id="1138"/>
      <w:bookmarkEnd w:id="1139"/>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rsidR="00852C57">
        <w:fldChar w:fldCharType="begin"/>
      </w:r>
      <w:r>
        <w:instrText xml:space="preserve"> REF _Ref461620407 \r \h </w:instrText>
      </w:r>
      <w:r w:rsidR="00852C57">
        <w:fldChar w:fldCharType="separate"/>
      </w:r>
      <w:r w:rsidR="00437C65">
        <w:t>3.5</w:t>
      </w:r>
      <w:r w:rsidR="00852C57">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52C57">
        <w:fldChar w:fldCharType="begin"/>
      </w:r>
      <w:r w:rsidR="00861DF2">
        <w:instrText xml:space="preserve"> REF _Ref174230101 \r \h </w:instrText>
      </w:r>
      <w:r w:rsidR="00852C57">
        <w:fldChar w:fldCharType="separate"/>
      </w:r>
      <w:r w:rsidR="00437C65">
        <w:t>6.1.6</w:t>
      </w:r>
      <w:r w:rsidR="00852C57">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ListBullet"/>
        <w:numPr>
          <w:ilvl w:val="0"/>
          <w:numId w:val="0"/>
        </w:numPr>
      </w:pPr>
      <w:r>
        <w:t>The inherited member of a constructed class type are the members of the immediate base class type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lastRenderedPageBreak/>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id="1140" w:name="_Ref457122985"/>
      <w:bookmarkStart w:id="1141" w:name="_Toc251613273"/>
      <w:bookmarkStart w:id="1142" w:name="_Ref456696785"/>
      <w:r>
        <w:t>The new modifier</w:t>
      </w:r>
      <w:bookmarkEnd w:id="1140"/>
      <w:bookmarkEnd w:id="1141"/>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1143" w:name="_Ref457390769"/>
      <w:bookmarkStart w:id="1144" w:name="_Toc251613274"/>
      <w:r>
        <w:t>Access modifiers</w:t>
      </w:r>
      <w:bookmarkEnd w:id="1143"/>
      <w:bookmarkEnd w:id="1144"/>
    </w:p>
    <w:p w:rsidR="0028536B" w:rsidRDefault="0028536B">
      <w:r>
        <w:t xml:space="preserve">A </w:t>
      </w:r>
      <w:r>
        <w:rPr>
          <w:rStyle w:val="Production"/>
        </w:rPr>
        <w:t>class-member-declaration</w:t>
      </w:r>
      <w:r>
        <w:t xml:space="preserve"> can have any one of the five possible kinds of declared accessibility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1145" w:name="_Toc251613275"/>
      <w:r>
        <w:t>Constituent types</w:t>
      </w:r>
      <w:bookmarkEnd w:id="1145"/>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Heading3"/>
      </w:pPr>
      <w:bookmarkStart w:id="1146" w:name="_Ref457712631"/>
      <w:bookmarkStart w:id="1147" w:name="_Toc251613276"/>
      <w:r>
        <w:t>Static and instance members</w:t>
      </w:r>
      <w:bookmarkEnd w:id="1146"/>
      <w:bookmarkEnd w:id="1147"/>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lastRenderedPageBreak/>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instance members must be accessed through instances, and static members must be accessed through types.</w:t>
      </w:r>
    </w:p>
    <w:p w:rsidR="0028536B" w:rsidRDefault="0028536B">
      <w:pPr>
        <w:pStyle w:val="Heading3"/>
      </w:pPr>
      <w:bookmarkStart w:id="1148" w:name="_Ref472691654"/>
      <w:bookmarkStart w:id="1149" w:name="_Toc251613277"/>
      <w:r>
        <w:t>Nested types</w:t>
      </w:r>
      <w:bookmarkEnd w:id="1142"/>
      <w:bookmarkEnd w:id="1148"/>
      <w:bookmarkEnd w:id="1149"/>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lastRenderedPageBreak/>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1150" w:name="_Toc251613278"/>
      <w:r>
        <w:t>Fully qualified name</w:t>
      </w:r>
      <w:bookmarkEnd w:id="1150"/>
    </w:p>
    <w:p w:rsidR="0028536B" w:rsidRDefault="0028536B">
      <w:r>
        <w:t>The fully qualified name (§</w:t>
      </w:r>
      <w:r w:rsidR="00852C57">
        <w:fldChar w:fldCharType="begin"/>
      </w:r>
      <w:r>
        <w:instrText xml:space="preserve"> REF _Ref512339446 \r \h </w:instrText>
      </w:r>
      <w:r w:rsidR="00852C57">
        <w:fldChar w:fldCharType="separate"/>
      </w:r>
      <w:r w:rsidR="00437C65">
        <w:t>3.8.1</w:t>
      </w:r>
      <w:r w:rsidR="00852C57">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1151" w:name="_Toc251613279"/>
      <w:r>
        <w:t>Declared accessibility</w:t>
      </w:r>
      <w:bookmarkEnd w:id="1151"/>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1152" w:name="_Toc251613280"/>
      <w:r>
        <w:t>Hiding</w:t>
      </w:r>
      <w:bookmarkEnd w:id="1152"/>
    </w:p>
    <w:p w:rsidR="0028536B" w:rsidRDefault="0028536B">
      <w:r>
        <w:t>A nested type may hide (§</w:t>
      </w:r>
      <w:r w:rsidR="00852C57">
        <w:fldChar w:fldCharType="begin"/>
      </w:r>
      <w:r>
        <w:instrText xml:space="preserve"> REF _Ref512340422 \r \h </w:instrText>
      </w:r>
      <w:r w:rsidR="00852C57">
        <w:fldChar w:fldCharType="separate"/>
      </w:r>
      <w:r w:rsidR="00437C65">
        <w:t>3.7.1</w:t>
      </w:r>
      <w:r w:rsidR="00852C57">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lastRenderedPageBreak/>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1153" w:name="_Toc251613281"/>
      <w:r>
        <w:t>this access</w:t>
      </w:r>
      <w:bookmarkEnd w:id="1153"/>
    </w:p>
    <w:p w:rsidR="0028536B" w:rsidRDefault="0028536B">
      <w:r>
        <w:t xml:space="preserve">A nested type and its containing type do not have a special relationship with regard to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1154" w:name="_Toc251613282"/>
      <w:r>
        <w:t>Access to private and protected members of the containing type</w:t>
      </w:r>
      <w:bookmarkEnd w:id="1154"/>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lastRenderedPageBreak/>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Heading4"/>
      </w:pPr>
      <w:bookmarkStart w:id="1155" w:name="_Ref168410987"/>
      <w:bookmarkStart w:id="1156" w:name="_Toc251613283"/>
      <w:bookmarkStart w:id="1157" w:name="_Toc508360948"/>
      <w:r w:rsidRPr="00732017">
        <w:t>Nested types in generic classes</w:t>
      </w:r>
      <w:bookmarkEnd w:id="1155"/>
      <w:bookmarkEnd w:id="1156"/>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w:t>
      </w:r>
      <w:r w:rsidRPr="00732017">
        <w:lastRenderedPageBreak/>
        <w:t xml:space="preserve">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id="1158" w:name="_Toc251613284"/>
      <w:r>
        <w:t>Reserved member names</w:t>
      </w:r>
      <w:bookmarkEnd w:id="1157"/>
      <w:bookmarkEnd w:id="1158"/>
    </w:p>
    <w:p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and can be hidden with the </w:t>
      </w:r>
      <w:r w:rsidRPr="00861DF2">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also causes a signature to be reserved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Heading4"/>
      </w:pPr>
      <w:bookmarkStart w:id="1159" w:name="_Ref507052499"/>
      <w:bookmarkStart w:id="1160" w:name="_Toc251613285"/>
      <w:r>
        <w:t>Member names reserved for properties</w:t>
      </w:r>
      <w:bookmarkEnd w:id="1159"/>
      <w:bookmarkEnd w:id="1160"/>
    </w:p>
    <w:p w:rsidR="0028536B" w:rsidRDefault="0028536B">
      <w:r>
        <w:t xml:space="preserve">For a property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of type </w:t>
      </w:r>
      <w:r>
        <w:rPr>
          <w:rStyle w:val="Codefragment"/>
        </w:rPr>
        <w:t>T</w:t>
      </w:r>
      <w:r>
        <w:t>, the following signatures are reserved:</w:t>
      </w:r>
    </w:p>
    <w:p w:rsidR="0028536B" w:rsidRDefault="0028536B">
      <w:pPr>
        <w:pStyle w:val="Code"/>
      </w:pPr>
      <w:r>
        <w:t>T get_P();</w:t>
      </w:r>
      <w:r>
        <w:br/>
        <w:t>void set_P(T value);</w:t>
      </w:r>
    </w:p>
    <w:p w:rsidR="0028536B" w:rsidRDefault="0028536B">
      <w:r>
        <w:lastRenderedPageBreak/>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1161" w:name="_Ref507052501"/>
      <w:bookmarkStart w:id="1162" w:name="_Toc251613286"/>
      <w:r>
        <w:t>Member names reserved for events</w:t>
      </w:r>
      <w:bookmarkEnd w:id="1161"/>
      <w:bookmarkEnd w:id="1162"/>
    </w:p>
    <w:p w:rsidR="0028536B" w:rsidRDefault="0028536B">
      <w:r>
        <w:t xml:space="preserve">For an event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1163" w:name="_Ref507052503"/>
      <w:bookmarkStart w:id="1164" w:name="_Toc251613287"/>
      <w:r>
        <w:t>Member names reserved for indexers</w:t>
      </w:r>
      <w:bookmarkEnd w:id="1163"/>
      <w:bookmarkEnd w:id="1164"/>
    </w:p>
    <w:p w:rsidR="0028536B" w:rsidRDefault="0028536B">
      <w:r>
        <w:t>For an indexer (§</w:t>
      </w:r>
      <w:r w:rsidR="00852C57">
        <w:fldChar w:fldCharType="begin"/>
      </w:r>
      <w:r>
        <w:instrText xml:space="preserve"> REF _Ref461974722 \r \h </w:instrText>
      </w:r>
      <w:r w:rsidR="00852C57">
        <w:fldChar w:fldCharType="separate"/>
      </w:r>
      <w:r w:rsidR="00437C65">
        <w:t>10.9</w:t>
      </w:r>
      <w:r w:rsidR="00852C57">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914D32" w:rsidRDefault="00914D32">
      <w:r>
        <w:t xml:space="preserve">Furthermore the member name </w:t>
      </w:r>
      <w:r w:rsidRPr="00914D32">
        <w:rPr>
          <w:rStyle w:val="Codefragment"/>
        </w:rPr>
        <w:t>Item</w:t>
      </w:r>
      <w:r>
        <w:t xml:space="preserve"> is reserved.</w:t>
      </w:r>
    </w:p>
    <w:p w:rsidR="0028536B" w:rsidRDefault="0028536B">
      <w:pPr>
        <w:pStyle w:val="Heading4"/>
      </w:pPr>
      <w:bookmarkStart w:id="1165" w:name="_Ref507055175"/>
      <w:bookmarkStart w:id="1166" w:name="_Toc251613288"/>
      <w:r>
        <w:t>Member names reserved for destructors</w:t>
      </w:r>
      <w:bookmarkEnd w:id="1165"/>
      <w:bookmarkEnd w:id="1166"/>
    </w:p>
    <w:p w:rsidR="0028536B" w:rsidRDefault="0028536B">
      <w:r>
        <w:t>For a class containing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the following signature is reserved:</w:t>
      </w:r>
    </w:p>
    <w:p w:rsidR="0028536B" w:rsidRDefault="0028536B">
      <w:pPr>
        <w:pStyle w:val="Code"/>
      </w:pPr>
      <w:r>
        <w:t>void Finalize();</w:t>
      </w:r>
      <w:bookmarkStart w:id="1167" w:name="_Ref449414866"/>
    </w:p>
    <w:p w:rsidR="0028536B" w:rsidRDefault="0028536B">
      <w:pPr>
        <w:pStyle w:val="Heading2"/>
      </w:pPr>
      <w:bookmarkStart w:id="1168" w:name="_Toc39739448"/>
      <w:bookmarkStart w:id="1169" w:name="_Toc40539347"/>
      <w:bookmarkStart w:id="1170" w:name="_Toc40539379"/>
      <w:bookmarkStart w:id="1171" w:name="_Toc39739450"/>
      <w:bookmarkStart w:id="1172" w:name="_Toc40539349"/>
      <w:bookmarkStart w:id="1173" w:name="_Toc40539381"/>
      <w:bookmarkStart w:id="1174" w:name="_Toc39739454"/>
      <w:bookmarkStart w:id="1175" w:name="_Toc40539353"/>
      <w:bookmarkStart w:id="1176" w:name="_Toc40539385"/>
      <w:bookmarkStart w:id="1177" w:name="_Toc39739457"/>
      <w:bookmarkStart w:id="1178" w:name="_Toc40539356"/>
      <w:bookmarkStart w:id="1179" w:name="_Toc40539388"/>
      <w:bookmarkStart w:id="1180" w:name="_Toc39739460"/>
      <w:bookmarkStart w:id="1181" w:name="_Toc40539359"/>
      <w:bookmarkStart w:id="1182" w:name="_Toc40539391"/>
      <w:bookmarkStart w:id="1183" w:name="_Ref519497217"/>
      <w:bookmarkStart w:id="1184" w:name="_Ref519497236"/>
      <w:bookmarkStart w:id="1185" w:name="_Ref519497826"/>
      <w:bookmarkStart w:id="1186" w:name="_Ref519497863"/>
      <w:bookmarkStart w:id="1187" w:name="_Ref519497948"/>
      <w:bookmarkStart w:id="1188" w:name="_Toc251613289"/>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t>Constants</w:t>
      </w:r>
      <w:bookmarkEnd w:id="1127"/>
      <w:bookmarkEnd w:id="1167"/>
      <w:bookmarkEnd w:id="1183"/>
      <w:bookmarkEnd w:id="1184"/>
      <w:bookmarkEnd w:id="1185"/>
      <w:bookmarkEnd w:id="1186"/>
      <w:bookmarkEnd w:id="1187"/>
      <w:bookmarkEnd w:id="1188"/>
    </w:p>
    <w:p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28536B" w:rsidRDefault="0028536B">
      <w:pPr>
        <w:pStyle w:val="Grammar"/>
        <w:rPr>
          <w:lang w:val="fr-FR"/>
        </w:rPr>
      </w:pPr>
      <w:r>
        <w:rPr>
          <w:lang w:val="fr-FR"/>
        </w:rPr>
        <w:lastRenderedPageBreak/>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The </w:t>
      </w:r>
      <w:r>
        <w:rPr>
          <w:rStyle w:val="Production"/>
        </w:rPr>
        <w:t>type</w:t>
      </w:r>
      <w:r>
        <w:t xml:space="preserve"> of a constant must be at least as accessible as the constant itself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The value of a constant is obtained in an expression using a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852C57">
        <w:fldChar w:fldCharType="begin"/>
      </w:r>
      <w:r>
        <w:instrText xml:space="preserve"> REF _Ref463497371 \r \h </w:instrText>
      </w:r>
      <w:r w:rsidR="00852C57">
        <w:fldChar w:fldCharType="separate"/>
      </w:r>
      <w:r w:rsidR="00437C65">
        <w:t>10.5.2</w:t>
      </w:r>
      <w:r w:rsidR="00852C57">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lastRenderedPageBreak/>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1189" w:name="_Toc445783053"/>
      <w:bookmarkStart w:id="1190" w:name="_Ref456697660"/>
      <w:bookmarkStart w:id="1191" w:name="_Ref461620044"/>
      <w:bookmarkStart w:id="1192" w:name="_Ref463513604"/>
      <w:bookmarkStart w:id="1193" w:name="_Ref464376824"/>
      <w:bookmarkStart w:id="1194" w:name="_Ref485190209"/>
      <w:bookmarkStart w:id="1195" w:name="_Ref485473945"/>
      <w:bookmarkStart w:id="1196" w:name="_Ref495219282"/>
      <w:bookmarkStart w:id="1197" w:name="_Ref495219389"/>
      <w:bookmarkStart w:id="1198" w:name="_Ref174219481"/>
      <w:bookmarkStart w:id="1199" w:name="_Toc251613290"/>
      <w:r>
        <w:t>Fields</w:t>
      </w:r>
      <w:bookmarkEnd w:id="1189"/>
      <w:bookmarkEnd w:id="1190"/>
      <w:bookmarkEnd w:id="1191"/>
      <w:bookmarkEnd w:id="1192"/>
      <w:bookmarkEnd w:id="1193"/>
      <w:bookmarkEnd w:id="1194"/>
      <w:bookmarkEnd w:id="1195"/>
      <w:bookmarkEnd w:id="1196"/>
      <w:bookmarkEnd w:id="1197"/>
      <w:bookmarkEnd w:id="1198"/>
      <w:bookmarkEnd w:id="1199"/>
    </w:p>
    <w:p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0"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 </w:t>
      </w:r>
      <w:r>
        <w:rPr>
          <w:rStyle w:val="Codefragment"/>
        </w:rPr>
        <w:t>static</w:t>
      </w:r>
      <w:r>
        <w:t xml:space="preserve"> modifier (§</w:t>
      </w:r>
      <w:r w:rsidR="00852C57">
        <w:fldChar w:fldCharType="begin"/>
      </w:r>
      <w:r>
        <w:instrText xml:space="preserve"> REF _Ref458831848 \r \h </w:instrText>
      </w:r>
      <w:r w:rsidR="00852C57">
        <w:fldChar w:fldCharType="separate"/>
      </w:r>
      <w:r w:rsidR="00437C65">
        <w:t>10.5.1</w:t>
      </w:r>
      <w:r w:rsidR="00852C57">
        <w:fldChar w:fldCharType="end"/>
      </w:r>
      <w:r>
        <w:t xml:space="preserve">). In addition, a </w:t>
      </w:r>
      <w:r>
        <w:rPr>
          <w:rStyle w:val="Production"/>
        </w:rPr>
        <w:t>field-declaration</w:t>
      </w:r>
      <w:r>
        <w:t xml:space="preserve"> may include a </w:t>
      </w:r>
      <w:r>
        <w:rPr>
          <w:rStyle w:val="Codefragment"/>
        </w:rPr>
        <w:t>readonly</w:t>
      </w:r>
      <w:r>
        <w:t xml:space="preserve"> modifier (§</w:t>
      </w:r>
      <w:r w:rsidR="00852C57">
        <w:fldChar w:fldCharType="begin"/>
      </w:r>
      <w:r>
        <w:instrText xml:space="preserve"> REF _Ref463497371 \r \h </w:instrText>
      </w:r>
      <w:r w:rsidR="00852C57">
        <w:fldChar w:fldCharType="separate"/>
      </w:r>
      <w:r w:rsidR="00437C65">
        <w:t>10.5.2</w:t>
      </w:r>
      <w:r w:rsidR="00852C57">
        <w:fldChar w:fldCharType="end"/>
      </w:r>
      <w:r>
        <w:t xml:space="preserve">) or a </w:t>
      </w:r>
      <w:r>
        <w:rPr>
          <w:rStyle w:val="Codefragment"/>
        </w:rPr>
        <w:t>volatile</w:t>
      </w:r>
      <w:r>
        <w:t xml:space="preserve"> modifier (§</w:t>
      </w:r>
      <w:r w:rsidR="00852C57">
        <w:fldChar w:fldCharType="begin"/>
      </w:r>
      <w:r>
        <w:instrText xml:space="preserve"> REF _Ref513708616 \r \h </w:instrText>
      </w:r>
      <w:r w:rsidR="00852C57">
        <w:fldChar w:fldCharType="separate"/>
      </w:r>
      <w:r w:rsidR="00437C65">
        <w:t>10.5.3</w:t>
      </w:r>
      <w:r w:rsidR="00852C57">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The value of a field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The value of a non-readonly field is modified using an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The value of a non-readonly field can be both obtained and modified using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w:t>
      </w:r>
    </w:p>
    <w:p w:rsidR="0028536B" w:rsidRDefault="0028536B">
      <w:bookmarkStart w:id="1201"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202" w:name="_Ref458831848"/>
      <w:bookmarkStart w:id="1203" w:name="_Toc251613291"/>
      <w:r>
        <w:t>Static and instance fields</w:t>
      </w:r>
      <w:bookmarkEnd w:id="1201"/>
      <w:bookmarkEnd w:id="1202"/>
      <w:bookmarkEnd w:id="1203"/>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852C57">
        <w:fldChar w:fldCharType="begin"/>
      </w:r>
      <w:r>
        <w:instrText xml:space="preserve"> REF _Ref463497488 \r \h </w:instrText>
      </w:r>
      <w:r w:rsidR="00852C57">
        <w:fldChar w:fldCharType="separate"/>
      </w:r>
      <w:r w:rsidR="00437C65">
        <w:t>5</w:t>
      </w:r>
      <w:r w:rsidR="00852C57">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204" w:name="_Ref457459568"/>
      <w:r>
        <w:t xml:space="preserve">A static field is not part of a specific instance; instead, </w:t>
      </w:r>
      <w:r w:rsidR="003D6B98">
        <w:t>it is shared amongst all instances of a closed type (§</w:t>
      </w:r>
      <w:r w:rsidR="00852C57">
        <w:fldChar w:fldCharType="begin"/>
      </w:r>
      <w:r w:rsidR="00C34D6C">
        <w:instrText xml:space="preserve"> REF _Ref168414196 \r \h </w:instrText>
      </w:r>
      <w:r w:rsidR="00852C57">
        <w:fldChar w:fldCharType="separate"/>
      </w:r>
      <w:r w:rsidR="00437C65">
        <w:t>4.4.2</w:t>
      </w:r>
      <w:r w:rsidR="00852C57">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lastRenderedPageBreak/>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205" w:name="_Ref457725395"/>
      <w:r>
        <w:t xml:space="preserve">When a field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06" w:name="_Ref463497371"/>
      <w:bookmarkStart w:id="1207" w:name="_Toc251613292"/>
      <w:r>
        <w:t>Readonly fields</w:t>
      </w:r>
      <w:bookmarkEnd w:id="1204"/>
      <w:bookmarkEnd w:id="1205"/>
      <w:bookmarkEnd w:id="1206"/>
      <w:bookmarkEnd w:id="1207"/>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1208" w:name="_Toc251613293"/>
      <w:r>
        <w:t>Using static readonly fields for constants</w:t>
      </w:r>
      <w:bookmarkEnd w:id="1208"/>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lastRenderedPageBreak/>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1209" w:name="_Toc251613294"/>
      <w:r>
        <w:t>Versioning of constants and static readonly fields</w:t>
      </w:r>
      <w:bookmarkEnd w:id="1209"/>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1210" w:name="_Ref513708616"/>
      <w:bookmarkStart w:id="1211" w:name="_Toc251613295"/>
      <w:r>
        <w:t>Volatile fields</w:t>
      </w:r>
      <w:bookmarkEnd w:id="1210"/>
      <w:bookmarkEnd w:id="1211"/>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xml:space="preserve">). These optimizations can be performed by the compiler, by the </w:t>
      </w:r>
      <w:r w:rsidR="00423740">
        <w:t>run-time</w:t>
      </w:r>
      <w:r>
        <w:t xml:space="preserv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lastRenderedPageBreak/>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1212" w:name="_Ref458319647"/>
      <w:bookmarkStart w:id="1213" w:name="_Toc251613296"/>
      <w:r>
        <w:t>Field initialization</w:t>
      </w:r>
      <w:bookmarkEnd w:id="1212"/>
      <w:bookmarkEnd w:id="1213"/>
    </w:p>
    <w:p w:rsidR="0028536B" w:rsidRDefault="0028536B">
      <w:r>
        <w:t>The initial value of a field, whether it be a static field or an instance field, is the default value (§</w:t>
      </w:r>
      <w:r w:rsidR="00852C57">
        <w:fldChar w:fldCharType="begin"/>
      </w:r>
      <w:r>
        <w:instrText xml:space="preserve"> REF _Ref519498056 \n \h </w:instrText>
      </w:r>
      <w:r w:rsidR="00852C57">
        <w:fldChar w:fldCharType="separate"/>
      </w:r>
      <w:r w:rsidR="00437C65">
        <w:t>5.2</w:t>
      </w:r>
      <w:r w:rsidR="00852C57">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lastRenderedPageBreak/>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1214" w:name="_Ref458680759"/>
      <w:bookmarkStart w:id="1215" w:name="_Toc251613297"/>
      <w:r>
        <w:t>Variable initializers</w:t>
      </w:r>
      <w:bookmarkEnd w:id="1214"/>
      <w:bookmarkEnd w:id="1215"/>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rsidR="00852C57">
        <w:fldChar w:fldCharType="begin"/>
      </w:r>
      <w:r>
        <w:instrText xml:space="preserve"> REF _Ref458319647 \r \h </w:instrText>
      </w:r>
      <w:r w:rsidR="00852C57">
        <w:fldChar w:fldCharType="separate"/>
      </w:r>
      <w:r w:rsidR="00437C65">
        <w:t>10.5.4</w:t>
      </w:r>
      <w:r w:rsidR="00852C57">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lastRenderedPageBreak/>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1216" w:name="_Ref506725548"/>
      <w:bookmarkStart w:id="1217" w:name="_Toc251613298"/>
      <w:r>
        <w:t>Static field initialization</w:t>
      </w:r>
      <w:bookmarkEnd w:id="1216"/>
      <w:bookmarkEnd w:id="1217"/>
    </w:p>
    <w:p w:rsidR="0028536B" w:rsidRDefault="0028536B">
      <w:r>
        <w:t>The static field variable initializers</w:t>
      </w:r>
      <w:r w:rsidR="00852C57">
        <w:fldChar w:fldCharType="begin"/>
      </w:r>
      <w:r>
        <w:instrText xml:space="preserve"> XE "field:static:initialization of a" </w:instrText>
      </w:r>
      <w:r w:rsidR="00852C57">
        <w:fldChar w:fldCharType="end"/>
      </w:r>
      <w:r>
        <w:t xml:space="preserve"> of a class correspond to a sequence of assignments that are executed in the textual order in which they appear in the class declaration. If a static constructor (§</w:t>
      </w:r>
      <w:r w:rsidR="00852C57">
        <w:fldChar w:fldCharType="begin"/>
      </w:r>
      <w:r>
        <w:instrText xml:space="preserve"> REF _Ref529257846 \r \h </w:instrText>
      </w:r>
      <w:r w:rsidR="00852C57">
        <w:fldChar w:fldCharType="separate"/>
      </w:r>
      <w:r w:rsidR="00437C65">
        <w:t>10.12</w:t>
      </w:r>
      <w:r w:rsidR="00852C57">
        <w:fldChar w:fldCharType="end"/>
      </w:r>
      <w:r>
        <w:t>) exists in the class,</w:t>
      </w:r>
      <w:r w:rsidR="00852C57">
        <w:fldChar w:fldCharType="begin"/>
      </w:r>
      <w:r>
        <w:instrText xml:space="preserve"> XE "class: initialization of a" </w:instrText>
      </w:r>
      <w:r w:rsidR="00852C57">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lastRenderedPageBreak/>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proofErr w:type="gramStart"/>
      <w:r>
        <w:t>because</w:t>
      </w:r>
      <w:proofErr w:type="gramEnd"/>
      <w:r>
        <w:t xml:space="preserve"> the rules for when static constructors execute (as defined in §</w:t>
      </w:r>
      <w:r w:rsidR="00852C57">
        <w:fldChar w:fldCharType="begin"/>
      </w:r>
      <w:r>
        <w:instrText xml:space="preserve"> REF _Ref12430255 \r \h </w:instrText>
      </w:r>
      <w:r w:rsidR="00852C57">
        <w:fldChar w:fldCharType="separate"/>
      </w:r>
      <w:r w:rsidR="00437C65">
        <w:t>10.12</w:t>
      </w:r>
      <w:r w:rsidR="00852C57">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1218" w:name="_Ref506725594"/>
      <w:bookmarkStart w:id="1219" w:name="_Toc251613299"/>
      <w:r>
        <w:t>Instance field initialization</w:t>
      </w:r>
      <w:bookmarkEnd w:id="1218"/>
      <w:bookmarkEnd w:id="1219"/>
    </w:p>
    <w:p w:rsidR="0028536B" w:rsidRDefault="0028536B">
      <w:r>
        <w:t>The instance field variable initializers of a class correspond to a sequence of assignments that are executed immediately upon entry to any one of the instance constructors (§</w:t>
      </w:r>
      <w:r w:rsidR="00852C57">
        <w:fldChar w:fldCharType="begin"/>
      </w:r>
      <w:r>
        <w:instrText xml:space="preserve"> REF _Ref458503115 \r \h </w:instrText>
      </w:r>
      <w:r w:rsidR="00852C57">
        <w:fldChar w:fldCharType="separate"/>
      </w:r>
      <w:r w:rsidR="00437C65">
        <w:t>10.11.1</w:t>
      </w:r>
      <w:r w:rsidR="00852C57">
        <w:fldChar w:fldCharType="end"/>
      </w:r>
      <w:r>
        <w:t>) of that class. The variable initializers are executed in the textual order in which they appear in the class declaration. The class instance creation and initialization process is described further in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1220" w:name="_Ref456697668"/>
      <w:bookmarkStart w:id="1221" w:name="_Toc251613300"/>
      <w:r>
        <w:t>Methods</w:t>
      </w:r>
      <w:bookmarkEnd w:id="1200"/>
      <w:bookmarkEnd w:id="1220"/>
      <w:bookmarkEnd w:id="1221"/>
    </w:p>
    <w:p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lastRenderedPageBreak/>
        <w:t>method-modifier:</w:t>
      </w:r>
      <w:r>
        <w:br/>
      </w:r>
      <w:bookmarkStart w:id="1222"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2"/>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652C57" w:rsidRDefault="00652C57">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lastRenderedPageBreak/>
        <w:t xml:space="preserve">The </w:t>
      </w:r>
      <w:r>
        <w:rPr>
          <w:rStyle w:val="Production"/>
        </w:rPr>
        <w:t>member-name</w:t>
      </w:r>
      <w:r>
        <w:t xml:space="preserve"> specifies the name of the method. Unless the method is an explicit interface member implementation (§</w:t>
      </w:r>
      <w:r w:rsidR="00852C57">
        <w:fldChar w:fldCharType="begin"/>
      </w:r>
      <w:r>
        <w:instrText xml:space="preserve"> REF _Ref508195234 \r \h </w:instrText>
      </w:r>
      <w:r w:rsidR="00852C57">
        <w:fldChar w:fldCharType="separate"/>
      </w:r>
      <w:r w:rsidR="00437C65">
        <w:t>13.4.1</w:t>
      </w:r>
      <w:r w:rsidR="00852C57">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852C57">
        <w:fldChar w:fldCharType="begin"/>
      </w:r>
      <w:r w:rsidR="006E6E27">
        <w:instrText xml:space="preserve"> REF _Ref174219147 \r \h </w:instrText>
      </w:r>
      <w:r w:rsidR="00852C57">
        <w:fldChar w:fldCharType="separate"/>
      </w:r>
      <w:r w:rsidR="00437C65">
        <w:t>10.1.3</w:t>
      </w:r>
      <w:r w:rsidR="00852C5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852C57">
        <w:fldChar w:fldCharType="begin"/>
      </w:r>
      <w:r w:rsidR="00150C51">
        <w:instrText xml:space="preserve"> REF _Ref155169092 \r \h </w:instrText>
      </w:r>
      <w:r w:rsidR="00852C57">
        <w:fldChar w:fldCharType="separate"/>
      </w:r>
      <w:r w:rsidR="00437C65">
        <w:t>10.1.5</w:t>
      </w:r>
      <w:r w:rsidR="00852C57">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28536B" w:rsidRDefault="0028536B">
      <w:r>
        <w:t>The name</w:t>
      </w:r>
      <w:r w:rsidR="00BF504C">
        <w:t>, the type parameter list</w:t>
      </w:r>
      <w:r>
        <w:t xml:space="preserve"> and the formal parameter list of a method define the signature (§</w:t>
      </w:r>
      <w:r w:rsidR="00852C57">
        <w:fldChar w:fldCharType="begin"/>
      </w:r>
      <w:r>
        <w:instrText xml:space="preserve"> REF _Ref458930271 \r \h </w:instrText>
      </w:r>
      <w:r w:rsidR="00852C57">
        <w:fldChar w:fldCharType="separate"/>
      </w:r>
      <w:r w:rsidR="00437C65">
        <w:t>3.6</w:t>
      </w:r>
      <w:r w:rsidR="00852C57">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Heading3"/>
      </w:pPr>
      <w:bookmarkStart w:id="1223" w:name="_Ref458833300"/>
      <w:bookmarkStart w:id="1224" w:name="_Ref458932106"/>
      <w:bookmarkStart w:id="1225" w:name="_Toc251613301"/>
      <w:r>
        <w:t>Method parameters</w:t>
      </w:r>
      <w:bookmarkEnd w:id="1223"/>
      <w:bookmarkEnd w:id="1224"/>
      <w:bookmarkEnd w:id="1225"/>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r w:rsidR="00B802DF">
        <w:t xml:space="preserve"> </w:t>
      </w:r>
    </w:p>
    <w:p w:rsidR="0028536B" w:rsidRDefault="00B802DF" w:rsidP="00B802DF">
      <w:pPr>
        <w:pStyle w:val="Grammar"/>
      </w:pPr>
      <w:r>
        <w:t>default-argument:</w:t>
      </w:r>
      <w:r>
        <w:br/>
      </w:r>
      <w:r w:rsidRPr="00811C57">
        <w:rPr>
          <w:rStyle w:val="Codefragment"/>
        </w:rPr>
        <w:t>=</w:t>
      </w:r>
      <w:r>
        <w:t xml:space="preserve">  expression </w:t>
      </w:r>
    </w:p>
    <w:p w:rsidR="0028536B" w:rsidRDefault="0028536B">
      <w:pPr>
        <w:pStyle w:val="Grammar"/>
        <w:rPr>
          <w:rStyle w:val="Terminal"/>
        </w:rPr>
      </w:pPr>
      <w:r>
        <w:lastRenderedPageBreak/>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852C57">
        <w:fldChar w:fldCharType="begin"/>
      </w:r>
      <w:r w:rsidR="006E6E27">
        <w:instrText xml:space="preserve"> REF _Ref174230661 \r \h </w:instrText>
      </w:r>
      <w:r w:rsidR="00852C57">
        <w:fldChar w:fldCharType="separate"/>
      </w:r>
      <w:r w:rsidR="00437C65">
        <w:t>10.6.9</w:t>
      </w:r>
      <w:r w:rsidR="00852C57">
        <w:fldChar w:fldCharType="end"/>
      </w:r>
      <w:r w:rsidR="00294693">
        <w:t>.</w:t>
      </w:r>
    </w:p>
    <w:p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802DF" w:rsidRPr="00D924C7" w:rsidRDefault="00B802DF" w:rsidP="00B802DF">
      <w:pPr>
        <w:pStyle w:val="ListBullet"/>
        <w:rPr>
          <w:i/>
        </w:rPr>
      </w:pPr>
      <w:r>
        <w:t xml:space="preserve">a </w:t>
      </w:r>
      <w:r>
        <w:rPr>
          <w:rStyle w:val="Production"/>
        </w:rPr>
        <w:t>constant-expression</w:t>
      </w:r>
      <w:r>
        <w:t xml:space="preserve"> </w:t>
      </w:r>
    </w:p>
    <w:p w:rsidR="00B802DF" w:rsidRPr="00D924C7" w:rsidRDefault="00B802DF" w:rsidP="00B802DF">
      <w:pPr>
        <w:pStyle w:val="ListBullet"/>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802DF" w:rsidRPr="00D924C7" w:rsidRDefault="00B802DF" w:rsidP="00B802DF">
      <w:pPr>
        <w:pStyle w:val="ListBullet"/>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rsidR="002B5040" w:rsidRDefault="002B5040" w:rsidP="00B802DF">
      <w:r>
        <w:t>If optional parameters occur in an implementing partial method declaration (§</w:t>
      </w:r>
      <w:r w:rsidR="00210A4C">
        <w:fldChar w:fldCharType="begin"/>
      </w:r>
      <w:r w:rsidR="00210A4C">
        <w:instrText xml:space="preserve"> REF _Ref174229685 \r \h </w:instrText>
      </w:r>
      <w:r w:rsidR="00210A4C">
        <w:fldChar w:fldCharType="separate"/>
      </w:r>
      <w:r w:rsidR="00437C65">
        <w:t>10.2.7</w:t>
      </w:r>
      <w:r w:rsidR="00210A4C">
        <w:fldChar w:fldCharType="end"/>
      </w:r>
      <w:proofErr w:type="gramStart"/>
      <w:r>
        <w:t>) ,</w:t>
      </w:r>
      <w:proofErr w:type="gramEnd"/>
      <w:r>
        <w:t xml:space="preserve"> an explicit interface member 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or in a single-parameter indexer declaration (§</w:t>
      </w:r>
      <w:r w:rsidR="00210A4C">
        <w:fldChar w:fldCharType="begin"/>
      </w:r>
      <w:r w:rsidR="00210A4C">
        <w:instrText xml:space="preserve"> REF _Ref461974722 \r \h </w:instrText>
      </w:r>
      <w:r w:rsidR="00210A4C">
        <w:fldChar w:fldCharType="separate"/>
      </w:r>
      <w:r w:rsidR="00437C65">
        <w:t>10.9</w:t>
      </w:r>
      <w:r w:rsidR="00210A4C">
        <w:fldChar w:fldCharType="end"/>
      </w:r>
      <w:r>
        <w:t>) the compiler should give a warning, since these members can never be invoked in a way that permits arguments to be omitted.</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852C57">
        <w:fldChar w:fldCharType="begin"/>
      </w:r>
      <w:r>
        <w:instrText xml:space="preserve"> REF _Ref485188753 \w \h </w:instrText>
      </w:r>
      <w:r w:rsidR="00852C57">
        <w:fldChar w:fldCharType="separate"/>
      </w:r>
      <w:r w:rsidR="00437C65">
        <w:t>12.1</w:t>
      </w:r>
      <w:r w:rsidR="00852C57">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852C57">
        <w:fldChar w:fldCharType="begin"/>
      </w:r>
      <w:r>
        <w:instrText xml:space="preserve"> REF _Ref486077532 \w \h </w:instrText>
      </w:r>
      <w:r w:rsidR="00852C57">
        <w:fldChar w:fldCharType="separate"/>
      </w:r>
      <w:r w:rsidR="00437C65">
        <w:t>10.6.1.4</w:t>
      </w:r>
      <w:r w:rsidR="00852C57">
        <w:fldChar w:fldCharType="end"/>
      </w:r>
      <w:r>
        <w:t>.</w:t>
      </w:r>
    </w:p>
    <w:p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802DF" w:rsidRDefault="00353D2F" w:rsidP="00B802DF">
      <w:r>
        <w:t>The following example illustrate</w:t>
      </w:r>
      <w:r w:rsidR="00210A4C">
        <w:t>s different kinds of parameters:</w:t>
      </w:r>
    </w:p>
    <w:p w:rsidR="00B802DF" w:rsidRPr="001A2213" w:rsidRDefault="00B802DF" w:rsidP="00B802DF">
      <w:pPr>
        <w:pStyle w:val="Code"/>
      </w:pPr>
      <w:r w:rsidRPr="001A2213">
        <w:t>public void M(</w:t>
      </w:r>
      <w:r w:rsidRPr="001A2213">
        <w:br/>
      </w:r>
      <w:r w:rsidR="00353D2F">
        <w:tab/>
        <w:t xml:space="preserve">ref </w:t>
      </w:r>
      <w:r w:rsidRPr="001A2213">
        <w:t xml:space="preserve">int </w:t>
      </w:r>
      <w:r w:rsidR="00210A4C">
        <w:t xml:space="preserve">     </w:t>
      </w:r>
      <w:r w:rsidRPr="001A2213">
        <w:t>i,</w:t>
      </w:r>
      <w:r w:rsidR="00353D2F">
        <w:br/>
      </w:r>
      <w:r w:rsidR="00353D2F">
        <w:tab/>
        <w:t xml:space="preserve">decimal </w:t>
      </w:r>
      <w:r w:rsidR="00210A4C">
        <w:t xml:space="preserve">     </w:t>
      </w:r>
      <w:r w:rsidR="00353D2F">
        <w:t>d,</w:t>
      </w:r>
      <w:r w:rsidRPr="001A2213">
        <w:br/>
      </w:r>
      <w:r w:rsidR="00353D2F">
        <w:tab/>
      </w:r>
      <w:r w:rsidRPr="001A2213">
        <w:t xml:space="preserve">bool </w:t>
      </w:r>
      <w:r w:rsidR="00210A4C">
        <w:t xml:space="preserve">        </w:t>
      </w:r>
      <w:r w:rsidRPr="001A2213">
        <w:t>b = false,</w:t>
      </w:r>
      <w:r w:rsidRPr="001A2213">
        <w:br/>
      </w:r>
      <w:r w:rsidR="00353D2F">
        <w:tab/>
      </w:r>
      <w:r w:rsidRPr="001A2213">
        <w:t xml:space="preserve">bool? </w:t>
      </w:r>
      <w:r w:rsidR="00210A4C">
        <w:t xml:space="preserve">       </w:t>
      </w:r>
      <w:r w:rsidRPr="001A2213">
        <w:t>n = false,</w:t>
      </w:r>
      <w:r w:rsidRPr="001A2213">
        <w:br/>
      </w:r>
      <w:r w:rsidR="00353D2F">
        <w:tab/>
      </w:r>
      <w:r w:rsidRPr="001A2213">
        <w:t xml:space="preserve">string </w:t>
      </w:r>
      <w:r w:rsidR="00210A4C">
        <w:t xml:space="preserve">      </w:t>
      </w:r>
      <w:r w:rsidRPr="001A2213">
        <w:t>s = "Hello",</w:t>
      </w:r>
      <w:r w:rsidRPr="001A2213">
        <w:br/>
      </w:r>
      <w:r w:rsidR="00353D2F">
        <w:tab/>
      </w:r>
      <w:r w:rsidRPr="001A2213">
        <w:t xml:space="preserve">object </w:t>
      </w:r>
      <w:r w:rsidR="00210A4C">
        <w:t xml:space="preserve">      </w:t>
      </w:r>
      <w:r w:rsidRPr="001A2213">
        <w:t>o = null,</w:t>
      </w:r>
      <w:r w:rsidRPr="001A2213">
        <w:br/>
      </w:r>
      <w:r w:rsidR="00353D2F">
        <w:tab/>
      </w:r>
      <w:r w:rsidRPr="001A2213">
        <w:t xml:space="preserve">T </w:t>
      </w:r>
      <w:r w:rsidR="00210A4C">
        <w:t xml:space="preserve">           </w:t>
      </w:r>
      <w:r w:rsidRPr="001A2213">
        <w:t>t = default(T)</w:t>
      </w:r>
      <w:r>
        <w:t>,</w:t>
      </w:r>
      <w:r>
        <w:br/>
      </w:r>
      <w:r w:rsidR="00353D2F">
        <w:tab/>
      </w:r>
      <w:r>
        <w:t>params int[] a</w:t>
      </w:r>
      <w:r w:rsidRPr="001A2213">
        <w:br/>
      </w:r>
      <w:r w:rsidR="00210A4C">
        <w:t xml:space="preserve">) </w:t>
      </w:r>
      <w:r w:rsidRPr="001A2213">
        <w:t>{</w:t>
      </w:r>
      <w:r w:rsidR="00353D2F">
        <w:t xml:space="preserve"> }</w:t>
      </w:r>
    </w:p>
    <w:p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t xml:space="preserve"> </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rsidR="0028536B" w:rsidRDefault="0028536B">
      <w:r>
        <w:lastRenderedPageBreak/>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rsidR="00852C57">
        <w:fldChar w:fldCharType="begin"/>
      </w:r>
      <w:r>
        <w:instrText xml:space="preserve"> REF _Ref458995074 \r \h </w:instrText>
      </w:r>
      <w:r w:rsidR="00852C57">
        <w:fldChar w:fldCharType="separate"/>
      </w:r>
      <w:r w:rsidR="00437C65">
        <w:t>3.6</w:t>
      </w:r>
      <w:r w:rsidR="00852C57">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1226" w:name="_Ref469481370"/>
      <w:bookmarkStart w:id="1227" w:name="_Toc251613302"/>
      <w:r>
        <w:t>Value parameters</w:t>
      </w:r>
      <w:bookmarkEnd w:id="1226"/>
      <w:bookmarkEnd w:id="1227"/>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1228" w:name="_Ref469545785"/>
      <w:bookmarkStart w:id="1229" w:name="_Toc251613303"/>
      <w:r>
        <w:t>Reference parameters</w:t>
      </w:r>
      <w:bookmarkEnd w:id="1228"/>
      <w:bookmarkEnd w:id="1229"/>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852C57">
        <w:fldChar w:fldCharType="begin"/>
      </w:r>
      <w:r w:rsidR="006E6E27">
        <w:instrText xml:space="preserve"> REF _Ref174230692 \r \h </w:instrText>
      </w:r>
      <w:r w:rsidR="00852C57">
        <w:fldChar w:fldCharType="separate"/>
      </w:r>
      <w:r w:rsidR="00437C65">
        <w:t>10.14</w:t>
      </w:r>
      <w:r w:rsidR="00852C5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1230" w:name="_Ref469545856"/>
      <w:bookmarkStart w:id="1231" w:name="_Toc251613304"/>
      <w:r>
        <w:t>Output parameters</w:t>
      </w:r>
      <w:bookmarkEnd w:id="1230"/>
      <w:bookmarkEnd w:id="1231"/>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852C57">
        <w:fldChar w:fldCharType="begin"/>
      </w:r>
      <w:r w:rsidR="006E6E27">
        <w:instrText xml:space="preserve"> REF _Ref174230709 \r \h </w:instrText>
      </w:r>
      <w:r w:rsidR="00852C57">
        <w:fldChar w:fldCharType="separate"/>
      </w:r>
      <w:r w:rsidR="00437C65">
        <w:t>10.2.7</w:t>
      </w:r>
      <w:r w:rsidR="00852C57">
        <w:fldChar w:fldCharType="end"/>
      </w:r>
      <w:r w:rsidR="00563943">
        <w:t xml:space="preserve">) or </w:t>
      </w:r>
      <w:r>
        <w:t>an iterator (§</w:t>
      </w:r>
      <w:r w:rsidR="00852C57">
        <w:fldChar w:fldCharType="begin"/>
      </w:r>
      <w:r w:rsidR="006E6E27">
        <w:instrText xml:space="preserve"> REF _Ref174230719 \r \h </w:instrText>
      </w:r>
      <w:r w:rsidR="00852C57">
        <w:fldChar w:fldCharType="separate"/>
      </w:r>
      <w:r w:rsidR="00437C65">
        <w:t>10.14</w:t>
      </w:r>
      <w:r w:rsidR="00852C5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lastRenderedPageBreak/>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1232" w:name="_Ref486077532"/>
      <w:bookmarkStart w:id="1233" w:name="_Ref491514416"/>
      <w:bookmarkStart w:id="1234" w:name="_Toc251613305"/>
      <w:r>
        <w:t>Param</w:t>
      </w:r>
      <w:bookmarkEnd w:id="1232"/>
      <w:r>
        <w:t>eter arrays</w:t>
      </w:r>
      <w:bookmarkEnd w:id="1233"/>
      <w:bookmarkEnd w:id="1234"/>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rsidR="00852C57">
        <w:fldChar w:fldCharType="begin"/>
      </w:r>
      <w:r>
        <w:instrText xml:space="preserve"> REF _Ref469481370 \w \h </w:instrText>
      </w:r>
      <w:r w:rsidR="00852C57">
        <w:fldChar w:fldCharType="separate"/>
      </w:r>
      <w:r w:rsidR="00437C65">
        <w:t>10.6.1.1</w:t>
      </w:r>
      <w:r w:rsidR="00852C57">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rsidR="00852C57">
        <w:fldChar w:fldCharType="begin"/>
      </w:r>
      <w:r>
        <w:instrText xml:space="preserve"> REF _Ref450458823 \w \h </w:instrText>
      </w:r>
      <w:r w:rsidR="00852C57">
        <w:fldChar w:fldCharType="separate"/>
      </w:r>
      <w:r w:rsidR="00437C65">
        <w:t>7.5.3.1</w:t>
      </w:r>
      <w:r w:rsidR="00852C57">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w:t>
      </w:r>
      <w:r>
        <w:lastRenderedPageBreak/>
        <w:t>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1235" w:name="_Ref458831933"/>
      <w:bookmarkStart w:id="1236" w:name="_Toc251613306"/>
      <w:r>
        <w:t>Static and instance methods</w:t>
      </w:r>
      <w:bookmarkEnd w:id="1235"/>
      <w:bookmarkEnd w:id="1236"/>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When a method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37" w:name="_Ref458831944"/>
      <w:bookmarkStart w:id="1238" w:name="_Toc251613307"/>
      <w:r>
        <w:lastRenderedPageBreak/>
        <w:t>Virtual methods</w:t>
      </w:r>
      <w:bookmarkEnd w:id="1237"/>
      <w:bookmarkEnd w:id="1238"/>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lastRenderedPageBreak/>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239" w:name="_Ref458831978"/>
      <w:bookmarkStart w:id="1240"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1241" w:name="_Ref459600522"/>
      <w:bookmarkStart w:id="1242" w:name="_Toc251613308"/>
      <w:r>
        <w:lastRenderedPageBreak/>
        <w:t>Override methods</w:t>
      </w:r>
      <w:bookmarkEnd w:id="1239"/>
      <w:bookmarkEnd w:id="1241"/>
      <w:bookmarkEnd w:id="1242"/>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lastRenderedPageBreak/>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lastRenderedPageBreak/>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1243" w:name="_Ref497214085"/>
      <w:bookmarkStart w:id="1244" w:name="_Toc251613309"/>
      <w:r>
        <w:t>Sealed methods</w:t>
      </w:r>
      <w:bookmarkEnd w:id="1243"/>
      <w:bookmarkEnd w:id="1244"/>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5" w:name="_Ref459600504"/>
    </w:p>
    <w:p w:rsidR="0028536B" w:rsidRDefault="0028536B">
      <w:pPr>
        <w:pStyle w:val="Heading3"/>
      </w:pPr>
      <w:bookmarkStart w:id="1246" w:name="_Ref508188105"/>
      <w:bookmarkStart w:id="1247" w:name="_Ref508188217"/>
      <w:bookmarkStart w:id="1248" w:name="_Ref508188482"/>
      <w:bookmarkStart w:id="1249" w:name="_Ref508188515"/>
      <w:bookmarkStart w:id="1250" w:name="_Ref508600735"/>
      <w:bookmarkStart w:id="1251" w:name="_Ref508600752"/>
      <w:bookmarkStart w:id="1252" w:name="_Toc251613310"/>
      <w:r>
        <w:t>Abstract methods</w:t>
      </w:r>
      <w:bookmarkEnd w:id="1240"/>
      <w:bookmarkEnd w:id="1245"/>
      <w:bookmarkEnd w:id="1246"/>
      <w:bookmarkEnd w:id="1247"/>
      <w:bookmarkEnd w:id="1248"/>
      <w:bookmarkEnd w:id="1249"/>
      <w:bookmarkEnd w:id="1250"/>
      <w:bookmarkEnd w:id="1251"/>
      <w:bookmarkEnd w:id="1252"/>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bookmarkStart w:id="1253" w:name="_Ref458831992"/>
      <w:r>
        <w:t>public abstract class Shape</w:t>
      </w:r>
      <w:r>
        <w:br/>
        <w:t>{</w:t>
      </w:r>
      <w:r>
        <w:br/>
      </w:r>
      <w:r>
        <w:tab/>
        <w:t>public abstract void Paint(Graphics g, Rectangle r);</w:t>
      </w:r>
      <w:r>
        <w:br/>
        <w:t>}</w:t>
      </w:r>
    </w:p>
    <w:p w:rsidR="0028536B" w:rsidRDefault="0028536B">
      <w:pPr>
        <w:pStyle w:val="Code"/>
      </w:pPr>
      <w:r>
        <w:lastRenderedPageBreak/>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1254" w:name="_Ref462622820"/>
      <w:bookmarkStart w:id="1255" w:name="_Toc251613311"/>
      <w:r>
        <w:lastRenderedPageBreak/>
        <w:t>External methods</w:t>
      </w:r>
      <w:bookmarkEnd w:id="1253"/>
      <w:bookmarkEnd w:id="1254"/>
      <w:bookmarkEnd w:id="1255"/>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852C57">
        <w:fldChar w:fldCharType="begin"/>
      </w:r>
      <w:r>
        <w:instrText xml:space="preserve"> REF _Ref530208779 \r \h </w:instrText>
      </w:r>
      <w:r w:rsidR="00852C57">
        <w:fldChar w:fldCharType="separate"/>
      </w:r>
      <w:r w:rsidR="00437C65">
        <w:t>17.5.1</w:t>
      </w:r>
      <w:r w:rsidR="00852C57">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56" w:name="_Toc251613312"/>
      <w:bookmarkStart w:id="1257" w:name="_Ref171814693"/>
      <w:r>
        <w:t>Partial methods</w:t>
      </w:r>
      <w:bookmarkEnd w:id="1256"/>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852C57">
        <w:fldChar w:fldCharType="begin"/>
      </w:r>
      <w:r w:rsidR="006E6E27">
        <w:instrText xml:space="preserve"> REF _Ref174230780 \r \h </w:instrText>
      </w:r>
      <w:r w:rsidR="00852C57">
        <w:fldChar w:fldCharType="separate"/>
      </w:r>
      <w:r w:rsidR="00437C65">
        <w:t>10.2</w:t>
      </w:r>
      <w:r w:rsidR="00852C57">
        <w:fldChar w:fldCharType="end"/>
      </w:r>
      <w:r>
        <w:t>), and are subject to a number of restrictions. Partial methods are further described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Heading3"/>
      </w:pPr>
      <w:bookmarkStart w:id="1258" w:name="_Ref174229155"/>
      <w:bookmarkStart w:id="1259" w:name="_Ref174230661"/>
      <w:bookmarkStart w:id="1260" w:name="_Toc251613313"/>
      <w:r>
        <w:t>Extension methods</w:t>
      </w:r>
      <w:bookmarkEnd w:id="1257"/>
      <w:bookmarkEnd w:id="1258"/>
      <w:bookmarkEnd w:id="1259"/>
      <w:bookmarkEnd w:id="1260"/>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852C57">
        <w:fldChar w:fldCharType="begin"/>
      </w:r>
      <w:r w:rsidR="005D261B">
        <w:instrText xml:space="preserve"> REF _Ref171506638 \r \h </w:instrText>
      </w:r>
      <w:r w:rsidR="00852C57">
        <w:fldChar w:fldCharType="separate"/>
      </w:r>
      <w:r w:rsidR="00437C65">
        <w:t>7.6.5.2</w:t>
      </w:r>
      <w:r w:rsidR="00852C57">
        <w:fldChar w:fldCharType="end"/>
      </w:r>
      <w:r w:rsidR="00053E7C">
        <w:t>), using the receiver expression as the first argument.</w:t>
      </w:r>
    </w:p>
    <w:p w:rsidR="007E1564" w:rsidRDefault="007E1564" w:rsidP="00845525">
      <w:r>
        <w:lastRenderedPageBreak/>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61" w:name="_Ref458503251"/>
      <w:bookmarkStart w:id="1262" w:name="_Toc251613314"/>
      <w:r>
        <w:t>Method body</w:t>
      </w:r>
      <w:bookmarkEnd w:id="1261"/>
      <w:bookmarkEnd w:id="1262"/>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rsidR="00852C57">
        <w:fldChar w:fldCharType="begin"/>
      </w:r>
      <w:r>
        <w:instrText xml:space="preserve"> REF _Ref460204110 \r \h </w:instrText>
      </w:r>
      <w:r w:rsidR="00852C57">
        <w:fldChar w:fldCharType="separate"/>
      </w:r>
      <w:r w:rsidR="00437C65">
        <w:t>8.2</w:t>
      </w:r>
      <w:r w:rsidR="00852C57">
        <w:fldChar w:fldCharType="end"/>
      </w:r>
      <w:r>
        <w:t>) that contains the statements to execute when that method is invoked.</w:t>
      </w:r>
    </w:p>
    <w:p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852C57">
        <w:fldChar w:fldCharType="begin"/>
      </w:r>
      <w:r>
        <w:instrText xml:space="preserve"> REF _Ref460205009 \r \h </w:instrText>
      </w:r>
      <w:r w:rsidR="00852C57">
        <w:fldChar w:fldCharType="separate"/>
      </w:r>
      <w:r w:rsidR="00437C65">
        <w:t>8.9.4</w:t>
      </w:r>
      <w:r w:rsidR="00852C57">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lastRenderedPageBreak/>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1263" w:name="_Toc251613315"/>
      <w:r>
        <w:t>Method overloading</w:t>
      </w:r>
      <w:bookmarkEnd w:id="1263"/>
    </w:p>
    <w:p w:rsidR="0028536B" w:rsidRDefault="0028536B">
      <w:r>
        <w:t>The method overload resolution rules are described in §</w:t>
      </w:r>
      <w:r w:rsidR="00852C57">
        <w:fldChar w:fldCharType="begin"/>
      </w:r>
      <w:r>
        <w:instrText xml:space="preserve"> REF _Ref450459464 \r \h </w:instrText>
      </w:r>
      <w:r w:rsidR="00852C57">
        <w:fldChar w:fldCharType="separate"/>
      </w:r>
      <w:r w:rsidR="00437C65">
        <w:t>7.5.2</w:t>
      </w:r>
      <w:r w:rsidR="00852C57">
        <w:fldChar w:fldCharType="end"/>
      </w:r>
      <w:r>
        <w:t>.</w:t>
      </w:r>
    </w:p>
    <w:p w:rsidR="0028536B" w:rsidRDefault="0028536B">
      <w:pPr>
        <w:pStyle w:val="Heading2"/>
      </w:pPr>
      <w:bookmarkStart w:id="1264" w:name="_Toc445783055"/>
      <w:bookmarkStart w:id="1265" w:name="_Ref456697676"/>
      <w:bookmarkStart w:id="1266" w:name="_Ref461974711"/>
      <w:bookmarkStart w:id="1267" w:name="_Ref462986749"/>
      <w:bookmarkStart w:id="1268" w:name="_Ref463513613"/>
      <w:bookmarkStart w:id="1269" w:name="_Ref464377045"/>
      <w:bookmarkStart w:id="1270" w:name="_Ref465580584"/>
      <w:bookmarkStart w:id="1271" w:name="_Ref495219409"/>
      <w:bookmarkStart w:id="1272" w:name="_Ref513709172"/>
      <w:bookmarkStart w:id="1273" w:name="_Ref513790608"/>
      <w:bookmarkStart w:id="1274" w:name="_Ref174219512"/>
      <w:bookmarkStart w:id="1275" w:name="_Toc251613316"/>
      <w:bookmarkStart w:id="1276" w:name="_Ref456697690"/>
      <w:r>
        <w:t>Properties</w:t>
      </w:r>
      <w:bookmarkEnd w:id="1264"/>
      <w:bookmarkEnd w:id="1265"/>
      <w:bookmarkEnd w:id="1266"/>
      <w:bookmarkEnd w:id="1267"/>
      <w:bookmarkEnd w:id="1268"/>
      <w:bookmarkEnd w:id="1269"/>
      <w:bookmarkEnd w:id="1270"/>
      <w:bookmarkEnd w:id="1271"/>
      <w:bookmarkEnd w:id="1272"/>
      <w:bookmarkEnd w:id="1273"/>
      <w:bookmarkEnd w:id="1274"/>
      <w:bookmarkEnd w:id="1275"/>
    </w:p>
    <w:p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lastRenderedPageBreak/>
        <w:t>Property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852C57">
        <w:fldChar w:fldCharType="begin"/>
      </w:r>
      <w:r>
        <w:instrText xml:space="preserve"> REF _Ref458832533 \r \h </w:instrText>
      </w:r>
      <w:r w:rsidR="00852C57">
        <w:fldChar w:fldCharType="separate"/>
      </w:r>
      <w:r w:rsidR="00437C65">
        <w:t>13.4.1</w:t>
      </w:r>
      <w:r w:rsidR="00852C57">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852C57">
        <w:fldChar w:fldCharType="begin"/>
      </w:r>
      <w:r>
        <w:instrText xml:space="preserve"> REF _Ref462024327 \r \h </w:instrText>
      </w:r>
      <w:r w:rsidR="00852C57">
        <w:fldChar w:fldCharType="separate"/>
      </w:r>
      <w:r w:rsidR="00437C65">
        <w:t>10.7.2</w:t>
      </w:r>
      <w:r w:rsidR="00852C57">
        <w:fldChar w:fldCharType="end"/>
      </w:r>
      <w:r>
        <w:t>) of the property. The accessors specify the executable statements associated with reading and writing the property.</w:t>
      </w:r>
    </w:p>
    <w:p w:rsidR="0028536B" w:rsidRDefault="0028536B">
      <w:bookmarkStart w:id="1277"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78"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1279" w:name="_Toc251613317"/>
      <w:r>
        <w:t>Static and instance properties</w:t>
      </w:r>
      <w:bookmarkEnd w:id="1277"/>
      <w:bookmarkEnd w:id="1278"/>
      <w:bookmarkEnd w:id="1279"/>
    </w:p>
    <w:p w:rsidR="0028536B" w:rsidRDefault="0028536B">
      <w:bookmarkStart w:id="1280"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property.</w:t>
      </w:r>
    </w:p>
    <w:p w:rsidR="0028536B" w:rsidRDefault="0028536B">
      <w:r>
        <w:t xml:space="preserve">When a property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81" w:name="_Ref462024327"/>
      <w:bookmarkStart w:id="1282" w:name="_Toc251613318"/>
      <w:r>
        <w:t>Accessors</w:t>
      </w:r>
      <w:bookmarkEnd w:id="1280"/>
      <w:bookmarkEnd w:id="1281"/>
      <w:bookmarkEnd w:id="1282"/>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lastRenderedPageBreak/>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ListBullet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rsidR="00D8266E" w:rsidRDefault="00D8266E" w:rsidP="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852C57">
        <w:fldChar w:fldCharType="begin"/>
      </w:r>
      <w:r w:rsidR="000E5338">
        <w:instrText xml:space="preserve"> REF _Ref173841257 \r \h </w:instrText>
      </w:r>
      <w:r w:rsidR="00852C57">
        <w:fldChar w:fldCharType="separate"/>
      </w:r>
      <w:r w:rsidR="00437C65">
        <w:t>10.7.3</w:t>
      </w:r>
      <w:r w:rsidR="00852C57">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852C57">
        <w:fldChar w:fldCharType="begin"/>
      </w:r>
      <w:r>
        <w:instrText xml:space="preserve"> REF _Ref450699668 \r \h </w:instrText>
      </w:r>
      <w:r w:rsidR="00852C57">
        <w:fldChar w:fldCharType="separate"/>
      </w:r>
      <w:r w:rsidR="00437C65">
        <w:t>7.1.1</w:t>
      </w:r>
      <w:r w:rsidR="00852C57">
        <w:fldChar w:fldCharType="end"/>
      </w:r>
      <w:r>
        <w:t xml:space="preserve">). The body of a </w:t>
      </w:r>
      <w:r>
        <w:rPr>
          <w:rStyle w:val="Codefragment"/>
        </w:rPr>
        <w:t>get</w:t>
      </w:r>
      <w:r>
        <w:t xml:space="preserve"> accessor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or as the operand of </w:t>
      </w:r>
      <w:r>
        <w:rPr>
          <w:rStyle w:val="Codefragment"/>
        </w:rPr>
        <w:t>++</w:t>
      </w:r>
      <w:r>
        <w:t xml:space="preserve"> or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lastRenderedPageBreak/>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lastRenderedPageBreak/>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lastRenderedPageBreak/>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lastRenderedPageBreak/>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id="1283" w:name="_Ref173841257"/>
      <w:bookmarkStart w:id="1284" w:name="_Toc251613319"/>
      <w:bookmarkStart w:id="1285" w:name="_Ref496181042"/>
      <w:r>
        <w:t>Automatically implemented properties</w:t>
      </w:r>
      <w:bookmarkEnd w:id="1283"/>
      <w:bookmarkEnd w:id="1284"/>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lastRenderedPageBreak/>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id="1286" w:name="_Toc251613320"/>
      <w:r>
        <w:t>Accessibility</w:t>
      </w:r>
      <w:bookmarkEnd w:id="1286"/>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RDefault="00362437" w:rsidP="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852C57">
        <w:fldChar w:fldCharType="begin"/>
      </w:r>
      <w:r w:rsidR="006E6E27">
        <w:instrText xml:space="preserve"> REF _Ref174194617 \r \h </w:instrText>
      </w:r>
      <w:r w:rsidR="00852C57">
        <w:fldChar w:fldCharType="separate"/>
      </w:r>
      <w:r w:rsidR="00437C65">
        <w:t>7.5.3</w:t>
      </w:r>
      <w:r w:rsidR="00852C57">
        <w:fldChar w:fldCharType="end"/>
      </w:r>
      <w:r>
        <w:t>). The modifiers on the property or indexer always determine which property or indexer is bound to, regardless of the context of the access.</w:t>
      </w:r>
    </w:p>
    <w:p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RDefault="00362437" w:rsidP="00362437">
      <w:pPr>
        <w:pStyle w:val="ListBullet"/>
      </w:pPr>
      <w:r>
        <w:t xml:space="preserve">If the usage is as a value (§7.1.1), the </w:t>
      </w:r>
      <w:r>
        <w:rPr>
          <w:rStyle w:val="Codefragment"/>
        </w:rPr>
        <w:t>get</w:t>
      </w:r>
      <w:r>
        <w:t xml:space="preserve"> accessor must exist and be accessible.</w:t>
      </w:r>
    </w:p>
    <w:p w:rsidR="00362437" w:rsidRDefault="00362437" w:rsidP="00362437">
      <w:pPr>
        <w:pStyle w:val="ListBullet"/>
      </w:pPr>
      <w:r>
        <w:t>If the usage is as the target of a simple assignment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the </w:t>
      </w:r>
      <w:r>
        <w:rPr>
          <w:rStyle w:val="Codefragment"/>
        </w:rPr>
        <w:t>set</w:t>
      </w:r>
      <w:r>
        <w:t xml:space="preserve"> accessor must exist and be accessible.</w:t>
      </w:r>
    </w:p>
    <w:p w:rsidR="00362437" w:rsidRDefault="00362437" w:rsidP="00362437">
      <w:pPr>
        <w:pStyle w:val="ListBullet"/>
      </w:pPr>
      <w:r>
        <w:t>If the usage is as the target of compound assignment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lastRenderedPageBreak/>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87" w:name="_Toc251613321"/>
      <w:r>
        <w:t>Virtual, sealed, override, and abstract accessors</w:t>
      </w:r>
      <w:bookmarkEnd w:id="1285"/>
      <w:bookmarkEnd w:id="1287"/>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_Ref508188105 \r \h </w:instrText>
      </w:r>
      <w:r w:rsidR="00852C57">
        <w:fldChar w:fldCharType="separate"/>
      </w:r>
      <w:r w:rsidR="00437C65">
        <w:t>10.6.6</w:t>
      </w:r>
      <w:r w:rsidR="00852C57">
        <w:fldChar w:fldCharType="end"/>
      </w:r>
      <w:r>
        <w:t xml:space="preserve"> apply as if accessors were methods of a corresponding form:</w:t>
      </w:r>
    </w:p>
    <w:p w:rsidR="0028536B" w:rsidRDefault="0028536B">
      <w:pPr>
        <w:pStyle w:val="ListBullet"/>
      </w:pPr>
      <w:r>
        <w:lastRenderedPageBreak/>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88" w:name="_Ref513790718"/>
      <w:bookmarkStart w:id="1289"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lastRenderedPageBreak/>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90" w:name="_Ref174219523"/>
      <w:bookmarkStart w:id="1291" w:name="_Toc251613322"/>
      <w:r>
        <w:t>Events</w:t>
      </w:r>
      <w:bookmarkEnd w:id="1288"/>
      <w:bookmarkEnd w:id="1289"/>
      <w:bookmarkEnd w:id="1290"/>
      <w:bookmarkEnd w:id="1291"/>
    </w:p>
    <w:p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Event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rsidR="00852C57">
        <w:fldChar w:fldCharType="begin"/>
      </w:r>
      <w:r>
        <w:instrText xml:space="preserve"> REF _Ref496324790 \r \h </w:instrText>
      </w:r>
      <w:r w:rsidR="00852C57">
        <w:fldChar w:fldCharType="separate"/>
      </w:r>
      <w:r w:rsidR="00437C65">
        <w:t>4.2</w:t>
      </w:r>
      <w:r w:rsidR="00852C57">
        <w:fldChar w:fldCharType="end"/>
      </w:r>
      <w:r>
        <w:t xml:space="preserve">), and that </w:t>
      </w:r>
      <w:r>
        <w:rPr>
          <w:rStyle w:val="Production"/>
        </w:rPr>
        <w:t>delegate-type</w:t>
      </w:r>
      <w:r>
        <w:t xml:space="preserve"> must be at least as accessible as the event itself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852C57">
        <w:fldChar w:fldCharType="begin"/>
      </w:r>
      <w:r>
        <w:instrText xml:space="preserve"> REF _Ref513827619 \r \h </w:instrText>
      </w:r>
      <w:r w:rsidR="00852C57">
        <w:fldChar w:fldCharType="separate"/>
      </w:r>
      <w:r w:rsidR="00437C65">
        <w:t>10.8.1</w:t>
      </w:r>
      <w:r w:rsidR="00852C57">
        <w:fldChar w:fldCharType="end"/>
      </w:r>
      <w:r>
        <w:t>); for extern events, the accessors are provided externally.</w:t>
      </w:r>
    </w:p>
    <w:p w:rsidR="0028536B" w:rsidRDefault="0028536B">
      <w:r>
        <w:lastRenderedPageBreak/>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28536B" w:rsidRDefault="0028536B">
      <w:r>
        <w:t xml:space="preserve">An event can be used as the left-hand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1292" w:name="_Ref522950525"/>
      <w:bookmarkStart w:id="1293" w:name="_Toc525095771"/>
      <w:bookmarkStart w:id="1294" w:name="_Toc251613323"/>
      <w:bookmarkStart w:id="1295" w:name="_Ref513827619"/>
      <w:r>
        <w:t>Field-like events</w:t>
      </w:r>
      <w:bookmarkEnd w:id="1292"/>
      <w:bookmarkEnd w:id="1293"/>
      <w:bookmarkEnd w:id="1294"/>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lastRenderedPageBreak/>
        <w:t>event-accessor-declaration</w:t>
      </w:r>
      <w:r>
        <w:t>s. Such an event can be used in any context that permits a field. The field contains a delegate (§</w:t>
      </w:r>
      <w:r w:rsidR="00852C57">
        <w:fldChar w:fldCharType="begin"/>
      </w:r>
      <w:r>
        <w:instrText xml:space="preserve"> REF _Ref463364598 \r \h </w:instrText>
      </w:r>
      <w:r w:rsidR="00852C57">
        <w:fldChar w:fldCharType="separate"/>
      </w:r>
      <w:r w:rsidR="00437C65">
        <w:t>15</w:t>
      </w:r>
      <w:r w:rsidR="00852C57">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852C57">
        <w:fldChar w:fldCharType="begin"/>
      </w:r>
      <w:r>
        <w:instrText xml:space="preserve"> REF _Ref513710774 \r \h </w:instrText>
      </w:r>
      <w:r w:rsidR="00852C57">
        <w:fldChar w:fldCharType="separate"/>
      </w:r>
      <w:r w:rsidR="00437C65">
        <w:t>8.12</w:t>
      </w:r>
      <w:r w:rsidR="00852C57">
        <w:fldChar w:fldCharType="end"/>
      </w:r>
      <w:r>
        <w:t>) on the containing object for an instance event, or the type object (§</w:t>
      </w:r>
      <w:r w:rsidR="00852C57">
        <w:fldChar w:fldCharType="begin"/>
      </w:r>
      <w:r>
        <w:instrText xml:space="preserve"> REF _Ref503342546 \r \h </w:instrText>
      </w:r>
      <w:r w:rsidR="00852C57">
        <w:fldChar w:fldCharType="separate"/>
      </w:r>
      <w:r w:rsidR="00437C65">
        <w:t>7.6.10.6</w:t>
      </w:r>
      <w:r w:rsidR="00852C57">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543E5C">
      <w:r>
        <w:t>will</w:t>
      </w:r>
      <w:r w:rsidR="0028536B">
        <w:t xml:space="preserve">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rsidR="0028536B" w:rsidRDefault="0028536B">
      <w:r>
        <w:lastRenderedPageBreak/>
        <w:t xml:space="preserve">Within the class </w:t>
      </w:r>
      <w:r>
        <w:rPr>
          <w:rStyle w:val="Codefragment"/>
        </w:rPr>
        <w:t>X</w:t>
      </w:r>
      <w:r>
        <w:t xml:space="preserve">, references to </w:t>
      </w:r>
      <w:r>
        <w:rPr>
          <w:rStyle w:val="Codefragment"/>
        </w:rPr>
        <w:t>Ev</w:t>
      </w:r>
      <w:r w:rsidR="00543E5C" w:rsidRPr="00543E5C">
        <w:t xml:space="preserve"> </w:t>
      </w:r>
      <w:r w:rsidR="00543E5C">
        <w:rPr>
          <w:rStyle w:val="Codefragment"/>
        </w:rPr>
        <w:t>on</w:t>
      </w:r>
      <w:r>
        <w:t xml:space="preserve"> </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rsidR="00543E5C">
        <w:t xml:space="preserve"> </w:t>
      </w:r>
      <w:r>
        <w:t xml:space="preserve">are compiled to reference the hidden field </w:t>
      </w:r>
      <w:r>
        <w:rPr>
          <w:rStyle w:val="Codefragment"/>
        </w:rPr>
        <w:t>__Ev</w:t>
      </w:r>
      <w:r>
        <w:t xml:space="preserve"> instead</w:t>
      </w:r>
      <w:r w:rsidR="006127A8">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rsidR="006127A8">
        <w:t>)</w:t>
      </w:r>
      <w:r>
        <w:t>. The name “</w:t>
      </w:r>
      <w:r>
        <w:rPr>
          <w:rStyle w:val="Codefragment"/>
        </w:rPr>
        <w:t>__Ev</w:t>
      </w:r>
      <w:r>
        <w:t>” is arbitrary; the hidden field could have any name or no name at all.</w:t>
      </w:r>
    </w:p>
    <w:p w:rsidR="0028536B" w:rsidRDefault="0028536B">
      <w:pPr>
        <w:pStyle w:val="Heading3"/>
      </w:pPr>
      <w:bookmarkStart w:id="1296" w:name="_Toc251613324"/>
      <w:r>
        <w:t>Event accessors</w:t>
      </w:r>
      <w:bookmarkEnd w:id="1295"/>
      <w:bookmarkEnd w:id="1296"/>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lastRenderedPageBreak/>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1297" w:name="_Toc486688502"/>
      <w:bookmarkStart w:id="1298" w:name="_Toc251613325"/>
      <w:bookmarkStart w:id="1299" w:name="_Toc486688506"/>
      <w:r>
        <w:t>Static and instance events</w:t>
      </w:r>
      <w:bookmarkEnd w:id="1297"/>
      <w:bookmarkEnd w:id="1298"/>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event.</w:t>
      </w:r>
    </w:p>
    <w:p w:rsidR="0028536B" w:rsidRDefault="0028536B">
      <w:r>
        <w:t xml:space="preserve">When an event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300" w:name="_Toc251613326"/>
      <w:r>
        <w:t>Virtual, sealed, override, and abstract accessors</w:t>
      </w:r>
      <w:bookmarkEnd w:id="1300"/>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lastRenderedPageBreak/>
        <w:t>§</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_Ref508188482 \r \h </w:instrText>
      </w:r>
      <w:r w:rsidR="00852C57">
        <w:fldChar w:fldCharType="separate"/>
      </w:r>
      <w:r w:rsidR="00437C65">
        <w:t>10.6.6</w:t>
      </w:r>
      <w:r w:rsidR="00852C57">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1301" w:name="_Ref461974722"/>
      <w:bookmarkStart w:id="1302" w:name="_Toc251613327"/>
      <w:bookmarkEnd w:id="1299"/>
      <w:r>
        <w:t>Indexers</w:t>
      </w:r>
      <w:bookmarkEnd w:id="1276"/>
      <w:bookmarkEnd w:id="1301"/>
      <w:bookmarkEnd w:id="1302"/>
    </w:p>
    <w:p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Indexer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852C57">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852C57">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852C57">
        <w:fldChar w:fldCharType="begin"/>
      </w:r>
      <w:r>
        <w:instrText xml:space="preserve"> REF _Ref458833300 \w \h </w:instrText>
      </w:r>
      <w:r w:rsidR="00852C57">
        <w:fldChar w:fldCharType="separate"/>
      </w:r>
      <w:r w:rsidR="00437C65">
        <w:t>10.6.1</w:t>
      </w:r>
      <w:r w:rsidR="00852C57">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xml:space="preserve"> (§</w:t>
      </w:r>
      <w:r w:rsidR="00852C57">
        <w:rPr>
          <w:rStyle w:val="Production"/>
          <w:i w:val="0"/>
          <w:noProof w:val="0"/>
        </w:rPr>
        <w:fldChar w:fldCharType="begin"/>
      </w:r>
      <w:r>
        <w:rPr>
          <w:rStyle w:val="Production"/>
          <w:i w:val="0"/>
          <w:noProof w:val="0"/>
        </w:rPr>
        <w:instrText xml:space="preserve"> REF _Ref462024327 \r \h </w:instrText>
      </w:r>
      <w:r w:rsidR="00852C57">
        <w:rPr>
          <w:rStyle w:val="Production"/>
          <w:i w:val="0"/>
          <w:noProof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lastRenderedPageBreak/>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rsidR="00852C57">
        <w:fldChar w:fldCharType="begin"/>
      </w:r>
      <w:r>
        <w:instrText xml:space="preserve"> REF _Ref458930271 \r \h </w:instrText>
      </w:r>
      <w:r w:rsidR="00852C57">
        <w:fldChar w:fldCharType="separate"/>
      </w:r>
      <w:r w:rsidR="00437C65">
        <w:t>3.6</w:t>
      </w:r>
      <w:r w:rsidR="00852C57">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whereas an indexer element is accessed through an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rsidR="00852C57">
        <w:fldChar w:fldCharType="begin"/>
      </w:r>
      <w:r>
        <w:instrText xml:space="preserve"> REF _Ref462024327 \w \h </w:instrText>
      </w:r>
      <w:r w:rsidR="00852C57">
        <w:fldChar w:fldCharType="separate"/>
      </w:r>
      <w:r w:rsidR="00437C65">
        <w:t>10.7.2</w:t>
      </w:r>
      <w:r w:rsidR="00852C57">
        <w:fldChar w:fldCharType="end"/>
      </w:r>
      <w:r>
        <w:t xml:space="preserve"> and §</w:t>
      </w:r>
      <w:r w:rsidR="00852C57">
        <w:fldChar w:fldCharType="begin"/>
      </w:r>
      <w:r>
        <w:instrText xml:space="preserve"> REF _Ref496181042 \w \h </w:instrText>
      </w:r>
      <w:r w:rsidR="00852C57">
        <w:fldChar w:fldCharType="separate"/>
      </w:r>
      <w:r w:rsidR="00437C65">
        <w:t>10.7.3</w:t>
      </w:r>
      <w:r w:rsidR="00852C57">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lastRenderedPageBreak/>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lastRenderedPageBreak/>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303" w:name="_Toc251613328"/>
      <w:r>
        <w:t>Indexer overloading</w:t>
      </w:r>
      <w:bookmarkEnd w:id="1303"/>
    </w:p>
    <w:p w:rsidR="0028536B" w:rsidRDefault="0028536B">
      <w:r>
        <w:t>The indexer overload resolution rules are described in §</w:t>
      </w:r>
      <w:r w:rsidR="00852C57">
        <w:fldChar w:fldCharType="begin"/>
      </w:r>
      <w:r>
        <w:instrText xml:space="preserve"> REF _Ref450459464 \w \h </w:instrText>
      </w:r>
      <w:r w:rsidR="00852C57">
        <w:fldChar w:fldCharType="separate"/>
      </w:r>
      <w:r w:rsidR="00437C65">
        <w:t>7.5.2</w:t>
      </w:r>
      <w:r w:rsidR="00852C57">
        <w:fldChar w:fldCharType="end"/>
      </w:r>
      <w:r>
        <w:t>.</w:t>
      </w:r>
    </w:p>
    <w:p w:rsidR="0028536B" w:rsidRDefault="0028536B">
      <w:pPr>
        <w:pStyle w:val="Heading2"/>
      </w:pPr>
      <w:bookmarkStart w:id="1304" w:name="_Toc445783056"/>
      <w:bookmarkStart w:id="1305" w:name="_Ref446428491"/>
      <w:bookmarkStart w:id="1306" w:name="_Ref456697704"/>
      <w:bookmarkStart w:id="1307" w:name="_Ref461620107"/>
      <w:bookmarkStart w:id="1308" w:name="_Ref461974695"/>
      <w:bookmarkStart w:id="1309" w:name="_Ref461975048"/>
      <w:bookmarkStart w:id="1310" w:name="_Ref462546305"/>
      <w:bookmarkStart w:id="1311" w:name="_Ref495219445"/>
      <w:bookmarkStart w:id="1312" w:name="_Ref513709208"/>
      <w:bookmarkStart w:id="1313" w:name="_Ref516035675"/>
      <w:bookmarkStart w:id="1314" w:name="_Ref174219550"/>
      <w:bookmarkStart w:id="1315" w:name="_Toc251613329"/>
      <w:r>
        <w:t>Operators</w:t>
      </w:r>
      <w:bookmarkEnd w:id="1304"/>
      <w:bookmarkEnd w:id="1305"/>
      <w:bookmarkEnd w:id="1306"/>
      <w:bookmarkEnd w:id="1307"/>
      <w:bookmarkEnd w:id="1308"/>
      <w:bookmarkEnd w:id="1309"/>
      <w:bookmarkEnd w:id="1310"/>
      <w:bookmarkEnd w:id="1311"/>
      <w:bookmarkEnd w:id="1312"/>
      <w:bookmarkEnd w:id="1313"/>
      <w:bookmarkEnd w:id="1314"/>
      <w:bookmarkEnd w:id="1315"/>
    </w:p>
    <w:p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316" w:name="_Toc445783058"/>
      <w:bookmarkStart w:id="1317" w:name="_Ref456697439"/>
      <w:bookmarkStart w:id="1318" w:name="_Ref456697761"/>
      <w:bookmarkStart w:id="1319" w:name="_Ref457133884"/>
      <w:bookmarkStart w:id="1320"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lastRenderedPageBreak/>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1" w:name="_Toc445783057"/>
      <w:r>
        <w:t>operator-body:</w:t>
      </w:r>
      <w:r>
        <w:br/>
        <w:t>block</w:t>
      </w:r>
      <w:r>
        <w:br/>
      </w:r>
      <w:r>
        <w:rPr>
          <w:rStyle w:val="Terminal"/>
        </w:rPr>
        <w:t>;</w:t>
      </w:r>
    </w:p>
    <w:p w:rsidR="0028536B" w:rsidRDefault="0028536B">
      <w:r>
        <w:t>There are three categories of overloadable operators: Unary operators (§</w:t>
      </w:r>
      <w:r w:rsidR="00852C57">
        <w:fldChar w:fldCharType="begin"/>
      </w:r>
      <w:r>
        <w:instrText xml:space="preserve"> REF _Ref465588853 \w \h </w:instrText>
      </w:r>
      <w:r w:rsidR="00852C57">
        <w:fldChar w:fldCharType="separate"/>
      </w:r>
      <w:r w:rsidR="00437C65">
        <w:t>10.10.1</w:t>
      </w:r>
      <w:r w:rsidR="00852C57">
        <w:fldChar w:fldCharType="end"/>
      </w:r>
      <w:r>
        <w:t>), binary operators (§</w:t>
      </w:r>
      <w:r w:rsidR="00852C57">
        <w:fldChar w:fldCharType="begin"/>
      </w:r>
      <w:r>
        <w:instrText xml:space="preserve"> REF _Ref465761350 \w \h </w:instrText>
      </w:r>
      <w:r w:rsidR="00852C57">
        <w:fldChar w:fldCharType="separate"/>
      </w:r>
      <w:r w:rsidR="00437C65">
        <w:t>10.10.2</w:t>
      </w:r>
      <w:r w:rsidR="00852C57">
        <w:fldChar w:fldCharType="end"/>
      </w:r>
      <w:r>
        <w:t>), and conversion operators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The parameter(s) of an operator must be value parameters</w:t>
      </w:r>
      <w:r w:rsidR="00332CFC">
        <w:t xml:space="preserve"> (§</w:t>
      </w:r>
      <w:r w:rsidR="00332CFC">
        <w:fldChar w:fldCharType="begin"/>
      </w:r>
      <w:r w:rsidR="00332CFC">
        <w:instrText xml:space="preserve"> REF _Ref469481357 \r \h </w:instrText>
      </w:r>
      <w:r w:rsidR="00332CFC">
        <w:fldChar w:fldCharType="separate"/>
      </w:r>
      <w:r w:rsidR="00332CFC">
        <w:t>5.1.4</w:t>
      </w:r>
      <w:r w:rsidR="00332CF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lastRenderedPageBreak/>
        <w:t>Additional information on conversion operators can be found in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Heading3"/>
      </w:pPr>
      <w:bookmarkStart w:id="1322" w:name="_Ref465588853"/>
      <w:bookmarkStart w:id="1323" w:name="_Toc251613330"/>
      <w:r>
        <w:t>Unary operators</w:t>
      </w:r>
      <w:bookmarkEnd w:id="1322"/>
      <w:bookmarkEnd w:id="1323"/>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852C57">
        <w:fldChar w:fldCharType="begin"/>
      </w:r>
      <w:r>
        <w:instrText xml:space="preserve"> REF _Ref463404823 \w \h </w:instrText>
      </w:r>
      <w:r w:rsidR="00852C57">
        <w:fldChar w:fldCharType="separate"/>
      </w:r>
      <w:r w:rsidR="00437C65">
        <w:t>7.12.2</w:t>
      </w:r>
      <w:r w:rsidR="00852C57">
        <w:fldChar w:fldCharType="end"/>
      </w:r>
      <w:r>
        <w:t xml:space="preserve"> and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 xml:space="preserve">Note how the operator method returns the value produced by adding 1 to the operand, just like </w:t>
      </w:r>
      <w:proofErr w:type="gramStart"/>
      <w:r>
        <w:t>the  postfix</w:t>
      </w:r>
      <w:proofErr w:type="gramEnd"/>
      <w:r>
        <w:t xml:space="preserve">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the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1324" w:name="_Ref465588863"/>
      <w:bookmarkStart w:id="1325" w:name="_Ref465761350"/>
      <w:bookmarkStart w:id="1326" w:name="_Toc251613331"/>
      <w:r>
        <w:t>Binary operators</w:t>
      </w:r>
      <w:bookmarkEnd w:id="1324"/>
      <w:bookmarkEnd w:id="1325"/>
      <w:bookmarkEnd w:id="1326"/>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ListBullet"/>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ListBullet"/>
      </w:pPr>
      <w:r>
        <w:lastRenderedPageBreak/>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327"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1328" w:name="_Ref465761359"/>
      <w:bookmarkStart w:id="1329" w:name="_Toc251613332"/>
      <w:r>
        <w:t>Conversion operators</w:t>
      </w:r>
      <w:bookmarkEnd w:id="1327"/>
      <w:bookmarkEnd w:id="1328"/>
      <w:bookmarkEnd w:id="1329"/>
    </w:p>
    <w:p w:rsidR="0028536B" w:rsidRDefault="0028536B">
      <w:r>
        <w:t xml:space="preserve">A conversion operator declaration introduces a </w:t>
      </w:r>
      <w:r>
        <w:rPr>
          <w:rStyle w:val="Term"/>
        </w:rPr>
        <w:t>user-defined conversion</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lastRenderedPageBreak/>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321"/>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330"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8C7A6C" w:rsidRDefault="003B75C0" w:rsidP="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rsidR="008C7A6C" w:rsidRDefault="008C7A6C" w:rsidP="008C7A6C">
      <w:pPr>
        <w:pStyle w:val="ListBullet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3B75C0" w:rsidRDefault="008C7A6C" w:rsidP="008C7A6C">
      <w:pPr>
        <w:pStyle w:val="ListBullet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lastRenderedPageBreak/>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1331" w:name="_Ref465821094"/>
      <w:bookmarkStart w:id="1332" w:name="_Toc251613333"/>
      <w:r>
        <w:t>Instance constructors</w:t>
      </w:r>
      <w:bookmarkEnd w:id="1316"/>
      <w:bookmarkEnd w:id="1317"/>
      <w:bookmarkEnd w:id="1318"/>
      <w:bookmarkEnd w:id="1319"/>
      <w:bookmarkEnd w:id="1320"/>
      <w:bookmarkEnd w:id="1330"/>
      <w:bookmarkEnd w:id="1331"/>
      <w:bookmarkEnd w:id="1332"/>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lastRenderedPageBreak/>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an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852C57">
        <w:fldChar w:fldCharType="begin"/>
      </w:r>
      <w:r>
        <w:instrText xml:space="preserve"> REF _Ref456697668 \r \h </w:instrText>
      </w:r>
      <w:r w:rsidR="00852C57">
        <w:fldChar w:fldCharType="separate"/>
      </w:r>
      <w:r w:rsidR="00437C65">
        <w:t>10.6</w:t>
      </w:r>
      <w:r w:rsidR="00852C57">
        <w:fldChar w:fldCharType="end"/>
      </w:r>
      <w:r>
        <w:t>). The formal parameter list defines the signature (§</w:t>
      </w:r>
      <w:r w:rsidR="00852C57">
        <w:fldChar w:fldCharType="begin"/>
      </w:r>
      <w:r>
        <w:instrText xml:space="preserve"> REF _Ref458501331 \r \h </w:instrText>
      </w:r>
      <w:r w:rsidR="00852C57">
        <w:fldChar w:fldCharType="separate"/>
      </w:r>
      <w:r w:rsidR="00437C65">
        <w:t>3.6</w:t>
      </w:r>
      <w:r w:rsidR="00852C57">
        <w:fldChar w:fldCharType="end"/>
      </w:r>
      <w:r>
        <w:t>) of an instance constructor and governs the process whereby overload resolution (§</w:t>
      </w:r>
      <w:r w:rsidR="00852C57">
        <w:fldChar w:fldCharType="begin"/>
      </w:r>
      <w:r>
        <w:instrText xml:space="preserve"> REF _Ref450459464 \r \h </w:instrText>
      </w:r>
      <w:r w:rsidR="00852C57">
        <w:fldChar w:fldCharType="separate"/>
      </w:r>
      <w:r w:rsidR="00437C65">
        <w:t>7.5.2</w:t>
      </w:r>
      <w:r w:rsidR="00852C57">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Instance constructors are invoked by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and through </w:t>
      </w:r>
      <w:r>
        <w:rPr>
          <w:rStyle w:val="Production"/>
        </w:rPr>
        <w:t>constructor-initializer</w:t>
      </w:r>
      <w:r>
        <w:t>s.</w:t>
      </w:r>
    </w:p>
    <w:p w:rsidR="0028536B" w:rsidRDefault="0028536B">
      <w:pPr>
        <w:pStyle w:val="Heading3"/>
      </w:pPr>
      <w:bookmarkStart w:id="1333" w:name="_Ref458503115"/>
      <w:bookmarkStart w:id="1334" w:name="_Toc251613334"/>
      <w:r>
        <w:t>Constructor initializers</w:t>
      </w:r>
      <w:bookmarkEnd w:id="1333"/>
      <w:bookmarkEnd w:id="1334"/>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contained in the direct base class</w:t>
      </w:r>
      <w:r w:rsidR="00E67CCA">
        <w:t>, or the default constructor (§</w:t>
      </w:r>
      <w:r w:rsidR="00852C57">
        <w:fldChar w:fldCharType="begin"/>
      </w:r>
      <w:r w:rsidR="00E67CCA">
        <w:instrText xml:space="preserve"> REF _Ref458504602 \r \h </w:instrText>
      </w:r>
      <w:r w:rsidR="00852C57">
        <w:fldChar w:fldCharType="separate"/>
      </w:r>
      <w:r w:rsidR="00437C65">
        <w:t>10.11.4</w:t>
      </w:r>
      <w:r w:rsidR="00852C57">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lastRenderedPageBreak/>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1335" w:name="_Toc251613335"/>
      <w:r>
        <w:t>Instance variable initializers</w:t>
      </w:r>
      <w:bookmarkEnd w:id="1335"/>
    </w:p>
    <w:p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1336" w:name="_Toc251613336"/>
      <w:r>
        <w:t>Constructor execution</w:t>
      </w:r>
      <w:bookmarkEnd w:id="1336"/>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lastRenderedPageBreak/>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lastRenderedPageBreak/>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337" w:name="_Ref458504602"/>
      <w:bookmarkStart w:id="1338" w:name="_Toc251613337"/>
      <w:r>
        <w:t>Default constructors</w:t>
      </w:r>
      <w:bookmarkEnd w:id="1337"/>
      <w:bookmarkEnd w:id="1338"/>
    </w:p>
    <w:p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339" w:name="_Toc251613338"/>
      <w:r>
        <w:t>Private constructors</w:t>
      </w:r>
      <w:bookmarkEnd w:id="1339"/>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lastRenderedPageBreak/>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1340" w:name="_Toc251613339"/>
      <w:r>
        <w:t>Optional instance constructor parameters</w:t>
      </w:r>
      <w:bookmarkEnd w:id="1340"/>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341" w:name="_Toc445783059"/>
      <w:bookmarkStart w:id="1342" w:name="_Ref456697737"/>
      <w:bookmarkStart w:id="1343" w:name="_Ref458680690"/>
      <w:bookmarkStart w:id="1344" w:name="_Ref461620027"/>
      <w:bookmarkStart w:id="1345" w:name="_Ref486414759"/>
      <w:bookmarkStart w:id="1346" w:name="_Ref496491523"/>
      <w:bookmarkStart w:id="1347" w:name="_Ref497294894"/>
      <w:bookmarkStart w:id="1348" w:name="_Ref529257846"/>
      <w:bookmarkStart w:id="1349" w:name="_Ref12430255"/>
      <w:bookmarkStart w:id="1350" w:name="_Ref174219581"/>
      <w:bookmarkStart w:id="1351" w:name="_Toc251613340"/>
      <w:bookmarkStart w:id="1352" w:name="_Toc445783060"/>
      <w:bookmarkStart w:id="1353" w:name="_Ref449412210"/>
      <w:bookmarkStart w:id="1354" w:name="_Ref451397123"/>
      <w:r>
        <w:t>Static constructors</w:t>
      </w:r>
      <w:bookmarkEnd w:id="1341"/>
      <w:bookmarkEnd w:id="1342"/>
      <w:bookmarkEnd w:id="1343"/>
      <w:bookmarkEnd w:id="1344"/>
      <w:bookmarkEnd w:id="1345"/>
      <w:bookmarkEnd w:id="1346"/>
      <w:bookmarkEnd w:id="1347"/>
      <w:bookmarkEnd w:id="1348"/>
      <w:bookmarkEnd w:id="1349"/>
      <w:bookmarkEnd w:id="1350"/>
      <w:bookmarkEnd w:id="1351"/>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and an </w:t>
      </w:r>
      <w:r>
        <w:rPr>
          <w:rStyle w:val="Codefragment"/>
        </w:rPr>
        <w:t>extern</w:t>
      </w:r>
      <w:r>
        <w:t xml:space="preserve"> modifier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lastRenderedPageBreak/>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rsidR="00852C57">
        <w:fldChar w:fldCharType="begin"/>
      </w:r>
      <w:r>
        <w:instrText xml:space="preserve"> REF _Ref529259251 \r \h </w:instrText>
      </w:r>
      <w:r w:rsidR="00852C57">
        <w:fldChar w:fldCharType="separate"/>
      </w:r>
      <w:r w:rsidR="00437C65">
        <w:t>3.1</w:t>
      </w:r>
      <w:r w:rsidR="00852C57">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852C57">
        <w:fldChar w:fldCharType="begin"/>
      </w:r>
      <w:r w:rsidR="00C34D6C">
        <w:instrText xml:space="preserve"> REF _Ref458831848 \r \h </w:instrText>
      </w:r>
      <w:r w:rsidR="00852C57">
        <w:fldChar w:fldCharType="separate"/>
      </w:r>
      <w:r w:rsidR="00437C65">
        <w:t>10.5.1</w:t>
      </w:r>
      <w:r w:rsidR="00852C57">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lastRenderedPageBreak/>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55"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852C57">
        <w:fldChar w:fldCharType="begin"/>
      </w:r>
      <w:r w:rsidR="006E6E27">
        <w:instrText xml:space="preserve"> REF _Ref155169092 \r \h </w:instrText>
      </w:r>
      <w:r w:rsidR="00852C57">
        <w:fldChar w:fldCharType="separate"/>
      </w:r>
      <w:r w:rsidR="00437C65">
        <w:t>10.1.5</w:t>
      </w:r>
      <w:r w:rsidR="00852C5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id="1356" w:name="_Ref174219594"/>
      <w:bookmarkStart w:id="1357" w:name="_Toc251613341"/>
      <w:r>
        <w:t>Destructors</w:t>
      </w:r>
      <w:bookmarkEnd w:id="1355"/>
      <w:bookmarkEnd w:id="1356"/>
      <w:bookmarkEnd w:id="1357"/>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w:t>
      </w:r>
      <w:r>
        <w:lastRenderedPageBreak/>
        <w:t xml:space="preserve">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852C57">
        <w:fldChar w:fldCharType="begin"/>
      </w:r>
      <w:r>
        <w:instrText xml:space="preserve"> REF _Ref529681345 \r \h </w:instrText>
      </w:r>
      <w:r w:rsidR="00852C57">
        <w:fldChar w:fldCharType="separate"/>
      </w:r>
      <w:r w:rsidR="00437C65">
        <w:t>3.9</w:t>
      </w:r>
      <w:r w:rsidR="00852C57">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58"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lastRenderedPageBreak/>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rsidR="00852C57">
        <w:fldChar w:fldCharType="begin"/>
      </w:r>
      <w:r>
        <w:instrText xml:space="preserve"> REF _Ref520102499 \r \h </w:instrText>
      </w:r>
      <w:r w:rsidR="00852C57">
        <w:fldChar w:fldCharType="separate"/>
      </w:r>
      <w:r w:rsidR="00437C65">
        <w:t>16.3</w:t>
      </w:r>
      <w:r w:rsidR="00852C57">
        <w:fldChar w:fldCharType="end"/>
      </w:r>
      <w:r>
        <w:t>.</w:t>
      </w:r>
    </w:p>
    <w:p w:rsidR="00D34185" w:rsidRDefault="00D34185" w:rsidP="00D34185">
      <w:pPr>
        <w:pStyle w:val="Heading2"/>
      </w:pPr>
      <w:bookmarkStart w:id="1359" w:name="_Ref174226632"/>
      <w:bookmarkStart w:id="1360" w:name="_Ref174228602"/>
      <w:bookmarkStart w:id="1361" w:name="_Ref174230692"/>
      <w:bookmarkStart w:id="1362" w:name="_Ref174230719"/>
      <w:bookmarkStart w:id="1363" w:name="_Ref174231618"/>
      <w:bookmarkStart w:id="1364" w:name="_Toc251613342"/>
      <w:bookmarkStart w:id="1365" w:name="_Ref463364572"/>
      <w:r>
        <w:t>Iterators</w:t>
      </w:r>
      <w:bookmarkEnd w:id="1359"/>
      <w:bookmarkEnd w:id="1360"/>
      <w:bookmarkEnd w:id="1361"/>
      <w:bookmarkEnd w:id="1362"/>
      <w:bookmarkEnd w:id="1363"/>
      <w:bookmarkEnd w:id="1364"/>
    </w:p>
    <w:p w:rsidR="00D34185" w:rsidRDefault="00D34185" w:rsidP="00D34185">
      <w:r>
        <w:t>A function member (§</w:t>
      </w:r>
      <w:r w:rsidR="00852C57">
        <w:fldChar w:fldCharType="begin"/>
      </w:r>
      <w:r>
        <w:instrText xml:space="preserve"> REF _Ref513812025 \r \h </w:instrText>
      </w:r>
      <w:r w:rsidR="00852C57">
        <w:fldChar w:fldCharType="separate"/>
      </w:r>
      <w:r w:rsidR="00437C65">
        <w:t>7.5</w:t>
      </w:r>
      <w:r w:rsidR="00852C57">
        <w:fldChar w:fldCharType="end"/>
      </w:r>
      <w:r>
        <w:t>) implemented using an iterator 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852C57">
        <w:fldChar w:fldCharType="begin"/>
      </w:r>
      <w:r w:rsidR="006E6E27">
        <w:instrText xml:space="preserve"> REF _Ref174231387 \r \h </w:instrText>
      </w:r>
      <w:r w:rsidR="00852C57">
        <w:fldChar w:fldCharType="separate"/>
      </w:r>
      <w:r w:rsidR="00437C65">
        <w:t>10.14.1</w:t>
      </w:r>
      <w:r w:rsidR="00852C57">
        <w:fldChar w:fldCharType="end"/>
      </w:r>
      <w:r>
        <w:t xml:space="preserve">) </w:t>
      </w:r>
      <w:r w:rsidRPr="001016FE">
        <w:t>or one of the enumerable interfaces</w:t>
      </w:r>
      <w:r>
        <w:t xml:space="preserve">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Heading3"/>
      </w:pPr>
      <w:bookmarkStart w:id="1366" w:name="_Ref174231387"/>
      <w:bookmarkStart w:id="1367" w:name="_Toc251613343"/>
      <w:r>
        <w:t>Enumerator interfaces</w:t>
      </w:r>
      <w:bookmarkEnd w:id="1366"/>
      <w:bookmarkEnd w:id="1367"/>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Heading3"/>
      </w:pPr>
      <w:bookmarkStart w:id="1368" w:name="_Ref174231394"/>
      <w:bookmarkStart w:id="1369" w:name="_Toc251613344"/>
      <w:r>
        <w:t>Enumerable interfaces</w:t>
      </w:r>
      <w:bookmarkEnd w:id="1368"/>
      <w:bookmarkEnd w:id="1369"/>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Heading3"/>
      </w:pPr>
      <w:bookmarkStart w:id="1370" w:name="_Ref174228948"/>
      <w:bookmarkStart w:id="1371" w:name="_Toc251613345"/>
      <w:r>
        <w:t>Yield type</w:t>
      </w:r>
      <w:bookmarkEnd w:id="1370"/>
      <w:bookmarkEnd w:id="1371"/>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Heading3"/>
      </w:pPr>
      <w:bookmarkStart w:id="1372" w:name="_Ref174228922"/>
      <w:bookmarkStart w:id="1373" w:name="_Ref174231462"/>
      <w:bookmarkStart w:id="1374" w:name="_Toc251613346"/>
      <w:r>
        <w:t>Enumerator objects</w:t>
      </w:r>
      <w:bookmarkEnd w:id="1372"/>
      <w:bookmarkEnd w:id="1373"/>
      <w:bookmarkEnd w:id="1374"/>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ListBullet"/>
      </w:pPr>
      <w:r>
        <w:t xml:space="preserve">It implements </w:t>
      </w:r>
      <w:r w:rsidRPr="00FF722F">
        <w:rPr>
          <w:rStyle w:val="Codefragment"/>
        </w:rPr>
        <w:t>System.IDisposable</w:t>
      </w:r>
      <w:r>
        <w:t>.</w:t>
      </w:r>
    </w:p>
    <w:p w:rsidR="00D34185" w:rsidRDefault="00D34185" w:rsidP="00D34185">
      <w:pPr>
        <w:pStyle w:val="ListBullet"/>
      </w:pPr>
      <w:r>
        <w:t>It is initialized with a copy of the argument values (if any) and instance value passed to the function member.</w:t>
      </w:r>
    </w:p>
    <w:p w:rsidR="00D34185" w:rsidRDefault="00D34185" w:rsidP="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w:t>
      </w:r>
      <w:r>
        <w:lastRenderedPageBreak/>
        <w:t xml:space="preserve">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Heading4"/>
      </w:pPr>
      <w:bookmarkStart w:id="1375" w:name="_Toc251613347"/>
      <w:r>
        <w:t>The MoveNext method</w:t>
      </w:r>
      <w:bookmarkEnd w:id="1375"/>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ListBullet2"/>
      </w:pPr>
      <w:r>
        <w:t xml:space="preserve">Executes the iterator block from the beginning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Pr="00290211" w:rsidRDefault="00D34185" w:rsidP="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RDefault="00D34185" w:rsidP="00D34185">
      <w:pPr>
        <w:pStyle w:val="ListBullet2"/>
      </w:pPr>
      <w:r>
        <w:t xml:space="preserve">The state of the enumerator object is changed to </w:t>
      </w:r>
      <w:r>
        <w:rPr>
          <w:rStyle w:val="Term"/>
        </w:rPr>
        <w:t>suspended</w:t>
      </w:r>
      <w:r>
        <w:t>.</w:t>
      </w:r>
    </w:p>
    <w:p w:rsidR="00D34185" w:rsidRDefault="00D34185" w:rsidP="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ListBullet"/>
      </w:pPr>
      <w:r>
        <w:t xml:space="preserve">When a </w:t>
      </w:r>
      <w:r>
        <w:rPr>
          <w:rStyle w:val="Codefragment"/>
        </w:rPr>
        <w:t>yield</w:t>
      </w:r>
      <w:r w:rsidRPr="003178F3">
        <w:t xml:space="preserve"> </w:t>
      </w:r>
      <w:r>
        <w:rPr>
          <w:rStyle w:val="Codefragment"/>
        </w:rPr>
        <w:t>break</w:t>
      </w:r>
      <w:r>
        <w:t xml:space="preserve"> statement is encountered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ListBullet2"/>
      </w:pPr>
      <w:r>
        <w:lastRenderedPageBreak/>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the end of the iterator body is encountered: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an exception is thrown and propagated out of the iterator block:</w:t>
      </w:r>
    </w:p>
    <w:p w:rsidR="00D34185" w:rsidRDefault="00D34185" w:rsidP="00D34185">
      <w:pPr>
        <w:pStyle w:val="ListBullet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exception propagation continues to the caller of the </w:t>
      </w:r>
      <w:r>
        <w:rPr>
          <w:rStyle w:val="Codefragment"/>
        </w:rPr>
        <w:t>MoveNext</w:t>
      </w:r>
      <w:r>
        <w:t xml:space="preserve"> method.</w:t>
      </w:r>
    </w:p>
    <w:p w:rsidR="00D34185" w:rsidRDefault="00D34185" w:rsidP="00D34185">
      <w:pPr>
        <w:pStyle w:val="Heading4"/>
      </w:pPr>
      <w:bookmarkStart w:id="1376" w:name="_Toc251613348"/>
      <w:r>
        <w:t>The Current property</w:t>
      </w:r>
      <w:bookmarkEnd w:id="1376"/>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Heading4"/>
      </w:pPr>
      <w:bookmarkStart w:id="1377" w:name="_Toc251613349"/>
      <w:r>
        <w:t>The Dispose method</w:t>
      </w:r>
      <w:bookmarkEnd w:id="1377"/>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ListBullet2"/>
      </w:pPr>
      <w:r>
        <w:t xml:space="preserve">Changes the state to </w:t>
      </w:r>
      <w:r>
        <w:rPr>
          <w:rStyle w:val="Term"/>
        </w:rPr>
        <w:t>after</w:t>
      </w:r>
      <w:r>
        <w:t>.</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Heading3"/>
      </w:pPr>
      <w:bookmarkStart w:id="1378" w:name="_Ref174228930"/>
      <w:bookmarkStart w:id="1379" w:name="_Toc251613350"/>
      <w:r>
        <w:t>Enumerable objects</w:t>
      </w:r>
      <w:bookmarkEnd w:id="1378"/>
      <w:bookmarkEnd w:id="1379"/>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ListBullet"/>
      </w:pPr>
      <w:r>
        <w:lastRenderedPageBreak/>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ListBullet"/>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Heading4"/>
      </w:pPr>
      <w:bookmarkStart w:id="1380" w:name="_Toc251613351"/>
      <w:r>
        <w:t>The GetEnumerator method</w:t>
      </w:r>
      <w:bookmarkEnd w:id="1380"/>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rsidR="00D34185" w:rsidRDefault="00D34185" w:rsidP="00D34185">
      <w:pPr>
        <w:pStyle w:val="Heading3"/>
      </w:pPr>
      <w:bookmarkStart w:id="1381" w:name="_Toc251613352"/>
      <w:r>
        <w:t>Implementation example</w:t>
      </w:r>
      <w:bookmarkEnd w:id="1381"/>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lastRenderedPageBreak/>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lastRenderedPageBreak/>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lastRenderedPageBreak/>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lastRenderedPageBreak/>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lastRenderedPageBreak/>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lastRenderedPageBreak/>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FA3325" w:rsidRDefault="00FA3325" w:rsidP="00FA3325">
      <w:pPr>
        <w:pStyle w:val="Heading2"/>
      </w:pPr>
      <w:r>
        <w:t>Async Functions</w:t>
      </w:r>
    </w:p>
    <w:p w:rsidR="00FA3325" w:rsidRDefault="00FA3325" w:rsidP="00FA3325">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w:t>
      </w:r>
      <w:r w:rsidR="00BF3919">
        <w:t xml:space="preserve"> </w:t>
      </w:r>
      <w:r>
        <w:t>method returning a task type is said to be task-returning.</w:t>
      </w:r>
    </w:p>
    <w:p w:rsidR="00FA3325" w:rsidRPr="004E40A0" w:rsidRDefault="00FA3325" w:rsidP="00FA3325">
      <w:pPr>
        <w:rPr>
          <w:rStyle w:val="Emphasis"/>
        </w:rPr>
      </w:pPr>
      <w:r>
        <w:t xml:space="preserve">The exact definition of the task types is implementation defined, but </w:t>
      </w:r>
      <w:r w:rsidR="00243213">
        <w:t xml:space="preserve">from the language’s point of view </w:t>
      </w:r>
      <w:r>
        <w:t xml:space="preserve">a task type is in one of the states </w:t>
      </w:r>
      <w:r>
        <w:rPr>
          <w:rStyle w:val="Emphasis"/>
        </w:rPr>
        <w:t>incomplete</w:t>
      </w:r>
      <w:r w:rsidRPr="004E40A0">
        <w:t xml:space="preserve">, </w:t>
      </w:r>
      <w:r>
        <w:rPr>
          <w:rStyle w:val="Emphasis"/>
        </w:rPr>
        <w:t>succeeded</w:t>
      </w:r>
      <w:r w:rsidR="00243213">
        <w:t xml:space="preserve"> or</w:t>
      </w:r>
      <w:r w:rsidRPr="004E40A0">
        <w:t xml:space="preserve"> </w:t>
      </w:r>
      <w:r>
        <w:rPr>
          <w:rStyle w:val="Emphasis"/>
        </w:rPr>
        <w:t>faulted</w:t>
      </w:r>
      <w:r>
        <w:t xml:space="preserve">. A </w:t>
      </w:r>
      <w:r w:rsidRPr="004E40A0">
        <w:rPr>
          <w:rStyle w:val="Emphasis"/>
        </w:rPr>
        <w:t>faulted</w:t>
      </w:r>
      <w:r>
        <w:t xml:space="preserve"> task records a pertinent exception. A </w:t>
      </w:r>
      <w:r w:rsidRPr="00D6537C">
        <w:rPr>
          <w:rStyle w:val="Emphasis"/>
        </w:rPr>
        <w:t>succeeded</w:t>
      </w:r>
      <w:r>
        <w:t xml:space="preserve"> </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sidR="00FA3325" w:rsidRDefault="00FA3325" w:rsidP="00FA3325">
      <w:r>
        <w:t xml:space="preserve">An async function </w:t>
      </w:r>
      <w:r w:rsidR="00BF3919">
        <w:t xml:space="preserve">invocation </w:t>
      </w:r>
      <w:r>
        <w:t>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rsidR="00FA3325" w:rsidRDefault="00FA3325" w:rsidP="00FA3325">
      <w:pPr>
        <w:pStyle w:val="Heading3"/>
      </w:pPr>
      <w:r>
        <w:t>Evaluation of a task-returning async function</w:t>
      </w:r>
    </w:p>
    <w:p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Emphasis"/>
        </w:rPr>
        <w:t>incomplete</w:t>
      </w:r>
      <w:r>
        <w:t xml:space="preserve"> state.</w:t>
      </w:r>
    </w:p>
    <w:p w:rsidR="00FA3325" w:rsidRDefault="00FA3325" w:rsidP="00FA3325">
      <w:r>
        <w:t>The async function body is then evaluated until it is either suspended (by reaching an await expression) or terminates, at which point control is returned to the caller, along with the return task.</w:t>
      </w:r>
    </w:p>
    <w:p w:rsidR="00FA3325" w:rsidRDefault="00FA3325" w:rsidP="00FA3325">
      <w:r>
        <w:t>When the body of the async function terminates, the return task is moved out of the incomplete state:</w:t>
      </w:r>
    </w:p>
    <w:p w:rsidR="00FA3325" w:rsidRDefault="00FA3325" w:rsidP="00FA3325">
      <w:pPr>
        <w:pStyle w:val="ListBullet"/>
      </w:pPr>
      <w:r>
        <w:t xml:space="preserve">If the function body terminates as the result of reaching a return statement or the end of the body, any result value is recorded in the return task, which is put into a </w:t>
      </w:r>
      <w:r w:rsidRPr="004C0659">
        <w:rPr>
          <w:rStyle w:val="Emphasis"/>
        </w:rPr>
        <w:t>succeeded</w:t>
      </w:r>
      <w:r>
        <w:t xml:space="preserve"> state.</w:t>
      </w:r>
    </w:p>
    <w:p w:rsidR="00FA3325" w:rsidRDefault="00FA3325" w:rsidP="00FA3325">
      <w:pPr>
        <w:pStyle w:val="ListBullet"/>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sidRPr="004C0659">
        <w:rPr>
          <w:rStyle w:val="Emphasis"/>
        </w:rPr>
        <w:t>faulted</w:t>
      </w:r>
      <w:r>
        <w:t xml:space="preserve"> state.</w:t>
      </w:r>
    </w:p>
    <w:p w:rsidR="00FA3325" w:rsidRDefault="00FA3325" w:rsidP="00FA3325">
      <w:pPr>
        <w:pStyle w:val="Heading3"/>
      </w:pPr>
      <w:r>
        <w:lastRenderedPageBreak/>
        <w:t>Evaluation of a void-returning async function</w:t>
      </w:r>
    </w:p>
    <w:p w:rsidR="00FA3325" w:rsidRPr="004C0659" w:rsidRDefault="00FA3325" w:rsidP="00FA3325">
      <w:r>
        <w:t xml:space="preserve">If the return type of the async function is </w:t>
      </w:r>
      <w:r>
        <w:rPr>
          <w:rStyle w:val="Codefragment"/>
          <w:rFonts w:cstheme="minorBidi"/>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commences,</w:t>
      </w:r>
      <w:r>
        <w:t xml:space="preserve"> </w:t>
      </w:r>
      <w:r w:rsidRPr="004C0659">
        <w:t>completes successfully, or</w:t>
      </w:r>
      <w:r>
        <w:t xml:space="preserve"> </w:t>
      </w:r>
      <w:r w:rsidRPr="004C0659">
        <w:t xml:space="preserve">causes an </w:t>
      </w:r>
      <w:r>
        <w:t>uncaught</w:t>
      </w:r>
      <w:r w:rsidRPr="004C0659">
        <w:t xml:space="preserve"> exception to be thrown.</w:t>
      </w:r>
    </w:p>
    <w:p w:rsidR="00FA3325" w:rsidRPr="004C0659" w:rsidRDefault="00FA3325" w:rsidP="00FA3325">
      <w:r>
        <w:t>This allows the context to keep track of how many void-returning async functions are running under it, and to decide how to propagate exceptions coming out of them.</w:t>
      </w:r>
    </w:p>
    <w:p w:rsidR="00FA3325" w:rsidRPr="00DD39D3" w:rsidRDefault="00FA3325" w:rsidP="00D34185"/>
    <w:p w:rsidR="0028536B" w:rsidRDefault="0028536B">
      <w:pPr>
        <w:pStyle w:val="Heading1"/>
      </w:pPr>
      <w:bookmarkStart w:id="1382" w:name="_Toc251613353"/>
      <w:r>
        <w:lastRenderedPageBreak/>
        <w:t>Structs</w:t>
      </w:r>
      <w:bookmarkEnd w:id="1352"/>
      <w:bookmarkEnd w:id="1353"/>
      <w:bookmarkEnd w:id="1354"/>
      <w:bookmarkEnd w:id="1358"/>
      <w:bookmarkEnd w:id="1365"/>
      <w:bookmarkEnd w:id="1382"/>
    </w:p>
    <w:p w:rsidR="0028536B" w:rsidRDefault="0028536B">
      <w:bookmarkStart w:id="1383" w:name="_Toc445783061"/>
      <w:bookmarkStart w:id="1384"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rsidR="00852C57">
        <w:fldChar w:fldCharType="begin"/>
      </w:r>
      <w:r>
        <w:instrText xml:space="preserve"> REF _Ref462545969 \w \h </w:instrText>
      </w:r>
      <w:r w:rsidR="00852C57">
        <w:fldChar w:fldCharType="separate"/>
      </w:r>
      <w:r w:rsidR="00437C65">
        <w:t>4.1.4</w:t>
      </w:r>
      <w:r w:rsidR="00852C57">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Heading2"/>
      </w:pPr>
      <w:bookmarkStart w:id="1385" w:name="_Ref493151471"/>
      <w:bookmarkStart w:id="1386" w:name="_Toc251613354"/>
      <w:r>
        <w:t>Struct declarations</w:t>
      </w:r>
      <w:bookmarkEnd w:id="1383"/>
      <w:bookmarkEnd w:id="1384"/>
      <w:bookmarkEnd w:id="1385"/>
      <w:bookmarkEnd w:id="1386"/>
    </w:p>
    <w:p w:rsidR="0028536B" w:rsidRDefault="0028536B">
      <w:r>
        <w:t xml:space="preserve">A </w:t>
      </w:r>
      <w:r>
        <w:rPr>
          <w:rStyle w:val="Production"/>
        </w:rPr>
        <w:t>struct-declaration</w:t>
      </w:r>
      <w:r>
        <w:t xml:space="preserve"> is a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852C57">
        <w:fldChar w:fldCharType="begin"/>
      </w:r>
      <w:r w:rsidR="006E6E27">
        <w:instrText xml:space="preserve"> REF _Ref174219147 \r \h </w:instrText>
      </w:r>
      <w:r w:rsidR="00852C57">
        <w:fldChar w:fldCharType="separate"/>
      </w:r>
      <w:r w:rsidR="00437C65">
        <w:t>10.1.3</w:t>
      </w:r>
      <w:r w:rsidR="00852C57">
        <w:fldChar w:fldCharType="end"/>
      </w:r>
      <w:r w:rsidR="00AB7C35">
        <w:t>)</w:t>
      </w:r>
      <w:r>
        <w:t xml:space="preserve">, followed by an optional </w:t>
      </w:r>
      <w:r>
        <w:rPr>
          <w:rStyle w:val="Production"/>
        </w:rPr>
        <w:t>struct-interfaces</w:t>
      </w:r>
      <w:r>
        <w:t xml:space="preserve"> specification (§</w:t>
      </w:r>
      <w:r w:rsidR="00852C57">
        <w:fldChar w:fldCharType="begin"/>
      </w:r>
      <w:r>
        <w:instrText xml:space="preserve"> REF _Ref496060203 \w \h </w:instrText>
      </w:r>
      <w:r w:rsidR="00852C57">
        <w:fldChar w:fldCharType="separate"/>
      </w:r>
      <w:r w:rsidR="00437C65">
        <w:t>11.1.2</w:t>
      </w:r>
      <w:r w:rsidR="00852C57">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852C57">
        <w:fldChar w:fldCharType="begin"/>
      </w:r>
      <w:r w:rsidR="00AB7C35">
        <w:instrText xml:space="preserve"> REF _Ref155169092 \r \h </w:instrText>
      </w:r>
      <w:r w:rsidR="00852C57">
        <w:fldChar w:fldCharType="separate"/>
      </w:r>
      <w:r w:rsidR="00437C65">
        <w:t>10.1.5</w:t>
      </w:r>
      <w:r w:rsidR="00852C57">
        <w:fldChar w:fldCharType="end"/>
      </w:r>
      <w:r w:rsidR="00AB7C35">
        <w:t>)</w:t>
      </w:r>
      <w:r>
        <w:t xml:space="preserve">, followed by a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optionally followed by a semicolon.</w:t>
      </w:r>
    </w:p>
    <w:p w:rsidR="0028536B" w:rsidRDefault="0028536B">
      <w:pPr>
        <w:pStyle w:val="Heading3"/>
      </w:pPr>
      <w:bookmarkStart w:id="1387" w:name="_Toc445783062"/>
      <w:bookmarkStart w:id="1388" w:name="_Ref496060149"/>
      <w:bookmarkStart w:id="1389" w:name="_Toc251613355"/>
      <w:r>
        <w:t>Struct modifiers</w:t>
      </w:r>
      <w:bookmarkEnd w:id="1387"/>
      <w:bookmarkEnd w:id="1388"/>
      <w:bookmarkEnd w:id="1389"/>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Heading3"/>
      </w:pPr>
      <w:bookmarkStart w:id="1390" w:name="_Toc251613356"/>
      <w:bookmarkStart w:id="1391" w:name="_Ref496060203"/>
      <w:r>
        <w:lastRenderedPageBreak/>
        <w:t>Partial modifier</w:t>
      </w:r>
      <w:bookmarkEnd w:id="1390"/>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rsidR="0028536B" w:rsidRDefault="0028536B">
      <w:pPr>
        <w:pStyle w:val="Heading3"/>
      </w:pPr>
      <w:bookmarkStart w:id="1392" w:name="_Toc251613357"/>
      <w:r>
        <w:t>Struct interfaces</w:t>
      </w:r>
      <w:bookmarkEnd w:id="1391"/>
      <w:bookmarkEnd w:id="1392"/>
    </w:p>
    <w:p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rsidR="00852C57">
        <w:fldChar w:fldCharType="begin"/>
      </w:r>
      <w:r>
        <w:instrText xml:space="preserve"> REF _Ref496060837 \w \h </w:instrText>
      </w:r>
      <w:r w:rsidR="00852C57">
        <w:fldChar w:fldCharType="separate"/>
      </w:r>
      <w:r w:rsidR="00437C65">
        <w:t>13.4</w:t>
      </w:r>
      <w:r w:rsidR="00852C57">
        <w:fldChar w:fldCharType="end"/>
      </w:r>
      <w:r>
        <w:t>.</w:t>
      </w:r>
    </w:p>
    <w:p w:rsidR="0028536B" w:rsidRDefault="0028536B">
      <w:pPr>
        <w:pStyle w:val="Heading3"/>
      </w:pPr>
      <w:bookmarkStart w:id="1393" w:name="_Toc445783064"/>
      <w:bookmarkStart w:id="1394" w:name="_Ref465151440"/>
      <w:bookmarkStart w:id="1395" w:name="_Ref496060225"/>
      <w:bookmarkStart w:id="1396" w:name="_Toc251613358"/>
      <w:r>
        <w:t>Struct body</w:t>
      </w:r>
      <w:bookmarkEnd w:id="1393"/>
      <w:bookmarkEnd w:id="1394"/>
      <w:bookmarkEnd w:id="1395"/>
      <w:bookmarkEnd w:id="1396"/>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397" w:name="_Toc445783065"/>
      <w:bookmarkStart w:id="1398" w:name="_Ref516035535"/>
      <w:bookmarkStart w:id="1399" w:name="_Ref11228246"/>
      <w:bookmarkStart w:id="1400" w:name="_Toc251613359"/>
      <w:r>
        <w:t>Struct members</w:t>
      </w:r>
      <w:bookmarkEnd w:id="1397"/>
      <w:bookmarkEnd w:id="1398"/>
      <w:bookmarkEnd w:id="1399"/>
      <w:bookmarkEnd w:id="1400"/>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rsidR="00852C57">
        <w:fldChar w:fldCharType="begin"/>
      </w:r>
      <w:r>
        <w:instrText xml:space="preserve"> REF _Ref496070953 \w \h </w:instrText>
      </w:r>
      <w:r w:rsidR="00852C57">
        <w:fldChar w:fldCharType="separate"/>
      </w:r>
      <w:r w:rsidR="00437C65">
        <w:t>11.3</w:t>
      </w:r>
      <w:r w:rsidR="00852C57">
        <w:fldChar w:fldCharType="end"/>
      </w:r>
      <w:r>
        <w:t>, the descriptions of class members provided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through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apply to struct members as well.</w:t>
      </w:r>
    </w:p>
    <w:p w:rsidR="0028536B" w:rsidRDefault="0028536B">
      <w:pPr>
        <w:pStyle w:val="Heading2"/>
      </w:pPr>
      <w:bookmarkStart w:id="1401" w:name="_Ref496070953"/>
      <w:bookmarkStart w:id="1402" w:name="_Toc251613360"/>
      <w:r>
        <w:t>Class and struct differences</w:t>
      </w:r>
      <w:bookmarkEnd w:id="1401"/>
      <w:bookmarkEnd w:id="1402"/>
    </w:p>
    <w:p w:rsidR="0028536B" w:rsidRDefault="0028536B">
      <w:r>
        <w:t>Structs differ from classes in several important ways:</w:t>
      </w:r>
    </w:p>
    <w:p w:rsidR="0028536B" w:rsidRDefault="0028536B">
      <w:pPr>
        <w:pStyle w:val="ListBullet"/>
      </w:pPr>
      <w:r>
        <w:t>Structs are value types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ListBullet"/>
      </w:pPr>
      <w:r>
        <w:lastRenderedPageBreak/>
        <w:t xml:space="preserve">The meaning of </w:t>
      </w:r>
      <w:r>
        <w:rPr>
          <w:rStyle w:val="Codefragment"/>
        </w:rPr>
        <w:t>this</w:t>
      </w:r>
      <w:r>
        <w:t xml:space="preserve"> is different for structs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Instance field declarations for a struct are not permitted to include variable initializers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ListBullet"/>
      </w:pPr>
      <w:r>
        <w:t>A struct is not permitted to declare a parameterless instance constructor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ListBullet"/>
      </w:pPr>
      <w:r>
        <w:t>A struct is not permitted to declare a destructor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Heading3"/>
      </w:pPr>
      <w:bookmarkStart w:id="1403" w:name="_Ref520451066"/>
      <w:bookmarkStart w:id="1404" w:name="_Toc251613361"/>
      <w:r>
        <w:t>Value semantics</w:t>
      </w:r>
      <w:bookmarkEnd w:id="1403"/>
      <w:bookmarkEnd w:id="1404"/>
    </w:p>
    <w:p w:rsidR="0028536B" w:rsidRDefault="0028536B">
      <w:r>
        <w:t>Structs are value types (§</w:t>
      </w:r>
      <w:r w:rsidR="00852C57">
        <w:fldChar w:fldCharType="begin"/>
      </w:r>
      <w:r>
        <w:instrText xml:space="preserve"> REF _Ref450883570 \w \h </w:instrText>
      </w:r>
      <w:r w:rsidR="00852C57">
        <w:fldChar w:fldCharType="separate"/>
      </w:r>
      <w:r w:rsidR="00437C65">
        <w:t>4.1</w:t>
      </w:r>
      <w:r w:rsidR="00852C57">
        <w:fldChar w:fldCharType="end"/>
      </w:r>
      <w:r>
        <w:t>) and are said to have value semantics. Classes, on the other hand, are reference types (§</w:t>
      </w:r>
      <w:r w:rsidR="00852C57">
        <w:fldChar w:fldCharType="begin"/>
      </w:r>
      <w:r>
        <w:instrText xml:space="preserve"> REF _Ref496324790 \w \h </w:instrText>
      </w:r>
      <w:r w:rsidR="00852C57">
        <w:fldChar w:fldCharType="separate"/>
      </w:r>
      <w:r w:rsidR="00437C65">
        <w:t>4.2</w:t>
      </w:r>
      <w:r w:rsidR="00852C57">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1405" w:name="_Ref520451111"/>
      <w:bookmarkStart w:id="1406" w:name="_Toc251613362"/>
      <w:r>
        <w:lastRenderedPageBreak/>
        <w:t>Inheritance</w:t>
      </w:r>
      <w:bookmarkEnd w:id="1405"/>
      <w:bookmarkEnd w:id="1406"/>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1407" w:name="_Ref520451155"/>
      <w:bookmarkStart w:id="1408" w:name="_Toc251613363"/>
      <w:r>
        <w:t>Assignment</w:t>
      </w:r>
      <w:bookmarkEnd w:id="1407"/>
      <w:bookmarkEnd w:id="1408"/>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852C57">
        <w:fldChar w:fldCharType="begin"/>
      </w:r>
      <w:r>
        <w:instrText xml:space="preserve"> REF _Ref466780397 \w \h </w:instrText>
      </w:r>
      <w:r w:rsidR="00852C57">
        <w:fldChar w:fldCharType="separate"/>
      </w:r>
      <w:r w:rsidR="00437C65">
        <w:t>7.17.1</w:t>
      </w:r>
      <w:r w:rsidR="00852C57">
        <w:fldChar w:fldCharType="end"/>
      </w:r>
      <w:r>
        <w:t>.</w:t>
      </w:r>
    </w:p>
    <w:p w:rsidR="0028536B" w:rsidRDefault="0028536B">
      <w:pPr>
        <w:pStyle w:val="Heading3"/>
      </w:pPr>
      <w:bookmarkStart w:id="1409" w:name="_Ref496604848"/>
      <w:bookmarkStart w:id="1410" w:name="_Toc251613364"/>
      <w:r>
        <w:t>Default values</w:t>
      </w:r>
      <w:bookmarkEnd w:id="1409"/>
      <w:bookmarkEnd w:id="1410"/>
    </w:p>
    <w:p w:rsidR="0028536B" w:rsidRDefault="0028536B">
      <w:r>
        <w:t>As described in §</w:t>
      </w:r>
      <w:r w:rsidR="00852C57">
        <w:fldChar w:fldCharType="begin"/>
      </w:r>
      <w:r>
        <w:instrText xml:space="preserve"> REF _Ref519498239 \n \h </w:instrText>
      </w:r>
      <w:r w:rsidR="00852C57">
        <w:fldChar w:fldCharType="separate"/>
      </w:r>
      <w:r w:rsidR="00437C65">
        <w:t>5.2</w:t>
      </w:r>
      <w:r w:rsidR="00852C57">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lastRenderedPageBreak/>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1411" w:name="_Ref520451310"/>
      <w:bookmarkStart w:id="1412" w:name="_Toc251613365"/>
      <w:r>
        <w:t>Boxing and unboxing</w:t>
      </w:r>
      <w:bookmarkEnd w:id="1411"/>
      <w:bookmarkEnd w:id="1412"/>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413"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lastRenderedPageBreak/>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Heading3"/>
      </w:pPr>
      <w:bookmarkStart w:id="1414" w:name="_Toc251613366"/>
      <w:r>
        <w:t>Meaning of this</w:t>
      </w:r>
      <w:bookmarkEnd w:id="1413"/>
      <w:bookmarkEnd w:id="1414"/>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1415" w:name="_Ref520451448"/>
      <w:bookmarkStart w:id="1416" w:name="_Toc251613367"/>
      <w:r>
        <w:t>Field initializers</w:t>
      </w:r>
      <w:bookmarkEnd w:id="1415"/>
      <w:bookmarkEnd w:id="1416"/>
    </w:p>
    <w:p w:rsidR="0028536B" w:rsidRDefault="0028536B">
      <w:r>
        <w:t>As described in §</w:t>
      </w:r>
      <w:r w:rsidR="00852C57">
        <w:fldChar w:fldCharType="begin"/>
      </w:r>
      <w:r>
        <w:instrText xml:space="preserve"> REF _Ref496604848 \w \h </w:instrText>
      </w:r>
      <w:r w:rsidR="00852C57">
        <w:fldChar w:fldCharType="separate"/>
      </w:r>
      <w:r w:rsidR="00437C65">
        <w:t>11.3.4</w:t>
      </w:r>
      <w:r w:rsidR="00852C57">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lastRenderedPageBreak/>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1417" w:name="_Ref507585922"/>
      <w:bookmarkStart w:id="1418" w:name="_Toc251613368"/>
      <w:r>
        <w:t>Constructors</w:t>
      </w:r>
      <w:bookmarkEnd w:id="1417"/>
      <w:bookmarkEnd w:id="1418"/>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852C57">
        <w:fldChar w:fldCharType="begin"/>
      </w:r>
      <w:r>
        <w:instrText xml:space="preserve"> REF _Ref12431475 \r \h </w:instrText>
      </w:r>
      <w:r w:rsidR="00852C57">
        <w:fldChar w:fldCharType="separate"/>
      </w:r>
      <w:r w:rsidR="00437C65">
        <w:t>4.1.2</w:t>
      </w:r>
      <w:r w:rsidR="00852C57">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w:t>
      </w:r>
      <w:proofErr w:type="gramStart"/>
      <w:r>
        <w:t xml:space="preserve">the </w:t>
      </w:r>
      <w:r>
        <w:rPr>
          <w:rStyle w:val="Codefragment"/>
        </w:rPr>
        <w:t>this</w:t>
      </w:r>
      <w:proofErr w:type="gramEnd"/>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1419" w:name="_Ref520451518"/>
      <w:bookmarkStart w:id="1420" w:name="_Toc251613369"/>
      <w:r>
        <w:lastRenderedPageBreak/>
        <w:t>Destructors</w:t>
      </w:r>
      <w:bookmarkEnd w:id="1419"/>
      <w:bookmarkEnd w:id="1420"/>
    </w:p>
    <w:p w:rsidR="0028536B" w:rsidRDefault="0028536B">
      <w:r>
        <w:t>A struct is not permitted to declare a destructor.</w:t>
      </w:r>
    </w:p>
    <w:p w:rsidR="00273647" w:rsidRPr="00273647" w:rsidRDefault="00273647" w:rsidP="00273647">
      <w:pPr>
        <w:pStyle w:val="Heading3"/>
      </w:pPr>
      <w:bookmarkStart w:id="1421" w:name="_Toc251613370"/>
      <w:bookmarkStart w:id="1422" w:name="_Ref496612091"/>
      <w:r w:rsidRPr="00273647">
        <w:t>Static constructors</w:t>
      </w:r>
      <w:bookmarkEnd w:id="1421"/>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ListBullet"/>
      </w:pPr>
      <w:r>
        <w:t xml:space="preserve">A static member of the struct </w:t>
      </w:r>
      <w:r w:rsidR="00F80875">
        <w:t xml:space="preserve">type </w:t>
      </w:r>
      <w:r>
        <w:t>is referenced.</w:t>
      </w:r>
    </w:p>
    <w:p w:rsidR="00273647" w:rsidRDefault="00273647" w:rsidP="00273647">
      <w:pPr>
        <w:pStyle w:val="ListBullet"/>
      </w:pPr>
      <w:r>
        <w:t xml:space="preserve">An explicitly declared constructor of the struct </w:t>
      </w:r>
      <w:r w:rsidR="00F80875">
        <w:t xml:space="preserve">type </w:t>
      </w:r>
      <w:r>
        <w:t>is called.</w:t>
      </w:r>
    </w:p>
    <w:p w:rsidR="00273647" w:rsidRDefault="00273647" w:rsidP="00273647">
      <w:r>
        <w:t>The creation of default values (§</w:t>
      </w:r>
      <w:r w:rsidR="00852C57">
        <w:fldChar w:fldCharType="begin"/>
      </w:r>
      <w:r>
        <w:instrText xml:space="preserve"> REF _Ref496604848 \r \h </w:instrText>
      </w:r>
      <w:r w:rsidR="00852C57">
        <w:fldChar w:fldCharType="separate"/>
      </w:r>
      <w:r w:rsidR="00437C65">
        <w:t>11.3.4</w:t>
      </w:r>
      <w:r w:rsidR="00852C57">
        <w:fldChar w:fldCharType="end"/>
      </w:r>
      <w:r>
        <w:t>) of struct types does not trigger the static constructor. (An example of this is the initial value of elements in an array.)</w:t>
      </w:r>
    </w:p>
    <w:p w:rsidR="0028536B" w:rsidRDefault="0028536B">
      <w:pPr>
        <w:pStyle w:val="Heading2"/>
      </w:pPr>
      <w:bookmarkStart w:id="1423" w:name="_Ref22018983"/>
      <w:bookmarkStart w:id="1424" w:name="_Toc251613371"/>
      <w:r>
        <w:t>Struct examples</w:t>
      </w:r>
      <w:bookmarkEnd w:id="1422"/>
      <w:bookmarkEnd w:id="1423"/>
      <w:bookmarkEnd w:id="1424"/>
    </w:p>
    <w:p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rsidR="0028536B" w:rsidRDefault="0028536B">
      <w:pPr>
        <w:pStyle w:val="Heading3"/>
      </w:pPr>
      <w:bookmarkStart w:id="1425" w:name="_Toc251613372"/>
      <w:r>
        <w:t>Database integer type</w:t>
      </w:r>
      <w:bookmarkEnd w:id="1425"/>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lastRenderedPageBreak/>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426" w:name="_Ref463585603"/>
      <w:bookmarkStart w:id="1427" w:name="_Toc251613373"/>
      <w:r>
        <w:lastRenderedPageBreak/>
        <w:t>Database boolean type</w:t>
      </w:r>
      <w:bookmarkEnd w:id="1426"/>
      <w:bookmarkEnd w:id="1427"/>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lastRenderedPageBreak/>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28" w:name="_Toc445783066"/>
      <w:bookmarkStart w:id="1429" w:name="_Ref451675312"/>
    </w:p>
    <w:p w:rsidR="0028536B" w:rsidRDefault="0028536B">
      <w:pPr>
        <w:pStyle w:val="Heading1"/>
      </w:pPr>
      <w:bookmarkStart w:id="1430" w:name="_Ref463497420"/>
      <w:bookmarkStart w:id="1431" w:name="_Toc251613374"/>
      <w:r>
        <w:lastRenderedPageBreak/>
        <w:t>Arrays</w:t>
      </w:r>
      <w:bookmarkEnd w:id="1428"/>
      <w:bookmarkEnd w:id="1429"/>
      <w:bookmarkEnd w:id="1430"/>
      <w:bookmarkEnd w:id="1431"/>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1432" w:name="_Ref485188753"/>
      <w:bookmarkStart w:id="1433" w:name="_Toc251613375"/>
      <w:r>
        <w:t>Array types</w:t>
      </w:r>
      <w:bookmarkEnd w:id="1432"/>
      <w:bookmarkEnd w:id="1433"/>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lastRenderedPageBreak/>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1434" w:name="_Ref472844677"/>
      <w:bookmarkStart w:id="1435" w:name="_Toc251613376"/>
      <w:r>
        <w:t>The System.Array type</w:t>
      </w:r>
      <w:bookmarkEnd w:id="1434"/>
      <w:bookmarkEnd w:id="1435"/>
    </w:p>
    <w:p w:rsidR="0028536B" w:rsidRDefault="0028536B">
      <w:r>
        <w:t xml:space="preserve">The type </w:t>
      </w:r>
      <w:r>
        <w:rPr>
          <w:rStyle w:val="Codefragment"/>
        </w:rPr>
        <w:t>System.Array</w:t>
      </w:r>
      <w:r>
        <w:t xml:space="preserve"> is the abstract base type of all array types. An implicit reference conversion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exists from any array type to </w:t>
      </w:r>
      <w:r>
        <w:rPr>
          <w:rStyle w:val="Codefragment"/>
        </w:rPr>
        <w:t>System.Array</w:t>
      </w:r>
      <w:r>
        <w:t>, and an explicit reference conversion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Heading3"/>
      </w:pPr>
      <w:bookmarkStart w:id="1436" w:name="_Toc251613377"/>
      <w:r>
        <w:t xml:space="preserve">Arrays and the generic </w:t>
      </w:r>
      <w:smartTag w:uri="urn:schemas-microsoft-com:office:smarttags" w:element="place">
        <w:r>
          <w:t>ILi</w:t>
        </w:r>
      </w:smartTag>
      <w:r>
        <w:t>st interface</w:t>
      </w:r>
      <w:bookmarkEnd w:id="1436"/>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852C57">
        <w:fldChar w:fldCharType="begin"/>
      </w:r>
      <w:r w:rsidR="00D61C18">
        <w:instrText xml:space="preserve"> REF _Ref174234076 \r \h </w:instrText>
      </w:r>
      <w:r w:rsidR="00852C57">
        <w:fldChar w:fldCharType="separate"/>
      </w:r>
      <w:r w:rsidR="00437C65">
        <w:t>6.1.6</w:t>
      </w:r>
      <w:r w:rsidR="00852C57">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852C57">
        <w:fldChar w:fldCharType="begin"/>
      </w:r>
      <w:r w:rsidR="00D61C18">
        <w:instrText xml:space="preserve"> REF _Ref174234092 \r \h </w:instrText>
      </w:r>
      <w:r w:rsidR="00852C57">
        <w:fldChar w:fldCharType="separate"/>
      </w:r>
      <w:r w:rsidR="00437C65">
        <w:t>6.2.4</w:t>
      </w:r>
      <w:r w:rsidR="00852C57">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id="1437" w:name="_Toc251613378"/>
      <w:r>
        <w:t>Array creation</w:t>
      </w:r>
      <w:bookmarkEnd w:id="1437"/>
    </w:p>
    <w:p w:rsidR="0028536B" w:rsidRDefault="0028536B">
      <w:r>
        <w:t xml:space="preserve">Array instances are created by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or by field or local variable declarations that include an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rsidR="00852C57">
        <w:fldChar w:fldCharType="begin"/>
      </w:r>
      <w:r>
        <w:instrText xml:space="preserve"> REF _Ref519498265 \n \h </w:instrText>
      </w:r>
      <w:r w:rsidR="00852C57">
        <w:fldChar w:fldCharType="separate"/>
      </w:r>
      <w:r w:rsidR="00437C65">
        <w:t>5.2</w:t>
      </w:r>
      <w:r w:rsidR="00852C57">
        <w:fldChar w:fldCharType="end"/>
      </w:r>
      <w:r>
        <w:t>).</w:t>
      </w:r>
    </w:p>
    <w:p w:rsidR="0028536B" w:rsidRDefault="0028536B">
      <w:pPr>
        <w:pStyle w:val="Heading2"/>
      </w:pPr>
      <w:bookmarkStart w:id="1438" w:name="_Toc251613379"/>
      <w:r>
        <w:lastRenderedPageBreak/>
        <w:t>Array element access</w:t>
      </w:r>
      <w:bookmarkEnd w:id="1438"/>
    </w:p>
    <w:p w:rsidR="0028536B" w:rsidRDefault="0028536B">
      <w:r>
        <w:t xml:space="preserve">Array elements are accessed using </w:t>
      </w:r>
      <w:r>
        <w:rPr>
          <w:rStyle w:val="Production"/>
        </w:rPr>
        <w:t>element-access</w:t>
      </w:r>
      <w:r>
        <w:t xml:space="preserve"> expressions (§</w:t>
      </w:r>
      <w:r w:rsidR="00852C57">
        <w:fldChar w:fldCharType="begin"/>
      </w:r>
      <w:r>
        <w:instrText xml:space="preserve"> REF _Ref450735349 \r \h </w:instrText>
      </w:r>
      <w:r w:rsidR="00852C57">
        <w:fldChar w:fldCharType="separate"/>
      </w:r>
      <w:r w:rsidR="00437C65">
        <w:t>7.6.6.1</w:t>
      </w:r>
      <w:r w:rsidR="00852C57">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rsidR="00852C57">
        <w:fldChar w:fldCharType="begin"/>
      </w:r>
      <w:r>
        <w:instrText xml:space="preserve"> REF _Ref472841558 \w \h </w:instrText>
      </w:r>
      <w:r w:rsidR="00852C57">
        <w:fldChar w:fldCharType="separate"/>
      </w:r>
      <w:r w:rsidR="00437C65">
        <w:t>8.8.4</w:t>
      </w:r>
      <w:r w:rsidR="00852C57">
        <w:fldChar w:fldCharType="end"/>
      </w:r>
      <w:r>
        <w:t>).</w:t>
      </w:r>
    </w:p>
    <w:p w:rsidR="0028536B" w:rsidRDefault="0028536B">
      <w:pPr>
        <w:pStyle w:val="Heading2"/>
      </w:pPr>
      <w:bookmarkStart w:id="1439" w:name="_Toc251613380"/>
      <w:r>
        <w:t>Array members</w:t>
      </w:r>
      <w:bookmarkEnd w:id="1439"/>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1440" w:name="_Ref466602092"/>
      <w:bookmarkStart w:id="1441" w:name="_Toc251613381"/>
      <w:bookmarkStart w:id="1442" w:name="_Ref451688256"/>
      <w:r>
        <w:t>Array covariance</w:t>
      </w:r>
      <w:bookmarkEnd w:id="1440"/>
      <w:bookmarkEnd w:id="1441"/>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852C57">
        <w:fldChar w:fldCharType="begin"/>
      </w:r>
      <w:r w:rsidR="00D61C18">
        <w:instrText xml:space="preserve"> REF _Ref174234228 \r \h </w:instrText>
      </w:r>
      <w:r w:rsidR="00852C57">
        <w:fldChar w:fldCharType="separate"/>
      </w:r>
      <w:r w:rsidR="00437C65">
        <w:t>6.1.6</w:t>
      </w:r>
      <w:r w:rsidR="00852C57">
        <w:fldChar w:fldCharType="end"/>
      </w:r>
      <w:r>
        <w:t>) or explicit reference conversion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rsidR="00852C57">
        <w:fldChar w:fldCharType="begin"/>
      </w:r>
      <w:r>
        <w:instrText xml:space="preserve"> REF _Ref466780397 \r \h </w:instrText>
      </w:r>
      <w:r w:rsidR="00852C57">
        <w:fldChar w:fldCharType="separate"/>
      </w:r>
      <w:r w:rsidR="00437C65">
        <w:t>7.17.1</w:t>
      </w:r>
      <w:r w:rsidR="00852C57">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1443" w:name="_Ref452277092"/>
      <w:bookmarkStart w:id="1444" w:name="_Toc251613382"/>
      <w:r>
        <w:t>Array initializers</w:t>
      </w:r>
      <w:bookmarkEnd w:id="1442"/>
      <w:bookmarkEnd w:id="1443"/>
      <w:bookmarkEnd w:id="1444"/>
    </w:p>
    <w:p w:rsidR="0028536B" w:rsidRDefault="0028536B">
      <w:r>
        <w:t>Array initializers may be specified in field declarations (§</w:t>
      </w:r>
      <w:r w:rsidR="00852C57">
        <w:fldChar w:fldCharType="begin"/>
      </w:r>
      <w:r>
        <w:instrText xml:space="preserve"> REF _Ref485190209 \r \h </w:instrText>
      </w:r>
      <w:r w:rsidR="00852C57">
        <w:fldChar w:fldCharType="separate"/>
      </w:r>
      <w:r w:rsidR="00437C65">
        <w:t>10.5</w:t>
      </w:r>
      <w:r w:rsidR="00852C57">
        <w:fldChar w:fldCharType="end"/>
      </w:r>
      <w:r>
        <w:t>), local variable declarations (§</w:t>
      </w:r>
      <w:r w:rsidR="00852C57">
        <w:fldChar w:fldCharType="begin"/>
      </w:r>
      <w:r>
        <w:instrText xml:space="preserve"> REF _Ref470933975 \r \h </w:instrText>
      </w:r>
      <w:r w:rsidR="00852C57">
        <w:fldChar w:fldCharType="separate"/>
      </w:r>
      <w:r w:rsidR="00437C65">
        <w:t>8.5.1</w:t>
      </w:r>
      <w:r w:rsidR="00852C57">
        <w:fldChar w:fldCharType="end"/>
      </w:r>
      <w:r>
        <w:t>), and array creation expressions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45" w:name="_Toc445783067"/>
      <w:r>
        <w:t xml:space="preserve">   variable-initializer</w:t>
      </w:r>
    </w:p>
    <w:p w:rsidR="0028536B" w:rsidRDefault="0028536B">
      <w:pPr>
        <w:pStyle w:val="Grammar"/>
      </w:pPr>
      <w:r>
        <w:lastRenderedPageBreak/>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A47B05" w:rsidRDefault="00A47B05">
      <w:r>
        <w:t>If a dimension other than the rightmost is given with length zero, the subsequent dimensions are assumed to also have length zero</w:t>
      </w:r>
      <w:r w:rsidR="00500F76">
        <w:t>. The example</w:t>
      </w:r>
      <w:r>
        <w:t>:</w:t>
      </w:r>
    </w:p>
    <w:p w:rsidR="00A47B05" w:rsidRDefault="00A47B05" w:rsidP="00A47B05">
      <w:pPr>
        <w:pStyle w:val="Code"/>
      </w:pPr>
      <w:r>
        <w:t>int[,] c = {};</w:t>
      </w:r>
    </w:p>
    <w:p w:rsidR="00500F76" w:rsidRDefault="00500F76">
      <w:r>
        <w:t>creates a two-dimensional array with a length of zero for both the leftmost and the rightmost dimension:</w:t>
      </w:r>
    </w:p>
    <w:p w:rsidR="00500F76" w:rsidRDefault="00500F76" w:rsidP="00500F76">
      <w:pPr>
        <w:pStyle w:val="Code"/>
      </w:pPr>
      <w:r>
        <w:t>int[,] c = new int[0, 0];</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lastRenderedPageBreak/>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46" w:name="_Ref461619912"/>
    </w:p>
    <w:p w:rsidR="0028536B" w:rsidRDefault="0028536B">
      <w:pPr>
        <w:pStyle w:val="Heading1"/>
      </w:pPr>
      <w:bookmarkStart w:id="1447" w:name="_Ref463364581"/>
      <w:bookmarkStart w:id="1448" w:name="_Toc251613383"/>
      <w:r>
        <w:lastRenderedPageBreak/>
        <w:t>Interfaces</w:t>
      </w:r>
      <w:bookmarkEnd w:id="1445"/>
      <w:bookmarkEnd w:id="1446"/>
      <w:bookmarkEnd w:id="1447"/>
      <w:bookmarkEnd w:id="1448"/>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449" w:name="_Toc445783068"/>
      <w:bookmarkStart w:id="1450" w:name="_Ref451394443"/>
      <w:bookmarkStart w:id="1451" w:name="_Ref493151483"/>
      <w:bookmarkStart w:id="1452" w:name="_Ref495219188"/>
      <w:bookmarkStart w:id="1453" w:name="_Ref155509122"/>
      <w:bookmarkStart w:id="1454" w:name="_Toc251613384"/>
      <w:r>
        <w:t>Interface declarations</w:t>
      </w:r>
      <w:bookmarkEnd w:id="1449"/>
      <w:bookmarkEnd w:id="1450"/>
      <w:bookmarkEnd w:id="1451"/>
      <w:bookmarkEnd w:id="1452"/>
      <w:bookmarkEnd w:id="1453"/>
      <w:bookmarkEnd w:id="1454"/>
    </w:p>
    <w:p w:rsidR="0028536B" w:rsidRDefault="0028536B">
      <w:r>
        <w:t xml:space="preserve">An </w:t>
      </w:r>
      <w:r>
        <w:rPr>
          <w:rStyle w:val="Production"/>
        </w:rPr>
        <w:t>interface-declaration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55" w:name="_Toc445783069"/>
      <w:r>
        <w:t xml:space="preserve">An </w:t>
      </w:r>
      <w:r>
        <w:rPr>
          <w:rStyle w:val="Production"/>
        </w:rPr>
        <w:t>interface-declaration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CD14FE">
        <w:fldChar w:fldCharType="begin"/>
      </w:r>
      <w:r w:rsidR="00CD14FE">
        <w:instrText xml:space="preserve"> REF _Ref248221788 \r \h </w:instrText>
      </w:r>
      <w:r w:rsidR="00CD14FE">
        <w:fldChar w:fldCharType="separate"/>
      </w:r>
      <w:r w:rsidR="00437C65">
        <w:t>13.1.3</w:t>
      </w:r>
      <w:r w:rsidR="00CD14FE">
        <w:fldChar w:fldCharType="end"/>
      </w:r>
      <w:r w:rsidR="007326D2">
        <w:t xml:space="preserve">), </w:t>
      </w:r>
      <w:r>
        <w:t xml:space="preserve">followed by an optional </w:t>
      </w:r>
      <w:r>
        <w:rPr>
          <w:rStyle w:val="Production"/>
        </w:rPr>
        <w:t>interface-base</w:t>
      </w:r>
      <w:r>
        <w:t xml:space="preserve"> specification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852C57">
        <w:fldChar w:fldCharType="begin"/>
      </w:r>
      <w:r w:rsidR="007326D2">
        <w:instrText xml:space="preserve"> REF _Ref155169092 \r \h </w:instrText>
      </w:r>
      <w:r w:rsidR="00852C57">
        <w:fldChar w:fldCharType="separate"/>
      </w:r>
      <w:r w:rsidR="00437C65">
        <w:t>10.1.5</w:t>
      </w:r>
      <w:r w:rsidR="00852C57">
        <w:fldChar w:fldCharType="end"/>
      </w:r>
      <w:r w:rsidR="007326D2">
        <w:t xml:space="preserve">), </w:t>
      </w:r>
      <w:r>
        <w:t>followed by a</w:t>
      </w:r>
      <w:r w:rsidR="00CD14FE">
        <w:t>n</w:t>
      </w:r>
      <w:r>
        <w:t xml:space="preserve">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optionally followed by a semicolon.</w:t>
      </w:r>
    </w:p>
    <w:p w:rsidR="0028536B" w:rsidRDefault="0028536B">
      <w:pPr>
        <w:pStyle w:val="Heading3"/>
      </w:pPr>
      <w:bookmarkStart w:id="1456" w:name="_Ref456661590"/>
      <w:bookmarkStart w:id="1457" w:name="_Toc251613385"/>
      <w:r>
        <w:t>Interface modifiers</w:t>
      </w:r>
      <w:bookmarkEnd w:id="1455"/>
      <w:bookmarkEnd w:id="1456"/>
      <w:bookmarkEnd w:id="1457"/>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58" w:name="_Toc445783070"/>
      <w:bookmarkStart w:id="1459"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Heading3"/>
      </w:pPr>
      <w:bookmarkStart w:id="1460" w:name="_Toc251613386"/>
      <w:bookmarkStart w:id="1461" w:name="_Ref462024376"/>
      <w:r>
        <w:t>Partial modifier</w:t>
      </w:r>
      <w:bookmarkEnd w:id="1460"/>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rsidR="00CD14FE" w:rsidRDefault="00CD14FE">
      <w:pPr>
        <w:pStyle w:val="Heading3"/>
      </w:pPr>
      <w:bookmarkStart w:id="1462" w:name="_Ref248221788"/>
      <w:bookmarkStart w:id="1463" w:name="_Toc251613387"/>
      <w:bookmarkStart w:id="1464" w:name="_Ref174222093"/>
      <w:r>
        <w:lastRenderedPageBreak/>
        <w:t>Variant type parameter lists</w:t>
      </w:r>
      <w:bookmarkEnd w:id="1462"/>
      <w:bookmarkEnd w:id="1463"/>
    </w:p>
    <w:p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530D72" w:rsidRDefault="00530D72" w:rsidP="00530D72">
      <w:bookmarkStart w:id="1465"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530D72" w:rsidRDefault="00530D72" w:rsidP="00530D72">
      <w:r>
        <w:t>In the example</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AD48F4" w:rsidRDefault="00AD48F4" w:rsidP="00AD48F4">
      <w:pPr>
        <w:pStyle w:val="Heading4"/>
      </w:pPr>
      <w:bookmarkStart w:id="1466" w:name="_Toc225846657"/>
      <w:bookmarkStart w:id="1467" w:name="_Ref248224545"/>
      <w:bookmarkStart w:id="1468" w:name="_Ref248225336"/>
      <w:bookmarkStart w:id="1469" w:name="_Toc251613388"/>
      <w:r>
        <w:t>Variance safety</w:t>
      </w:r>
      <w:bookmarkEnd w:id="1466"/>
      <w:bookmarkEnd w:id="1467"/>
      <w:bookmarkEnd w:id="1468"/>
      <w:bookmarkEnd w:id="1469"/>
    </w:p>
    <w:p w:rsidR="00AD48F4" w:rsidRPr="00E10CD2" w:rsidRDefault="00AD48F4" w:rsidP="00AD48F4">
      <w:r>
        <w:t>The occurrence of variance annotations in the type parameter list of a type restricts the places where types can occur within the type declaration.</w:t>
      </w:r>
    </w:p>
    <w:p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contravariant type parameter</w:t>
      </w:r>
    </w:p>
    <w:p w:rsidR="00AD48F4" w:rsidRDefault="00AD48F4" w:rsidP="00AD48F4">
      <w:pPr>
        <w:pStyle w:val="ListBullet"/>
      </w:pPr>
      <w:r w:rsidRPr="00C11645">
        <w:rPr>
          <w:rStyle w:val="Codefragment"/>
        </w:rPr>
        <w:t>T</w:t>
      </w:r>
      <w:r>
        <w:t xml:space="preserve"> is an array type with an output-unsafe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covariant type parameter</w:t>
      </w:r>
    </w:p>
    <w:p w:rsidR="00AD48F4" w:rsidRDefault="00AD48F4" w:rsidP="00AD48F4">
      <w:pPr>
        <w:pStyle w:val="ListBullet"/>
      </w:pPr>
      <w:r w:rsidRPr="00C11645">
        <w:rPr>
          <w:rStyle w:val="Codefragment"/>
        </w:rPr>
        <w:t>T</w:t>
      </w:r>
      <w:r>
        <w:t xml:space="preserve"> is an array type with an input-unsafe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
        <w:numPr>
          <w:ilvl w:val="0"/>
          <w:numId w:val="0"/>
        </w:numPr>
      </w:pPr>
      <w:r>
        <w:t>Intuitively, an output-unsafe type is prohibited in an output position, and an input-unsafe type is prohibited in an input position.</w:t>
      </w:r>
    </w:p>
    <w:p w:rsidR="00AD48F4" w:rsidRDefault="00AD48F4" w:rsidP="00AD48F4">
      <w:pPr>
        <w:pStyle w:val="ListBullet"/>
        <w:numPr>
          <w:ilvl w:val="0"/>
          <w:numId w:val="0"/>
        </w:numPr>
      </w:pPr>
      <w:r>
        <w:lastRenderedPageBreak/>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0F2534" w:rsidRDefault="000F2534" w:rsidP="000F2534">
      <w:pPr>
        <w:pStyle w:val="Heading4"/>
      </w:pPr>
      <w:bookmarkStart w:id="1470" w:name="_Ref248226201"/>
      <w:bookmarkStart w:id="1471" w:name="_Toc251613389"/>
      <w:r>
        <w:t>Variance conversion</w:t>
      </w:r>
      <w:bookmarkEnd w:id="1470"/>
      <w:bookmarkEnd w:id="1471"/>
    </w:p>
    <w:p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033348">
        <w:fldChar w:fldCharType="begin"/>
      </w:r>
      <w:r w:rsidR="00033348">
        <w:instrText xml:space="preserve"> REF _Ref448664519 \r \h </w:instrText>
      </w:r>
      <w:r w:rsidR="00033348">
        <w:fldChar w:fldCharType="separate"/>
      </w:r>
      <w:r w:rsidR="00437C65">
        <w:t>6.1</w:t>
      </w:r>
      <w:r w:rsidR="00033348">
        <w:fldChar w:fldCharType="end"/>
      </w:r>
      <w:r>
        <w:t xml:space="preserve">) and explicit conversions </w:t>
      </w:r>
      <w:r w:rsidR="00033348">
        <w:t>(§</w:t>
      </w:r>
      <w:r w:rsidR="00033348">
        <w:fldChar w:fldCharType="begin"/>
      </w:r>
      <w:r w:rsidR="00033348">
        <w:instrText xml:space="preserve"> REF _Ref248225970 \r \h </w:instrText>
      </w:r>
      <w:r w:rsidR="00033348">
        <w:fldChar w:fldCharType="separate"/>
      </w:r>
      <w:r w:rsidR="00437C65">
        <w:t>6.2</w:t>
      </w:r>
      <w:r w:rsidR="00033348">
        <w:fldChar w:fldCharType="end"/>
      </w:r>
      <w:r w:rsidR="00033348">
        <w:t xml:space="preserve">) </w:t>
      </w:r>
      <w:r>
        <w:t>make use of the notion of variance-convertibility, which is defined as follows:</w:t>
      </w:r>
    </w:p>
    <w:p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0F2534" w:rsidRDefault="000F2534" w:rsidP="000F2534">
      <w:pPr>
        <w:pStyle w:val="ListBullet"/>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0F2534" w:rsidRDefault="000F2534" w:rsidP="000F2534">
      <w:pPr>
        <w:pStyle w:val="ListBullet"/>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0F2534" w:rsidRPr="000F2534" w:rsidRDefault="000F2534" w:rsidP="000F2534">
      <w:pPr>
        <w:pStyle w:val="ListBullet"/>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28536B" w:rsidRDefault="0028536B">
      <w:pPr>
        <w:pStyle w:val="Heading3"/>
      </w:pPr>
      <w:bookmarkStart w:id="1472" w:name="_Ref248245836"/>
      <w:bookmarkStart w:id="1473" w:name="_Toc251613390"/>
      <w:r>
        <w:t>Base interfaces</w:t>
      </w:r>
      <w:bookmarkEnd w:id="1458"/>
      <w:bookmarkEnd w:id="1459"/>
      <w:bookmarkEnd w:id="1461"/>
      <w:bookmarkEnd w:id="1464"/>
      <w:bookmarkEnd w:id="1465"/>
      <w:bookmarkEnd w:id="1472"/>
      <w:bookmarkEnd w:id="1473"/>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134605">
      <w:r>
        <w:t>Every base interface of an interface must be output-safe (§</w:t>
      </w:r>
      <w:r>
        <w:fldChar w:fldCharType="begin"/>
      </w:r>
      <w:r>
        <w:instrText xml:space="preserve"> REF _Ref248224545 \r \h </w:instrText>
      </w:r>
      <w:r>
        <w:fldChar w:fldCharType="separate"/>
      </w:r>
      <w:r w:rsidR="00437C65">
        <w:t>13.1.3.1</w:t>
      </w:r>
      <w:r>
        <w:fldChar w:fldCharType="end"/>
      </w:r>
      <w:r>
        <w:t xml:space="preserve">). </w:t>
      </w:r>
      <w:r w:rsidR="0028536B">
        <w:t>A class or struct that implements an interface also implicitly implements all of the interface’s base interfaces.</w:t>
      </w:r>
    </w:p>
    <w:p w:rsidR="0028536B" w:rsidRDefault="0028536B">
      <w:pPr>
        <w:pStyle w:val="Heading3"/>
      </w:pPr>
      <w:bookmarkStart w:id="1474" w:name="_Toc445783071"/>
      <w:bookmarkStart w:id="1475" w:name="_Ref456661645"/>
      <w:bookmarkStart w:id="1476" w:name="_Ref465151456"/>
      <w:bookmarkStart w:id="1477" w:name="_Toc251613391"/>
      <w:r>
        <w:lastRenderedPageBreak/>
        <w:t>Interface body</w:t>
      </w:r>
      <w:bookmarkEnd w:id="1474"/>
      <w:bookmarkEnd w:id="1475"/>
      <w:bookmarkEnd w:id="1476"/>
      <w:bookmarkEnd w:id="1477"/>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78" w:name="_Toc445783072"/>
      <w:bookmarkStart w:id="1479" w:name="_Ref513827550"/>
      <w:bookmarkStart w:id="1480" w:name="_Ref21882395"/>
      <w:bookmarkStart w:id="1481" w:name="_Ref21883095"/>
      <w:bookmarkStart w:id="1482" w:name="_Toc251613392"/>
      <w:r>
        <w:t>Interface members</w:t>
      </w:r>
      <w:bookmarkEnd w:id="1478"/>
      <w:bookmarkEnd w:id="1479"/>
      <w:bookmarkEnd w:id="1480"/>
      <w:bookmarkEnd w:id="1481"/>
      <w:bookmarkEnd w:id="1482"/>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lastRenderedPageBreak/>
        <w:t>The inherited members of an interface are specifically not part of the declaration space of the interface. Thus, an interface is allowed to declare a member with the same name or signature as an inherited member.</w:t>
      </w:r>
      <w:bookmarkStart w:id="1483"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rsidRPr="00354E63">
        <w:t>).</w:t>
      </w:r>
    </w:p>
    <w:p w:rsidR="0028536B" w:rsidRDefault="0028536B">
      <w:pPr>
        <w:pStyle w:val="Heading3"/>
      </w:pPr>
      <w:bookmarkStart w:id="1484" w:name="_Toc251613393"/>
      <w:r>
        <w:t>Interface methods</w:t>
      </w:r>
      <w:bookmarkEnd w:id="1483"/>
      <w:bookmarkEnd w:id="1484"/>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An interface method declaration is not permitted to specify a method body, and the declaration therefore always ends with a semicolon.</w:t>
      </w:r>
    </w:p>
    <w:p w:rsidR="00134605" w:rsidRDefault="00134605" w:rsidP="00134605">
      <w:bookmarkStart w:id="1485" w:name="_Toc445783074"/>
      <w:r>
        <w:t>Each formal parameter type of an interface method must be input-safe (§</w:t>
      </w:r>
      <w:r>
        <w:fldChar w:fldCharType="begin"/>
      </w:r>
      <w:r>
        <w:instrText xml:space="preserve"> REF _Ref248224545 \r \h </w:instrText>
      </w:r>
      <w:r>
        <w:fldChar w:fldCharType="separate"/>
      </w:r>
      <w:r w:rsidR="00437C65">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34605" w:rsidRDefault="00134605" w:rsidP="00134605">
      <w:pPr>
        <w:pStyle w:val="ListBullet"/>
        <w:numPr>
          <w:ilvl w:val="0"/>
          <w:numId w:val="0"/>
        </w:numPr>
      </w:pPr>
      <w:r>
        <w:t xml:space="preserve">These rules ensure that any covariant or contravariant usage of the interface remains typesafe. For example, </w:t>
      </w:r>
    </w:p>
    <w:p w:rsidR="00134605" w:rsidRPr="00284659" w:rsidRDefault="00134605" w:rsidP="00134605">
      <w:pPr>
        <w:pStyle w:val="ListBullet"/>
        <w:numPr>
          <w:ilvl w:val="0"/>
          <w:numId w:val="0"/>
        </w:numPr>
        <w:ind w:left="360" w:hanging="360"/>
        <w:rPr>
          <w:rStyle w:val="Codefragment"/>
        </w:rPr>
      </w:pPr>
      <w:r w:rsidRPr="00284659">
        <w:rPr>
          <w:rStyle w:val="Codefragment"/>
        </w:rPr>
        <w:t>interface I&lt;out T&gt; { void M&lt;U&gt;() where U : T; }</w:t>
      </w:r>
    </w:p>
    <w:p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34605" w:rsidRDefault="00134605" w:rsidP="00134605">
      <w:r>
        <w:t>Were this restriction not in place it would be possible to violate type safety in the following manner:</w:t>
      </w:r>
    </w:p>
    <w:p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34605" w:rsidRDefault="00134605" w:rsidP="00134605">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28536B" w:rsidRDefault="0028536B">
      <w:pPr>
        <w:pStyle w:val="Heading3"/>
      </w:pPr>
      <w:bookmarkStart w:id="1486" w:name="_Toc251613394"/>
      <w:r>
        <w:t>Interface properties</w:t>
      </w:r>
      <w:bookmarkEnd w:id="1485"/>
      <w:bookmarkEnd w:id="1486"/>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lastRenderedPageBreak/>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The accessors of an interface property declaration correspond to the accessors of a class property declaration (§</w:t>
      </w:r>
      <w:r w:rsidR="00852C57">
        <w:fldChar w:fldCharType="begin"/>
      </w:r>
      <w:r>
        <w:instrText xml:space="preserve"> REF _Ref462024327 \r \h </w:instrText>
      </w:r>
      <w:r w:rsidR="00852C57">
        <w:fldChar w:fldCharType="separate"/>
      </w:r>
      <w:r w:rsidR="00437C65">
        <w:t>10.7.2</w:t>
      </w:r>
      <w:r w:rsidR="00852C57">
        <w:fldChar w:fldCharType="end"/>
      </w:r>
      <w:r>
        <w:t>), except that the accessor body must always be a semicolon. Thus, the accessors simply indicate whether the property is read-write, read-only, or write-only.</w:t>
      </w:r>
    </w:p>
    <w:p w:rsidR="00134605" w:rsidRDefault="00134605" w:rsidP="00134605">
      <w:r>
        <w:t xml:space="preserve">The type of an interface property must be output-safe if there is a get accessor, and must be input-safe if there is a set accessor. </w:t>
      </w:r>
    </w:p>
    <w:p w:rsidR="0028536B" w:rsidRDefault="0028536B">
      <w:pPr>
        <w:pStyle w:val="Heading3"/>
      </w:pPr>
      <w:bookmarkStart w:id="1487" w:name="_Toc251613395"/>
      <w:r>
        <w:t>Interface events</w:t>
      </w:r>
      <w:bookmarkEnd w:id="1487"/>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The type of an interface event must be input-safe. </w:t>
      </w:r>
    </w:p>
    <w:p w:rsidR="0028536B" w:rsidRDefault="0028536B">
      <w:pPr>
        <w:pStyle w:val="Heading3"/>
      </w:pPr>
      <w:bookmarkStart w:id="1488" w:name="_Toc251613396"/>
      <w:r>
        <w:t>Interface indexers</w:t>
      </w:r>
      <w:bookmarkEnd w:id="1488"/>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The accessors of an interface indexer declaration correspond to the accessors of a class indexer declaration (§</w:t>
      </w:r>
      <w:r w:rsidR="00852C57">
        <w:fldChar w:fldCharType="begin"/>
      </w:r>
      <w:r>
        <w:instrText xml:space="preserve"> REF _Ref461974722 \r \h </w:instrText>
      </w:r>
      <w:r w:rsidR="00852C57">
        <w:fldChar w:fldCharType="separate"/>
      </w:r>
      <w:r w:rsidR="00437C65">
        <w:t>10.9</w:t>
      </w:r>
      <w:r w:rsidR="00852C57">
        <w:fldChar w:fldCharType="end"/>
      </w:r>
      <w:r>
        <w:t>), except that the accessor body must always be a semicolon. Thus, the accessors simply indicate whether the indexer is read-write, read-only, or write-only.</w:t>
      </w:r>
    </w:p>
    <w:p w:rsidR="000F2534" w:rsidRDefault="000F2534" w:rsidP="000F2534">
      <w:bookmarkStart w:id="1489"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0F2534" w:rsidRDefault="000F2534" w:rsidP="000F2534">
      <w:r>
        <w:t>The type of an interface indexer must be output-safe if there is a get accessor, and must be input-safe if there is a set accessor.</w:t>
      </w:r>
    </w:p>
    <w:p w:rsidR="0028536B" w:rsidRDefault="0028536B">
      <w:pPr>
        <w:pStyle w:val="Heading3"/>
      </w:pPr>
      <w:bookmarkStart w:id="1490" w:name="_Toc251613397"/>
      <w:r>
        <w:t>Interface member access</w:t>
      </w:r>
      <w:bookmarkEnd w:id="1489"/>
      <w:bookmarkEnd w:id="1490"/>
    </w:p>
    <w:p w:rsidR="0028536B" w:rsidRDefault="0028536B">
      <w:r>
        <w:t>Interface members are accessed through member access (§</w:t>
      </w:r>
      <w:r w:rsidR="00852C57">
        <w:fldChar w:fldCharType="begin"/>
      </w:r>
      <w:r>
        <w:instrText xml:space="preserve"> REF _Ref448036412 \r \h </w:instrText>
      </w:r>
      <w:r w:rsidR="00852C57">
        <w:fldChar w:fldCharType="separate"/>
      </w:r>
      <w:r w:rsidR="00437C65">
        <w:t>7.6.4</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rsidR="00852C57">
        <w:fldChar w:fldCharType="begin"/>
      </w:r>
      <w:r>
        <w:instrText xml:space="preserve"> REF _Ref463167327 \r \h </w:instrText>
      </w:r>
      <w:r w:rsidR="00852C57">
        <w:fldChar w:fldCharType="separate"/>
      </w:r>
      <w:r w:rsidR="00437C65">
        <w:t>7.4</w:t>
      </w:r>
      <w:r w:rsidR="00852C57">
        <w:fldChar w:fldCharType="end"/>
      </w:r>
      <w:r>
        <w:t>), method invocation (§</w:t>
      </w:r>
      <w:r w:rsidR="00852C57">
        <w:fldChar w:fldCharType="begin"/>
      </w:r>
      <w:r>
        <w:instrText xml:space="preserve"> REF _Ref450536895 \r \h </w:instrText>
      </w:r>
      <w:r w:rsidR="00852C57">
        <w:fldChar w:fldCharType="separate"/>
      </w:r>
      <w:r w:rsidR="00437C65">
        <w:t>7.6.5.1</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lastRenderedPageBreak/>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proofErr w:type="gramStart"/>
      <w:r>
        <w:t>the</w:t>
      </w:r>
      <w:proofErr w:type="gramEnd"/>
      <w:r>
        <w:t xml:space="preserve"> first two statements cause compile-time errors because the member lookup (§</w:t>
      </w:r>
      <w:r w:rsidR="00852C57">
        <w:fldChar w:fldCharType="begin"/>
      </w:r>
      <w:r>
        <w:instrText xml:space="preserve"> REF _Ref463167327 \r \h </w:instrText>
      </w:r>
      <w:r w:rsidR="00852C57">
        <w:fldChar w:fldCharType="separate"/>
      </w:r>
      <w:r w:rsidR="00437C65">
        <w:t>7.4</w:t>
      </w:r>
      <w:r w:rsidR="00852C57">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proofErr w:type="gramStart"/>
      <w:r>
        <w:t>the</w:t>
      </w:r>
      <w:proofErr w:type="gramEnd"/>
      <w:r>
        <w:t xml:space="preserv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852C57">
        <w:fldChar w:fldCharType="begin"/>
      </w:r>
      <w:r w:rsidR="00D61C18">
        <w:instrText xml:space="preserve"> REF _Ref174194617 \r \h </w:instrText>
      </w:r>
      <w:r w:rsidR="00852C57">
        <w:fldChar w:fldCharType="separate"/>
      </w:r>
      <w:r w:rsidR="00437C65">
        <w:t>7.5.3</w:t>
      </w:r>
      <w:r w:rsidR="00852C57">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lastRenderedPageBreak/>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491" w:name="_Toc445783075"/>
      <w:bookmarkStart w:id="1492" w:name="_Toc251613398"/>
      <w:r>
        <w:t>Fully qualified interface member names</w:t>
      </w:r>
      <w:bookmarkEnd w:id="1491"/>
      <w:bookmarkEnd w:id="1492"/>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493" w:name="_Toc445783076"/>
      <w:bookmarkStart w:id="1494" w:name="_Ref456696450"/>
      <w:bookmarkStart w:id="1495" w:name="_Ref496060837"/>
      <w:bookmarkStart w:id="1496" w:name="_Toc251613399"/>
      <w:r>
        <w:t>Interface implementations</w:t>
      </w:r>
      <w:bookmarkEnd w:id="1493"/>
      <w:bookmarkEnd w:id="1494"/>
      <w:bookmarkEnd w:id="1495"/>
      <w:bookmarkEnd w:id="1496"/>
    </w:p>
    <w:p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lastRenderedPageBreak/>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a class</w:t>
      </w:r>
      <w:r w:rsidR="00D13517">
        <w:t xml:space="preserve"> </w:t>
      </w:r>
      <w:r w:rsidR="00D13517" w:rsidRPr="00C578DE">
        <w:t xml:space="preserve">declaration </w:t>
      </w:r>
      <w:r w:rsidR="00D13517">
        <w:t>can</w:t>
      </w:r>
      <w:r w:rsidR="00D13517" w:rsidRPr="00732017">
        <w:t xml:space="preserve"> be constructed interface types (§</w:t>
      </w:r>
      <w:r w:rsidR="00852C57">
        <w:fldChar w:fldCharType="begin"/>
      </w:r>
      <w:r w:rsidR="00D61C18">
        <w:instrText xml:space="preserve"> REF _Ref174235606 \r \h </w:instrText>
      </w:r>
      <w:r w:rsidR="00852C57">
        <w:fldChar w:fldCharType="separate"/>
      </w:r>
      <w:r w:rsidR="00437C65">
        <w:t>4.4</w:t>
      </w:r>
      <w:r w:rsidR="00852C57">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852C57">
        <w:fldChar w:fldCharType="begin"/>
      </w:r>
      <w:r w:rsidR="00126881">
        <w:instrText xml:space="preserve"> REF _Ref23664734 \r \h </w:instrText>
      </w:r>
      <w:r w:rsidR="00852C57">
        <w:fldChar w:fldCharType="separate"/>
      </w:r>
      <w:r w:rsidR="00437C65">
        <w:t>13.4.2</w:t>
      </w:r>
      <w:r w:rsidR="00852C57">
        <w:fldChar w:fldCharType="end"/>
      </w:r>
      <w:r w:rsidRPr="00732017">
        <w:t>.</w:t>
      </w:r>
    </w:p>
    <w:p w:rsidR="0028536B" w:rsidRDefault="0028536B">
      <w:pPr>
        <w:pStyle w:val="Heading3"/>
      </w:pPr>
      <w:bookmarkStart w:id="1497" w:name="_Toc445783077"/>
      <w:bookmarkStart w:id="1498" w:name="_Ref458832533"/>
      <w:bookmarkStart w:id="1499" w:name="_Ref508195234"/>
      <w:bookmarkStart w:id="1500" w:name="_Ref12427409"/>
      <w:bookmarkStart w:id="1501" w:name="_Ref248215288"/>
      <w:bookmarkStart w:id="1502" w:name="_Ref248215300"/>
      <w:bookmarkStart w:id="1503" w:name="_Toc251613400"/>
      <w:r>
        <w:t>Explicit interface member implementations</w:t>
      </w:r>
      <w:bookmarkEnd w:id="1497"/>
      <w:bookmarkEnd w:id="1498"/>
      <w:bookmarkEnd w:id="1499"/>
      <w:bookmarkEnd w:id="1500"/>
      <w:bookmarkEnd w:id="1501"/>
      <w:bookmarkEnd w:id="1502"/>
      <w:bookmarkEnd w:id="1503"/>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lastRenderedPageBreak/>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lastRenderedPageBreak/>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Heading3"/>
      </w:pPr>
      <w:bookmarkStart w:id="1504" w:name="_Ref23664734"/>
      <w:bookmarkStart w:id="1505" w:name="_Toc30840771"/>
      <w:bookmarkStart w:id="1506" w:name="_Toc35074094"/>
      <w:bookmarkStart w:id="1507" w:name="_Toc111395295"/>
      <w:bookmarkStart w:id="1508" w:name="_Toc251613401"/>
      <w:bookmarkStart w:id="1509" w:name="_Toc445783078"/>
      <w:bookmarkStart w:id="1510" w:name="_Ref529352862"/>
      <w:r w:rsidRPr="00732017">
        <w:t>Uniqueness of implemented interfaces</w:t>
      </w:r>
      <w:bookmarkEnd w:id="1504"/>
      <w:bookmarkEnd w:id="1505"/>
      <w:bookmarkEnd w:id="1506"/>
      <w:bookmarkEnd w:id="1507"/>
      <w:bookmarkEnd w:id="1508"/>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lastRenderedPageBreak/>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ListBullet"/>
      </w:pPr>
      <w:r>
        <w:t xml:space="preserve">Remove any duplicates from </w:t>
      </w:r>
      <w:r w:rsidRPr="00514D66">
        <w:rPr>
          <w:rStyle w:val="Codefragment"/>
        </w:rPr>
        <w:t>L</w:t>
      </w:r>
      <w:r>
        <w:t>.</w:t>
      </w:r>
    </w:p>
    <w:p w:rsidR="001A700A" w:rsidRDefault="001A700A" w:rsidP="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proofErr w:type="gramStart"/>
      <w:r w:rsidRPr="00B9739D">
        <w:t>invokes</w:t>
      </w:r>
      <w:proofErr w:type="gramEnd"/>
      <w:r w:rsidRPr="00B9739D">
        <w:t xml:space="preserve">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rsidR="000F59A1" w:rsidRDefault="000F59A1">
      <w:pPr>
        <w:pStyle w:val="Heading3"/>
      </w:pPr>
      <w:bookmarkStart w:id="1511" w:name="_Toc251613402"/>
      <w:r>
        <w:t>Implementation of generic methods</w:t>
      </w:r>
      <w:bookmarkEnd w:id="1511"/>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lastRenderedPageBreak/>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id="1512" w:name="_Ref174225954"/>
      <w:bookmarkStart w:id="1513" w:name="_Toc251613403"/>
      <w:r>
        <w:t>Interface mapping</w:t>
      </w:r>
      <w:bookmarkEnd w:id="1509"/>
      <w:bookmarkEnd w:id="1510"/>
      <w:bookmarkEnd w:id="1512"/>
      <w:bookmarkEnd w:id="1513"/>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lastRenderedPageBreak/>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lastRenderedPageBreak/>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lastRenderedPageBreak/>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514" w:name="_Toc445783079"/>
      <w:bookmarkStart w:id="1515" w:name="_Toc251613404"/>
      <w:r>
        <w:t>Interface implementation inheritance</w:t>
      </w:r>
      <w:bookmarkEnd w:id="1514"/>
      <w:bookmarkEnd w:id="1515"/>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516" w:name="_Toc445783080"/>
      <w:bookmarkStart w:id="1517" w:name="_Ref155510188"/>
      <w:bookmarkStart w:id="1518" w:name="_Toc251613405"/>
      <w:r>
        <w:t>Interface re-implementation</w:t>
      </w:r>
      <w:bookmarkEnd w:id="1516"/>
      <w:bookmarkEnd w:id="1517"/>
      <w:bookmarkEnd w:id="1518"/>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519" w:name="_Toc445783081"/>
      <w:bookmarkStart w:id="1520" w:name="_Toc251613406"/>
      <w:r>
        <w:t>Abstract classes and interfaces</w:t>
      </w:r>
      <w:bookmarkEnd w:id="1519"/>
      <w:bookmarkEnd w:id="1520"/>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lastRenderedPageBreak/>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1" w:name="_Ref461619929"/>
      <w:bookmarkStart w:id="1522" w:name="_Ref461620357"/>
      <w:bookmarkStart w:id="1523" w:name="_Toc445783082"/>
    </w:p>
    <w:p w:rsidR="0028536B" w:rsidRDefault="0028536B">
      <w:pPr>
        <w:pStyle w:val="Heading1"/>
      </w:pPr>
      <w:bookmarkStart w:id="1524" w:name="_Ref463364591"/>
      <w:bookmarkStart w:id="1525" w:name="_Toc251613407"/>
      <w:r>
        <w:lastRenderedPageBreak/>
        <w:t>Enums</w:t>
      </w:r>
      <w:bookmarkEnd w:id="1521"/>
      <w:bookmarkEnd w:id="1522"/>
      <w:bookmarkEnd w:id="1524"/>
      <w:bookmarkEnd w:id="1525"/>
    </w:p>
    <w:p w:rsidR="0028536B" w:rsidRDefault="0028536B">
      <w:r>
        <w:t xml:space="preserve">An </w:t>
      </w:r>
      <w:r>
        <w:rPr>
          <w:rStyle w:val="Term"/>
        </w:rPr>
        <w:t>enum type</w:t>
      </w:r>
      <w:r>
        <w:t xml:space="preserve"> is a distinct value type (§</w:t>
      </w:r>
      <w:r w:rsidR="00852C57">
        <w:fldChar w:fldCharType="begin"/>
      </w:r>
      <w:r>
        <w:instrText xml:space="preserve"> REF _Ref450883570 \w \h </w:instrText>
      </w:r>
      <w:r w:rsidR="00852C57">
        <w:fldChar w:fldCharType="separate"/>
      </w:r>
      <w:r w:rsidR="00437C65">
        <w:t>4.1</w:t>
      </w:r>
      <w:r w:rsidR="00852C57">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526" w:name="_Ref446328810"/>
      <w:bookmarkStart w:id="1527" w:name="_Toc251613408"/>
      <w:r>
        <w:t>Enum declarations</w:t>
      </w:r>
      <w:bookmarkEnd w:id="1526"/>
      <w:bookmarkEnd w:id="1527"/>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528" w:name="_Toc251613409"/>
      <w:r>
        <w:t>Enum modifiers</w:t>
      </w:r>
      <w:bookmarkEnd w:id="1528"/>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lastRenderedPageBreak/>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29" w:name="_Ref483210964"/>
      <w:bookmarkStart w:id="1530" w:name="_Ref485188649"/>
      <w:bookmarkStart w:id="1531"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532" w:name="_Ref507584006"/>
      <w:bookmarkStart w:id="1533" w:name="_Ref508190430"/>
      <w:bookmarkStart w:id="1534" w:name="_Ref508600719"/>
      <w:bookmarkStart w:id="1535" w:name="_Toc251613410"/>
      <w:r>
        <w:t>Enum</w:t>
      </w:r>
      <w:bookmarkEnd w:id="1529"/>
      <w:r>
        <w:t xml:space="preserve"> members</w:t>
      </w:r>
      <w:bookmarkEnd w:id="1530"/>
      <w:bookmarkEnd w:id="1531"/>
      <w:bookmarkEnd w:id="1532"/>
      <w:bookmarkEnd w:id="1533"/>
      <w:bookmarkEnd w:id="1534"/>
      <w:bookmarkEnd w:id="1535"/>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lastRenderedPageBreak/>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lastRenderedPageBreak/>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536" w:name="_Toc251613411"/>
      <w:r>
        <w:t>The System.Enum type</w:t>
      </w:r>
      <w:bookmarkEnd w:id="1536"/>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852C57">
        <w:fldChar w:fldCharType="begin"/>
      </w:r>
      <w:r>
        <w:instrText xml:space="preserve"> REF _Ref448885981 \w \h </w:instrText>
      </w:r>
      <w:r w:rsidR="00852C57">
        <w:fldChar w:fldCharType="separate"/>
      </w:r>
      <w:r w:rsidR="00437C65">
        <w:t>4.3.1</w:t>
      </w:r>
      <w:r w:rsidR="00852C57">
        <w:fldChar w:fldCharType="end"/>
      </w:r>
      <w:r>
        <w:t xml:space="preserve">) exists from any enum type to </w:t>
      </w:r>
      <w:r>
        <w:rPr>
          <w:rStyle w:val="Codefragment"/>
        </w:rPr>
        <w:t>System.Enum</w:t>
      </w:r>
      <w:r>
        <w:t>, and an unboxing conversion (§</w:t>
      </w:r>
      <w:r w:rsidR="00852C57">
        <w:fldChar w:fldCharType="begin"/>
      </w:r>
      <w:r>
        <w:instrText xml:space="preserve"> REF _Ref448886573 \w \h </w:instrText>
      </w:r>
      <w:r w:rsidR="00852C57">
        <w:fldChar w:fldCharType="separate"/>
      </w:r>
      <w:r w:rsidR="00437C65">
        <w:t>4.3.2</w:t>
      </w:r>
      <w:r w:rsidR="00852C57">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537" w:name="_Toc251613412"/>
      <w:r>
        <w:t>Enum values and operations</w:t>
      </w:r>
      <w:bookmarkEnd w:id="1537"/>
    </w:p>
    <w:p w:rsidR="0028536B" w:rsidRDefault="0028536B">
      <w:r>
        <w:t>Each enum type defines a distinct type; an explicit enumeration conversion (§</w:t>
      </w:r>
      <w:r w:rsidR="00852C57">
        <w:fldChar w:fldCharType="begin"/>
      </w:r>
      <w:r>
        <w:instrText xml:space="preserve"> REF _Ref448239720 \r \h </w:instrText>
      </w:r>
      <w:r w:rsidR="00852C57">
        <w:fldChar w:fldCharType="separate"/>
      </w:r>
      <w:r w:rsidR="00437C65">
        <w:t>6.2.2</w:t>
      </w:r>
      <w:r w:rsidR="00852C57">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rsidR="00852C57">
        <w:fldChar w:fldCharType="begin"/>
      </w:r>
      <w:r>
        <w:instrText xml:space="preserve"> REF _Ref508190430 \r \h </w:instrText>
      </w:r>
      <w:r w:rsidR="00852C57">
        <w:fldChar w:fldCharType="separate"/>
      </w:r>
      <w:r w:rsidR="00437C65">
        <w:t>14.3</w:t>
      </w:r>
      <w:r w:rsidR="00852C57">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proofErr w:type="gramStart"/>
      <w:r>
        <w:t xml:space="preserve">, </w:t>
      </w:r>
      <w:r>
        <w:rPr>
          <w:rStyle w:val="Codefragment"/>
        </w:rPr>
        <w:t>!</w:t>
      </w:r>
      <w:proofErr w:type="gramEnd"/>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binary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binary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sidR="00C94889">
        <w:rPr>
          <w:rStyle w:val="Codefragment"/>
        </w:rPr>
        <w:t>++</w:t>
      </w:r>
      <w:r w:rsidR="00C94889">
        <w:t xml:space="preserve"> and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Every enum</w:t>
      </w:r>
      <w:r w:rsidR="00852C57">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rsidR="00852C57">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538" w:name="_Toc445783088"/>
      <w:bookmarkStart w:id="1539" w:name="_Ref452620453"/>
      <w:bookmarkStart w:id="1540" w:name="_Ref461619945"/>
      <w:bookmarkEnd w:id="1523"/>
    </w:p>
    <w:p w:rsidR="0028536B" w:rsidRDefault="0028536B">
      <w:pPr>
        <w:pStyle w:val="Heading1"/>
      </w:pPr>
      <w:bookmarkStart w:id="1541" w:name="_Ref463364598"/>
      <w:bookmarkStart w:id="1542" w:name="_Toc251613413"/>
      <w:r>
        <w:lastRenderedPageBreak/>
        <w:t>Delegates</w:t>
      </w:r>
      <w:bookmarkEnd w:id="1538"/>
      <w:bookmarkEnd w:id="1539"/>
      <w:bookmarkEnd w:id="1540"/>
      <w:bookmarkEnd w:id="1541"/>
      <w:bookmarkEnd w:id="1542"/>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rsidR="00852C57">
        <w:fldChar w:fldCharType="begin"/>
      </w:r>
      <w:r>
        <w:instrText xml:space="preserve"> REF _Ref508432331 \r \h </w:instrText>
      </w:r>
      <w:r w:rsidR="00852C57">
        <w:fldChar w:fldCharType="separate"/>
      </w:r>
      <w:r w:rsidR="00437C65">
        <w:t>15.1</w:t>
      </w:r>
      <w:r w:rsidR="00852C57">
        <w:fldChar w:fldCharType="end"/>
      </w:r>
      <w:r>
        <w:t>) with the delegate’s type. This makes delegates perfectly suited for “anonymous” invocation.</w:t>
      </w:r>
    </w:p>
    <w:p w:rsidR="0028536B" w:rsidRDefault="0028536B">
      <w:pPr>
        <w:pStyle w:val="Heading2"/>
      </w:pPr>
      <w:bookmarkStart w:id="1543" w:name="_Toc445783089"/>
      <w:bookmarkStart w:id="1544" w:name="_Ref451394461"/>
      <w:bookmarkStart w:id="1545" w:name="_Ref493151493"/>
      <w:bookmarkStart w:id="1546" w:name="_Ref495219206"/>
      <w:bookmarkStart w:id="1547" w:name="_Ref508191585"/>
      <w:bookmarkStart w:id="1548" w:name="_Ref508192744"/>
      <w:bookmarkStart w:id="1549" w:name="_Ref508432331"/>
      <w:bookmarkStart w:id="1550" w:name="_Ref508600674"/>
      <w:bookmarkStart w:id="1551" w:name="_Ref508600694"/>
      <w:bookmarkStart w:id="1552" w:name="_Ref513725258"/>
      <w:bookmarkStart w:id="1553" w:name="_Ref12502422"/>
      <w:bookmarkStart w:id="1554" w:name="_Ref155511458"/>
      <w:bookmarkStart w:id="1555" w:name="_Ref171237638"/>
      <w:bookmarkStart w:id="1556" w:name="_Toc251613414"/>
      <w:r>
        <w:t>Delegate declarations</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rsidR="0028536B" w:rsidRDefault="0028536B">
      <w:r>
        <w:t xml:space="preserve">A </w:t>
      </w:r>
      <w:r>
        <w:rPr>
          <w:rStyle w:val="Production"/>
        </w:rPr>
        <w:t>delegate-declaration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sidR="000F2534">
        <w:rPr>
          <w:rStyle w:val="Production"/>
        </w:rPr>
        <w:t>variant-t</w:t>
      </w:r>
      <w:r>
        <w:rPr>
          <w:rStyle w:val="Production"/>
        </w:rPr>
        <w:t>ype-parameter-list</w:t>
      </w:r>
      <w:r>
        <w:t xml:space="preserve"> </w:t>
      </w:r>
      <w:r w:rsidR="000F2534">
        <w:t>(§</w:t>
      </w:r>
      <w:r w:rsidR="000F2534">
        <w:fldChar w:fldCharType="begin"/>
      </w:r>
      <w:r w:rsidR="000F2534">
        <w:instrText xml:space="preserve"> REF _Ref248221788 \r \h </w:instrText>
      </w:r>
      <w:r w:rsidR="000F2534">
        <w:fldChar w:fldCharType="separate"/>
      </w:r>
      <w:r w:rsidR="00437C65">
        <w:t>13.1.3</w:t>
      </w:r>
      <w:r w:rsidR="000F2534">
        <w:fldChar w:fldCharType="end"/>
      </w:r>
      <w:r w:rsidR="000F2534">
        <w:t xml:space="preserve">) </w:t>
      </w:r>
      <w:r>
        <w:t xml:space="preserve">specifies the type parameters to the delegate itself. </w:t>
      </w:r>
    </w:p>
    <w:p w:rsidR="000F2534" w:rsidRDefault="000F2534" w:rsidP="000F2534">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rsidR="00437C65">
        <w:t>13.1.3.1</w:t>
      </w:r>
      <w:r>
        <w:fldChar w:fldCharType="end"/>
      </w:r>
      <w:r>
        <w:t>).</w:t>
      </w:r>
    </w:p>
    <w:p w:rsidR="000F2534" w:rsidRDefault="000F2534">
      <w:r>
        <w:lastRenderedPageBreak/>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rsidRPr="00927241">
        <w:t xml:space="preserve"> </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w:t>
      </w:r>
      <w:r w:rsidR="00927241">
        <w:t xml:space="preserve">method </w:t>
      </w:r>
      <w:r w:rsidR="00927241" w:rsidRPr="0001461F">
        <w:rPr>
          <w:rStyle w:val="Codefragment"/>
        </w:rPr>
        <w:t>X.F</w:t>
      </w:r>
      <w:r w:rsidR="00927241">
        <w:t xml:space="preserve"> </w:t>
      </w:r>
      <w:r>
        <w:t xml:space="preserve">is compatible with the </w:t>
      </w:r>
      <w:r w:rsidR="00927241">
        <w:t xml:space="preserve">delegate type </w:t>
      </w:r>
      <w:r w:rsidR="00927241" w:rsidRPr="0001461F">
        <w:rPr>
          <w:rStyle w:val="Codefragment"/>
        </w:rPr>
        <w:t>Predicate&lt;int&gt;</w:t>
      </w:r>
      <w:r w:rsidR="00927241">
        <w:t xml:space="preserve"> </w:t>
      </w:r>
      <w:r>
        <w:t xml:space="preserve">and the </w:t>
      </w:r>
      <w:r w:rsidR="00927241">
        <w:t xml:space="preserve">method </w:t>
      </w:r>
      <w:r w:rsidR="00927241" w:rsidRPr="0001461F">
        <w:rPr>
          <w:rStyle w:val="Codefragment"/>
        </w:rPr>
        <w:t>X.G</w:t>
      </w:r>
      <w:r w:rsidR="00927241">
        <w:t xml:space="preserve"> </w:t>
      </w:r>
      <w:r>
        <w:t>is compatible with the</w:t>
      </w:r>
      <w:r w:rsidR="00927241">
        <w:t xml:space="preserve"> delegate type </w:t>
      </w:r>
      <w:r w:rsidR="00927241" w:rsidRPr="0001461F">
        <w:rPr>
          <w:rStyle w:val="Codefragment"/>
        </w:rPr>
        <w:t>Predicate&lt;string&gt;</w:t>
      </w:r>
      <w:r w:rsidR="00927241">
        <w:t xml:space="preserve"> </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57" w:name="_Toc445783091"/>
      <w:r>
        <w:lastRenderedPageBreak/>
        <w:t>The set of methods encapsulated by a delegate instance is called an invocation list. When a delegate instance is created (§</w:t>
      </w:r>
      <w:r w:rsidR="00852C57">
        <w:fldChar w:fldCharType="begin"/>
      </w:r>
      <w:r>
        <w:instrText xml:space="preserve"> REF _Ref508433325 \r \h </w:instrText>
      </w:r>
      <w:r w:rsidR="00852C57">
        <w:fldChar w:fldCharType="separate"/>
      </w:r>
      <w:r w:rsidR="00437C65">
        <w:t>15.2</w:t>
      </w:r>
      <w:r w:rsidR="00852C57">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xml:space="preserve">). A delegate can be removed from a combination of delegates, using the binary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Delegates can be compared for equality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Heading2"/>
      </w:pPr>
      <w:bookmarkStart w:id="1558" w:name="_Ref174224038"/>
      <w:bookmarkStart w:id="1559" w:name="_Toc251613415"/>
      <w:bookmarkStart w:id="1560" w:name="_Toc486309875"/>
      <w:bookmarkStart w:id="1561" w:name="_Ref508433325"/>
      <w:r>
        <w:t>Delegate compatibility</w:t>
      </w:r>
      <w:bookmarkEnd w:id="1558"/>
      <w:bookmarkEnd w:id="1559"/>
    </w:p>
    <w:p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RDefault="00685E68" w:rsidP="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id="1562" w:name="_Toc251613416"/>
      <w:r>
        <w:t>Delegate instantiation</w:t>
      </w:r>
      <w:bookmarkEnd w:id="1560"/>
      <w:bookmarkEnd w:id="1561"/>
      <w:bookmarkEnd w:id="1562"/>
    </w:p>
    <w:p w:rsidR="0028536B" w:rsidRDefault="0028536B">
      <w:r>
        <w:t xml:space="preserve">An instance of a delegate is created by a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lastRenderedPageBreak/>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563" w:name="_Toc486309877"/>
      <w:bookmarkStart w:id="1564" w:name="_Ref513725642"/>
      <w:bookmarkStart w:id="1565" w:name="_Ref5435980"/>
      <w:bookmarkStart w:id="1566" w:name="_Toc251613417"/>
      <w:bookmarkStart w:id="1567" w:name="_Ref485628540"/>
      <w:r>
        <w:t>Delegate invocation</w:t>
      </w:r>
      <w:bookmarkEnd w:id="1563"/>
      <w:bookmarkEnd w:id="1564"/>
      <w:bookmarkEnd w:id="1565"/>
      <w:bookmarkEnd w:id="1566"/>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852C57">
        <w:fldChar w:fldCharType="begin"/>
      </w:r>
      <w:r w:rsidR="009E1D48">
        <w:instrText xml:space="preserve"> REF _Ref174181455 \r \h </w:instrText>
      </w:r>
      <w:r w:rsidR="00852C57">
        <w:fldChar w:fldCharType="separate"/>
      </w:r>
      <w:r w:rsidR="00437C65">
        <w:t>7.6.5.3</w:t>
      </w:r>
      <w:r w:rsidR="00852C57">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852C57">
        <w:fldChar w:fldCharType="begin"/>
      </w:r>
      <w:r>
        <w:instrText xml:space="preserve"> REF _Ref469545785 \r \h </w:instrText>
      </w:r>
      <w:r w:rsidR="00852C57">
        <w:fldChar w:fldCharType="separate"/>
      </w:r>
      <w:r w:rsidR="00437C65">
        <w:t>10.6.1.2</w:t>
      </w:r>
      <w:r w:rsidR="00852C57">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7"/>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lastRenderedPageBreak/>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lastRenderedPageBreak/>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68" w:name="_Ref8285150"/>
      <w:bookmarkStart w:id="1569" w:name="_Toc251613418"/>
      <w:r>
        <w:lastRenderedPageBreak/>
        <w:t>Exceptions</w:t>
      </w:r>
      <w:bookmarkEnd w:id="1557"/>
      <w:bookmarkEnd w:id="1568"/>
      <w:bookmarkEnd w:id="1569"/>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rsidR="00852C57">
        <w:fldChar w:fldCharType="begin"/>
      </w:r>
      <w:r>
        <w:instrText xml:space="preserve"> REF _Ref486414635 \r \h </w:instrText>
      </w:r>
      <w:r w:rsidR="00852C57">
        <w:fldChar w:fldCharType="separate"/>
      </w:r>
      <w:r w:rsidR="00437C65">
        <w:t>8.10</w:t>
      </w:r>
      <w:r w:rsidR="00852C57">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570" w:name="_Toc486309880"/>
      <w:bookmarkStart w:id="1571" w:name="_Toc251613419"/>
      <w:r>
        <w:t>Causes of exceptions</w:t>
      </w:r>
      <w:bookmarkEnd w:id="1570"/>
      <w:bookmarkEnd w:id="1571"/>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rsidR="00852C57">
        <w:fldChar w:fldCharType="begin"/>
      </w:r>
      <w:r>
        <w:instrText xml:space="preserve"> REF _Ref486414653 \r \h </w:instrText>
      </w:r>
      <w:r w:rsidR="00852C57">
        <w:fldChar w:fldCharType="separate"/>
      </w:r>
      <w:r w:rsidR="00437C65">
        <w:t>8.9.5</w:t>
      </w:r>
      <w:r w:rsidR="00852C57">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rsidR="00852C57">
        <w:fldChar w:fldCharType="begin"/>
      </w:r>
      <w:r>
        <w:instrText xml:space="preserve"> REF _Ref486414684 \r \h </w:instrText>
      </w:r>
      <w:r w:rsidR="00852C57">
        <w:fldChar w:fldCharType="separate"/>
      </w:r>
      <w:r w:rsidR="00437C65">
        <w:t>7.8.2</w:t>
      </w:r>
      <w:r w:rsidR="00852C57">
        <w:fldChar w:fldCharType="end"/>
      </w:r>
      <w:r>
        <w:t xml:space="preserve">) throws a </w:t>
      </w:r>
      <w:r>
        <w:rPr>
          <w:rStyle w:val="Codefragment"/>
        </w:rPr>
        <w:t>System.DivideByZeroException</w:t>
      </w:r>
      <w:r>
        <w:t xml:space="preserve"> if the denominator is zero. See §</w:t>
      </w:r>
      <w:r w:rsidR="00852C57">
        <w:fldChar w:fldCharType="begin"/>
      </w:r>
      <w:r>
        <w:instrText xml:space="preserve"> REF _Ref486144916 \r \h </w:instrText>
      </w:r>
      <w:r w:rsidR="00852C57">
        <w:fldChar w:fldCharType="separate"/>
      </w:r>
      <w:r w:rsidR="00437C65">
        <w:t>16.4</w:t>
      </w:r>
      <w:r w:rsidR="00852C57">
        <w:fldChar w:fldCharType="end"/>
      </w:r>
      <w:r>
        <w:t xml:space="preserve"> for a list of the various exceptions that can occur in this way.</w:t>
      </w:r>
    </w:p>
    <w:p w:rsidR="0028536B" w:rsidRDefault="0028536B">
      <w:pPr>
        <w:pStyle w:val="Heading2"/>
      </w:pPr>
      <w:bookmarkStart w:id="1572" w:name="_Toc486309881"/>
      <w:bookmarkStart w:id="1573" w:name="_Toc251613420"/>
      <w:r>
        <w:t>The System.Exception class</w:t>
      </w:r>
      <w:bookmarkEnd w:id="1572"/>
      <w:bookmarkEnd w:id="1573"/>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574" w:name="_Toc486309882"/>
      <w:bookmarkStart w:id="1575" w:name="_Ref520102499"/>
      <w:bookmarkStart w:id="1576" w:name="_Toc251613421"/>
      <w:r>
        <w:t>How exceptions are handled</w:t>
      </w:r>
      <w:bookmarkEnd w:id="1574"/>
      <w:bookmarkEnd w:id="1575"/>
      <w:bookmarkEnd w:id="1576"/>
    </w:p>
    <w:p w:rsidR="0028536B" w:rsidRDefault="0028536B">
      <w:r>
        <w:t xml:space="preserve">Exceptions are handled by a </w:t>
      </w:r>
      <w:r>
        <w:rPr>
          <w:rStyle w:val="Codefragment"/>
        </w:rPr>
        <w:t>try</w:t>
      </w:r>
      <w:r>
        <w:t xml:space="preserve"> statement (§</w:t>
      </w:r>
      <w:r w:rsidR="00852C57">
        <w:fldChar w:fldCharType="begin"/>
      </w:r>
      <w:r>
        <w:instrText xml:space="preserve"> REF _Ref486767569 \r \h </w:instrText>
      </w:r>
      <w:r w:rsidR="00852C57">
        <w:fldChar w:fldCharType="separate"/>
      </w:r>
      <w:r w:rsidR="00437C65">
        <w:t>8.10</w:t>
      </w:r>
      <w:r w:rsidR="00852C57">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lastRenderedPageBreak/>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rsidR="00852C57">
        <w:fldChar w:fldCharType="begin"/>
      </w:r>
      <w:r>
        <w:instrText xml:space="preserve"> REF _Ref486414759 \r \h </w:instrText>
      </w:r>
      <w:r w:rsidR="00852C57">
        <w:fldChar w:fldCharType="separate"/>
      </w:r>
      <w:r w:rsidR="00437C65">
        <w:t>10.12</w:t>
      </w:r>
      <w:r w:rsidR="00852C57">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577" w:name="_Ref486144916"/>
      <w:bookmarkStart w:id="1578" w:name="_Toc486309883"/>
      <w:bookmarkStart w:id="1579" w:name="_Toc251613422"/>
      <w:r>
        <w:t>Common Exception Classes</w:t>
      </w:r>
      <w:bookmarkEnd w:id="1577"/>
      <w:bookmarkEnd w:id="1578"/>
      <w:bookmarkEnd w:id="1579"/>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0" w:name="_Toc456601364"/>
      <w:bookmarkStart w:id="1581" w:name="_Toc445783092"/>
      <w:bookmarkStart w:id="1582" w:name="_Ref456607421"/>
    </w:p>
    <w:p w:rsidR="0028536B" w:rsidRDefault="0028536B">
      <w:pPr>
        <w:pStyle w:val="Heading1"/>
      </w:pPr>
      <w:bookmarkStart w:id="1583" w:name="_Ref463497458"/>
      <w:bookmarkStart w:id="1584" w:name="_Toc251613423"/>
      <w:r>
        <w:lastRenderedPageBreak/>
        <w:t>Attributes</w:t>
      </w:r>
      <w:bookmarkEnd w:id="1580"/>
      <w:bookmarkEnd w:id="1583"/>
      <w:bookmarkEnd w:id="1584"/>
    </w:p>
    <w:p w:rsidR="0028536B" w:rsidRDefault="0028536B">
      <w:bookmarkStart w:id="1585" w:name="_Toc445783095"/>
      <w:bookmarkEnd w:id="1581"/>
      <w:bookmarkEnd w:id="1582"/>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rsidR="00852C57">
        <w:fldChar w:fldCharType="begin"/>
      </w:r>
      <w:r>
        <w:instrText xml:space="preserve"> REF _Ref461621152 \r \h </w:instrText>
      </w:r>
      <w:r w:rsidR="00852C57">
        <w:fldChar w:fldCharType="separate"/>
      </w:r>
      <w:r w:rsidR="00437C65">
        <w:t>17.1</w:t>
      </w:r>
      <w:r w:rsidR="00852C57">
        <w:fldChar w:fldCharType="end"/>
      </w:r>
      <w:r>
        <w:t>), which may have positional and named parameters (§</w:t>
      </w:r>
      <w:r w:rsidR="00852C57">
        <w:fldChar w:fldCharType="begin"/>
      </w:r>
      <w:r>
        <w:instrText xml:space="preserve"> REF _Ref461621174 \r \h </w:instrText>
      </w:r>
      <w:r w:rsidR="00852C57">
        <w:fldChar w:fldCharType="separate"/>
      </w:r>
      <w:r w:rsidR="00437C65">
        <w:t>17.1.2</w:t>
      </w:r>
      <w:r w:rsidR="00852C57">
        <w:fldChar w:fldCharType="end"/>
      </w:r>
      <w:r>
        <w:t>). Attributes are attached to entities in a C# program using attribute specifications (§</w:t>
      </w:r>
      <w:r w:rsidR="00852C57">
        <w:fldChar w:fldCharType="begin"/>
      </w:r>
      <w:r>
        <w:instrText xml:space="preserve"> REF _Ref6217116 \w \h </w:instrText>
      </w:r>
      <w:r w:rsidR="00852C57">
        <w:fldChar w:fldCharType="separate"/>
      </w:r>
      <w:r w:rsidR="00437C65">
        <w:t>17.2</w:t>
      </w:r>
      <w:r w:rsidR="00852C57">
        <w:fldChar w:fldCharType="end"/>
      </w:r>
      <w:r>
        <w:t>), and can be retrieved at run-time as attribute instances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rsidR="0028536B" w:rsidRDefault="0028536B">
      <w:pPr>
        <w:pStyle w:val="Heading2"/>
      </w:pPr>
      <w:bookmarkStart w:id="1586" w:name="_Ref461621152"/>
      <w:bookmarkStart w:id="1587" w:name="_Toc466975628"/>
      <w:bookmarkStart w:id="1588" w:name="_Toc251613424"/>
      <w:r>
        <w:t>Attribute classes</w:t>
      </w:r>
      <w:bookmarkEnd w:id="1586"/>
      <w:bookmarkEnd w:id="1587"/>
      <w:bookmarkEnd w:id="1588"/>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589" w:name="_Toc251613425"/>
      <w:bookmarkStart w:id="1590" w:name="_Toc466975629"/>
      <w:r>
        <w:t>Attribute usage</w:t>
      </w:r>
      <w:bookmarkEnd w:id="1589"/>
    </w:p>
    <w:p w:rsidR="0028536B" w:rsidRDefault="0028536B">
      <w:r>
        <w:t xml:space="preserve">The attribute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is used to describe how an attribute class can be used.</w:t>
      </w:r>
    </w:p>
    <w:p w:rsidR="0028536B" w:rsidRDefault="0028536B">
      <w:r>
        <w:rPr>
          <w:rStyle w:val="Codefragment"/>
        </w:rPr>
        <w:t>AttributeUsage</w:t>
      </w:r>
      <w:r>
        <w:t xml:space="preserve"> has a positional parameter (§</w:t>
      </w:r>
      <w:r w:rsidR="00852C57">
        <w:fldChar w:fldCharType="begin"/>
      </w:r>
      <w:r>
        <w:instrText xml:space="preserve"> REF _Ref461621174 \r \h </w:instrText>
      </w:r>
      <w:r w:rsidR="00852C57">
        <w:fldChar w:fldCharType="separate"/>
      </w:r>
      <w:r w:rsidR="00437C65">
        <w:t>17.1.2</w:t>
      </w:r>
      <w:r w:rsidR="00852C57">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lastRenderedPageBreak/>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91" w:name="_Ref461621174"/>
      <w:bookmarkStart w:id="1592" w:name="_Toc466975630"/>
      <w:bookmarkStart w:id="1593" w:name="_Toc251613426"/>
      <w:bookmarkEnd w:id="1590"/>
      <w:r>
        <w:t>Positional and named parameters</w:t>
      </w:r>
      <w:bookmarkEnd w:id="1591"/>
      <w:bookmarkEnd w:id="1592"/>
      <w:bookmarkEnd w:id="1593"/>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lastRenderedPageBreak/>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594" w:name="_Ref461621294"/>
      <w:bookmarkStart w:id="1595" w:name="_Toc466975631"/>
      <w:bookmarkStart w:id="1596" w:name="_Toc251613427"/>
      <w:r>
        <w:t>Attribute parameter types</w:t>
      </w:r>
      <w:bookmarkEnd w:id="1594"/>
      <w:bookmarkEnd w:id="1595"/>
      <w:bookmarkEnd w:id="1596"/>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ListBullet"/>
      </w:pPr>
      <w:bookmarkStart w:id="1597" w:name="_Ref461621220"/>
      <w:bookmarkStart w:id="1598" w:name="_Toc466975632"/>
      <w:r>
        <w:t>Single-dimensional arrays of the above types.</w:t>
      </w:r>
    </w:p>
    <w:p w:rsidR="004708AA" w:rsidRDefault="004708AA" w:rsidP="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id="1599" w:name="_Ref6217116"/>
      <w:bookmarkStart w:id="1600" w:name="_Toc251613428"/>
      <w:r>
        <w:t>Attribute specification</w:t>
      </w:r>
      <w:bookmarkEnd w:id="1597"/>
      <w:bookmarkEnd w:id="1598"/>
      <w:bookmarkEnd w:id="1599"/>
      <w:bookmarkEnd w:id="1600"/>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and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lastRenderedPageBreak/>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lastRenderedPageBreak/>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00210A4C">
        <w:t xml:space="preserve">   </w:t>
      </w:r>
      <w:r w:rsidRPr="0026090C">
        <w:rPr>
          <w:lang w:val="fr-FR"/>
        </w:rPr>
        <w:t>attribute-argument-expression</w:t>
      </w:r>
    </w:p>
    <w:p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lastRenderedPageBreak/>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852C57">
        <w:fldChar w:fldCharType="begin"/>
      </w:r>
      <w:r>
        <w:instrText xml:space="preserve"> REF _Ref503695357 \w \h </w:instrText>
      </w:r>
      <w:r w:rsidR="00852C57">
        <w:fldChar w:fldCharType="separate"/>
      </w:r>
      <w:r w:rsidR="00437C65">
        <w:t>2.4.2</w:t>
      </w:r>
      <w:r w:rsidR="00852C57">
        <w:fldChar w:fldCharType="end"/>
      </w:r>
      <w:r>
        <w:t>), then only an attribute without a suffix is matched, thus enabling such an ambiguity to be resolved. The example</w:t>
      </w:r>
    </w:p>
    <w:p w:rsidR="0028536B" w:rsidRDefault="0028536B">
      <w:pPr>
        <w:pStyle w:val="Code"/>
      </w:pPr>
      <w:bookmarkStart w:id="1601" w:name="_Ref461621235"/>
      <w:bookmarkStart w:id="1602" w:name="_Toc466975633"/>
      <w:r>
        <w:t>using System;</w:t>
      </w:r>
    </w:p>
    <w:p w:rsidR="0028536B" w:rsidRDefault="0028536B">
      <w:pPr>
        <w:pStyle w:val="Code"/>
      </w:pPr>
      <w:r>
        <w:lastRenderedPageBreak/>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ListBullet"/>
      </w:pPr>
      <w:r>
        <w:lastRenderedPageBreak/>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3" w:name="_Ref6931684"/>
    </w:p>
    <w:p w:rsidR="0028536B" w:rsidRDefault="0028536B">
      <w:pPr>
        <w:pStyle w:val="Heading2"/>
      </w:pPr>
      <w:bookmarkStart w:id="1604" w:name="_Ref174236832"/>
      <w:bookmarkStart w:id="1605" w:name="_Toc251613429"/>
      <w:r>
        <w:t>Attribute instances</w:t>
      </w:r>
      <w:bookmarkEnd w:id="1601"/>
      <w:bookmarkEnd w:id="1602"/>
      <w:bookmarkEnd w:id="1603"/>
      <w:bookmarkEnd w:id="1604"/>
      <w:bookmarkEnd w:id="1605"/>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606" w:name="_Toc466975634"/>
      <w:bookmarkStart w:id="1607" w:name="_Toc251613430"/>
      <w:r>
        <w:t>Compilation of an attribute</w:t>
      </w:r>
      <w:bookmarkEnd w:id="1606"/>
      <w:bookmarkEnd w:id="1607"/>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lastRenderedPageBreak/>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608" w:name="_Toc466975635"/>
      <w:bookmarkStart w:id="1609" w:name="_Toc251613431"/>
      <w:r>
        <w:t>Run-time retrieval of an attribute instance</w:t>
      </w:r>
      <w:bookmarkEnd w:id="1608"/>
      <w:bookmarkEnd w:id="1609"/>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610" w:name="_Toc466975636"/>
      <w:bookmarkStart w:id="1611" w:name="_Toc251613432"/>
      <w:r>
        <w:t>Reserved attributes</w:t>
      </w:r>
      <w:bookmarkEnd w:id="1610"/>
      <w:bookmarkEnd w:id="1611"/>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which is used to define conditional methods.</w:t>
      </w:r>
    </w:p>
    <w:p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which is used to mark a member as obsolete.</w:t>
      </w:r>
    </w:p>
    <w:p w:rsidR="007E541F" w:rsidRDefault="00884261">
      <w:pPr>
        <w:pStyle w:val="ListBullet"/>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xml:space="preserve">), which are used to </w:t>
      </w:r>
      <w:r w:rsidR="00FD63BB">
        <w:t>supply</w:t>
      </w:r>
      <w:r>
        <w:t xml:space="preserve"> information about the calling context to optional parameters.</w:t>
      </w:r>
    </w:p>
    <w:p w:rsidR="0028536B" w:rsidRDefault="0028536B">
      <w:pPr>
        <w:pStyle w:val="Heading3"/>
      </w:pPr>
      <w:bookmarkStart w:id="1612" w:name="_Ref461621265"/>
      <w:bookmarkStart w:id="1613" w:name="_Toc466975637"/>
      <w:bookmarkStart w:id="1614" w:name="_Toc251613433"/>
      <w:r>
        <w:t>The AttributeUsage attribute</w:t>
      </w:r>
      <w:bookmarkEnd w:id="1612"/>
      <w:bookmarkEnd w:id="1613"/>
      <w:bookmarkEnd w:id="1614"/>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lastRenderedPageBreak/>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615" w:name="_Ref513828631"/>
      <w:bookmarkStart w:id="1616" w:name="_Toc251613434"/>
      <w:bookmarkStart w:id="1617" w:name="_Toc466975638"/>
      <w:r>
        <w:t>The Conditional attribute</w:t>
      </w:r>
      <w:bookmarkEnd w:id="1615"/>
      <w:bookmarkEnd w:id="1616"/>
    </w:p>
    <w:p w:rsidR="0081288D" w:rsidRDefault="0081288D" w:rsidP="0081288D">
      <w:r>
        <w:t xml:space="preserve">The attribute </w:t>
      </w:r>
      <w:r>
        <w:rPr>
          <w:rStyle w:val="Codefragment"/>
        </w:rPr>
        <w:t>Conditional</w:t>
      </w:r>
      <w:r w:rsidR="00852C57">
        <w:rPr>
          <w:rStyle w:val="Codefragment"/>
        </w:rPr>
        <w:fldChar w:fldCharType="begin"/>
      </w:r>
      <w:r>
        <w:instrText xml:space="preserve"> XE "</w:instrText>
      </w:r>
      <w:r>
        <w:rPr>
          <w:rStyle w:val="Codefragment"/>
        </w:rPr>
        <w:instrText>ConditionalAttribute</w:instrText>
      </w:r>
      <w:r>
        <w:instrText xml:space="preserve">" \b </w:instrText>
      </w:r>
      <w:r w:rsidR="00852C57">
        <w:rPr>
          <w:rStyle w:val="Codefragment"/>
        </w:rPr>
        <w:fldChar w:fldCharType="end"/>
      </w:r>
      <w:r w:rsidR="00852C57">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852C57">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618" w:name="_Toc67150785"/>
      <w:bookmarkStart w:id="1619" w:name="_Toc99384438"/>
      <w:bookmarkStart w:id="1620" w:name="_Toc251613435"/>
      <w:r>
        <w:t>Conditional methods</w:t>
      </w:r>
      <w:bookmarkEnd w:id="1618"/>
      <w:bookmarkEnd w:id="1619"/>
      <w:bookmarkEnd w:id="1620"/>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rsidR="0028536B" w:rsidRDefault="0028536B">
      <w:r>
        <w:t>A conditional method is subject to the following restrictions:</w:t>
      </w:r>
    </w:p>
    <w:p w:rsidR="0028536B" w:rsidRDefault="0028536B">
      <w:pPr>
        <w:pStyle w:val="ListBullet"/>
      </w:pPr>
      <w:r>
        <w:lastRenderedPageBreak/>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lastRenderedPageBreak/>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621"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Heading4"/>
      </w:pPr>
      <w:bookmarkStart w:id="1622" w:name="_Toc49244609"/>
      <w:bookmarkStart w:id="1623" w:name="_Toc67150786"/>
      <w:bookmarkStart w:id="1624" w:name="_Toc99384439"/>
      <w:bookmarkStart w:id="1625" w:name="_Toc251613436"/>
      <w:r>
        <w:t>Conditional attribute classes</w:t>
      </w:r>
      <w:bookmarkEnd w:id="1622"/>
      <w:bookmarkEnd w:id="1623"/>
      <w:bookmarkEnd w:id="1624"/>
      <w:bookmarkEnd w:id="1625"/>
    </w:p>
    <w:p w:rsidR="0081288D" w:rsidRDefault="0081288D" w:rsidP="0081288D">
      <w:r>
        <w:t>An attribute class (§</w:t>
      </w:r>
      <w:r w:rsidR="00852C57">
        <w:fldChar w:fldCharType="begin"/>
      </w:r>
      <w:r>
        <w:instrText xml:space="preserve"> REF _Ref461621152 \r \h </w:instrText>
      </w:r>
      <w:r w:rsidR="00852C57">
        <w:fldChar w:fldCharType="separate"/>
      </w:r>
      <w:r w:rsidR="00437C65">
        <w:t>17.1</w:t>
      </w:r>
      <w:r w:rsidR="00852C57">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lastRenderedPageBreak/>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852C57">
        <w:fldChar w:fldCharType="begin"/>
      </w:r>
      <w:r w:rsidR="005102F2">
        <w:instrText xml:space="preserve"> REF _Ref6217116 \r \h </w:instrText>
      </w:r>
      <w:r w:rsidR="00852C57">
        <w:fldChar w:fldCharType="separate"/>
      </w:r>
      <w:r w:rsidR="00437C65">
        <w:t>17.2</w:t>
      </w:r>
      <w:r w:rsidR="00852C57">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w:t>
      </w:r>
      <w:r w:rsidR="00F84152">
        <w:t>"</w:t>
      </w:r>
      <w:r>
        <w:t>DEBUG</w:t>
      </w:r>
      <w:r w:rsidR="00F84152">
        <w:t>"</w:t>
      </w:r>
      <w:r>
        <w:t>)]</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id="1626" w:name="_Ref6931683"/>
      <w:bookmarkStart w:id="1627" w:name="_Toc251613437"/>
      <w:r>
        <w:t>The Obsolete attribute</w:t>
      </w:r>
      <w:bookmarkEnd w:id="1621"/>
      <w:bookmarkEnd w:id="1626"/>
      <w:bookmarkEnd w:id="1627"/>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884261" w:rsidRDefault="00884261" w:rsidP="00884261">
      <w:pPr>
        <w:pStyle w:val="Heading3"/>
      </w:pPr>
      <w:bookmarkStart w:id="1628" w:name="_Ref324504651"/>
      <w:r>
        <w:t>Caller info attributes</w:t>
      </w:r>
      <w:bookmarkEnd w:id="1628"/>
    </w:p>
    <w:p w:rsidR="00866F05" w:rsidRDefault="00866F05" w:rsidP="00866F05">
      <w:bookmarkStart w:id="1629" w:name="_Toc251613438"/>
      <w:r>
        <w:t>For purposes such as logging and reporting, it is sometimes useful for a function member to obtain certain compile-time information about the calling code. The caller info attributes provide a way to pass such information transparently.</w:t>
      </w:r>
    </w:p>
    <w:p w:rsidR="00866F05" w:rsidRDefault="00866F05" w:rsidP="00866F05">
      <w:r>
        <w:t xml:space="preserve">When an optional parameter is annotated with one of the caller info attributes, omitting the corresponding argument in a call does not necessarily cause the default parameter value to be substituted. Instead, if the </w:t>
      </w:r>
      <w:r>
        <w:lastRenderedPageBreak/>
        <w:t>specified information about the calling context is available, that information will be passed as the argument value.</w:t>
      </w:r>
    </w:p>
    <w:p w:rsidR="00866F05" w:rsidRDefault="00866F05" w:rsidP="00866F05">
      <w:r>
        <w:t>For example:</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F84152" w:rsidRDefault="00F84152" w:rsidP="00F84152">
      <w:pPr>
        <w:pStyle w:val="Heading4"/>
      </w:pPr>
      <w:r>
        <w:t>The CallerLineNumber attribute</w:t>
      </w:r>
    </w:p>
    <w:p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the constant value </w:t>
      </w:r>
      <w:r>
        <w:rPr>
          <w:rStyle w:val="Codefragment"/>
        </w:rPr>
        <w:t>int</w:t>
      </w:r>
      <w:r w:rsidRPr="00A06F93">
        <w:rPr>
          <w:rStyle w:val="Codefragment"/>
        </w:rPr>
        <w:t>.MaxValue</w:t>
      </w:r>
      <w:r>
        <w:t xml:space="preserve"> </w:t>
      </w:r>
      <w:proofErr w:type="gramStart"/>
      <w:r>
        <w:t>to  the</w:t>
      </w:r>
      <w:proofErr w:type="gramEnd"/>
      <w:r>
        <w:t xml:space="preserve"> parameter’s type. This ensures that any non-negative line number up to that value can be passed without error.</w:t>
      </w:r>
    </w:p>
    <w:p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866F05" w:rsidRDefault="00866F05" w:rsidP="00866F05">
      <w:r>
        <w:t>If the invocation spans multiple lines, the line chosen is implementation-dependent.</w:t>
      </w:r>
    </w:p>
    <w:p w:rsidR="00465B3C" w:rsidRDefault="00465B3C" w:rsidP="00866F05">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lastRenderedPageBreak/>
        <w:t>The CallerFilePath attribute</w:t>
      </w:r>
    </w:p>
    <w:p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E01064">
        <w:rPr>
          <w:rStyle w:val="Codefragment"/>
        </w:rPr>
        <w:t>string</w:t>
      </w:r>
      <w:r w:rsidR="00E01064">
        <w:t xml:space="preserve"> </w:t>
      </w:r>
      <w:proofErr w:type="gramStart"/>
      <w:r w:rsidR="00E01064">
        <w:t>to  the</w:t>
      </w:r>
      <w:proofErr w:type="gramEnd"/>
      <w:r w:rsidR="00E01064">
        <w:t xml:space="preserve"> parameter’s type</w:t>
      </w:r>
      <w:r>
        <w:t>.</w:t>
      </w:r>
    </w:p>
    <w:p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866F05" w:rsidRDefault="00866F05" w:rsidP="00866F05">
      <w:r>
        <w:t>The format of the file path is implementation-dependent.</w:t>
      </w:r>
    </w:p>
    <w:p w:rsidR="00465B3C" w:rsidRDefault="00465B3C" w:rsidP="00465B3C">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t>The CallerMemberName attribute</w:t>
      </w:r>
    </w:p>
    <w:p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F652A3">
        <w:rPr>
          <w:rStyle w:val="Codefragment"/>
        </w:rPr>
        <w:t>string</w:t>
      </w:r>
      <w:r w:rsidR="00E01064">
        <w:t xml:space="preserve"> </w:t>
      </w:r>
      <w:proofErr w:type="gramStart"/>
      <w:r w:rsidR="00E01064">
        <w:t>to  the</w:t>
      </w:r>
      <w:proofErr w:type="gramEnd"/>
      <w:r w:rsidR="00E01064">
        <w:t xml:space="preserve"> parameter’s type</w:t>
      </w:r>
      <w:r>
        <w:t>.</w:t>
      </w:r>
    </w:p>
    <w:p w:rsidR="00866F05" w:rsidRDefault="00866F05" w:rsidP="00866F05">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866F05" w:rsidRDefault="00866F05" w:rsidP="00866F05">
      <w:r>
        <w:t xml:space="preserve">For invocations that occur within generic methods, only the method name itself is used, without the type parameter list. </w:t>
      </w:r>
    </w:p>
    <w:p w:rsidR="00866F05" w:rsidRDefault="00866F05" w:rsidP="00866F05">
      <w:r>
        <w:t>For invocations that occur within explicit interface member implementations, only the method name itself is used, without the preceding interface qualification.</w:t>
      </w:r>
    </w:p>
    <w:p w:rsidR="00866F05" w:rsidRDefault="00866F05" w:rsidP="00866F05">
      <w:r>
        <w:t>For invocations that occur within property or event accessors, the member name used is that of the property or event itself.</w:t>
      </w:r>
    </w:p>
    <w:p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866F05" w:rsidRPr="00884261" w:rsidRDefault="00866F05" w:rsidP="00866F05">
      <w:r>
        <w:t>For invocations that occur within declarations of instance constructors, static constructors, destructors and operators the member name used is implementation-dependent.</w:t>
      </w:r>
    </w:p>
    <w:p w:rsidR="0028536B" w:rsidRDefault="0028536B">
      <w:pPr>
        <w:pStyle w:val="Heading2"/>
      </w:pPr>
      <w:r>
        <w:t>Attributes for Interoperation</w:t>
      </w:r>
      <w:bookmarkEnd w:id="1629"/>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630" w:name="_Ref530208779"/>
      <w:bookmarkStart w:id="1631" w:name="_Toc251613439"/>
      <w:r>
        <w:t>Interoperation with COM and Win32 components</w:t>
      </w:r>
      <w:bookmarkEnd w:id="1630"/>
      <w:bookmarkEnd w:id="1631"/>
    </w:p>
    <w:p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632" w:name="_Toc251613440"/>
      <w:r>
        <w:t>Interoperation with other .NET languages</w:t>
      </w:r>
      <w:bookmarkEnd w:id="1632"/>
    </w:p>
    <w:p w:rsidR="0028536B" w:rsidRDefault="0028536B">
      <w:pPr>
        <w:pStyle w:val="Heading4"/>
      </w:pPr>
      <w:bookmarkStart w:id="1633" w:name="_Toc251613441"/>
      <w:bookmarkStart w:id="1634" w:name="_Ref324925204"/>
      <w:r>
        <w:t>The IndexerName attribute</w:t>
      </w:r>
      <w:bookmarkEnd w:id="1633"/>
      <w:bookmarkEnd w:id="1634"/>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lastRenderedPageBreak/>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5" w:name="_Toc466972227"/>
      <w:bookmarkStart w:id="1636" w:name="_Toc466975639"/>
      <w:bookmarkStart w:id="1637" w:name="_Toc466972237"/>
      <w:bookmarkStart w:id="1638" w:name="_Toc466975649"/>
      <w:bookmarkStart w:id="1639" w:name="_Toc466972241"/>
      <w:bookmarkStart w:id="1640" w:name="_Toc466975653"/>
      <w:bookmarkStart w:id="1641" w:name="_Toc466972244"/>
      <w:bookmarkStart w:id="1642" w:name="_Toc466975656"/>
      <w:bookmarkEnd w:id="1617"/>
      <w:bookmarkEnd w:id="1635"/>
      <w:bookmarkEnd w:id="1636"/>
      <w:bookmarkEnd w:id="1637"/>
      <w:bookmarkEnd w:id="1638"/>
      <w:bookmarkEnd w:id="1639"/>
      <w:bookmarkEnd w:id="1640"/>
      <w:bookmarkEnd w:id="1641"/>
      <w:bookmarkEnd w:id="1642"/>
    </w:p>
    <w:p w:rsidR="0028536B" w:rsidRDefault="0028536B" w:rsidP="00BB72EA">
      <w:pPr>
        <w:pStyle w:val="Heading1"/>
      </w:pPr>
      <w:bookmarkStart w:id="1643" w:name="_Ref520097939"/>
      <w:bookmarkStart w:id="1644" w:name="_Toc251613442"/>
      <w:r>
        <w:lastRenderedPageBreak/>
        <w:t>Unsafe code</w:t>
      </w:r>
      <w:bookmarkStart w:id="1645" w:name="_Toc451323509"/>
      <w:bookmarkEnd w:id="1585"/>
      <w:bookmarkEnd w:id="1643"/>
      <w:bookmarkEnd w:id="1644"/>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646" w:name="_Ref520101501"/>
      <w:bookmarkStart w:id="1647" w:name="_Toc251613443"/>
      <w:r>
        <w:t>Unsafe c</w:t>
      </w:r>
      <w:bookmarkEnd w:id="1645"/>
      <w:r>
        <w:t>ontexts</w:t>
      </w:r>
      <w:bookmarkEnd w:id="1646"/>
      <w:bookmarkEnd w:id="1647"/>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lastRenderedPageBreak/>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lastRenderedPageBreak/>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648" w:name="_Ref449318995"/>
      <w:bookmarkStart w:id="1649" w:name="_Toc251613444"/>
      <w:r>
        <w:t>Pointer types</w:t>
      </w:r>
      <w:bookmarkEnd w:id="1648"/>
      <w:bookmarkEnd w:id="1649"/>
    </w:p>
    <w:p w:rsidR="0028536B" w:rsidRDefault="0028536B">
      <w:r>
        <w:t xml:space="preserve">In an unsafe context, a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lastRenderedPageBreak/>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w:t>
      </w:r>
      <w:r w:rsidR="00C663EE">
        <w:t xml:space="preserve">or constructed type, </w:t>
      </w:r>
      <w:r>
        <w:t xml:space="preserve">and doesn’t contain </w:t>
      </w:r>
      <w:r>
        <w:rPr>
          <w:rStyle w:val="Production"/>
        </w:rPr>
        <w:t>reference-type</w:t>
      </w:r>
      <w:r>
        <w:t xml:space="preserve"> </w:t>
      </w:r>
      <w:r w:rsidR="00C663EE">
        <w:t xml:space="preserve">or constructed type </w:t>
      </w:r>
      <w:r>
        <w:t xml:space="preserve">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lastRenderedPageBreak/>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852C57">
        <w:fldChar w:fldCharType="begin"/>
      </w:r>
      <w:r>
        <w:instrText xml:space="preserve"> REF _Ref449152117 \w \h </w:instrText>
      </w:r>
      <w:r w:rsidR="00852C57">
        <w:fldChar w:fldCharType="separate"/>
      </w:r>
      <w:r w:rsidR="00437C65">
        <w:t>4.3</w:t>
      </w:r>
      <w:r w:rsidR="00852C57">
        <w:fldChar w:fldCharType="end"/>
      </w:r>
      <w:r>
        <w:t>) are not supported for pointers. However, conversions are permitted between different pointer types and between pointer types and the integral types. This is described in §</w:t>
      </w:r>
      <w:r w:rsidR="00852C57">
        <w:fldChar w:fldCharType="begin"/>
      </w:r>
      <w:r>
        <w:instrText xml:space="preserve"> REF _Ref495385654 \w \h </w:instrText>
      </w:r>
      <w:r w:rsidR="00852C57">
        <w:fldChar w:fldCharType="separate"/>
      </w:r>
      <w:r w:rsidR="00437C65">
        <w:t>18.4</w:t>
      </w:r>
      <w:r w:rsidR="00852C57">
        <w:fldChar w:fldCharType="end"/>
      </w:r>
      <w:r>
        <w:t>.</w:t>
      </w:r>
    </w:p>
    <w:p w:rsidR="005F772A" w:rsidRDefault="005F772A">
      <w:r>
        <w:t xml:space="preserve">A </w:t>
      </w:r>
      <w:r w:rsidRPr="005F772A">
        <w:rPr>
          <w:rStyle w:val="Production"/>
        </w:rPr>
        <w:t>pointer-type</w:t>
      </w:r>
      <w:r>
        <w:t xml:space="preserve"> cannot be used as a type argument (§</w:t>
      </w:r>
      <w:r w:rsidR="00852C57">
        <w:fldChar w:fldCharType="begin"/>
      </w:r>
      <w:r>
        <w:instrText xml:space="preserve"> REF _Ref174229358 \r \h </w:instrText>
      </w:r>
      <w:r w:rsidR="00852C57">
        <w:fldChar w:fldCharType="separate"/>
      </w:r>
      <w:r w:rsidR="00437C65">
        <w:t>4.4</w:t>
      </w:r>
      <w:r w:rsidR="00852C57">
        <w:fldChar w:fldCharType="end"/>
      </w:r>
      <w:r>
        <w:t>), and type inference (§</w:t>
      </w:r>
      <w:r w:rsidR="00852C57">
        <w:fldChar w:fldCharType="begin"/>
      </w:r>
      <w:r>
        <w:instrText xml:space="preserve"> REF _Ref96251878 \r \h </w:instrText>
      </w:r>
      <w:r w:rsidR="00852C57">
        <w:fldChar w:fldCharType="separate"/>
      </w:r>
      <w:r w:rsidR="00437C65">
        <w:t>7.5.2</w:t>
      </w:r>
      <w:r w:rsidR="00852C57">
        <w:fldChar w:fldCharType="end"/>
      </w:r>
      <w:r>
        <w:t>) fails on generic method calls that would have inferred a type argument to be a pointer type.</w:t>
      </w:r>
    </w:p>
    <w:p w:rsidR="0028536B" w:rsidRDefault="0028536B">
      <w:r>
        <w:t xml:space="preserve">A </w:t>
      </w:r>
      <w:r>
        <w:rPr>
          <w:rStyle w:val="Production"/>
        </w:rPr>
        <w:t>pointer-type</w:t>
      </w:r>
      <w:r>
        <w:t xml:space="preserve"> may be used as the type of a volatile field (§</w:t>
      </w:r>
      <w:r w:rsidR="00852C57">
        <w:fldChar w:fldCharType="begin"/>
      </w:r>
      <w:r>
        <w:instrText xml:space="preserve"> REF _Ref513708616 \r \h </w:instrText>
      </w:r>
      <w:r w:rsidR="00852C57">
        <w:fldChar w:fldCharType="separate"/>
      </w:r>
      <w:r w:rsidR="00437C65">
        <w:t>10.5.3</w:t>
      </w:r>
      <w:r w:rsidR="00852C57">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ListBullet"/>
      </w:pPr>
      <w:r>
        <w:lastRenderedPageBreak/>
        <w:t xml:space="preserve">The </w:t>
      </w:r>
      <w:r>
        <w:rPr>
          <w:rStyle w:val="Codefragment"/>
        </w:rPr>
        <w:t>[]</w:t>
      </w:r>
      <w:r>
        <w:t xml:space="preserve"> operator may be used to index a pointer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ListBullet"/>
      </w:pPr>
      <w:proofErr w:type="gramStart"/>
      <w:r>
        <w:t xml:space="preserve">The </w:t>
      </w:r>
      <w:r>
        <w:rPr>
          <w:rStyle w:val="Codefragment"/>
        </w:rPr>
        <w:t>&amp;</w:t>
      </w:r>
      <w:proofErr w:type="gramEnd"/>
      <w:r>
        <w:t xml:space="preserve"> operator may be used to obtain the address of a variable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ListBullet"/>
      </w:pPr>
      <w:r>
        <w:t xml:space="preserve">The </w:t>
      </w:r>
      <w:r>
        <w:rPr>
          <w:rStyle w:val="Codefragment"/>
        </w:rPr>
        <w:t>==</w:t>
      </w:r>
      <w:proofErr w:type="gramStart"/>
      <w:r>
        <w:t xml:space="preserve">, </w:t>
      </w:r>
      <w:r>
        <w:rPr>
          <w:rStyle w:val="Codefragment"/>
        </w:rPr>
        <w:t>!</w:t>
      </w:r>
      <w:proofErr w:type="gramEnd"/>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Heading2"/>
      </w:pPr>
      <w:bookmarkStart w:id="1650" w:name="_Ref495280856"/>
      <w:bookmarkStart w:id="1651" w:name="_Ref520439203"/>
      <w:bookmarkStart w:id="1652" w:name="_Toc251613445"/>
      <w:r>
        <w:t>Fixed and moveable variables</w:t>
      </w:r>
      <w:bookmarkEnd w:id="1650"/>
      <w:bookmarkEnd w:id="1651"/>
      <w:bookmarkEnd w:id="1652"/>
    </w:p>
    <w:p w:rsidR="0028536B" w:rsidRDefault="0028536B">
      <w:r>
        <w:t>The address-of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and the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proofErr w:type="gramStart"/>
      <w:r>
        <w:t xml:space="preserve">The </w:t>
      </w:r>
      <w:r>
        <w:rPr>
          <w:rStyle w:val="Codefragment"/>
        </w:rPr>
        <w:t>&amp;</w:t>
      </w:r>
      <w:proofErr w:type="gramEnd"/>
      <w:r>
        <w:t xml:space="preserve">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of the form </w:t>
      </w:r>
      <w:r>
        <w:rPr>
          <w:rStyle w:val="Codefragment"/>
        </w:rPr>
        <w:t>*P</w:t>
      </w:r>
      <w:r>
        <w:t>, a</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of the form </w:t>
      </w:r>
      <w:r>
        <w:rPr>
          <w:rStyle w:val="Codefragment"/>
        </w:rPr>
        <w:t>P-&gt;I</w:t>
      </w:r>
      <w:r>
        <w:t xml:space="preserve">, or a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653" w:name="_Ref495385654"/>
      <w:bookmarkStart w:id="1654" w:name="_Toc251613446"/>
      <w:r>
        <w:t>Pointer conversions</w:t>
      </w:r>
      <w:bookmarkEnd w:id="1653"/>
      <w:bookmarkEnd w:id="1654"/>
    </w:p>
    <w:p w:rsidR="0028536B" w:rsidRDefault="0028536B">
      <w:r>
        <w:t>In an unsafe context, the set of available implicit conversions (§</w:t>
      </w:r>
      <w:r w:rsidR="00852C57">
        <w:fldChar w:fldCharType="begin"/>
      </w:r>
      <w:r>
        <w:instrText xml:space="preserve"> REF _Ref448664519 \r \h </w:instrText>
      </w:r>
      <w:r w:rsidR="00852C57">
        <w:fldChar w:fldCharType="separate"/>
      </w:r>
      <w:r w:rsidR="00437C65">
        <w:t>6.1</w:t>
      </w:r>
      <w:r w:rsidR="00852C57">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rsidR="00852C57">
        <w:fldChar w:fldCharType="begin"/>
      </w:r>
      <w:r>
        <w:instrText xml:space="preserve"> REF _Ref514494680 \r \h </w:instrText>
      </w:r>
      <w:r w:rsidR="00852C57">
        <w:fldChar w:fldCharType="separate"/>
      </w:r>
      <w:r w:rsidR="00437C65">
        <w:t>6.2</w:t>
      </w:r>
      <w:r w:rsidR="00852C57">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lastRenderedPageBreak/>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rsidR="00852C57">
        <w:fldChar w:fldCharType="begin"/>
      </w:r>
      <w:r>
        <w:instrText xml:space="preserve"> REF _Ref448208013 \r \h </w:instrText>
      </w:r>
      <w:r w:rsidR="00852C57">
        <w:fldChar w:fldCharType="separate"/>
      </w:r>
      <w:r w:rsidR="00437C65">
        <w:t>6.3.1</w:t>
      </w:r>
      <w:r w:rsidR="00852C57">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655" w:name="_Ref463365573"/>
      <w:bookmarkStart w:id="1656" w:name="_Toc448303248"/>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FD007E" w:rsidRDefault="00FD007E" w:rsidP="00FD007E">
      <w:pPr>
        <w:pStyle w:val="Heading3"/>
      </w:pPr>
      <w:bookmarkStart w:id="1657" w:name="_Toc251613447"/>
      <w:r>
        <w:t>Pointer arrays</w:t>
      </w:r>
      <w:bookmarkEnd w:id="1657"/>
    </w:p>
    <w:p w:rsidR="00FD007E" w:rsidRDefault="00FD007E" w:rsidP="00FD007E">
      <w:r>
        <w:t xml:space="preserve">In an unsafe context, arrays of pointers can be constructed. </w:t>
      </w:r>
      <w:r w:rsidR="00E6473C">
        <w:t>Only some of the conversions that apply to other array types are allowed on pointer arrays:</w:t>
      </w:r>
    </w:p>
    <w:p w:rsidR="00E6473C" w:rsidRDefault="00E6473C" w:rsidP="00E6473C">
      <w:pPr>
        <w:pStyle w:val="ListBullet"/>
      </w:pPr>
      <w:r>
        <w:t>The implicit reference conversion (§</w:t>
      </w:r>
      <w:r w:rsidR="00852C57">
        <w:fldChar w:fldCharType="begin"/>
      </w:r>
      <w:r>
        <w:instrText xml:space="preserve"> REF _Ref174221958 \r \h </w:instrText>
      </w:r>
      <w:r w:rsidR="00852C57">
        <w:fldChar w:fldCharType="separate"/>
      </w:r>
      <w:r w:rsidR="00437C65">
        <w:t>6.1.6</w:t>
      </w:r>
      <w:r w:rsidR="00852C57">
        <w:fldChar w:fldCharType="end"/>
      </w:r>
      <w:r>
        <w:t>)</w:t>
      </w:r>
      <w:r w:rsidRPr="00E6473C">
        <w:t xml:space="preserve"> </w:t>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rsidR="00E6473C" w:rsidRDefault="00E6473C" w:rsidP="00E6473C">
      <w:pPr>
        <w:pStyle w:val="ListBullet"/>
      </w:pPr>
      <w:r>
        <w:t xml:space="preserve">The implicit </w:t>
      </w:r>
      <w:r w:rsidR="00595B83">
        <w:t xml:space="preserve">and explicit </w:t>
      </w:r>
      <w:r>
        <w:t>reference conversion</w:t>
      </w:r>
      <w:r w:rsidR="00595B83">
        <w:t>s</w:t>
      </w:r>
      <w:r>
        <w:t xml:space="preserve"> (§</w:t>
      </w:r>
      <w:r w:rsidR="00852C57">
        <w:fldChar w:fldCharType="begin"/>
      </w:r>
      <w:r>
        <w:instrText xml:space="preserve"> REF _Ref174221958 \r \h </w:instrText>
      </w:r>
      <w:r w:rsidR="00852C57">
        <w:fldChar w:fldCharType="separate"/>
      </w:r>
      <w:r w:rsidR="00437C65">
        <w:t>6.1.6</w:t>
      </w:r>
      <w:r w:rsidR="00852C57">
        <w:fldChar w:fldCharType="end"/>
      </w:r>
      <w:r w:rsidR="00595B83">
        <w:t>, §</w:t>
      </w:r>
      <w:r w:rsidR="00852C57">
        <w:fldChar w:fldCharType="begin"/>
      </w:r>
      <w:r w:rsidR="00595B83">
        <w:instrText xml:space="preserve"> REF _Ref174223684 \r \h </w:instrText>
      </w:r>
      <w:r w:rsidR="00852C57">
        <w:fldChar w:fldCharType="separate"/>
      </w:r>
      <w:r w:rsidR="00437C65">
        <w:t>6.2.4</w:t>
      </w:r>
      <w:r w:rsidR="00852C57">
        <w:fldChar w:fldCharType="end"/>
      </w:r>
      <w:r>
        <w:t>)</w:t>
      </w:r>
      <w:r w:rsidRPr="00E6473C">
        <w:t xml:space="preserve"> </w:t>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lastRenderedPageBreak/>
        <w:t>since</w:t>
      </w:r>
      <w:r>
        <w:t xml:space="preserve"> pointer types cannot be used as type arguments, and there are no conversions </w:t>
      </w:r>
      <w:r w:rsidR="00595B83">
        <w:t>from</w:t>
      </w:r>
      <w:r>
        <w:t xml:space="preserve"> pointer types to non-pointer types.</w:t>
      </w:r>
    </w:p>
    <w:p w:rsidR="00595B83" w:rsidRDefault="00595B83" w:rsidP="00595B83">
      <w:pPr>
        <w:pStyle w:val="ListBullet"/>
      </w:pPr>
      <w:r>
        <w:t>The explicit reference conversion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rsidR="00E6473C" w:rsidRDefault="00595B83" w:rsidP="00FD007E">
      <w:pPr>
        <w:pStyle w:val="ListBullet"/>
      </w:pPr>
      <w:r>
        <w:t>The explicit reference conversions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rsidR="00595B83" w:rsidRDefault="00595B83" w:rsidP="00595B83">
      <w:r>
        <w:t xml:space="preserve">These restrictions mean that the expansion for the </w:t>
      </w:r>
      <w:r w:rsidRPr="00595B83">
        <w:rPr>
          <w:rStyle w:val="Codefragment"/>
        </w:rPr>
        <w:t>foreach</w:t>
      </w:r>
      <w:r>
        <w:t xml:space="preserve"> statement over arrays described in §</w:t>
      </w:r>
      <w:r w:rsidR="00852C57">
        <w:fldChar w:fldCharType="begin"/>
      </w:r>
      <w:r>
        <w:instrText xml:space="preserve"> REF _Ref174504189 \r \h </w:instrText>
      </w:r>
      <w:r w:rsidR="00852C57">
        <w:fldChar w:fldCharType="separate"/>
      </w:r>
      <w:r w:rsidR="00437C65">
        <w:t>8.8.4</w:t>
      </w:r>
      <w:r w:rsidR="00852C57">
        <w:fldChar w:fldCharType="end"/>
      </w:r>
      <w:r>
        <w:t xml:space="preserve"> cannot be applied to pointer arrays. Instead, a foreach statement of the form</w:t>
      </w:r>
    </w:p>
    <w:p w:rsidR="00BE4D69" w:rsidRDefault="00BE4D69" w:rsidP="00BE4D69">
      <w:pPr>
        <w:ind w:left="360" w:firstLine="360"/>
      </w:pPr>
      <w:r>
        <w:rPr>
          <w:rStyle w:val="CodeChar"/>
          <w:sz w:val="20"/>
        </w:rPr>
        <w:t>foreach (V v in x)</w:t>
      </w:r>
      <w:r>
        <w:t xml:space="preserve"> </w:t>
      </w:r>
      <w:r>
        <w:rPr>
          <w:rStyle w:val="Production"/>
        </w:rPr>
        <w:t>embedded-statement</w:t>
      </w:r>
    </w:p>
    <w:p w:rsidR="00595B83" w:rsidRDefault="00B34552" w:rsidP="00595B83">
      <w:r>
        <w:t xml:space="preserve">where the type of </w:t>
      </w:r>
      <w:r w:rsidR="00BE4D69" w:rsidRPr="00BE4D69">
        <w:rPr>
          <w:rStyle w:val="Codefragment"/>
        </w:rPr>
        <w:t>x</w:t>
      </w:r>
      <w:r w:rsidR="00BE4D69" w:rsidRPr="006D1180" w:rsidDel="00BE4D69">
        <w:rPr>
          <w:rStyle w:val="Production"/>
        </w:rPr>
        <w:t xml:space="preserve"> </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w:t>
      </w:r>
      <w:r>
        <w:rPr>
          <w:rStyle w:val="CodeChar"/>
          <w:sz w:val="20"/>
        </w:rPr>
        <w:t xml:space="preserve"> </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 xml:space="preserve"> &lt;</w:t>
      </w:r>
      <w:r w:rsidR="00F92975">
        <w:rPr>
          <w:rStyle w:val="CodeChar"/>
          <w:sz w:val="20"/>
        </w:rPr>
        <w:t>=</w:t>
      </w:r>
      <w:r w:rsidR="00BE4D69">
        <w:rPr>
          <w:rStyle w:val="CodeChar"/>
          <w:sz w:val="20"/>
        </w:rPr>
        <w:t xml:space="preserve"> </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00BE4D69" w:rsidRPr="002E180E" w:rsidDel="00BE4D69">
        <w:rPr>
          <w:rStyle w:val="Production"/>
        </w:rPr>
        <w:t xml:space="preserve"> </w:t>
      </w:r>
      <w:r w:rsidR="00BE4D69">
        <w:rPr>
          <w:rStyle w:val="CodeChar"/>
          <w:sz w:val="20"/>
        </w:rPr>
        <w:t xml:space="preserve"> </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rsidR="00F92975">
        <w:t xml:space="preserve"> </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rsidR="00E34963">
        <w:t xml:space="preserve"> </w:t>
      </w:r>
      <w:r>
        <w:t>is read-only in the embedded statement. If there is not an explicit conversion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rsidR="00E34963" w:rsidRPr="00E34963">
        <w:t xml:space="preserve"> </w:t>
      </w:r>
      <w:r>
        <w:t xml:space="preserve">has the value </w:t>
      </w:r>
      <w:r>
        <w:rPr>
          <w:rStyle w:val="Codefragment"/>
        </w:rPr>
        <w:t>null</w:t>
      </w:r>
      <w:r>
        <w:t xml:space="preserve">, a </w:t>
      </w:r>
      <w:r>
        <w:rPr>
          <w:rStyle w:val="Codefragment"/>
        </w:rPr>
        <w:t>System.NullReferenceException</w:t>
      </w:r>
      <w:r>
        <w:t xml:space="preserve"> is thrown at run-time.</w:t>
      </w:r>
    </w:p>
    <w:p w:rsidR="0028536B" w:rsidRDefault="0028536B" w:rsidP="00BB72EA">
      <w:pPr>
        <w:pStyle w:val="Heading2"/>
      </w:pPr>
      <w:bookmarkStart w:id="1658" w:name="_Toc186872834"/>
      <w:bookmarkStart w:id="1659" w:name="_Toc187557364"/>
      <w:bookmarkStart w:id="1660" w:name="_Toc251613448"/>
      <w:bookmarkEnd w:id="1658"/>
      <w:bookmarkEnd w:id="1659"/>
      <w:r>
        <w:t>Pointers in expressions</w:t>
      </w:r>
      <w:bookmarkEnd w:id="1660"/>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or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is of a pointer type.</w:t>
      </w:r>
    </w:p>
    <w:p w:rsidR="0028536B" w:rsidRDefault="0028536B">
      <w:r>
        <w:t xml:space="preserve">In an unsafe context, the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and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661" w:name="_Ref492807630"/>
      <w:bookmarkStart w:id="1662" w:name="_Toc251613449"/>
      <w:bookmarkStart w:id="1663" w:name="_Ref493143523"/>
      <w:bookmarkStart w:id="1664" w:name="_Ref492805760"/>
      <w:r>
        <w:lastRenderedPageBreak/>
        <w:t>Pointer indirection</w:t>
      </w:r>
      <w:bookmarkEnd w:id="1661"/>
      <w:bookmarkEnd w:id="1662"/>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852C57">
        <w:fldChar w:fldCharType="begin"/>
      </w:r>
      <w:r>
        <w:instrText xml:space="preserve"> REF _Ref495385654 \r \h </w:instrText>
      </w:r>
      <w:r w:rsidR="00852C57">
        <w:fldChar w:fldCharType="separate"/>
      </w:r>
      <w:r w:rsidR="00437C65">
        <w:t>18.4</w:t>
      </w:r>
      <w:r w:rsidR="00852C57">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Heading3"/>
      </w:pPr>
      <w:bookmarkStart w:id="1665" w:name="_Ref495401680"/>
      <w:bookmarkStart w:id="1666" w:name="_Ref495401681"/>
      <w:bookmarkStart w:id="1667" w:name="_Toc251613450"/>
      <w:r>
        <w:t>Pointer member access</w:t>
      </w:r>
      <w:bookmarkEnd w:id="1663"/>
      <w:bookmarkEnd w:id="1665"/>
      <w:bookmarkEnd w:id="1666"/>
      <w:bookmarkEnd w:id="1667"/>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member access operator (</w:t>
      </w:r>
      <w:r>
        <w:rPr>
          <w:rStyle w:val="Codefragment"/>
        </w:rPr>
        <w:t>.</w:t>
      </w:r>
      <w:r>
        <w:t>), see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lastRenderedPageBreak/>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68" w:name="_Ref493143524"/>
      <w:bookmarkStart w:id="1669" w:name="_Toc251613451"/>
      <w:r>
        <w:t>Pointer element access</w:t>
      </w:r>
      <w:bookmarkEnd w:id="1668"/>
      <w:bookmarkEnd w:id="1669"/>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pointer addition operator (</w:t>
      </w:r>
      <w:r>
        <w:rPr>
          <w:rStyle w:val="Codefragment"/>
        </w:rPr>
        <w:t>+</w:t>
      </w:r>
      <w:r>
        <w:t>), see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670" w:name="_Ref493144510"/>
      <w:bookmarkStart w:id="1671" w:name="_Toc251613452"/>
      <w:bookmarkStart w:id="1672" w:name="_Ref493879791"/>
      <w:r>
        <w:t>The address-of operator</w:t>
      </w:r>
      <w:bookmarkEnd w:id="1670"/>
      <w:bookmarkEnd w:id="1671"/>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lastRenderedPageBreak/>
        <w:t xml:space="preserve">Given an expression </w:t>
      </w:r>
      <w:r>
        <w:rPr>
          <w:rStyle w:val="Codefragment"/>
        </w:rPr>
        <w:t>E</w:t>
      </w:r>
      <w:r>
        <w:t xml:space="preserve"> which is of a type </w:t>
      </w:r>
      <w:r>
        <w:rPr>
          <w:rStyle w:val="Codefragment"/>
        </w:rPr>
        <w:t>T</w:t>
      </w:r>
      <w:r>
        <w:t xml:space="preserve"> and is classified as a fixed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852C57">
        <w:fldChar w:fldCharType="begin"/>
      </w:r>
      <w:r>
        <w:instrText xml:space="preserve"> REF _Ref493144520 \w \h </w:instrText>
      </w:r>
      <w:r w:rsidR="00852C57">
        <w:fldChar w:fldCharType="separate"/>
      </w:r>
      <w:r w:rsidR="00437C65">
        <w:t>18.6</w:t>
      </w:r>
      <w:r w:rsidR="00852C57">
        <w:fldChar w:fldCharType="end"/>
      </w:r>
      <w:r>
        <w:t>) can be used to temporarily “fix” the variable before obtaining its address.</w:t>
      </w:r>
      <w:r w:rsidR="00A243E6">
        <w:t xml:space="preserve"> As stated in §</w:t>
      </w:r>
      <w:r w:rsidR="00852C57">
        <w:fldChar w:fldCharType="begin"/>
      </w:r>
      <w:r w:rsidR="00A243E6">
        <w:instrText xml:space="preserve"> REF _Ref448036412 \r \h </w:instrText>
      </w:r>
      <w:r w:rsidR="00852C57">
        <w:fldChar w:fldCharType="separate"/>
      </w:r>
      <w:r w:rsidR="00437C65">
        <w:t>7.6.4</w:t>
      </w:r>
      <w:r w:rsidR="00852C57">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Heading3"/>
      </w:pPr>
      <w:bookmarkStart w:id="1673" w:name="_Ref495385994"/>
      <w:bookmarkStart w:id="1674" w:name="_Ref495400700"/>
      <w:bookmarkStart w:id="1675" w:name="_Toc251613453"/>
      <w:r>
        <w:t>Pointer increment and decrement</w:t>
      </w:r>
      <w:bookmarkEnd w:id="1673"/>
      <w:bookmarkEnd w:id="1674"/>
      <w:bookmarkEnd w:id="1675"/>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852C57">
        <w:fldChar w:fldCharType="begin"/>
      </w:r>
      <w:r>
        <w:instrText xml:space="preserve"> REF _Ref466968183 \w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rsidR="00852C57">
        <w:fldChar w:fldCharType="begin"/>
      </w:r>
      <w:r>
        <w:instrText xml:space="preserve"> REF _Ref495386002 \r \h </w:instrText>
      </w:r>
      <w:r w:rsidR="00852C57">
        <w:fldChar w:fldCharType="separate"/>
      </w:r>
      <w:r w:rsidR="00437C65">
        <w:t>18.5.6</w:t>
      </w:r>
      <w:r w:rsidR="00852C57">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676" w:name="_Ref495386002"/>
      <w:bookmarkStart w:id="1677" w:name="_Ref495400710"/>
      <w:bookmarkStart w:id="1678" w:name="_Toc251613454"/>
      <w:r>
        <w:t>Pointer arithmetic</w:t>
      </w:r>
      <w:bookmarkEnd w:id="1676"/>
      <w:bookmarkEnd w:id="1677"/>
      <w:bookmarkEnd w:id="1678"/>
    </w:p>
    <w:p w:rsidR="0028536B" w:rsidRDefault="0028536B">
      <w:r>
        <w:t xml:space="preserve">In an unsafe context, the </w:t>
      </w:r>
      <w:r>
        <w:rPr>
          <w:rStyle w:val="Codefragment"/>
        </w:rPr>
        <w:t>+</w:t>
      </w:r>
      <w:r>
        <w:t xml:space="preserve"> and </w:t>
      </w:r>
      <w:r>
        <w:rPr>
          <w:rStyle w:val="Codefragment"/>
        </w:rPr>
        <w:t>-</w:t>
      </w:r>
      <w:r>
        <w:t xml:space="preserve"> operators (§</w:t>
      </w:r>
      <w:r w:rsidR="00852C57">
        <w:fldChar w:fldCharType="begin"/>
      </w:r>
      <w:r>
        <w:instrText xml:space="preserve"> REF _Ref485188914 \w \h </w:instrText>
      </w:r>
      <w:r w:rsidR="00852C57">
        <w:fldChar w:fldCharType="separate"/>
      </w:r>
      <w:r w:rsidR="00437C65">
        <w:t>7.8.4</w:t>
      </w:r>
      <w:r w:rsidR="00852C57">
        <w:fldChar w:fldCharType="end"/>
      </w:r>
      <w:r>
        <w:t xml:space="preserve"> and §</w:t>
      </w:r>
      <w:r w:rsidR="00852C57">
        <w:fldChar w:fldCharType="begin"/>
      </w:r>
      <w:r>
        <w:instrText xml:space="preserve"> REF _Ref486414401 \w \h </w:instrText>
      </w:r>
      <w:r w:rsidR="00852C57">
        <w:fldChar w:fldCharType="separate"/>
      </w:r>
      <w:r w:rsidR="00437C65">
        <w:t>7.8.5</w:t>
      </w:r>
      <w:r w:rsidR="00852C57">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lastRenderedPageBreak/>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679" w:name="_Ref495386185"/>
      <w:bookmarkStart w:id="1680" w:name="_Ref495400718"/>
      <w:bookmarkStart w:id="1681" w:name="_Toc251613455"/>
      <w:r>
        <w:t>Pointer comparison</w:t>
      </w:r>
      <w:bookmarkEnd w:id="1679"/>
      <w:bookmarkEnd w:id="1680"/>
      <w:bookmarkEnd w:id="1681"/>
    </w:p>
    <w:p w:rsidR="0028536B" w:rsidRDefault="0028536B">
      <w:r>
        <w:t xml:space="preserve">In an unsafe context, the </w:t>
      </w:r>
      <w:r>
        <w:rPr>
          <w:rStyle w:val="Codefragment"/>
        </w:rPr>
        <w:t>==</w:t>
      </w:r>
      <w:proofErr w:type="gramStart"/>
      <w:r>
        <w:t xml:space="preserve">, </w:t>
      </w:r>
      <w:r>
        <w:rPr>
          <w:rStyle w:val="Codefragment"/>
        </w:rPr>
        <w:t>!</w:t>
      </w:r>
      <w:proofErr w:type="gramEnd"/>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852C57">
        <w:fldChar w:fldCharType="begin"/>
      </w:r>
      <w:r>
        <w:instrText xml:space="preserve"> REF _Ref461974763 \w \h </w:instrText>
      </w:r>
      <w:r w:rsidR="00852C57">
        <w:fldChar w:fldCharType="separate"/>
      </w:r>
      <w:r w:rsidR="00437C65">
        <w:t>7.10</w:t>
      </w:r>
      <w:r w:rsidR="00852C57">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lastRenderedPageBreak/>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682" w:name="_Toc251613456"/>
      <w:r>
        <w:t>The sizeof operator</w:t>
      </w:r>
      <w:bookmarkEnd w:id="1672"/>
      <w:bookmarkEnd w:id="1682"/>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683" w:name="_Ref493144520"/>
      <w:bookmarkStart w:id="1684" w:name="_Toc251613457"/>
      <w:bookmarkEnd w:id="1664"/>
      <w:r>
        <w:t>The fixed statement</w:t>
      </w:r>
      <w:bookmarkEnd w:id="1683"/>
      <w:bookmarkEnd w:id="1684"/>
    </w:p>
    <w:p w:rsidR="0028536B" w:rsidRDefault="0028536B">
      <w:r>
        <w:t xml:space="preserve">In an unsafe context, the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lastRenderedPageBreak/>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to a moveable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ListBullet"/>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2C57">
        <w:fldChar w:fldCharType="begin"/>
      </w:r>
      <w:r w:rsidR="00853B45">
        <w:instrText xml:space="preserve"> REF _Ref98059481 \w \h </w:instrText>
      </w:r>
      <w:r w:rsidR="00852C57">
        <w:fldChar w:fldCharType="separate"/>
      </w:r>
      <w:r w:rsidR="00437C65">
        <w:t>18.7.2</w:t>
      </w:r>
      <w:r w:rsidR="00852C57">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lastRenderedPageBreak/>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w:t>
      </w:r>
      <w:r w:rsidR="0028536B">
        <w:t xml:space="preserve"> </w:t>
      </w:r>
      <w:r>
        <w:t>a similar result to the third</w:t>
      </w:r>
      <w:r w:rsidR="0028536B">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lastRenderedPageBreak/>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lastRenderedPageBreak/>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Heading2"/>
      </w:pPr>
      <w:bookmarkStart w:id="1685" w:name="_Toc251613458"/>
      <w:bookmarkStart w:id="1686" w:name="_Ref495742547"/>
      <w:r>
        <w:t>Fixed size buffers</w:t>
      </w:r>
      <w:bookmarkEnd w:id="1685"/>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Heading3"/>
      </w:pPr>
      <w:bookmarkStart w:id="1687" w:name="_Toc111395421"/>
      <w:bookmarkStart w:id="1688" w:name="_Toc251613459"/>
      <w:r>
        <w:t>Fixed size buffer declarations</w:t>
      </w:r>
      <w:bookmarkEnd w:id="1687"/>
      <w:bookmarkEnd w:id="1688"/>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lastRenderedPageBreak/>
        <w:t>fixed-size-buffer-declarators:</w:t>
      </w:r>
      <w:r>
        <w:br/>
        <w:t>fixed-size-buffer-declarator</w:t>
      </w:r>
      <w:r>
        <w:br/>
        <w:t>fixed-size-buffer-declarator</w:t>
      </w:r>
      <w:r w:rsidR="0023252D">
        <w:t xml:space="preserve">   </w:t>
      </w:r>
      <w:r w:rsidR="0023252D">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689" w:name="_Toc71984394"/>
      <w:bookmarkStart w:id="1690" w:name="_Ref98059278"/>
      <w:bookmarkStart w:id="1691" w:name="_Ref98059481"/>
      <w:bookmarkStart w:id="1692" w:name="_Toc111395422"/>
      <w:bookmarkStart w:id="1693" w:name="_Toc251613460"/>
      <w:r>
        <w:t>Fixed size buffers in e</w:t>
      </w:r>
      <w:r w:rsidRPr="00BD24BD">
        <w:t>xpressions</w:t>
      </w:r>
      <w:bookmarkEnd w:id="1689"/>
      <w:bookmarkEnd w:id="1690"/>
      <w:bookmarkEnd w:id="1691"/>
      <w:bookmarkEnd w:id="1692"/>
      <w:bookmarkEnd w:id="1693"/>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ListBullet"/>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ListBullet"/>
      </w:pPr>
      <w:r>
        <w:t xml:space="preserve">If </w:t>
      </w:r>
      <w:r w:rsidRPr="007D1565">
        <w:rPr>
          <w:rStyle w:val="Codefragment"/>
        </w:rPr>
        <w:t>E</w:t>
      </w:r>
      <w:r>
        <w:t xml:space="preserve"> is classified as a value, a compile-time error occurs.</w:t>
      </w:r>
    </w:p>
    <w:p w:rsidR="0003237C" w:rsidRDefault="0003237C" w:rsidP="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ListBullet"/>
      </w:pPr>
      <w:r>
        <w:lastRenderedPageBreak/>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ListBullet"/>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694" w:name="_Toc71984396"/>
      <w:bookmarkStart w:id="1695" w:name="_Toc111395424"/>
      <w:bookmarkStart w:id="1696" w:name="_Toc251613461"/>
      <w:r>
        <w:t>Definite a</w:t>
      </w:r>
      <w:r w:rsidRPr="00BD24BD">
        <w:t>ssignment</w:t>
      </w:r>
      <w:bookmarkEnd w:id="1694"/>
      <w:r>
        <w:t xml:space="preserve"> checking</w:t>
      </w:r>
      <w:bookmarkEnd w:id="1695"/>
      <w:bookmarkEnd w:id="1696"/>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Heading2"/>
      </w:pPr>
      <w:bookmarkStart w:id="1697" w:name="_Toc251613462"/>
      <w:r>
        <w:t>Stack allocation</w:t>
      </w:r>
      <w:bookmarkEnd w:id="1686"/>
      <w:bookmarkEnd w:id="1697"/>
    </w:p>
    <w:p w:rsidR="0028536B" w:rsidRDefault="0028536B">
      <w:r>
        <w:t>In an unsafe context, a local variable declaration (§</w:t>
      </w:r>
      <w:r w:rsidR="00852C57">
        <w:fldChar w:fldCharType="begin"/>
      </w:r>
      <w:r>
        <w:instrText xml:space="preserve"> REF _Ref470933975 \w \h </w:instrText>
      </w:r>
      <w:r w:rsidR="00852C57">
        <w:fldChar w:fldCharType="separate"/>
      </w:r>
      <w:r w:rsidR="00437C65">
        <w:t>8.5.1</w:t>
      </w:r>
      <w:r w:rsidR="00852C57">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rsidR="00852C57">
        <w:fldChar w:fldCharType="begin"/>
      </w:r>
      <w:r>
        <w:instrText xml:space="preserve"> REF _Ref449318995 \w \h </w:instrText>
      </w:r>
      <w:r w:rsidR="00852C57">
        <w:fldChar w:fldCharType="separate"/>
      </w:r>
      <w:r w:rsidR="00437C65">
        <w:t>18.2</w:t>
      </w:r>
      <w:r w:rsidR="00852C57">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w:t>
      </w:r>
      <w:r>
        <w:lastRenderedPageBreak/>
        <w:t xml:space="preserve">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852C57">
        <w:fldChar w:fldCharType="begin"/>
      </w:r>
      <w:r>
        <w:instrText xml:space="preserve"> REF _Ref513707937 \r \h </w:instrText>
      </w:r>
      <w:r w:rsidR="00852C57">
        <w:fldChar w:fldCharType="separate"/>
      </w:r>
      <w:r w:rsidR="00437C65">
        <w:t>8.10</w:t>
      </w:r>
      <w:r w:rsidR="00852C57">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698" w:name="_Toc251613463"/>
      <w:r>
        <w:t>Dynamic memory allocation</w:t>
      </w:r>
      <w:bookmarkEnd w:id="1698"/>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lastRenderedPageBreak/>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699" w:name="_Toc510510556"/>
      <w:bookmarkStart w:id="1700" w:name="_Toc522359376"/>
      <w:bookmarkStart w:id="1701" w:name="_Toc251613464"/>
      <w:bookmarkEnd w:id="1655"/>
      <w:r>
        <w:lastRenderedPageBreak/>
        <w:t>Documentation comments</w:t>
      </w:r>
      <w:bookmarkEnd w:id="1699"/>
      <w:bookmarkEnd w:id="1700"/>
      <w:bookmarkEnd w:id="1701"/>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Comments using such syntax are called </w:t>
      </w:r>
      <w:r>
        <w:rPr>
          <w:rStyle w:val="Term"/>
        </w:rPr>
        <w:t>documentation comments</w:t>
      </w:r>
      <w:r>
        <w:t xml:space="preserve">. </w:t>
      </w:r>
      <w:r w:rsidR="00852C57">
        <w:fldChar w:fldCharType="begin"/>
      </w:r>
      <w:r>
        <w:instrText xml:space="preserve"> XE "///" \t "See documentation comment" </w:instrText>
      </w:r>
      <w:r w:rsidR="00852C57">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852C57">
        <w:fldChar w:fldCharType="begin"/>
      </w:r>
      <w:r>
        <w:instrText xml:space="preserve"> XE "documentation generator" \b </w:instrText>
      </w:r>
      <w:r w:rsidR="00852C57">
        <w:fldChar w:fldCharType="end"/>
      </w:r>
      <w:r>
        <w:t xml:space="preserve"> (This generator could be, but need not be, the C# compiler itself.) The output produced by the documentation generator is called the </w:t>
      </w:r>
      <w:r>
        <w:rPr>
          <w:rStyle w:val="Term"/>
        </w:rPr>
        <w:t>documentation file</w:t>
      </w:r>
      <w:r>
        <w:t>.</w:t>
      </w:r>
      <w:r w:rsidR="00852C57">
        <w:fldChar w:fldCharType="begin"/>
      </w:r>
      <w:r>
        <w:instrText xml:space="preserve"> XE "documentation file" \b </w:instrText>
      </w:r>
      <w:r w:rsidR="00852C57">
        <w:fldChar w:fldCharType="end"/>
      </w:r>
      <w:r>
        <w:t xml:space="preserve"> A documentation file is used as input to a </w:t>
      </w:r>
      <w:r>
        <w:rPr>
          <w:rStyle w:val="Term"/>
        </w:rPr>
        <w:t>documentation viewer</w:t>
      </w:r>
      <w:r>
        <w:t>;</w:t>
      </w:r>
      <w:r w:rsidR="00852C57">
        <w:fldChar w:fldCharType="begin"/>
      </w:r>
      <w:r>
        <w:instrText xml:space="preserve"> XE "documentation viewer" \b </w:instrText>
      </w:r>
      <w:r w:rsidR="00852C57">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702" w:name="_Toc510510557"/>
      <w:bookmarkStart w:id="1703" w:name="_Toc522359377"/>
      <w:bookmarkStart w:id="1704" w:name="_Toc251613465"/>
      <w:r w:rsidRPr="00C71C9D">
        <w:t>Introduction</w:t>
      </w:r>
      <w:bookmarkEnd w:id="1702"/>
      <w:bookmarkEnd w:id="1703"/>
      <w:bookmarkEnd w:id="1704"/>
    </w:p>
    <w:p w:rsidR="008701B4" w:rsidRDefault="008701B4" w:rsidP="008701B4">
      <w:r>
        <w:t>Comments having a special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852C57">
        <w:fldChar w:fldCharType="begin"/>
      </w:r>
      <w:r>
        <w:instrText xml:space="preserve"> REF _Ref6217116 \r \h </w:instrText>
      </w:r>
      <w:r w:rsidR="00852C57">
        <w:fldChar w:fldCharType="separate"/>
      </w:r>
      <w:r w:rsidR="00437C65">
        <w:t>17.2</w:t>
      </w:r>
      <w:r w:rsidR="00852C57">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sidR="00903A88">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lastRenderedPageBreak/>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rsidR="00852C57">
        <w:fldChar w:fldCharType="begin"/>
      </w:r>
      <w:r>
        <w:instrText xml:space="preserve"> REF _Ref509214687 \r \h </w:instrText>
      </w:r>
      <w:r w:rsidR="00852C57">
        <w:fldChar w:fldCharType="separate"/>
      </w:r>
      <w:r w:rsidR="00437C65">
        <w:t>A.2</w:t>
      </w:r>
      <w:r w:rsidR="00852C57">
        <w:fldChar w:fldCharType="end"/>
      </w:r>
      <w:r>
        <w:t xml:space="preserve">. Some of the recommended tags have special meanings: </w:t>
      </w:r>
    </w:p>
    <w:p w:rsidR="008701B4" w:rsidRDefault="008701B4" w:rsidP="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ListBullet"/>
      </w:pPr>
      <w:r>
        <w:t xml:space="preserve">The </w:t>
      </w:r>
      <w:r>
        <w:rPr>
          <w:rStyle w:val="Codefragment"/>
        </w:rPr>
        <w:t>cref</w:t>
      </w:r>
      <w:r w:rsidR="00852C57">
        <w:fldChar w:fldCharType="begin"/>
      </w:r>
      <w:r>
        <w:instrText xml:space="preserve"> XE "cref" \b </w:instrText>
      </w:r>
      <w:r w:rsidR="00852C57">
        <w:fldChar w:fldCharType="end"/>
      </w:r>
      <w:r w:rsidR="00852C57">
        <w:fldChar w:fldCharType="begin"/>
      </w:r>
      <w:r>
        <w:instrText xml:space="preserve"> XE "documentation comment tag:cref" \t "</w:instrText>
      </w:r>
      <w:r>
        <w:rPr>
          <w:i/>
        </w:rPr>
        <w:instrText>See</w:instrText>
      </w:r>
      <w:r>
        <w:instrText xml:space="preserve"> cref" \b </w:instrText>
      </w:r>
      <w:r w:rsidR="00852C57">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ListBullet"/>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705" w:name="_Ref509214687"/>
      <w:bookmarkStart w:id="1706" w:name="_Toc510510558"/>
      <w:bookmarkStart w:id="1707" w:name="_Toc522359378"/>
      <w:bookmarkStart w:id="1708" w:name="_Toc251613466"/>
      <w:r>
        <w:t>Recommended tags</w:t>
      </w:r>
      <w:bookmarkEnd w:id="1705"/>
      <w:bookmarkEnd w:id="1706"/>
      <w:bookmarkEnd w:id="1707"/>
      <w:bookmarkEnd w:id="1708"/>
      <w:r w:rsidR="00852C57">
        <w:fldChar w:fldCharType="begin"/>
      </w:r>
      <w:r>
        <w:instrText xml:space="preserve"> XE "documentation comment:recommended tags in" \b </w:instrText>
      </w:r>
      <w:r w:rsidR="00852C57">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lastRenderedPageBreak/>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Set text in a code-like font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sidR="008701B4">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sidR="008701B4">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c>
          <w:tcPr>
            <w:tcW w:w="0" w:type="auto"/>
          </w:tcPr>
          <w:p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sidR="008701B4">
              <w:rPr>
                <w:rStyle w:val="Codefragment"/>
              </w:rPr>
              <w:t xml:space="preserve"> </w:t>
            </w:r>
          </w:p>
        </w:tc>
        <w:tc>
          <w:tcPr>
            <w:tcW w:w="5310" w:type="dxa"/>
          </w:tcPr>
          <w:p w:rsidR="008701B4" w:rsidRDefault="008701B4" w:rsidP="005254FF">
            <w:pPr>
              <w:pStyle w:val="Table"/>
            </w:pPr>
            <w:r>
              <w:t xml:space="preserve">Describe </w:t>
            </w:r>
            <w:r w:rsidR="005254FF">
              <w:t>additional information about a</w:t>
            </w:r>
            <w:r>
              <w:t xml:space="preserve"> type</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sidR="008701B4">
              <w:rPr>
                <w:rStyle w:val="Codefragment"/>
              </w:rPr>
              <w:t xml:space="preserve"> </w:t>
            </w:r>
          </w:p>
        </w:tc>
        <w:tc>
          <w:tcPr>
            <w:tcW w:w="5310" w:type="dxa"/>
          </w:tcPr>
          <w:p w:rsidR="008701B4" w:rsidRDefault="008701B4" w:rsidP="009065E9">
            <w:pPr>
              <w:pStyle w:val="Table"/>
            </w:pPr>
            <w:r>
              <w:t>Specify a link</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Emphasis"/>
              </w:rPr>
              <w:t>See Also</w:t>
            </w:r>
            <w:r>
              <w:t xml:space="preserve"> entry</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sidR="008701B4">
              <w:rPr>
                <w:rStyle w:val="Codefragment"/>
              </w:rPr>
              <w:t xml:space="preserve"> </w:t>
            </w:r>
          </w:p>
        </w:tc>
        <w:tc>
          <w:tcPr>
            <w:tcW w:w="5310" w:type="dxa"/>
          </w:tcPr>
          <w:p w:rsidR="008701B4" w:rsidRDefault="008701B4" w:rsidP="009065E9">
            <w:pPr>
              <w:pStyle w:val="Table"/>
            </w:pPr>
            <w:r>
              <w:t xml:space="preserve">Describe </w:t>
            </w:r>
            <w:r w:rsidR="005254FF">
              <w:t xml:space="preserve">a type or </w:t>
            </w:r>
            <w:r>
              <w:t>a member of a type</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sidR="008701B4">
              <w:rPr>
                <w:rStyle w:val="Codefragment"/>
              </w:rPr>
              <w:t xml:space="preserve"> </w:t>
            </w:r>
          </w:p>
        </w:tc>
        <w:tc>
          <w:tcPr>
            <w:tcW w:w="5310" w:type="dxa"/>
          </w:tcPr>
          <w:p w:rsidR="008701B4" w:rsidRDefault="008701B4" w:rsidP="009065E9">
            <w:pPr>
              <w:pStyle w:val="Table"/>
            </w:pPr>
            <w:r>
              <w:t>Describe a property</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709" w:name="_Ref517612614"/>
      <w:bookmarkStart w:id="1710" w:name="_Ref518038653"/>
      <w:bookmarkStart w:id="1711" w:name="_Toc522359379"/>
      <w:bookmarkStart w:id="1712" w:name="_Toc251613467"/>
      <w:r>
        <w:t>&lt;c&gt;</w:t>
      </w:r>
      <w:bookmarkEnd w:id="1709"/>
      <w:bookmarkEnd w:id="1710"/>
      <w:bookmarkEnd w:id="1711"/>
      <w:bookmarkEnd w:id="1712"/>
      <w:r w:rsidR="00852C57">
        <w:fldChar w:fldCharType="begin"/>
      </w:r>
      <w:r>
        <w:instrText xml:space="preserve"> XE "documentation comment tag:&lt;c&gt;" \t "See &lt;c&gt;" \b </w:instrText>
      </w:r>
      <w:r w:rsidR="00852C57">
        <w:fldChar w:fldCharType="end"/>
      </w:r>
      <w:r w:rsidR="00852C57">
        <w:fldChar w:fldCharType="begin"/>
      </w:r>
      <w:r>
        <w:instrText xml:space="preserve"> XE "&lt;c&gt;;c" \b </w:instrText>
      </w:r>
      <w:r w:rsidR="00852C57">
        <w:fldChar w:fldCharType="end"/>
      </w:r>
    </w:p>
    <w:p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13" w:name="_Ref509215358"/>
      <w:bookmarkStart w:id="1714" w:name="_Ref509215642"/>
      <w:bookmarkStart w:id="1715" w:name="_Ref509222272"/>
      <w:bookmarkStart w:id="1716" w:name="_Toc510510560"/>
      <w:bookmarkStart w:id="1717" w:name="_Toc522359380"/>
      <w:bookmarkStart w:id="1718" w:name="_Toc251613468"/>
      <w:r>
        <w:t>&lt;code&gt;</w:t>
      </w:r>
      <w:bookmarkEnd w:id="1713"/>
      <w:bookmarkEnd w:id="1714"/>
      <w:bookmarkEnd w:id="1715"/>
      <w:bookmarkEnd w:id="1716"/>
      <w:bookmarkEnd w:id="1717"/>
      <w:bookmarkEnd w:id="1718"/>
      <w:r w:rsidR="00852C57">
        <w:fldChar w:fldCharType="begin"/>
      </w:r>
      <w:r>
        <w:instrText xml:space="preserve"> XE "documentation comment tag:&lt;code&gt;" \t "</w:instrText>
      </w:r>
      <w:r>
        <w:rPr>
          <w:i/>
        </w:rPr>
        <w:instrText>See</w:instrText>
      </w:r>
      <w:r>
        <w:instrText xml:space="preserve"> &lt;code&gt;" \b </w:instrText>
      </w:r>
      <w:r w:rsidR="00852C57">
        <w:fldChar w:fldCharType="end"/>
      </w:r>
      <w:r w:rsidR="00852C57">
        <w:fldChar w:fldCharType="begin"/>
      </w:r>
      <w:r>
        <w:instrText xml:space="preserve"> XE "&lt;code&gt;;code" \b </w:instrText>
      </w:r>
      <w:r w:rsidR="00852C57">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t>&lt;code&gt;</w:t>
      </w:r>
      <w:r>
        <w:rPr>
          <w:i/>
          <w:lang w:val="fr-FR"/>
        </w:rPr>
        <w:t>source code or program output</w:t>
      </w:r>
      <w:r>
        <w:rPr>
          <w:lang w:val="fr-FR"/>
        </w:rPr>
        <w:t>&lt;/code&gt;</w:t>
      </w:r>
    </w:p>
    <w:p w:rsidR="008701B4" w:rsidRDefault="008701B4" w:rsidP="008701B4">
      <w:pPr>
        <w:rPr>
          <w:b/>
        </w:rPr>
      </w:pPr>
      <w:r>
        <w:rPr>
          <w:b/>
        </w:rPr>
        <w:lastRenderedPageBreak/>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19" w:name="_Ref502725174"/>
      <w:bookmarkStart w:id="1720" w:name="_Toc510510561"/>
      <w:bookmarkStart w:id="1721" w:name="_Toc522359381"/>
      <w:bookmarkStart w:id="1722" w:name="_Toc251613469"/>
      <w:r>
        <w:t>&lt;example&gt;</w:t>
      </w:r>
      <w:bookmarkEnd w:id="1719"/>
      <w:bookmarkEnd w:id="1720"/>
      <w:bookmarkEnd w:id="1721"/>
      <w:bookmarkEnd w:id="1722"/>
      <w:r w:rsidR="00852C57">
        <w:fldChar w:fldCharType="begin"/>
      </w:r>
      <w:r>
        <w:instrText xml:space="preserve"> XE "documentation comment tag:&lt;example&gt;" \t "</w:instrText>
      </w:r>
      <w:r>
        <w:rPr>
          <w:i/>
        </w:rPr>
        <w:instrText>See</w:instrText>
      </w:r>
      <w:r>
        <w:instrText xml:space="preserve"> &lt;example&gt;" \b </w:instrText>
      </w:r>
      <w:r w:rsidR="00852C57">
        <w:fldChar w:fldCharType="end"/>
      </w:r>
      <w:r w:rsidR="00852C57">
        <w:fldChar w:fldCharType="begin"/>
      </w:r>
      <w:r>
        <w:instrText xml:space="preserve"> XE "&lt;example&gt;;example" \b </w:instrText>
      </w:r>
      <w:r w:rsidR="00852C57">
        <w:fldChar w:fldCharType="end"/>
      </w:r>
    </w:p>
    <w:p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 xml:space="preserve"> for an example.</w:t>
      </w:r>
    </w:p>
    <w:p w:rsidR="008701B4" w:rsidRDefault="008701B4" w:rsidP="00C71C9D">
      <w:pPr>
        <w:pStyle w:val="Appendix3"/>
      </w:pPr>
      <w:bookmarkStart w:id="1723" w:name="_Ref509222283"/>
      <w:bookmarkStart w:id="1724" w:name="_Toc510510562"/>
      <w:bookmarkStart w:id="1725" w:name="_Toc522359382"/>
      <w:bookmarkStart w:id="1726" w:name="_Toc251613470"/>
      <w:r>
        <w:t>&lt;exception&gt;</w:t>
      </w:r>
      <w:bookmarkEnd w:id="1723"/>
      <w:bookmarkEnd w:id="1724"/>
      <w:bookmarkEnd w:id="1725"/>
      <w:bookmarkEnd w:id="1726"/>
      <w:r w:rsidR="00852C57">
        <w:fldChar w:fldCharType="begin"/>
      </w:r>
      <w:r>
        <w:instrText xml:space="preserve"> XE "documentation comment tag:&lt;exception&gt;" \t "</w:instrText>
      </w:r>
      <w:r>
        <w:rPr>
          <w:i/>
        </w:rPr>
        <w:instrText>See</w:instrText>
      </w:r>
      <w:r>
        <w:instrText xml:space="preserve"> &lt;exception&gt;" \b </w:instrText>
      </w:r>
      <w:r w:rsidR="00852C57">
        <w:fldChar w:fldCharType="end"/>
      </w:r>
      <w:r w:rsidR="00852C57">
        <w:fldChar w:fldCharType="begin"/>
      </w:r>
      <w:r>
        <w:instrText xml:space="preserve"> XE "&lt;exception&gt;;exception" \b </w:instrText>
      </w:r>
      <w:r w:rsidR="00852C57">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27" w:name="_Ref14078574"/>
      <w:bookmarkStart w:id="1728" w:name="_Toc251613471"/>
      <w:bookmarkStart w:id="1729" w:name="_Ref509222287"/>
      <w:bookmarkStart w:id="1730" w:name="_Toc510510563"/>
      <w:bookmarkStart w:id="1731" w:name="_Toc522359383"/>
      <w:r>
        <w:lastRenderedPageBreak/>
        <w:t>&lt;include&gt;</w:t>
      </w:r>
      <w:bookmarkEnd w:id="1727"/>
      <w:bookmarkEnd w:id="1728"/>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where</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The file name of an external XML file. The file name is interpreted relative to the file that contains the include tag.</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An XPath expression that selects some of the XML in the external XML file. </w:t>
      </w:r>
    </w:p>
    <w:p w:rsidR="008701B4" w:rsidRDefault="008701B4" w:rsidP="008701B4">
      <w:pPr>
        <w:rPr>
          <w:rStyle w:val="Emphasis"/>
          <w:b/>
          <w:i w:val="0"/>
        </w:rPr>
      </w:pPr>
      <w:r>
        <w:rPr>
          <w:rStyle w:val="Emphasis"/>
          <w:b/>
          <w:i w:val="0"/>
        </w:rPr>
        <w:t>Example:</w:t>
      </w:r>
    </w:p>
    <w:p w:rsidR="008701B4" w:rsidRDefault="008701B4" w:rsidP="008701B4">
      <w:pPr>
        <w:rPr>
          <w:rStyle w:val="Emphasis"/>
          <w:i w:val="0"/>
        </w:rPr>
      </w:pPr>
      <w:r>
        <w:rPr>
          <w:rStyle w:val="Emphasis"/>
          <w:i w:val="0"/>
        </w:rPr>
        <w:t>If the source code contained a declaration like:</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then the same documentation is output as if the source code contained:</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732" w:name="_Ref14078600"/>
      <w:bookmarkStart w:id="1733" w:name="_Toc251613472"/>
      <w:r>
        <w:t>&lt;list&gt;</w:t>
      </w:r>
      <w:bookmarkEnd w:id="1729"/>
      <w:bookmarkEnd w:id="1730"/>
      <w:bookmarkEnd w:id="1731"/>
      <w:bookmarkEnd w:id="1732"/>
      <w:bookmarkEnd w:id="1733"/>
      <w:r w:rsidR="00852C57">
        <w:fldChar w:fldCharType="begin"/>
      </w:r>
      <w:r>
        <w:instrText xml:space="preserve"> XE "documentation comment tag:&lt;list&gt;" \t "</w:instrText>
      </w:r>
      <w:r>
        <w:rPr>
          <w:i/>
        </w:rPr>
        <w:instrText>See</w:instrText>
      </w:r>
      <w:r>
        <w:instrText xml:space="preserve"> &lt;list&gt;" \b </w:instrText>
      </w:r>
      <w:r w:rsidR="00852C57">
        <w:fldChar w:fldCharType="end"/>
      </w:r>
      <w:r w:rsidR="00852C57">
        <w:fldChar w:fldCharType="begin"/>
      </w:r>
      <w:r>
        <w:instrText xml:space="preserve"> XE "&lt;list&gt;;list" \b </w:instrText>
      </w:r>
      <w:r w:rsidR="00852C57">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lastRenderedPageBreak/>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34" w:name="_Ref509222296"/>
      <w:bookmarkStart w:id="1735" w:name="_Toc510510564"/>
      <w:bookmarkStart w:id="1736" w:name="_Toc522359384"/>
      <w:bookmarkStart w:id="1737" w:name="_Toc251613473"/>
      <w:r>
        <w:t>&lt;para&gt;</w:t>
      </w:r>
      <w:bookmarkEnd w:id="1734"/>
      <w:bookmarkEnd w:id="1735"/>
      <w:bookmarkEnd w:id="1736"/>
      <w:bookmarkEnd w:id="1737"/>
      <w:r w:rsidR="00852C57">
        <w:fldChar w:fldCharType="begin"/>
      </w:r>
      <w:r>
        <w:instrText xml:space="preserve"> XE "documentation comment tag:&lt;para&gt;" \t "</w:instrText>
      </w:r>
      <w:r>
        <w:rPr>
          <w:i/>
        </w:rPr>
        <w:instrText>See</w:instrText>
      </w:r>
      <w:r>
        <w:instrText xml:space="preserve"> &lt;para&gt;" \b </w:instrText>
      </w:r>
      <w:r w:rsidR="00852C57">
        <w:fldChar w:fldCharType="end"/>
      </w:r>
      <w:r w:rsidR="00852C57">
        <w:fldChar w:fldCharType="begin"/>
      </w:r>
      <w:r>
        <w:instrText xml:space="preserve"> XE "&lt;para&gt;;para" \b </w:instrText>
      </w:r>
      <w:r w:rsidR="00852C57">
        <w:fldChar w:fldCharType="end"/>
      </w:r>
    </w:p>
    <w:p w:rsidR="008701B4" w:rsidRDefault="008701B4" w:rsidP="008701B4">
      <w:r>
        <w:t xml:space="preserve">This tag is for use inside other tags, such as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or </w:t>
      </w:r>
      <w:r>
        <w:rPr>
          <w:rStyle w:val="Codefragment"/>
        </w:rPr>
        <w:t>&lt;returns&gt;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lastRenderedPageBreak/>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38" w:name="_Ref509222304"/>
      <w:bookmarkStart w:id="1739" w:name="_Toc510510565"/>
      <w:bookmarkStart w:id="1740" w:name="_Toc522359385"/>
      <w:bookmarkStart w:id="1741" w:name="_Toc251613474"/>
      <w:r>
        <w:t>&lt;param&gt;</w:t>
      </w:r>
      <w:bookmarkEnd w:id="1738"/>
      <w:bookmarkEnd w:id="1739"/>
      <w:bookmarkEnd w:id="1740"/>
      <w:bookmarkEnd w:id="1741"/>
      <w:r w:rsidR="00852C57">
        <w:fldChar w:fldCharType="begin"/>
      </w:r>
      <w:r>
        <w:instrText xml:space="preserve"> XE "documentation comment tag:&lt;param&gt;" \t "</w:instrText>
      </w:r>
      <w:r>
        <w:rPr>
          <w:i/>
        </w:rPr>
        <w:instrText>See</w:instrText>
      </w:r>
      <w:r>
        <w:instrText xml:space="preserve"> &lt;param&gt;" \b </w:instrText>
      </w:r>
      <w:r w:rsidR="00852C57">
        <w:fldChar w:fldCharType="end"/>
      </w:r>
      <w:r w:rsidR="00852C57">
        <w:fldChar w:fldCharType="begin"/>
      </w:r>
      <w:r>
        <w:instrText xml:space="preserve"> XE "&lt;param&gt;;param" \b </w:instrText>
      </w:r>
      <w:r w:rsidR="00852C57">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42" w:name="_Ref509222310"/>
      <w:bookmarkStart w:id="1743" w:name="_Toc510510566"/>
      <w:bookmarkStart w:id="1744" w:name="_Toc522359386"/>
      <w:bookmarkStart w:id="1745" w:name="_Toc251613475"/>
      <w:r>
        <w:t>&lt;paramref&gt;</w:t>
      </w:r>
      <w:bookmarkEnd w:id="1742"/>
      <w:bookmarkEnd w:id="1743"/>
      <w:bookmarkEnd w:id="1744"/>
      <w:bookmarkEnd w:id="1745"/>
      <w:r w:rsidR="00852C57">
        <w:fldChar w:fldCharType="begin"/>
      </w:r>
      <w:r>
        <w:instrText xml:space="preserve"> XE "documentation comment tag:&lt;paramref&gt;" \t "</w:instrText>
      </w:r>
      <w:r>
        <w:rPr>
          <w:i/>
        </w:rPr>
        <w:instrText>See</w:instrText>
      </w:r>
      <w:r>
        <w:instrText xml:space="preserve"> &lt;paramref&gt;" \b </w:instrText>
      </w:r>
      <w:r w:rsidR="00852C57">
        <w:fldChar w:fldCharType="end"/>
      </w:r>
      <w:r w:rsidR="00852C57">
        <w:fldChar w:fldCharType="begin"/>
      </w:r>
      <w:r>
        <w:instrText xml:space="preserve"> XE "&lt;paramref&gt;;paramref" \b </w:instrText>
      </w:r>
      <w:r w:rsidR="00852C57">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746" w:name="_Ref509222318"/>
      <w:bookmarkStart w:id="1747" w:name="_Toc510510567"/>
      <w:bookmarkStart w:id="1748" w:name="_Toc522359387"/>
      <w:bookmarkStart w:id="1749" w:name="_Toc251613476"/>
      <w:r>
        <w:t>&lt;permission&gt;</w:t>
      </w:r>
      <w:bookmarkEnd w:id="1746"/>
      <w:bookmarkEnd w:id="1747"/>
      <w:bookmarkEnd w:id="1748"/>
      <w:bookmarkEnd w:id="1749"/>
      <w:r w:rsidR="00852C57">
        <w:fldChar w:fldCharType="begin"/>
      </w:r>
      <w:r>
        <w:instrText xml:space="preserve"> XE "documentation comment tag:&lt;permission&gt;" \t "</w:instrText>
      </w:r>
      <w:r>
        <w:rPr>
          <w:i/>
        </w:rPr>
        <w:instrText>See</w:instrText>
      </w:r>
      <w:r>
        <w:instrText xml:space="preserve"> &lt;permission&gt;" \b </w:instrText>
      </w:r>
      <w:r w:rsidR="00852C57">
        <w:fldChar w:fldCharType="end"/>
      </w:r>
      <w:r w:rsidR="00852C57">
        <w:fldChar w:fldCharType="begin"/>
      </w:r>
      <w:r>
        <w:instrText xml:space="preserve"> XE "&lt;permission&gt;;permission" \b </w:instrText>
      </w:r>
      <w:r w:rsidR="00852C57">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lastRenderedPageBreak/>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50" w:name="_Ref509216042"/>
      <w:bookmarkStart w:id="1751" w:name="_Ref509216639"/>
      <w:bookmarkStart w:id="1752" w:name="_Ref509222326"/>
      <w:bookmarkStart w:id="1753" w:name="_Toc510510568"/>
      <w:bookmarkStart w:id="1754" w:name="_Toc522359388"/>
      <w:bookmarkStart w:id="1755" w:name="_Toc251613477"/>
      <w:r>
        <w:t>&lt;</w:t>
      </w:r>
      <w:r w:rsidR="00630177">
        <w:t>remark</w:t>
      </w:r>
      <w:r>
        <w:t>&gt;</w:t>
      </w:r>
      <w:bookmarkEnd w:id="1750"/>
      <w:bookmarkEnd w:id="1751"/>
      <w:bookmarkEnd w:id="1752"/>
      <w:bookmarkEnd w:id="1753"/>
      <w:bookmarkEnd w:id="1754"/>
      <w:bookmarkEnd w:id="1755"/>
      <w:r w:rsidR="00852C57">
        <w:fldChar w:fldCharType="begin"/>
      </w:r>
      <w:r>
        <w:instrText xml:space="preserve"> XE "documentation comment tag:&lt;remarks&gt;" \t "</w:instrText>
      </w:r>
      <w:r>
        <w:rPr>
          <w:i/>
        </w:rPr>
        <w:instrText>See</w:instrText>
      </w:r>
      <w:r>
        <w:instrText xml:space="preserve"> &lt;remarks&gt;" \b </w:instrText>
      </w:r>
      <w:r w:rsidR="00852C57">
        <w:fldChar w:fldCharType="end"/>
      </w:r>
      <w:r w:rsidR="00852C57">
        <w:fldChar w:fldCharType="begin"/>
      </w:r>
      <w:r>
        <w:instrText xml:space="preserve"> XE "&lt;remarks&gt;;remarks" \b </w:instrText>
      </w:r>
      <w:r w:rsidR="00852C57">
        <w:fldChar w:fldCharType="end"/>
      </w:r>
    </w:p>
    <w:p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rsidR="008701B4" w:rsidRDefault="008701B4" w:rsidP="008701B4">
      <w:pPr>
        <w:rPr>
          <w:b/>
          <w:bCs/>
        </w:rPr>
      </w:pPr>
      <w:r>
        <w:rPr>
          <w:b/>
          <w:bCs/>
        </w:rPr>
        <w:t>Syntax:</w:t>
      </w:r>
    </w:p>
    <w:p w:rsidR="008701B4" w:rsidRDefault="008701B4" w:rsidP="008701B4">
      <w:pPr>
        <w:pStyle w:val="Code"/>
      </w:pPr>
      <w:r>
        <w:t>&lt;</w:t>
      </w:r>
      <w:r w:rsidR="00630177">
        <w:t>remark</w:t>
      </w:r>
      <w:r>
        <w:t>&gt;</w:t>
      </w:r>
      <w:r>
        <w:rPr>
          <w:i/>
          <w:iCs/>
        </w:rPr>
        <w:t>description</w:t>
      </w:r>
      <w:r>
        <w:t>&lt;/</w:t>
      </w:r>
      <w:r w:rsidR="00630177">
        <w:t>remark</w:t>
      </w:r>
      <w:r>
        <w:t>&gt;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w:t>
      </w:r>
      <w:r w:rsidR="00630177">
        <w:t>remark</w:t>
      </w:r>
      <w:r>
        <w:t xml:space="preserve">. </w:t>
      </w:r>
    </w:p>
    <w:p w:rsidR="008701B4" w:rsidRDefault="008701B4" w:rsidP="008701B4">
      <w:pPr>
        <w:rPr>
          <w:b/>
          <w:bCs/>
        </w:rPr>
      </w:pPr>
      <w:r>
        <w:rPr>
          <w:b/>
          <w:bCs/>
        </w:rPr>
        <w:t>Example:</w:t>
      </w:r>
    </w:p>
    <w:p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rsidR="008701B4" w:rsidRDefault="008701B4" w:rsidP="00C71C9D">
      <w:pPr>
        <w:pStyle w:val="Appendix3"/>
      </w:pPr>
      <w:bookmarkStart w:id="1756" w:name="_Ref509216030"/>
      <w:bookmarkStart w:id="1757" w:name="_Ref509222345"/>
      <w:bookmarkStart w:id="1758" w:name="_Toc510510569"/>
      <w:bookmarkStart w:id="1759" w:name="_Toc522359389"/>
      <w:bookmarkStart w:id="1760" w:name="_Toc251613478"/>
      <w:r>
        <w:t>&lt;returns&gt;</w:t>
      </w:r>
      <w:bookmarkEnd w:id="1756"/>
      <w:bookmarkEnd w:id="1757"/>
      <w:bookmarkEnd w:id="1758"/>
      <w:bookmarkEnd w:id="1759"/>
      <w:bookmarkEnd w:id="1760"/>
      <w:r w:rsidR="00852C57">
        <w:fldChar w:fldCharType="begin"/>
      </w:r>
      <w:r>
        <w:instrText xml:space="preserve"> XE "documentation comment tag:&lt;returns&gt;" \t "</w:instrText>
      </w:r>
      <w:r>
        <w:rPr>
          <w:i/>
        </w:rPr>
        <w:instrText>See</w:instrText>
      </w:r>
      <w:r>
        <w:instrText xml:space="preserve"> &lt;returns&gt;" \b </w:instrText>
      </w:r>
      <w:r w:rsidR="00852C57">
        <w:fldChar w:fldCharType="end"/>
      </w:r>
      <w:r w:rsidR="00852C57">
        <w:fldChar w:fldCharType="begin"/>
      </w:r>
      <w:r>
        <w:instrText xml:space="preserve"> XE "&lt;returns&gt;;returns" \b </w:instrText>
      </w:r>
      <w:r w:rsidR="00852C57">
        <w:fldChar w:fldCharType="end"/>
      </w:r>
    </w:p>
    <w:p w:rsidR="008701B4" w:rsidRDefault="008701B4" w:rsidP="008701B4">
      <w:r>
        <w:t>This tag is used to describe the return value of a method.</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61" w:name="_Ref509216501"/>
      <w:bookmarkStart w:id="1762" w:name="_Ref509222352"/>
      <w:bookmarkStart w:id="1763" w:name="_Toc510510570"/>
      <w:bookmarkStart w:id="1764" w:name="_Toc522359390"/>
      <w:bookmarkStart w:id="1765" w:name="_Toc251613479"/>
      <w:r>
        <w:lastRenderedPageBreak/>
        <w:t>&lt;see&gt;</w:t>
      </w:r>
      <w:bookmarkEnd w:id="1761"/>
      <w:bookmarkEnd w:id="1762"/>
      <w:bookmarkEnd w:id="1763"/>
      <w:bookmarkEnd w:id="1764"/>
      <w:bookmarkEnd w:id="1765"/>
      <w:r w:rsidR="00852C57">
        <w:fldChar w:fldCharType="begin"/>
      </w:r>
      <w:r>
        <w:instrText xml:space="preserve"> XE "documentation comment tag:&lt;see&gt;" \t "</w:instrText>
      </w:r>
      <w:r>
        <w:rPr>
          <w:i/>
        </w:rPr>
        <w:instrText>See</w:instrText>
      </w:r>
      <w:r>
        <w:instrText xml:space="preserve"> &lt;see&gt;" \b </w:instrText>
      </w:r>
      <w:r w:rsidR="00852C57">
        <w:fldChar w:fldCharType="end"/>
      </w:r>
      <w:r w:rsidR="00852C57">
        <w:fldChar w:fldCharType="begin"/>
      </w:r>
      <w:r>
        <w:instrText xml:space="preserve"> XE "&lt;see&gt;;see" \b </w:instrText>
      </w:r>
      <w:r w:rsidR="00852C57">
        <w:fldChar w:fldCharType="end"/>
      </w:r>
    </w:p>
    <w:p w:rsidR="008701B4" w:rsidRDefault="008701B4" w:rsidP="008701B4">
      <w:r>
        <w:t xml:space="preserve">This tag allows a link to be specified within text. Use </w:t>
      </w:r>
      <w:r>
        <w:rPr>
          <w:rStyle w:val="Codefragment"/>
        </w:rPr>
        <w:t>&lt;seealso&gt;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66" w:name="_Ref509216414"/>
      <w:bookmarkStart w:id="1767" w:name="_Ref509222359"/>
      <w:bookmarkStart w:id="1768" w:name="_Toc510510571"/>
      <w:bookmarkStart w:id="1769" w:name="_Toc522359391"/>
      <w:bookmarkStart w:id="1770" w:name="_Toc251613480"/>
      <w:r>
        <w:t>&lt;seealso&gt;</w:t>
      </w:r>
      <w:bookmarkEnd w:id="1766"/>
      <w:bookmarkEnd w:id="1767"/>
      <w:bookmarkEnd w:id="1768"/>
      <w:bookmarkEnd w:id="1769"/>
      <w:bookmarkEnd w:id="1770"/>
      <w:r w:rsidR="00852C57">
        <w:fldChar w:fldCharType="begin"/>
      </w:r>
      <w:r>
        <w:instrText xml:space="preserve"> XE "documentation comment tag:&lt;seealso&gt;" \t "</w:instrText>
      </w:r>
      <w:r>
        <w:rPr>
          <w:i/>
        </w:rPr>
        <w:instrText>See</w:instrText>
      </w:r>
      <w:r>
        <w:instrText xml:space="preserve"> &lt;seealso&gt;" \b </w:instrText>
      </w:r>
      <w:r w:rsidR="00852C57">
        <w:fldChar w:fldCharType="end"/>
      </w:r>
      <w:r w:rsidR="00852C57">
        <w:fldChar w:fldCharType="begin"/>
      </w:r>
      <w:r>
        <w:instrText xml:space="preserve"> XE "&lt;seealso&gt;;seealso" \b </w:instrText>
      </w:r>
      <w:r w:rsidR="00852C57">
        <w:fldChar w:fldCharType="end"/>
      </w:r>
    </w:p>
    <w:p w:rsidR="008701B4" w:rsidRDefault="008701B4" w:rsidP="008701B4">
      <w:r>
        <w:t xml:space="preserve">This tag allows an entry to be generated for the </w:t>
      </w:r>
      <w:r>
        <w:rPr>
          <w:rStyle w:val="Emphasis"/>
        </w:rPr>
        <w:t>See Also</w:t>
      </w:r>
      <w:r>
        <w:t xml:space="preserve"> section. Use </w:t>
      </w:r>
      <w:r>
        <w:rPr>
          <w:rStyle w:val="Codefragment"/>
        </w:rPr>
        <w:t>&lt;see&gt;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71" w:name="_Ref502728779"/>
      <w:bookmarkStart w:id="1772" w:name="_Ref502731119"/>
      <w:bookmarkStart w:id="1773" w:name="_Toc510510572"/>
      <w:bookmarkStart w:id="1774" w:name="_Toc522359392"/>
      <w:bookmarkStart w:id="1775" w:name="_Toc251613481"/>
      <w:r>
        <w:t>&lt;summary&gt;</w:t>
      </w:r>
      <w:bookmarkEnd w:id="1771"/>
      <w:bookmarkEnd w:id="1772"/>
      <w:bookmarkEnd w:id="1773"/>
      <w:bookmarkEnd w:id="1774"/>
      <w:bookmarkEnd w:id="1775"/>
      <w:r w:rsidR="00852C57">
        <w:fldChar w:fldCharType="begin"/>
      </w:r>
      <w:r>
        <w:instrText xml:space="preserve"> XE "documentation comment tag:&lt;summary&gt;" \t "</w:instrText>
      </w:r>
      <w:r>
        <w:rPr>
          <w:i/>
        </w:rPr>
        <w:instrText>See</w:instrText>
      </w:r>
      <w:r>
        <w:instrText xml:space="preserve"> &lt;summary&gt;" \b </w:instrText>
      </w:r>
      <w:r w:rsidR="00852C57">
        <w:fldChar w:fldCharType="end"/>
      </w:r>
      <w:r w:rsidR="00852C57">
        <w:fldChar w:fldCharType="begin"/>
      </w:r>
      <w:r>
        <w:instrText xml:space="preserve"> XE "&lt;summary&gt;;summary" \b </w:instrText>
      </w:r>
      <w:r w:rsidR="00852C57">
        <w:fldChar w:fldCharType="end"/>
      </w:r>
    </w:p>
    <w:p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lastRenderedPageBreak/>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w:t>
      </w:r>
      <w:r w:rsidR="00630177">
        <w:t xml:space="preserve">type or </w:t>
      </w:r>
      <w:r>
        <w:t xml:space="preserve">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76" w:name="_Ref509222174"/>
      <w:bookmarkStart w:id="1777" w:name="_Toc510510573"/>
      <w:bookmarkStart w:id="1778" w:name="_Toc522359393"/>
      <w:bookmarkStart w:id="1779" w:name="_Toc251613482"/>
      <w:r>
        <w:t>&lt;value&gt;</w:t>
      </w:r>
      <w:bookmarkEnd w:id="1776"/>
      <w:bookmarkEnd w:id="1777"/>
      <w:bookmarkEnd w:id="1778"/>
      <w:bookmarkEnd w:id="1779"/>
      <w:r w:rsidR="00852C57">
        <w:fldChar w:fldCharType="begin"/>
      </w:r>
      <w:r>
        <w:instrText xml:space="preserve"> XE "documentation comment tag:&lt;value&gt;" \t "</w:instrText>
      </w:r>
      <w:r>
        <w:rPr>
          <w:i/>
        </w:rPr>
        <w:instrText>See</w:instrText>
      </w:r>
      <w:r>
        <w:instrText xml:space="preserve"> &lt;value&gt;" \b </w:instrText>
      </w:r>
      <w:r w:rsidR="00852C57">
        <w:fldChar w:fldCharType="end"/>
      </w:r>
      <w:r w:rsidR="00852C57">
        <w:fldChar w:fldCharType="begin"/>
      </w:r>
      <w:r>
        <w:instrText xml:space="preserve"> XE "&lt;value&gt;;value" \b </w:instrText>
      </w:r>
      <w:r w:rsidR="00852C57">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80" w:name="_Toc251613483"/>
      <w:bookmarkStart w:id="1781" w:name="_Toc510510574"/>
      <w:bookmarkStart w:id="1782" w:name="_Toc522359394"/>
      <w:r>
        <w:t>&lt;typeparam&gt;</w:t>
      </w:r>
      <w:bookmarkEnd w:id="1780"/>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83" w:name="_Toc251613484"/>
      <w:r>
        <w:t>&lt;typeparamref&gt;</w:t>
      </w:r>
      <w:bookmarkEnd w:id="1783"/>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lastRenderedPageBreak/>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84" w:name="_Toc251613485"/>
      <w:r>
        <w:t>Processing the documentation file</w:t>
      </w:r>
      <w:bookmarkEnd w:id="1781"/>
      <w:bookmarkEnd w:id="1782"/>
      <w:bookmarkEnd w:id="1784"/>
      <w:r w:rsidR="00852C57">
        <w:fldChar w:fldCharType="begin"/>
      </w:r>
      <w:r>
        <w:instrText xml:space="preserve"> XE "documentation file:processing of" \b </w:instrText>
      </w:r>
      <w:r w:rsidR="00852C57">
        <w:fldChar w:fldCharType="end"/>
      </w:r>
    </w:p>
    <w:p w:rsidR="008701B4" w:rsidRDefault="008701B4" w:rsidP="008701B4">
      <w:r>
        <w:t>The documentation generator generates an ID string</w:t>
      </w:r>
      <w:r w:rsidR="00852C57">
        <w:fldChar w:fldCharType="begin"/>
      </w:r>
      <w:r>
        <w:instrText xml:space="preserve"> XE "documentation file:ID string" \b </w:instrText>
      </w:r>
      <w:r w:rsidR="00852C57">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85" w:name="_Toc510510575"/>
      <w:bookmarkStart w:id="1786" w:name="_Toc522359395"/>
      <w:bookmarkStart w:id="1787" w:name="_Toc251613486"/>
      <w:r>
        <w:t xml:space="preserve">ID </w:t>
      </w:r>
      <w:r w:rsidRPr="00C71C9D">
        <w:t>string</w:t>
      </w:r>
      <w:r>
        <w:t xml:space="preserve"> format</w:t>
      </w:r>
      <w:bookmarkEnd w:id="1785"/>
      <w:bookmarkEnd w:id="1786"/>
      <w:bookmarkEnd w:id="1787"/>
    </w:p>
    <w:p w:rsidR="008701B4" w:rsidRDefault="008701B4" w:rsidP="008701B4">
      <w:r>
        <w:t xml:space="preserve">The documentation generator observes the following rules when it generates the ID strings: </w:t>
      </w:r>
    </w:p>
    <w:p w:rsidR="008701B4" w:rsidRDefault="008701B4" w:rsidP="008701B4">
      <w:pPr>
        <w:pStyle w:val="ListBullet"/>
      </w:pPr>
      <w:r>
        <w:t xml:space="preserve">No white space is placed in the string. </w:t>
      </w:r>
    </w:p>
    <w:p w:rsidR="008701B4" w:rsidRDefault="008701B4" w:rsidP="008701B4">
      <w:pPr>
        <w:pStyle w:val="ListBullet"/>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ListBullet2"/>
      </w:pPr>
      <w:r>
        <w:lastRenderedPageBreak/>
        <w:t>Arguments are represented by their documentation name, which is based on their fully qualified name, modified as follows:</w:t>
      </w:r>
    </w:p>
    <w:p w:rsidR="008701B4" w:rsidRDefault="008701B4" w:rsidP="008701B4">
      <w:pPr>
        <w:pStyle w:val="ListBullet3"/>
        <w:numPr>
          <w:ilvl w:val="0"/>
          <w:numId w:val="0"/>
        </w:numPr>
        <w:ind w:left="1080" w:hanging="360"/>
      </w:pPr>
      <w:r>
        <w:t>Arguments that represent generic types have an appended “’” character followed by the number of type parameters</w:t>
      </w:r>
    </w:p>
    <w:p w:rsidR="008701B4" w:rsidRDefault="008701B4" w:rsidP="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ListBullet3"/>
        <w:numPr>
          <w:ilvl w:val="0"/>
          <w:numId w:val="0"/>
        </w:numPr>
        <w:ind w:left="1080" w:hanging="360"/>
      </w:pPr>
      <w:r>
        <w:t>Arguments that use generic type parameters defined in methods use a double-backtick “``” instead of the “`” used for types.</w:t>
      </w:r>
    </w:p>
    <w:p w:rsidR="008701B4" w:rsidRDefault="008701B4" w:rsidP="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88" w:name="_Toc510510576"/>
      <w:bookmarkStart w:id="1789" w:name="_Toc522359396"/>
      <w:bookmarkStart w:id="1790" w:name="_Toc251613487"/>
      <w:r>
        <w:t>ID string examples</w:t>
      </w:r>
      <w:bookmarkEnd w:id="1788"/>
      <w:bookmarkEnd w:id="1789"/>
      <w:bookmarkEnd w:id="1790"/>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ListBullet"/>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lastRenderedPageBreak/>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Destructors.</w:t>
      </w:r>
    </w:p>
    <w:p w:rsidR="008701B4" w:rsidRDefault="008701B4" w:rsidP="008701B4">
      <w:pPr>
        <w:pStyle w:val="Code"/>
      </w:pPr>
      <w:r>
        <w:lastRenderedPageBreak/>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ListBullet"/>
      </w:pPr>
      <w:r>
        <w:t>Properties and indexers.</w:t>
      </w:r>
    </w:p>
    <w:p w:rsidR="008701B4" w:rsidRDefault="008701B4" w:rsidP="008701B4">
      <w:pPr>
        <w:pStyle w:val="Code"/>
      </w:pPr>
      <w:r>
        <w:lastRenderedPageBreak/>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ListBullet"/>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ListBullet"/>
      </w:pPr>
      <w:r>
        <w:t>Conversion operators have a trailing “</w:t>
      </w:r>
      <w:r>
        <w:rPr>
          <w:rStyle w:val="Codefragment"/>
        </w:rPr>
        <w:t>~</w:t>
      </w:r>
      <w:r>
        <w:t>” followed by the return type.</w:t>
      </w:r>
    </w:p>
    <w:p w:rsidR="008701B4" w:rsidRDefault="008701B4" w:rsidP="008701B4">
      <w:pPr>
        <w:pStyle w:val="Code"/>
      </w:pPr>
      <w:r>
        <w:lastRenderedPageBreak/>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91" w:name="_Toc510510577"/>
      <w:bookmarkStart w:id="1792" w:name="_Toc522359397"/>
      <w:bookmarkStart w:id="1793" w:name="_Toc251613488"/>
      <w:r>
        <w:t>An example</w:t>
      </w:r>
      <w:bookmarkEnd w:id="1791"/>
      <w:bookmarkEnd w:id="1792"/>
      <w:bookmarkEnd w:id="1793"/>
    </w:p>
    <w:p w:rsidR="008701B4" w:rsidRDefault="008701B4" w:rsidP="00C71C9D">
      <w:pPr>
        <w:pStyle w:val="Appendix3"/>
      </w:pPr>
      <w:bookmarkStart w:id="1794" w:name="_Toc510510578"/>
      <w:bookmarkStart w:id="1795" w:name="_Toc522359398"/>
      <w:bookmarkStart w:id="1796" w:name="_Toc251613489"/>
      <w:r>
        <w:t>C# source code</w:t>
      </w:r>
      <w:bookmarkEnd w:id="1794"/>
      <w:bookmarkEnd w:id="1795"/>
      <w:bookmarkEnd w:id="1796"/>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lastRenderedPageBreak/>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lastRenderedPageBreak/>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97" w:name="_Toc510510579"/>
      <w:bookmarkStart w:id="1798" w:name="_Toc522359399"/>
      <w:bookmarkStart w:id="1799" w:name="_Toc251613490"/>
      <w:r>
        <w:t>Resulting XML</w:t>
      </w:r>
      <w:bookmarkEnd w:id="1797"/>
      <w:bookmarkEnd w:id="1798"/>
      <w:bookmarkEnd w:id="1799"/>
      <w:r w:rsidR="00852C57">
        <w:fldChar w:fldCharType="begin"/>
      </w:r>
      <w:r>
        <w:instrText xml:space="preserve"> XE "documentation comment:XML output from" </w:instrText>
      </w:r>
      <w:r w:rsidR="00852C57">
        <w:fldChar w:fldCharType="end"/>
      </w:r>
    </w:p>
    <w:p w:rsidR="008701B4" w:rsidRDefault="008701B4" w:rsidP="008701B4">
      <w:r>
        <w:t xml:space="preserve">Here 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lastRenderedPageBreak/>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lastRenderedPageBreak/>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20"/>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00" w:name="_Toc251613491"/>
      <w:r>
        <w:lastRenderedPageBreak/>
        <w:t>Grammar</w:t>
      </w:r>
      <w:bookmarkEnd w:id="1800"/>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801" w:name="_Toc251613492"/>
      <w:r w:rsidRPr="0072107C">
        <w:t>Lexical grammar</w:t>
      </w:r>
      <w:bookmarkEnd w:id="1801"/>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02" w:name="_Toc251613493"/>
      <w:r w:rsidRPr="0072107C">
        <w:t>Line terminators</w:t>
      </w:r>
      <w:bookmarkEnd w:id="1802"/>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03" w:name="_Toc251613494"/>
      <w:r>
        <w:t>Comments</w:t>
      </w:r>
      <w:bookmarkEnd w:id="1803"/>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04" w:name="_Toc251613495"/>
      <w:r>
        <w:t>White space</w:t>
      </w:r>
      <w:bookmarkEnd w:id="1804"/>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05" w:name="_Toc251613496"/>
      <w:r>
        <w:t>Tokens</w:t>
      </w:r>
      <w:bookmarkEnd w:id="1805"/>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06" w:name="_Toc251613497"/>
      <w:r>
        <w:t>Unicode character escape sequences</w:t>
      </w:r>
      <w:bookmarkEnd w:id="1806"/>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07" w:name="_Toc251613498"/>
      <w:r>
        <w:t>Identifiers</w:t>
      </w:r>
      <w:bookmarkEnd w:id="1807"/>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lastRenderedPageBreak/>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08" w:name="_Toc251613499"/>
      <w:r>
        <w:t>Keywords</w:t>
      </w:r>
      <w:bookmarkEnd w:id="1808"/>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09" w:name="_Toc251613500"/>
      <w:r>
        <w:lastRenderedPageBreak/>
        <w:t>Literals</w:t>
      </w:r>
      <w:bookmarkEnd w:id="1809"/>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lastRenderedPageBreak/>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10" w:name="_Toc251613501"/>
      <w:r>
        <w:lastRenderedPageBreak/>
        <w:t>Operators and punctuators</w:t>
      </w:r>
      <w:bookmarkEnd w:id="1810"/>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811" w:name="_Toc251613502"/>
      <w:r>
        <w:t>Pre-processing directives</w:t>
      </w:r>
      <w:bookmarkEnd w:id="1811"/>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lastRenderedPageBreak/>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812" w:name="_Toc251613503"/>
      <w:r>
        <w:t>Syntactic grammar</w:t>
      </w:r>
      <w:bookmarkEnd w:id="1812"/>
    </w:p>
    <w:p w:rsidR="0028536B" w:rsidRDefault="0028536B" w:rsidP="00C71C9D">
      <w:pPr>
        <w:pStyle w:val="Appendix3"/>
      </w:pPr>
      <w:bookmarkStart w:id="1813" w:name="_Toc251613504"/>
      <w:r>
        <w:t>Basic concepts</w:t>
      </w:r>
      <w:bookmarkEnd w:id="1813"/>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rsidR="0028536B" w:rsidRDefault="0028536B" w:rsidP="00C71C9D">
      <w:pPr>
        <w:pStyle w:val="Appendix3"/>
      </w:pPr>
      <w:bookmarkStart w:id="1814" w:name="_Toc251613505"/>
      <w:r>
        <w:t>Types</w:t>
      </w:r>
      <w:bookmarkEnd w:id="1814"/>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lastRenderedPageBreak/>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lastRenderedPageBreak/>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815" w:name="_Toc251613506"/>
      <w:r>
        <w:t>Variables</w:t>
      </w:r>
      <w:bookmarkEnd w:id="1815"/>
    </w:p>
    <w:p w:rsidR="0028536B" w:rsidRDefault="0028536B">
      <w:pPr>
        <w:pStyle w:val="Grammar"/>
        <w:rPr>
          <w:rStyle w:val="Terminal"/>
        </w:rPr>
      </w:pPr>
      <w:r>
        <w:t>variable-reference:</w:t>
      </w:r>
      <w:r>
        <w:br/>
        <w:t>expression</w:t>
      </w:r>
    </w:p>
    <w:p w:rsidR="0028536B" w:rsidRDefault="0028536B" w:rsidP="00C71C9D">
      <w:pPr>
        <w:pStyle w:val="Appendix3"/>
      </w:pPr>
      <w:bookmarkStart w:id="1816" w:name="_Toc251613507"/>
      <w:r>
        <w:t>Expressions</w:t>
      </w:r>
      <w:bookmarkEnd w:id="1816"/>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r>
      <w:r w:rsidR="00D05D85">
        <w:t>argument-name</w:t>
      </w:r>
      <w:r w:rsidR="00D05D85">
        <w:rPr>
          <w:vertAlign w:val="subscript"/>
        </w:rPr>
        <w:t>opt</w:t>
      </w:r>
      <w:r w:rsidR="00D05D85">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E86B05">
        <w:t>argument</w:t>
      </w:r>
      <w:r>
        <w:t xml:space="preserve">-list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E86B05">
        <w:t>argument</w:t>
      </w:r>
      <w:r>
        <w:t xml:space="preserve">-list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lastRenderedPageBreak/>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lastRenderedPageBreak/>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lastRenderedPageBreak/>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lastRenderedPageBreak/>
        <w:t>boolean-expression:</w:t>
      </w:r>
      <w:r>
        <w:br/>
        <w:t>expression</w:t>
      </w:r>
    </w:p>
    <w:p w:rsidR="0028536B" w:rsidRDefault="0028536B" w:rsidP="00C71C9D">
      <w:pPr>
        <w:pStyle w:val="Appendix3"/>
      </w:pPr>
      <w:bookmarkStart w:id="1817" w:name="_Toc251613508"/>
      <w:r>
        <w:t>Statements</w:t>
      </w:r>
      <w:bookmarkEnd w:id="1817"/>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lastRenderedPageBreak/>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w:t>
      </w:r>
      <w:r w:rsidR="00F551FF">
        <w:t>;</w:t>
      </w:r>
      <w:r>
        <w:t>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18" w:name="_Toc251613509"/>
      <w:r>
        <w:t>Namespaces</w:t>
      </w:r>
      <w:bookmarkEnd w:id="1818"/>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819" w:name="_Toc251613510"/>
      <w:r>
        <w:t>Classes</w:t>
      </w:r>
      <w:bookmarkEnd w:id="1819"/>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26090C" w:rsidRDefault="00E034DA" w:rsidP="00E034DA">
      <w:pPr>
        <w:pStyle w:val="Grammar"/>
        <w:rPr>
          <w:rStyle w:val="Terminal"/>
          <w:lang w:val="da-DK"/>
        </w:rPr>
      </w:pPr>
      <w:r w:rsidRPr="0026090C">
        <w:rPr>
          <w:lang w:val="da-DK"/>
        </w:rPr>
        <w:lastRenderedPageBreak/>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r w:rsidR="00A04781">
        <w:t xml:space="preserve"> </w:t>
      </w:r>
    </w:p>
    <w:p w:rsidR="0028536B" w:rsidRDefault="00A04781" w:rsidP="00A04781">
      <w:pPr>
        <w:pStyle w:val="Grammar"/>
      </w:pPr>
      <w:r>
        <w:t>default-argument:</w:t>
      </w:r>
      <w:r>
        <w:br/>
      </w:r>
      <w:r w:rsidRPr="00811C57">
        <w:rPr>
          <w:rStyle w:val="Codefragment"/>
        </w:rPr>
        <w:t>=</w:t>
      </w:r>
      <w:r>
        <w:t xml:space="preserve">  expression</w:t>
      </w:r>
    </w:p>
    <w:p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lastRenderedPageBreak/>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20" w:name="_Toc251613511"/>
      <w:r>
        <w:t>Structs</w:t>
      </w:r>
      <w:bookmarkEnd w:id="1820"/>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lastRenderedPageBreak/>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21" w:name="_Toc251613512"/>
      <w:r>
        <w:t>Arrays</w:t>
      </w:r>
      <w:bookmarkEnd w:id="1821"/>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22" w:name="_Toc251613513"/>
      <w:r>
        <w:t>Interfaces</w:t>
      </w:r>
      <w:bookmarkEnd w:id="1822"/>
    </w:p>
    <w:p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732017">
        <w:t xml:space="preserve">   </w:t>
      </w:r>
      <w:r w:rsidR="00A04781" w:rsidRPr="00123C5C">
        <w:rPr>
          <w:rStyle w:val="Terminal"/>
        </w:rPr>
        <w:t>partial</w:t>
      </w:r>
      <w:r w:rsidR="00A04781" w:rsidRPr="00123C5C">
        <w:rPr>
          <w:vertAlign w:val="subscript"/>
        </w:rPr>
        <w:t>opt</w:t>
      </w:r>
      <w:r w:rsidR="00A04781">
        <w:t xml:space="preserve">   </w:t>
      </w:r>
      <w:r w:rsidR="00A04781" w:rsidRPr="00732017">
        <w:rPr>
          <w:rStyle w:val="Terminal"/>
        </w:rPr>
        <w:t>interface</w:t>
      </w:r>
      <w:r w:rsidR="00A04781" w:rsidRPr="00732017">
        <w:t xml:space="preserve">   </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23" w:name="_Toc251613514"/>
      <w:r>
        <w:t>Enums</w:t>
      </w:r>
      <w:bookmarkEnd w:id="1823"/>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lastRenderedPageBreak/>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824" w:name="_Toc251613515"/>
      <w:r>
        <w:t>Delegates</w:t>
      </w:r>
      <w:bookmarkEnd w:id="1824"/>
    </w:p>
    <w:p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t xml:space="preserve">   </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t xml:space="preserve">   </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t xml:space="preserve">   </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t xml:space="preserve">   </w:t>
      </w:r>
      <w:r w:rsidR="00CC5BBE"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25" w:name="_Toc251613516"/>
      <w:bookmarkStart w:id="1826" w:name="_GoBack"/>
      <w:bookmarkEnd w:id="1826"/>
      <w:r>
        <w:t>Attributes</w:t>
      </w:r>
      <w:bookmarkEnd w:id="1825"/>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00CC5BBE">
        <w:t xml:space="preserve">   </w:t>
      </w:r>
      <w:r w:rsidRPr="0026090C">
        <w:rPr>
          <w:lang w:val="fr-FR"/>
        </w:rPr>
        <w:t>attribute-argument-expression</w:t>
      </w:r>
    </w:p>
    <w:p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27" w:name="_Toc251613517"/>
      <w:r>
        <w:lastRenderedPageBreak/>
        <w:t>Grammar extensions for unsafe code</w:t>
      </w:r>
      <w:bookmarkEnd w:id="1827"/>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lastRenderedPageBreak/>
        <w:t>embedded-statement:</w:t>
      </w:r>
      <w:r>
        <w:br/>
        <w:t>...</w:t>
      </w:r>
      <w:r>
        <w:br/>
        <w:t>unsafe-statement</w:t>
      </w:r>
      <w:r w:rsidR="003D165A" w:rsidRPr="003D165A">
        <w:t xml:space="preserve"> </w:t>
      </w:r>
      <w:r w:rsidR="003D165A">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lastRenderedPageBreak/>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1"/>
          <w:type w:val="oddPage"/>
          <w:pgSz w:w="12240" w:h="15840" w:code="1"/>
          <w:pgMar w:top="1440" w:right="1152" w:bottom="1440" w:left="1152" w:header="720" w:footer="720" w:gutter="0"/>
          <w:cols w:space="720"/>
        </w:sectPr>
      </w:pPr>
    </w:p>
    <w:p w:rsidR="0028536B" w:rsidRDefault="0028536B" w:rsidP="0072107C">
      <w:pPr>
        <w:pStyle w:val="Appendix1"/>
      </w:pPr>
      <w:bookmarkStart w:id="1828" w:name="_Toc251613518"/>
      <w:r>
        <w:lastRenderedPageBreak/>
        <w:t>References</w:t>
      </w:r>
      <w:bookmarkEnd w:id="1656"/>
      <w:bookmarkEnd w:id="1828"/>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22" w:history="1">
        <w:r>
          <w:t>http://www.ieee.org</w:t>
        </w:r>
      </w:hyperlink>
      <w:r>
        <w:t>.</w:t>
      </w:r>
    </w:p>
    <w:p w:rsidR="0028536B" w:rsidRDefault="0028536B">
      <w:r>
        <w:t xml:space="preserve">ISO/IEC. </w:t>
      </w:r>
      <w:r>
        <w:rPr>
          <w:rStyle w:val="Emphasis"/>
        </w:rPr>
        <w:t>C++</w:t>
      </w:r>
      <w:r>
        <w:t>. ANSI/ISO/IEC 14882:1998.</w:t>
      </w:r>
    </w:p>
    <w:sectPr w:rsidR="0028536B" w:rsidSect="00852C57">
      <w:headerReference w:type="even" r:id="rId23"/>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98A" w:rsidRDefault="00C2498A">
      <w:r>
        <w:separator/>
      </w:r>
    </w:p>
  </w:endnote>
  <w:endnote w:type="continuationSeparator" w:id="0">
    <w:p w:rsidR="00C2498A" w:rsidRDefault="00C2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00007843" w:usb2="00000001"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Footer"/>
    </w:pPr>
    <w:r>
      <w:rPr>
        <w:i w:val="0"/>
        <w:sz w:val="20"/>
      </w:rPr>
      <w:fldChar w:fldCharType="begin"/>
    </w:r>
    <w:r>
      <w:rPr>
        <w:i w:val="0"/>
        <w:sz w:val="20"/>
      </w:rPr>
      <w:instrText xml:space="preserve"> PAGE </w:instrText>
    </w:r>
    <w:r>
      <w:rPr>
        <w:i w:val="0"/>
        <w:sz w:val="20"/>
      </w:rPr>
      <w:fldChar w:fldCharType="separate"/>
    </w:r>
    <w:r w:rsidR="00A62037">
      <w:rPr>
        <w:i w:val="0"/>
        <w:noProof/>
        <w:sz w:val="20"/>
      </w:rPr>
      <w:t>508</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sidR="00A62037">
      <w:rPr>
        <w:i w:val="0"/>
        <w:noProof/>
        <w:sz w:val="20"/>
      </w:rPr>
      <w:t>509</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98A" w:rsidRDefault="00C2498A">
      <w:r>
        <w:separator/>
      </w:r>
    </w:p>
  </w:footnote>
  <w:footnote w:type="continuationSeparator" w:id="0">
    <w:p w:rsidR="00C2498A" w:rsidRDefault="00C249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Header"/>
    </w:pPr>
    <w:fldSimple w:instr=" TITLE \* Upper \* MERGEFORMAT ">
      <w:r>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Header"/>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Header"/>
    </w:pPr>
    <w:r>
      <w:tab/>
      <w:t xml:space="preserve">Chapter </w:t>
    </w:r>
    <w:fldSimple w:instr=" STYLEREF &quot;Heading 1&quot;\n  \* MERGEFORMAT ">
      <w:r w:rsidR="00A62037">
        <w:rPr>
          <w:noProof/>
        </w:rPr>
        <w:t>18</w:t>
      </w:r>
    </w:fldSimple>
    <w:r>
      <w:t xml:space="preserve">   </w:t>
    </w:r>
    <w:fldSimple w:instr=" STYLEREF &quot;Heading 1&quot; \* MERGEFORMAT ">
      <w:r w:rsidR="00A62037">
        <w:rPr>
          <w:noProof/>
        </w:rPr>
        <w:t>Unsafe code</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Header"/>
    </w:pPr>
    <w:r>
      <w:tab/>
      <w:t xml:space="preserve">Appendix </w:t>
    </w:r>
    <w:fldSimple w:instr=" STYLEREF &quot;Appendix 1&quot;\n  \* MERGEFORMAT ">
      <w:r w:rsidR="00A62037">
        <w:rPr>
          <w:noProof/>
        </w:rPr>
        <w:t>A</w:t>
      </w:r>
    </w:fldSimple>
    <w:r>
      <w:t xml:space="preserve">   </w:t>
    </w:r>
    <w:fldSimple w:instr=" STYLEREF &quot;Appendix 1&quot; \* MERGEFORMAT ">
      <w:r w:rsidR="00A62037">
        <w:rPr>
          <w:noProof/>
        </w:rPr>
        <w:t>Documentation comments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pPr>
      <w:pStyle w:val="Header"/>
    </w:pPr>
    <w:r>
      <w:tab/>
      <w:t xml:space="preserve">Appendix </w:t>
    </w:r>
    <w:fldSimple w:instr=" STYLEREF &quot;Appendix 1&quot;\n  \* MERGEFORMAT ">
      <w:r w:rsidR="00A62037">
        <w:rPr>
          <w:noProof/>
        </w:rPr>
        <w:t>B</w:t>
      </w:r>
    </w:fldSimple>
    <w:r>
      <w:t xml:space="preserve">   </w:t>
    </w:r>
    <w:fldSimple w:instr=" STYLEREF &quot;Appendix 1&quot; \* MERGEFORMAT ">
      <w:r w:rsidR="00A62037">
        <w:rPr>
          <w:noProof/>
        </w:rPr>
        <w:t>Grammar</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9E5" w:rsidRDefault="007A19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080A"/>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19E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2037"/>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498A"/>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1FF"/>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hyperlink" Target="http://www.ieee.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6FFA92E0-4247-41C7-9468-6FF995AE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181257</Words>
  <Characters>1033170</Characters>
  <Application>Microsoft Office Word</Application>
  <DocSecurity>0</DocSecurity>
  <Lines>8609</Lines>
  <Paragraphs>2424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1212003</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2012-06-21T00:44:00Z</dcterms:created>
  <dcterms:modified xsi:type="dcterms:W3CDTF">2013-09-20T00:13:00Z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