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0364" w14:textId="77777777" w:rsidR="00146911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【大众版】编程新宠</w:t>
      </w:r>
      <w:r>
        <w:rPr>
          <w:rFonts w:ascii="Arial" w:eastAsia="等线" w:hAnsi="Arial" w:cs="Arial"/>
          <w:b/>
          <w:sz w:val="52"/>
        </w:rPr>
        <w:t xml:space="preserve"> Trae</w:t>
      </w:r>
      <w:r>
        <w:rPr>
          <w:rFonts w:ascii="Arial" w:eastAsia="等线" w:hAnsi="Arial" w:cs="Arial"/>
          <w:b/>
          <w:sz w:val="52"/>
        </w:rPr>
        <w:t>：你的智能开发搭子</w:t>
      </w:r>
    </w:p>
    <w:p w14:paraId="130314A8" w14:textId="77777777" w:rsidR="00146911" w:rsidRDefault="00146911">
      <w:pPr>
        <w:spacing w:before="120" w:after="120" w:line="288" w:lineRule="auto"/>
        <w:jc w:val="left"/>
      </w:pPr>
    </w:p>
    <w:p w14:paraId="783C3849" w14:textId="77777777" w:rsidR="00146911" w:rsidRDefault="00000000">
      <w:pPr>
        <w:spacing w:before="320" w:after="120" w:line="288" w:lineRule="auto"/>
        <w:jc w:val="left"/>
        <w:outlineLvl w:val="1"/>
      </w:pPr>
      <w:bookmarkStart w:id="0" w:name="heading_0"/>
      <w:r>
        <w:rPr>
          <w:rFonts w:ascii="Arial" w:eastAsia="等线" w:hAnsi="Arial" w:cs="Arial"/>
          <w:b/>
          <w:sz w:val="32"/>
        </w:rPr>
        <w:t>一、什么是</w:t>
      </w:r>
      <w:r>
        <w:rPr>
          <w:rFonts w:ascii="Arial" w:eastAsia="等线" w:hAnsi="Arial" w:cs="Arial"/>
          <w:b/>
          <w:sz w:val="32"/>
        </w:rPr>
        <w:t>Trae</w:t>
      </w:r>
      <w:r>
        <w:rPr>
          <w:rFonts w:ascii="Arial" w:eastAsia="等线" w:hAnsi="Arial" w:cs="Arial"/>
          <w:b/>
          <w:sz w:val="32"/>
        </w:rPr>
        <w:t>？</w:t>
      </w:r>
      <w:bookmarkEnd w:id="0"/>
    </w:p>
    <w:p w14:paraId="39483EC2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你是否想过，有一天只需说出需求，代码就能自动生成？</w:t>
      </w:r>
    </w:p>
    <w:p w14:paraId="239C643B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如今，这已不再是幻想。</w:t>
      </w:r>
    </w:p>
    <w:p w14:paraId="41BDF769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字节跳动推出的</w:t>
      </w:r>
      <w:r>
        <w:rPr>
          <w:rFonts w:ascii="Arial" w:eastAsia="等线" w:hAnsi="Arial" w:cs="Arial"/>
          <w:sz w:val="22"/>
        </w:rPr>
        <w:t xml:space="preserve"> Trae IDE——</w:t>
      </w:r>
      <w:r>
        <w:rPr>
          <w:rFonts w:ascii="Arial" w:eastAsia="等线" w:hAnsi="Arial" w:cs="Arial"/>
          <w:sz w:val="22"/>
        </w:rPr>
        <w:t>它是一款从底层构建的</w:t>
      </w:r>
      <w:r>
        <w:rPr>
          <w:rFonts w:ascii="Arial" w:eastAsia="等线" w:hAnsi="Arial" w:cs="Arial"/>
          <w:sz w:val="22"/>
        </w:rPr>
        <w:t>AI</w:t>
      </w:r>
      <w:r>
        <w:rPr>
          <w:rFonts w:ascii="Arial" w:eastAsia="等线" w:hAnsi="Arial" w:cs="Arial"/>
          <w:sz w:val="22"/>
        </w:rPr>
        <w:t>原生集成开发环境，让开发者通过自然语言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对话式编程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，实现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你说需求，</w:t>
      </w:r>
      <w:r>
        <w:rPr>
          <w:rFonts w:ascii="Arial" w:eastAsia="等线" w:hAnsi="Arial" w:cs="Arial"/>
          <w:sz w:val="22"/>
        </w:rPr>
        <w:t>AI</w:t>
      </w:r>
      <w:r>
        <w:rPr>
          <w:rFonts w:ascii="Arial" w:eastAsia="等线" w:hAnsi="Arial" w:cs="Arial"/>
          <w:sz w:val="22"/>
        </w:rPr>
        <w:t>写代码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。</w:t>
      </w:r>
    </w:p>
    <w:p w14:paraId="2FC95807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对程序员而言，它是提升效率、解放创造力的</w:t>
      </w:r>
      <w:r>
        <w:rPr>
          <w:rFonts w:ascii="Arial" w:eastAsia="等线" w:hAnsi="Arial" w:cs="Arial"/>
          <w:b/>
          <w:sz w:val="22"/>
        </w:rPr>
        <w:t>智能搭档</w:t>
      </w:r>
      <w:r>
        <w:rPr>
          <w:rFonts w:ascii="Arial" w:eastAsia="等线" w:hAnsi="Arial" w:cs="Arial"/>
          <w:sz w:val="22"/>
        </w:rPr>
        <w:t>；</w:t>
      </w:r>
    </w:p>
    <w:p w14:paraId="5A42D910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对普通人来说，它是打破技术门槛、实现自动化与小创意的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b/>
          <w:sz w:val="22"/>
        </w:rPr>
        <w:t>编程入口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。</w:t>
      </w:r>
    </w:p>
    <w:p w14:paraId="518E1074" w14:textId="77777777" w:rsidR="00146911" w:rsidRDefault="00000000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无论你是专业开发者，还是想用技术解决实际问题的编程小白，</w:t>
      </w:r>
      <w:r>
        <w:rPr>
          <w:rFonts w:ascii="Arial" w:eastAsia="等线" w:hAnsi="Arial" w:cs="Arial"/>
          <w:sz w:val="22"/>
        </w:rPr>
        <w:t xml:space="preserve">Trae </w:t>
      </w:r>
      <w:r>
        <w:rPr>
          <w:rFonts w:ascii="Arial" w:eastAsia="等线" w:hAnsi="Arial" w:cs="Arial"/>
          <w:sz w:val="22"/>
        </w:rPr>
        <w:t>正在让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人人可编程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成为可能。</w:t>
      </w:r>
    </w:p>
    <w:p w14:paraId="521A2395" w14:textId="77777777" w:rsidR="00146911" w:rsidRDefault="00146911">
      <w:pPr>
        <w:spacing w:before="120" w:after="120" w:line="288" w:lineRule="auto"/>
        <w:jc w:val="left"/>
      </w:pPr>
    </w:p>
    <w:p w14:paraId="4FD3E51E" w14:textId="77777777" w:rsidR="00146911" w:rsidRDefault="00000000">
      <w:pPr>
        <w:spacing w:before="120" w:after="120" w:line="288" w:lineRule="auto"/>
        <w:ind w:firstLine="420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Trae</w:t>
      </w:r>
      <w:r>
        <w:rPr>
          <w:rFonts w:ascii="Arial" w:eastAsia="等线" w:hAnsi="Arial" w:cs="Arial"/>
          <w:sz w:val="22"/>
        </w:rPr>
        <w:t>于</w:t>
      </w:r>
      <w:r>
        <w:rPr>
          <w:rFonts w:ascii="Arial" w:eastAsia="等线" w:hAnsi="Arial" w:cs="Arial"/>
          <w:sz w:val="22"/>
        </w:rPr>
        <w:t xml:space="preserve"> 2025 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 xml:space="preserve"> 1 </w:t>
      </w:r>
      <w:r>
        <w:rPr>
          <w:rFonts w:ascii="Arial" w:eastAsia="等线" w:hAnsi="Arial" w:cs="Arial"/>
          <w:sz w:val="22"/>
        </w:rPr>
        <w:t>月推出，国内版</w:t>
      </w:r>
      <w:r>
        <w:rPr>
          <w:rFonts w:ascii="Arial" w:eastAsia="等线" w:hAnsi="Arial" w:cs="Arial"/>
          <w:b/>
          <w:sz w:val="22"/>
        </w:rPr>
        <w:t>免费</w:t>
      </w:r>
      <w:r>
        <w:rPr>
          <w:rFonts w:ascii="Arial" w:eastAsia="等线" w:hAnsi="Arial" w:cs="Arial"/>
          <w:sz w:val="22"/>
        </w:rPr>
        <w:t>使用，搭载了最新的</w:t>
      </w:r>
      <w:r>
        <w:rPr>
          <w:rFonts w:ascii="Arial" w:eastAsia="等线" w:hAnsi="Arial" w:cs="Arial"/>
          <w:sz w:val="22"/>
        </w:rPr>
        <w:t xml:space="preserve"> doubao-seed-1.6/doubao-1.5-pro</w:t>
      </w:r>
      <w:r>
        <w:rPr>
          <w:rFonts w:ascii="Arial" w:eastAsia="等线" w:hAnsi="Arial" w:cs="Arial"/>
          <w:sz w:val="22"/>
        </w:rPr>
        <w:t>等模型，还支持切换</w:t>
      </w:r>
      <w:r>
        <w:rPr>
          <w:rFonts w:ascii="Arial" w:eastAsia="等线" w:hAnsi="Arial" w:cs="Arial"/>
          <w:sz w:val="22"/>
        </w:rPr>
        <w:t xml:space="preserve"> DeepSeek-R1&amp;V3</w:t>
      </w:r>
      <w:r>
        <w:rPr>
          <w:rFonts w:ascii="Arial" w:eastAsia="等线" w:hAnsi="Arial" w:cs="Arial"/>
          <w:sz w:val="22"/>
        </w:rPr>
        <w:t>，能很好的满足国内开发者需求。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1"/>
      </w:tblGrid>
      <w:tr w:rsidR="005E76DD" w14:paraId="119215F6" w14:textId="77777777" w:rsidTr="005E76DD">
        <w:tc>
          <w:tcPr>
            <w:tcW w:w="2840" w:type="dxa"/>
          </w:tcPr>
          <w:p w14:paraId="2364DB6A" w14:textId="6F402BCD" w:rsidR="005E76DD" w:rsidRDefault="005E76DD">
            <w:pPr>
              <w:spacing w:before="120" w:after="120" w:line="288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840" w:type="dxa"/>
          </w:tcPr>
          <w:p w14:paraId="6F4234A4" w14:textId="0BDD4300" w:rsidR="005E76DD" w:rsidRDefault="005E76DD">
            <w:pPr>
              <w:spacing w:before="120" w:after="120" w:line="288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标题</w:t>
            </w:r>
          </w:p>
        </w:tc>
        <w:tc>
          <w:tcPr>
            <w:tcW w:w="2841" w:type="dxa"/>
          </w:tcPr>
          <w:p w14:paraId="59EA6E30" w14:textId="425FFD4A" w:rsidR="005E76DD" w:rsidRDefault="005E76DD">
            <w:pPr>
              <w:spacing w:before="120" w:after="120" w:line="288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</w:tr>
      <w:tr w:rsidR="005E76DD" w14:paraId="50D31C81" w14:textId="77777777" w:rsidTr="005E76DD">
        <w:tc>
          <w:tcPr>
            <w:tcW w:w="2840" w:type="dxa"/>
          </w:tcPr>
          <w:p w14:paraId="2C612EC6" w14:textId="402E28D1" w:rsidR="005E76DD" w:rsidRDefault="00E05BE5">
            <w:pPr>
              <w:spacing w:before="120" w:after="120" w:line="288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</w:tcPr>
          <w:p w14:paraId="274C2272" w14:textId="56F5E80A" w:rsidR="005E76DD" w:rsidRDefault="00E05BE5">
            <w:pPr>
              <w:spacing w:before="120" w:after="120" w:line="288" w:lineRule="auto"/>
              <w:jc w:val="left"/>
              <w:rPr>
                <w:rFonts w:hint="eastAsia"/>
              </w:rPr>
            </w:pPr>
            <w:r>
              <w:rPr>
                <w:rFonts w:ascii="Arial" w:eastAsia="等线" w:hAnsi="Arial" w:cs="Arial"/>
                <w:sz w:val="22"/>
              </w:rPr>
              <w:t>Trae</w:t>
            </w:r>
          </w:p>
        </w:tc>
        <w:tc>
          <w:tcPr>
            <w:tcW w:w="2841" w:type="dxa"/>
          </w:tcPr>
          <w:p w14:paraId="0C8BC2D3" w14:textId="77777777" w:rsidR="00E05BE5" w:rsidRDefault="00E05BE5" w:rsidP="00E05BE5">
            <w:pPr>
              <w:spacing w:before="120" w:after="120" w:line="288" w:lineRule="auto"/>
              <w:ind w:firstLine="42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Trae</w:t>
            </w:r>
            <w:r>
              <w:rPr>
                <w:rFonts w:ascii="Arial" w:eastAsia="等线" w:hAnsi="Arial" w:cs="Arial"/>
                <w:sz w:val="22"/>
              </w:rPr>
              <w:t>于</w:t>
            </w:r>
            <w:r>
              <w:rPr>
                <w:rFonts w:ascii="Arial" w:eastAsia="等线" w:hAnsi="Arial" w:cs="Arial"/>
                <w:sz w:val="22"/>
              </w:rPr>
              <w:t xml:space="preserve"> 2025 </w:t>
            </w:r>
            <w:r>
              <w:rPr>
                <w:rFonts w:ascii="Arial" w:eastAsia="等线" w:hAnsi="Arial" w:cs="Arial"/>
                <w:sz w:val="22"/>
              </w:rPr>
              <w:t>年</w:t>
            </w:r>
            <w:r>
              <w:rPr>
                <w:rFonts w:ascii="Arial" w:eastAsia="等线" w:hAnsi="Arial" w:cs="Arial"/>
                <w:sz w:val="22"/>
              </w:rPr>
              <w:t xml:space="preserve"> 1 </w:t>
            </w:r>
            <w:r>
              <w:rPr>
                <w:rFonts w:ascii="Arial" w:eastAsia="等线" w:hAnsi="Arial" w:cs="Arial"/>
                <w:sz w:val="22"/>
              </w:rPr>
              <w:t>月推出，国内版</w:t>
            </w:r>
            <w:r>
              <w:rPr>
                <w:rFonts w:ascii="Arial" w:eastAsia="等线" w:hAnsi="Arial" w:cs="Arial"/>
                <w:b/>
                <w:sz w:val="22"/>
              </w:rPr>
              <w:t>免费</w:t>
            </w:r>
            <w:r>
              <w:rPr>
                <w:rFonts w:ascii="Arial" w:eastAsia="等线" w:hAnsi="Arial" w:cs="Arial"/>
                <w:sz w:val="22"/>
              </w:rPr>
              <w:t>使用，搭载了最新的</w:t>
            </w:r>
            <w:r>
              <w:rPr>
                <w:rFonts w:ascii="Arial" w:eastAsia="等线" w:hAnsi="Arial" w:cs="Arial"/>
                <w:sz w:val="22"/>
              </w:rPr>
              <w:t xml:space="preserve"> doubao-seed-1.6/doubao-1.5-pro</w:t>
            </w:r>
            <w:r>
              <w:rPr>
                <w:rFonts w:ascii="Arial" w:eastAsia="等线" w:hAnsi="Arial" w:cs="Arial"/>
                <w:sz w:val="22"/>
              </w:rPr>
              <w:t>等模型，还支持切换</w:t>
            </w:r>
            <w:r>
              <w:rPr>
                <w:rFonts w:ascii="Arial" w:eastAsia="等线" w:hAnsi="Arial" w:cs="Arial"/>
                <w:sz w:val="22"/>
              </w:rPr>
              <w:t xml:space="preserve"> DeepSeek-R1&amp;V3</w:t>
            </w:r>
            <w:r>
              <w:rPr>
                <w:rFonts w:ascii="Arial" w:eastAsia="等线" w:hAnsi="Arial" w:cs="Arial"/>
                <w:sz w:val="22"/>
              </w:rPr>
              <w:t>，能很好的满足国内开发者需求。</w:t>
            </w:r>
          </w:p>
          <w:p w14:paraId="2ED231F4" w14:textId="77777777" w:rsidR="005E76DD" w:rsidRPr="00E05BE5" w:rsidRDefault="005E76DD">
            <w:pPr>
              <w:spacing w:before="120" w:after="120" w:line="288" w:lineRule="auto"/>
              <w:jc w:val="left"/>
              <w:rPr>
                <w:rFonts w:hint="eastAsia"/>
              </w:rPr>
            </w:pPr>
          </w:p>
        </w:tc>
      </w:tr>
    </w:tbl>
    <w:p w14:paraId="2C9A1251" w14:textId="77777777" w:rsidR="005E76DD" w:rsidRDefault="005E76DD">
      <w:pPr>
        <w:spacing w:before="120" w:after="120" w:line="288" w:lineRule="auto"/>
        <w:ind w:firstLine="420"/>
        <w:jc w:val="left"/>
        <w:rPr>
          <w:rFonts w:hint="eastAsia"/>
        </w:rPr>
      </w:pPr>
    </w:p>
    <w:p w14:paraId="0F098F83" w14:textId="77777777" w:rsidR="00146911" w:rsidRDefault="00000000">
      <w:pPr>
        <w:spacing w:before="320" w:after="120" w:line="288" w:lineRule="auto"/>
        <w:jc w:val="left"/>
        <w:outlineLvl w:val="1"/>
      </w:pPr>
      <w:bookmarkStart w:id="1" w:name="heading_1"/>
      <w:r>
        <w:rPr>
          <w:rFonts w:ascii="Arial" w:eastAsia="等线" w:hAnsi="Arial" w:cs="Arial"/>
          <w:b/>
          <w:sz w:val="32"/>
        </w:rPr>
        <w:lastRenderedPageBreak/>
        <w:t>二、</w:t>
      </w:r>
      <w:r>
        <w:rPr>
          <w:rFonts w:ascii="Arial" w:eastAsia="等线" w:hAnsi="Arial" w:cs="Arial"/>
          <w:b/>
          <w:sz w:val="32"/>
        </w:rPr>
        <w:t xml:space="preserve">Trae </w:t>
      </w:r>
      <w:r>
        <w:rPr>
          <w:rFonts w:ascii="Arial" w:eastAsia="等线" w:hAnsi="Arial" w:cs="Arial"/>
          <w:b/>
          <w:sz w:val="32"/>
        </w:rPr>
        <w:t>能做什么？</w:t>
      </w:r>
      <w:bookmarkEnd w:id="1"/>
    </w:p>
    <w:p w14:paraId="7CD33F5F" w14:textId="77777777" w:rsidR="00146911" w:rsidRDefault="00000000">
      <w:pPr>
        <w:spacing w:before="300" w:after="120" w:line="288" w:lineRule="auto"/>
        <w:jc w:val="left"/>
        <w:outlineLvl w:val="2"/>
      </w:pPr>
      <w:bookmarkStart w:id="2" w:name="heading_2"/>
      <w:r>
        <w:rPr>
          <w:rFonts w:ascii="Arial" w:eastAsia="等线" w:hAnsi="Arial" w:cs="Arial"/>
          <w:color w:val="3370FF"/>
          <w:sz w:val="30"/>
        </w:rPr>
        <w:t xml:space="preserve">1. </w:t>
      </w:r>
      <w:r>
        <w:rPr>
          <w:rFonts w:ascii="Arial" w:eastAsia="等线" w:hAnsi="Arial" w:cs="Arial"/>
          <w:b/>
          <w:sz w:val="30"/>
        </w:rPr>
        <w:t>快速生成代码</w:t>
      </w:r>
      <w:bookmarkEnd w:id="2"/>
    </w:p>
    <w:p w14:paraId="4F3314D9" w14:textId="77777777" w:rsidR="00146911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开发者只需用自然语言描述需求，比如</w:t>
      </w:r>
      <w:r>
        <w:rPr>
          <w:rFonts w:ascii="Arial" w:eastAsia="等线" w:hAnsi="Arial" w:cs="Arial"/>
          <w:sz w:val="22"/>
        </w:rPr>
        <w:t xml:space="preserve"> “</w:t>
      </w:r>
      <w:r>
        <w:rPr>
          <w:rFonts w:ascii="Arial" w:eastAsia="等线" w:hAnsi="Arial" w:cs="Arial"/>
          <w:sz w:val="22"/>
        </w:rPr>
        <w:t>做个显示天气的网页组件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，它就会生成可用代码并解释逻辑。借助先进</w:t>
      </w:r>
      <w:r>
        <w:rPr>
          <w:rFonts w:ascii="Arial" w:eastAsia="等线" w:hAnsi="Arial" w:cs="Arial"/>
          <w:sz w:val="22"/>
        </w:rPr>
        <w:t xml:space="preserve"> AI </w:t>
      </w:r>
      <w:r>
        <w:rPr>
          <w:rFonts w:ascii="Arial" w:eastAsia="等线" w:hAnsi="Arial" w:cs="Arial"/>
          <w:sz w:val="22"/>
        </w:rPr>
        <w:t>模型，能精准理解自然语言需求，生成结构清晰、注释详细的代码。</w:t>
      </w:r>
    </w:p>
    <w:p w14:paraId="75B3B40D" w14:textId="77777777" w:rsidR="00146911" w:rsidRDefault="00000000">
      <w:pPr>
        <w:spacing w:before="260" w:after="120" w:line="288" w:lineRule="auto"/>
        <w:jc w:val="left"/>
        <w:outlineLvl w:val="3"/>
      </w:pPr>
      <w:bookmarkStart w:id="3" w:name="heading_3"/>
      <w:r>
        <w:rPr>
          <w:rFonts w:ascii="Arial" w:eastAsia="等线" w:hAnsi="Arial" w:cs="Arial"/>
          <w:b/>
          <w:sz w:val="28"/>
        </w:rPr>
        <w:t>样例</w:t>
      </w:r>
      <w:r>
        <w:rPr>
          <w:rFonts w:ascii="Arial" w:eastAsia="等线" w:hAnsi="Arial" w:cs="Arial"/>
          <w:b/>
          <w:sz w:val="28"/>
        </w:rPr>
        <w:t xml:space="preserve"> </w:t>
      </w:r>
      <w:r>
        <w:rPr>
          <w:rFonts w:ascii="Arial" w:eastAsia="等线" w:hAnsi="Arial" w:cs="Arial"/>
          <w:b/>
          <w:sz w:val="28"/>
        </w:rPr>
        <w:t>：</w:t>
      </w:r>
      <w:r>
        <w:rPr>
          <w:rFonts w:ascii="Arial" w:eastAsia="等线" w:hAnsi="Arial" w:cs="Arial"/>
          <w:b/>
          <w:sz w:val="28"/>
        </w:rPr>
        <w:t xml:space="preserve">5 </w:t>
      </w:r>
      <w:r>
        <w:rPr>
          <w:rFonts w:ascii="Arial" w:eastAsia="等线" w:hAnsi="Arial" w:cs="Arial"/>
          <w:b/>
          <w:sz w:val="28"/>
        </w:rPr>
        <w:t>分钟做个幸运大转盘</w:t>
      </w:r>
      <w:bookmarkEnd w:id="3"/>
    </w:p>
    <w:p w14:paraId="0A0F5428" w14:textId="77777777" w:rsidR="00146911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无需编程基础，三步就能搞定。先创建项目文件夹，然后在</w:t>
      </w:r>
      <w:r>
        <w:rPr>
          <w:rFonts w:ascii="Arial" w:eastAsia="等线" w:hAnsi="Arial" w:cs="Arial"/>
          <w:sz w:val="22"/>
        </w:rPr>
        <w:t xml:space="preserve"> Trae </w:t>
      </w:r>
      <w:r>
        <w:rPr>
          <w:rFonts w:ascii="Arial" w:eastAsia="等线" w:hAnsi="Arial" w:cs="Arial"/>
          <w:sz w:val="22"/>
        </w:rPr>
        <w:t>里说</w:t>
      </w:r>
      <w:r>
        <w:rPr>
          <w:rFonts w:ascii="Arial" w:eastAsia="等线" w:hAnsi="Arial" w:cs="Arial"/>
          <w:sz w:val="22"/>
        </w:rPr>
        <w:t xml:space="preserve"> “</w:t>
      </w:r>
      <w:r>
        <w:rPr>
          <w:rFonts w:ascii="Arial" w:eastAsia="等线" w:hAnsi="Arial" w:cs="Arial"/>
          <w:sz w:val="22"/>
        </w:rPr>
        <w:t>帮我做个幸运大转盘，主题是零食抽奖，选项有薯片、巧克力、果冻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，它会自动生成代码，最后本地预览，还能自由修改样式。</w:t>
      </w:r>
    </w:p>
    <w:p w14:paraId="091C38B5" w14:textId="77777777" w:rsidR="00146911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2E1DBE0" wp14:editId="0DBD1711">
            <wp:extent cx="5257800" cy="2847975"/>
            <wp:effectExtent l="0" t="0" r="0" b="9525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7BF" w14:textId="77777777" w:rsidR="00146911" w:rsidRDefault="00000000">
      <w:pPr>
        <w:spacing w:before="300" w:after="120" w:line="288" w:lineRule="auto"/>
        <w:jc w:val="left"/>
        <w:outlineLvl w:val="2"/>
      </w:pPr>
      <w:bookmarkStart w:id="4" w:name="heading_4"/>
      <w:r>
        <w:rPr>
          <w:rFonts w:ascii="Arial" w:eastAsia="等线" w:hAnsi="Arial" w:cs="Arial"/>
          <w:color w:val="3370FF"/>
          <w:sz w:val="30"/>
        </w:rPr>
        <w:t xml:space="preserve">2. </w:t>
      </w:r>
      <w:r>
        <w:rPr>
          <w:rFonts w:ascii="Arial" w:eastAsia="等线" w:hAnsi="Arial" w:cs="Arial"/>
          <w:b/>
          <w:sz w:val="30"/>
        </w:rPr>
        <w:t>代码补全</w:t>
      </w:r>
      <w:bookmarkEnd w:id="4"/>
    </w:p>
    <w:p w14:paraId="283F5283" w14:textId="77777777" w:rsidR="00146911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在代码编写过程中，</w:t>
      </w:r>
      <w:r>
        <w:rPr>
          <w:rFonts w:ascii="Arial" w:eastAsia="等线" w:hAnsi="Arial" w:cs="Arial"/>
          <w:sz w:val="22"/>
        </w:rPr>
        <w:t xml:space="preserve">Trae </w:t>
      </w:r>
      <w:r>
        <w:rPr>
          <w:rFonts w:ascii="Arial" w:eastAsia="等线" w:hAnsi="Arial" w:cs="Arial"/>
          <w:sz w:val="22"/>
        </w:rPr>
        <w:t>可依据当前代码上下文，</w:t>
      </w:r>
      <w:r>
        <w:rPr>
          <w:rFonts w:ascii="Arial" w:eastAsia="等线" w:hAnsi="Arial" w:cs="Arial"/>
          <w:b/>
          <w:sz w:val="22"/>
        </w:rPr>
        <w:t>智能推测并自动补全代码</w:t>
      </w:r>
      <w:r>
        <w:rPr>
          <w:rFonts w:ascii="Arial" w:eastAsia="等线" w:hAnsi="Arial" w:cs="Arial"/>
          <w:sz w:val="22"/>
        </w:rPr>
        <w:t>。当开发者编写</w:t>
      </w:r>
      <w:r>
        <w:rPr>
          <w:rFonts w:ascii="Arial" w:eastAsia="等线" w:hAnsi="Arial" w:cs="Arial"/>
          <w:sz w:val="22"/>
        </w:rPr>
        <w:t xml:space="preserve"> Python </w:t>
      </w:r>
      <w:r>
        <w:rPr>
          <w:rFonts w:ascii="Arial" w:eastAsia="等线" w:hAnsi="Arial" w:cs="Arial"/>
          <w:sz w:val="22"/>
        </w:rPr>
        <w:t>函数，定义了函数名和部分参数后，</w:t>
      </w:r>
      <w:r>
        <w:rPr>
          <w:rFonts w:ascii="Arial" w:eastAsia="等线" w:hAnsi="Arial" w:cs="Arial"/>
          <w:sz w:val="22"/>
        </w:rPr>
        <w:t xml:space="preserve">Trae </w:t>
      </w:r>
      <w:r>
        <w:rPr>
          <w:rFonts w:ascii="Arial" w:eastAsia="等线" w:hAnsi="Arial" w:cs="Arial"/>
          <w:sz w:val="22"/>
        </w:rPr>
        <w:t>能根据已有的代码信息，自动推测出合理的函数体内容并进行补全，可能是添加常见的初始化操作或者逻辑判断语句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。这种智能代码补全功能，不仅</w:t>
      </w:r>
      <w:r>
        <w:rPr>
          <w:rFonts w:ascii="Arial" w:eastAsia="等线" w:hAnsi="Arial" w:cs="Arial"/>
          <w:b/>
          <w:sz w:val="22"/>
        </w:rPr>
        <w:t>提高了代码编写速度</w:t>
      </w:r>
      <w:r>
        <w:rPr>
          <w:rFonts w:ascii="Arial" w:eastAsia="等线" w:hAnsi="Arial" w:cs="Arial"/>
          <w:sz w:val="22"/>
        </w:rPr>
        <w:t>，还</w:t>
      </w:r>
      <w:r>
        <w:rPr>
          <w:rFonts w:ascii="Arial" w:eastAsia="等线" w:hAnsi="Arial" w:cs="Arial"/>
          <w:b/>
          <w:sz w:val="22"/>
        </w:rPr>
        <w:t>减少</w:t>
      </w:r>
      <w:r>
        <w:rPr>
          <w:rFonts w:ascii="Arial" w:eastAsia="等线" w:hAnsi="Arial" w:cs="Arial"/>
          <w:sz w:val="22"/>
        </w:rPr>
        <w:t>了因手动输入导致的</w:t>
      </w:r>
      <w:r>
        <w:rPr>
          <w:rFonts w:ascii="Arial" w:eastAsia="等线" w:hAnsi="Arial" w:cs="Arial"/>
          <w:b/>
          <w:sz w:val="22"/>
        </w:rPr>
        <w:t>语法错误</w:t>
      </w:r>
      <w:r>
        <w:rPr>
          <w:rFonts w:ascii="Arial" w:eastAsia="等线" w:hAnsi="Arial" w:cs="Arial"/>
          <w:sz w:val="22"/>
        </w:rPr>
        <w:t>，让编码过程更加</w:t>
      </w:r>
      <w:r>
        <w:rPr>
          <w:rFonts w:ascii="Arial" w:eastAsia="等线" w:hAnsi="Arial" w:cs="Arial"/>
          <w:b/>
          <w:sz w:val="22"/>
        </w:rPr>
        <w:t>流畅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。</w:t>
      </w:r>
    </w:p>
    <w:p w14:paraId="204D20F1" w14:textId="77777777" w:rsidR="00146911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A2A8FDD" wp14:editId="3DDDDCF7">
            <wp:extent cx="5257800" cy="4143375"/>
            <wp:effectExtent l="0" t="0" r="0" b="952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7D9D" w14:textId="77777777" w:rsidR="00146911" w:rsidRDefault="00146911">
      <w:pPr>
        <w:spacing w:before="120" w:after="120" w:line="288" w:lineRule="auto"/>
        <w:jc w:val="left"/>
      </w:pPr>
    </w:p>
    <w:p w14:paraId="69E0D57C" w14:textId="77777777" w:rsidR="00146911" w:rsidRDefault="00000000">
      <w:pPr>
        <w:spacing w:before="300" w:after="120" w:line="288" w:lineRule="auto"/>
        <w:jc w:val="left"/>
        <w:outlineLvl w:val="2"/>
      </w:pPr>
      <w:bookmarkStart w:id="5" w:name="heading_5"/>
      <w:r>
        <w:rPr>
          <w:rFonts w:ascii="Arial" w:eastAsia="等线" w:hAnsi="Arial" w:cs="Arial"/>
          <w:color w:val="3370FF"/>
          <w:sz w:val="30"/>
        </w:rPr>
        <w:t xml:space="preserve">3. </w:t>
      </w:r>
      <w:r>
        <w:rPr>
          <w:rFonts w:ascii="Arial" w:eastAsia="等线" w:hAnsi="Arial" w:cs="Arial"/>
          <w:b/>
          <w:sz w:val="30"/>
        </w:rPr>
        <w:t>自动找</w:t>
      </w:r>
      <w:r>
        <w:rPr>
          <w:rFonts w:ascii="Arial" w:eastAsia="等线" w:hAnsi="Arial" w:cs="Arial"/>
          <w:b/>
          <w:sz w:val="30"/>
        </w:rPr>
        <w:t xml:space="preserve"> “</w:t>
      </w:r>
      <w:r>
        <w:rPr>
          <w:rFonts w:ascii="Arial" w:eastAsia="等线" w:hAnsi="Arial" w:cs="Arial"/>
          <w:b/>
          <w:sz w:val="30"/>
        </w:rPr>
        <w:t>代码</w:t>
      </w:r>
      <w:r>
        <w:rPr>
          <w:rFonts w:ascii="Arial" w:eastAsia="等线" w:hAnsi="Arial" w:cs="Arial"/>
          <w:b/>
          <w:sz w:val="30"/>
        </w:rPr>
        <w:t xml:space="preserve"> Bug”</w:t>
      </w:r>
      <w:bookmarkEnd w:id="5"/>
    </w:p>
    <w:p w14:paraId="716AF400" w14:textId="77777777" w:rsidR="00146911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一旦代码出现报错，开发者将报错信息反馈给</w:t>
      </w:r>
      <w:r>
        <w:rPr>
          <w:rFonts w:ascii="Arial" w:eastAsia="等线" w:hAnsi="Arial" w:cs="Arial"/>
          <w:sz w:val="22"/>
        </w:rPr>
        <w:t xml:space="preserve"> Trae</w:t>
      </w:r>
      <w:r>
        <w:rPr>
          <w:rFonts w:ascii="Arial" w:eastAsia="等线" w:hAnsi="Arial" w:cs="Arial"/>
          <w:sz w:val="22"/>
        </w:rPr>
        <w:t>，它能快速定位错误发生的代码行，详细解释错误产生的原因，如变量未定义、语法错误、逻辑错误等，并给出修改建议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。</w:t>
      </w:r>
    </w:p>
    <w:p w14:paraId="2F1F8ACE" w14:textId="77777777" w:rsidR="00146911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372B4BE" wp14:editId="628C9BA9">
            <wp:extent cx="5257800" cy="1171575"/>
            <wp:effectExtent l="0" t="0" r="0" b="9525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C67" w14:textId="77777777" w:rsidR="00146911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例如，当代码中出现</w:t>
      </w:r>
      <w:r>
        <w:rPr>
          <w:rFonts w:ascii="Arial" w:eastAsia="等线" w:hAnsi="Arial" w:cs="Arial"/>
          <w:sz w:val="22"/>
        </w:rPr>
        <w:t xml:space="preserve"> “</w:t>
      </w:r>
      <w:proofErr w:type="spellStart"/>
      <w:r>
        <w:rPr>
          <w:rFonts w:ascii="Arial" w:eastAsia="等线" w:hAnsi="Arial" w:cs="Arial"/>
          <w:sz w:val="22"/>
        </w:rPr>
        <w:t>NameError</w:t>
      </w:r>
      <w:proofErr w:type="spellEnd"/>
      <w:r>
        <w:rPr>
          <w:rFonts w:ascii="Arial" w:eastAsia="等线" w:hAnsi="Arial" w:cs="Arial"/>
          <w:sz w:val="22"/>
        </w:rPr>
        <w:t xml:space="preserve">: name 'x' is not defined” </w:t>
      </w:r>
      <w:r>
        <w:rPr>
          <w:rFonts w:ascii="Arial" w:eastAsia="等线" w:hAnsi="Arial" w:cs="Arial"/>
          <w:sz w:val="22"/>
        </w:rPr>
        <w:t>这样的报错，</w:t>
      </w:r>
      <w:r>
        <w:rPr>
          <w:rFonts w:ascii="Arial" w:eastAsia="等线" w:hAnsi="Arial" w:cs="Arial"/>
          <w:sz w:val="22"/>
        </w:rPr>
        <w:t xml:space="preserve">Trae </w:t>
      </w:r>
      <w:r>
        <w:rPr>
          <w:rFonts w:ascii="Arial" w:eastAsia="等线" w:hAnsi="Arial" w:cs="Arial"/>
          <w:sz w:val="22"/>
        </w:rPr>
        <w:t>会指出是因为使用了未定义的变量</w:t>
      </w:r>
      <w:r>
        <w:rPr>
          <w:rFonts w:ascii="Arial" w:eastAsia="等线" w:hAnsi="Arial" w:cs="Arial"/>
          <w:sz w:val="22"/>
        </w:rPr>
        <w:t xml:space="preserve"> “x”</w:t>
      </w:r>
      <w:r>
        <w:rPr>
          <w:rFonts w:ascii="Arial" w:eastAsia="等线" w:hAnsi="Arial" w:cs="Arial"/>
          <w:sz w:val="22"/>
        </w:rPr>
        <w:t>，并告知如何正确定义和使用该变量，帮助开发者迅速修复错误，保障项目开发顺利推进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。</w:t>
      </w:r>
    </w:p>
    <w:p w14:paraId="3174A4C5" w14:textId="77777777" w:rsidR="00146911" w:rsidRDefault="00146911">
      <w:pPr>
        <w:spacing w:before="120" w:after="120" w:line="288" w:lineRule="auto"/>
        <w:jc w:val="left"/>
      </w:pPr>
    </w:p>
    <w:p w14:paraId="79570D21" w14:textId="5543E1E5" w:rsidR="005E76DD" w:rsidRPr="005E76DD" w:rsidRDefault="005E76DD">
      <w:pPr>
        <w:spacing w:before="120" w:after="120" w:line="288" w:lineRule="auto"/>
        <w:jc w:val="left"/>
      </w:pPr>
    </w:p>
    <w:sectPr w:rsidR="005E76DD" w:rsidRPr="005E76DD">
      <w:headerReference w:type="default" r:id="rId9"/>
      <w:footerReference w:type="default" r:id="rId10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B63E" w14:textId="77777777" w:rsidR="00B7523A" w:rsidRDefault="00B7523A">
      <w:r>
        <w:separator/>
      </w:r>
    </w:p>
  </w:endnote>
  <w:endnote w:type="continuationSeparator" w:id="0">
    <w:p w14:paraId="483939D9" w14:textId="77777777" w:rsidR="00B7523A" w:rsidRDefault="00B75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0C006" w14:textId="77777777" w:rsidR="00146911" w:rsidRDefault="001469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C79AD" w14:textId="77777777" w:rsidR="00B7523A" w:rsidRDefault="00B7523A">
      <w:r>
        <w:separator/>
      </w:r>
    </w:p>
  </w:footnote>
  <w:footnote w:type="continuationSeparator" w:id="0">
    <w:p w14:paraId="5144007B" w14:textId="77777777" w:rsidR="00B7523A" w:rsidRDefault="00B752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B9D68" w14:textId="77777777" w:rsidR="00146911" w:rsidRDefault="0014691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6911"/>
    <w:rsid w:val="00146911"/>
    <w:rsid w:val="005E76DD"/>
    <w:rsid w:val="00AC0651"/>
    <w:rsid w:val="00B7523A"/>
    <w:rsid w:val="00E05BE5"/>
    <w:rsid w:val="56740455"/>
    <w:rsid w:val="6FA1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2A12"/>
  <w15:docId w15:val="{0DC6F625-903B-4945-9404-426DAA7D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5BE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E76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志雄 沈</cp:lastModifiedBy>
  <cp:revision>3</cp:revision>
  <dcterms:created xsi:type="dcterms:W3CDTF">2025-10-14T03:45:00Z</dcterms:created>
  <dcterms:modified xsi:type="dcterms:W3CDTF">2025-10-14T03:48:00Z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eyJoZGlkIjoiNGE2ODViMDEwMzA5ZmQ0OWEzZWNhMDc0MjU5Y2QyMzQifQ==</vt:lpwstr>
  </property>
  <property fmtid="{D5CDD505-2E9C-101B-9397-08002B2CF9AE}" pid="3" name="KSOProductBuildVer">
    <vt:lpwstr>2052-12.1.0.22529</vt:lpwstr>
  </property>
  <property fmtid="{D5CDD505-2E9C-101B-9397-08002B2CF9AE}" pid="4" name="ICV">
    <vt:lpwstr>55AFF384545B4A5DA9484BC1B0FEBFF8_12</vt:lpwstr>
  </property>
</Properties>
</file>