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C69" w:rsidRPr="007F3628" w:rsidRDefault="00D63C69" w:rsidP="007F3628">
      <w:pPr>
        <w:pStyle w:val="HTML"/>
        <w:jc w:val="center"/>
        <w:rPr>
          <w:rFonts w:ascii="微软雅黑" w:eastAsia="微软雅黑" w:hAnsi="微软雅黑"/>
          <w:b/>
        </w:rPr>
      </w:pPr>
      <w:r w:rsidRPr="007F3628">
        <w:rPr>
          <w:rFonts w:ascii="微软雅黑" w:eastAsia="微软雅黑" w:hAnsi="微软雅黑"/>
          <w:b/>
        </w:rPr>
        <w:t>大数据会对数据收集产生什么样的影响?</w:t>
      </w:r>
    </w:p>
    <w:p w:rsidR="003F1105" w:rsidRPr="00943A86" w:rsidRDefault="004B219E" w:rsidP="002847C0">
      <w:pPr>
        <w:ind w:firstLineChars="200" w:firstLine="420"/>
        <w:rPr>
          <w:rFonts w:ascii="宋体" w:eastAsia="宋体" w:hAnsi="宋体"/>
          <w:bCs/>
          <w:szCs w:val="21"/>
        </w:rPr>
      </w:pPr>
      <w:r w:rsidRPr="003F1105">
        <w:rPr>
          <w:rFonts w:ascii="宋体" w:eastAsia="宋体" w:hAnsi="宋体" w:hint="eastAsia"/>
          <w:szCs w:val="21"/>
        </w:rPr>
        <w:t>大数据，</w:t>
      </w:r>
      <w:r w:rsidR="003237F1" w:rsidRPr="003F1105">
        <w:rPr>
          <w:rFonts w:ascii="宋体" w:eastAsia="宋体" w:hAnsi="宋体" w:hint="eastAsia"/>
          <w:szCs w:val="21"/>
        </w:rPr>
        <w:t>也</w:t>
      </w:r>
      <w:r w:rsidRPr="003F1105">
        <w:rPr>
          <w:rFonts w:ascii="宋体" w:eastAsia="宋体" w:hAnsi="宋体" w:hint="eastAsia"/>
          <w:szCs w:val="21"/>
        </w:rPr>
        <w:t>称巨量资料，指的是需要新处理模式才能具有更强的决策力、洞察力和流程优化能力的海量、高增长率和多样化的信息资产</w:t>
      </w:r>
      <w:r w:rsidR="002D2E91" w:rsidRPr="003F1105">
        <w:rPr>
          <w:rFonts w:ascii="宋体" w:eastAsia="宋体" w:hAnsi="宋体" w:hint="eastAsia"/>
          <w:szCs w:val="21"/>
        </w:rPr>
        <w:t>。</w:t>
      </w:r>
      <w:r w:rsidR="00943A86" w:rsidRPr="00EB0535">
        <w:rPr>
          <w:rFonts w:ascii="宋体" w:eastAsia="宋体" w:hAnsi="宋体" w:hint="eastAsia"/>
        </w:rPr>
        <w:t>大数据时代的数据收集相较于传统数据收集发生了深刻的变革</w:t>
      </w:r>
      <w:r w:rsidR="00090D78">
        <w:rPr>
          <w:rFonts w:ascii="宋体" w:eastAsia="宋体" w:hAnsi="宋体" w:hint="eastAsia"/>
        </w:rPr>
        <w:t>，</w:t>
      </w:r>
      <w:r w:rsidR="003237F1" w:rsidRPr="003F1105">
        <w:rPr>
          <w:rFonts w:ascii="宋体" w:eastAsia="宋体" w:hAnsi="宋体" w:hint="eastAsia"/>
          <w:bCs/>
          <w:szCs w:val="21"/>
        </w:rPr>
        <w:t>大数据对数据收集来说，即是机遇，也是挑战。</w:t>
      </w:r>
    </w:p>
    <w:p w:rsidR="00EA40C0" w:rsidRDefault="00EA40C0" w:rsidP="003F1105">
      <w:pPr>
        <w:rPr>
          <w:rFonts w:ascii="宋体" w:eastAsia="宋体" w:hAnsi="宋体"/>
          <w:b/>
          <w:szCs w:val="21"/>
        </w:rPr>
      </w:pPr>
    </w:p>
    <w:p w:rsidR="003237F1" w:rsidRPr="002847C0" w:rsidRDefault="003237F1" w:rsidP="003F1105">
      <w:pPr>
        <w:rPr>
          <w:rFonts w:ascii="宋体" w:eastAsia="宋体" w:hAnsi="宋体"/>
          <w:b/>
          <w:szCs w:val="21"/>
        </w:rPr>
      </w:pPr>
      <w:r w:rsidRPr="002847C0">
        <w:rPr>
          <w:rFonts w:ascii="宋体" w:eastAsia="宋体" w:hAnsi="宋体" w:hint="eastAsia"/>
          <w:b/>
          <w:szCs w:val="21"/>
        </w:rPr>
        <w:t>一、大数据时代下</w:t>
      </w:r>
      <w:r w:rsidR="00EB5D52" w:rsidRPr="002847C0">
        <w:rPr>
          <w:rFonts w:ascii="宋体" w:eastAsia="宋体" w:hAnsi="宋体" w:hint="eastAsia"/>
          <w:b/>
          <w:szCs w:val="21"/>
        </w:rPr>
        <w:t>，</w:t>
      </w:r>
      <w:r w:rsidRPr="002847C0">
        <w:rPr>
          <w:rFonts w:ascii="宋体" w:eastAsia="宋体" w:hAnsi="宋体" w:hint="eastAsia"/>
          <w:b/>
          <w:szCs w:val="21"/>
        </w:rPr>
        <w:t>数据收集</w:t>
      </w:r>
      <w:r w:rsidR="00EB5D52" w:rsidRPr="002847C0">
        <w:rPr>
          <w:rFonts w:ascii="宋体" w:eastAsia="宋体" w:hAnsi="宋体" w:hint="eastAsia"/>
          <w:b/>
          <w:szCs w:val="21"/>
        </w:rPr>
        <w:t>发生</w:t>
      </w:r>
      <w:r w:rsidRPr="002847C0">
        <w:rPr>
          <w:rFonts w:ascii="宋体" w:eastAsia="宋体" w:hAnsi="宋体" w:hint="eastAsia"/>
          <w:b/>
          <w:szCs w:val="21"/>
        </w:rPr>
        <w:t>转变</w:t>
      </w:r>
    </w:p>
    <w:p w:rsidR="003237F1" w:rsidRPr="003F1105" w:rsidRDefault="00EB5D52" w:rsidP="00EB5D52">
      <w:pPr>
        <w:ind w:firstLineChars="200" w:firstLine="420"/>
        <w:rPr>
          <w:rFonts w:ascii="宋体" w:eastAsia="宋体" w:hAnsi="宋体"/>
          <w:szCs w:val="21"/>
        </w:rPr>
      </w:pPr>
      <w:r>
        <w:rPr>
          <w:rFonts w:ascii="宋体" w:eastAsia="宋体" w:hAnsi="宋体" w:hint="eastAsia"/>
          <w:bCs/>
          <w:szCs w:val="21"/>
        </w:rPr>
        <w:t>1</w:t>
      </w:r>
      <w:r>
        <w:rPr>
          <w:rFonts w:ascii="宋体" w:eastAsia="宋体" w:hAnsi="宋体"/>
          <w:bCs/>
          <w:szCs w:val="21"/>
        </w:rPr>
        <w:t>.</w:t>
      </w:r>
      <w:r w:rsidR="003237F1" w:rsidRPr="003F1105">
        <w:rPr>
          <w:rFonts w:ascii="宋体" w:eastAsia="宋体" w:hAnsi="宋体" w:hint="eastAsia"/>
          <w:bCs/>
          <w:szCs w:val="21"/>
        </w:rPr>
        <w:t>收集到的数据类型更加丰富。</w:t>
      </w:r>
      <w:r w:rsidR="003237F1" w:rsidRPr="003F1105">
        <w:rPr>
          <w:rFonts w:ascii="宋体" w:eastAsia="宋体" w:hAnsi="宋体" w:hint="eastAsia"/>
          <w:szCs w:val="21"/>
        </w:rPr>
        <w:t>传统数据收集得到的一般是结构化数据。大数据收集的对象为一切可记录、可存储的信息，不仅包括结构化数据，还包括非结构化和半结构化数据等形式，难以通过传统统计指标或者图表表现，借助现代技术可以挖掘其中的价值。</w:t>
      </w:r>
    </w:p>
    <w:p w:rsidR="00EB5D52" w:rsidRDefault="00EB5D52" w:rsidP="00EB5D52">
      <w:pPr>
        <w:ind w:firstLineChars="200" w:firstLine="420"/>
        <w:rPr>
          <w:rFonts w:ascii="宋体" w:eastAsia="宋体" w:hAnsi="宋体"/>
        </w:rPr>
      </w:pPr>
      <w:r>
        <w:rPr>
          <w:rFonts w:ascii="宋体" w:eastAsia="宋体" w:hAnsi="宋体" w:hint="eastAsia"/>
          <w:bCs/>
          <w:szCs w:val="21"/>
        </w:rPr>
        <w:t>2</w:t>
      </w:r>
      <w:r>
        <w:rPr>
          <w:rFonts w:ascii="宋体" w:eastAsia="宋体" w:hAnsi="宋体"/>
          <w:bCs/>
          <w:szCs w:val="21"/>
        </w:rPr>
        <w:t>.</w:t>
      </w:r>
      <w:r w:rsidR="003237F1" w:rsidRPr="003F1105">
        <w:rPr>
          <w:rFonts w:ascii="宋体" w:eastAsia="宋体" w:hAnsi="宋体" w:hint="eastAsia"/>
          <w:bCs/>
          <w:szCs w:val="21"/>
        </w:rPr>
        <w:t>数据收集方式发生改变。</w:t>
      </w:r>
      <w:r w:rsidRPr="003F1105">
        <w:rPr>
          <w:rFonts w:ascii="宋体" w:eastAsia="宋体" w:hAnsi="宋体" w:hint="eastAsia"/>
          <w:szCs w:val="21"/>
        </w:rPr>
        <w:t>相比传统数据收集的抽样调查方</w:t>
      </w:r>
      <w:r w:rsidR="00090D78">
        <w:rPr>
          <w:rFonts w:ascii="宋体" w:eastAsia="宋体" w:hAnsi="宋体" w:hint="eastAsia"/>
          <w:szCs w:val="21"/>
        </w:rPr>
        <w:t>式</w:t>
      </w:r>
      <w:r w:rsidRPr="003F1105">
        <w:rPr>
          <w:rFonts w:ascii="宋体" w:eastAsia="宋体" w:hAnsi="宋体" w:hint="eastAsia"/>
          <w:szCs w:val="21"/>
        </w:rPr>
        <w:t>而言，大数据采集技术通过传感器、社交网络、移动互联网等方式获得各种类型的海量数据</w:t>
      </w:r>
      <w:r w:rsidR="00090D78">
        <w:rPr>
          <w:rFonts w:ascii="宋体" w:eastAsia="宋体" w:hAnsi="宋体" w:hint="eastAsia"/>
          <w:szCs w:val="21"/>
        </w:rPr>
        <w:t>。</w:t>
      </w:r>
      <w:r w:rsidRPr="003F1105">
        <w:rPr>
          <w:rFonts w:ascii="宋体" w:eastAsia="宋体" w:hAnsi="宋体" w:hint="eastAsia"/>
          <w:szCs w:val="21"/>
        </w:rPr>
        <w:t>大数据来源更加多样且易于获取，内容也更加完整丰富，数据收集效率大幅提高</w:t>
      </w:r>
      <w:r w:rsidR="00090D78">
        <w:rPr>
          <w:rFonts w:ascii="宋体" w:eastAsia="宋体" w:hAnsi="宋体" w:hint="eastAsia"/>
        </w:rPr>
        <w:t>。</w:t>
      </w:r>
      <w:r w:rsidRPr="00EB0535">
        <w:rPr>
          <w:rFonts w:ascii="宋体" w:eastAsia="宋体" w:hAnsi="宋体" w:hint="eastAsia"/>
        </w:rPr>
        <w:t>因此</w:t>
      </w:r>
      <w:r w:rsidR="00090D78">
        <w:rPr>
          <w:rFonts w:ascii="宋体" w:eastAsia="宋体" w:hAnsi="宋体" w:hint="eastAsia"/>
        </w:rPr>
        <w:t>，</w:t>
      </w:r>
      <w:r w:rsidRPr="00EB0535">
        <w:rPr>
          <w:rFonts w:ascii="宋体" w:eastAsia="宋体" w:hAnsi="宋体" w:hint="eastAsia"/>
        </w:rPr>
        <w:t>从某种意义上讲，从大数据中收集数据就是识别、整理、提炼、汲取</w:t>
      </w:r>
      <w:r w:rsidRPr="00EB0535">
        <w:rPr>
          <w:rFonts w:ascii="宋体" w:eastAsia="宋体" w:hAnsi="宋体"/>
        </w:rPr>
        <w:t>、分配和存储元数</w:t>
      </w:r>
      <w:r w:rsidRPr="00EB0535">
        <w:rPr>
          <w:rFonts w:ascii="宋体" w:eastAsia="宋体" w:hAnsi="宋体" w:hint="eastAsia"/>
        </w:rPr>
        <w:t>据的过程</w:t>
      </w:r>
      <w:r w:rsidRPr="003F1105">
        <w:rPr>
          <w:rFonts w:ascii="宋体" w:eastAsia="宋体" w:hAnsi="宋体" w:hint="eastAsia"/>
          <w:szCs w:val="21"/>
        </w:rPr>
        <w:t>。</w:t>
      </w:r>
    </w:p>
    <w:p w:rsidR="003237F1" w:rsidRPr="00EB5D52" w:rsidRDefault="00EB5D52" w:rsidP="00EB5D52">
      <w:pPr>
        <w:ind w:firstLineChars="200" w:firstLine="420"/>
        <w:rPr>
          <w:rFonts w:ascii="宋体" w:eastAsia="宋体" w:hAnsi="宋体"/>
        </w:rPr>
      </w:pPr>
      <w:r>
        <w:rPr>
          <w:rFonts w:ascii="宋体" w:eastAsia="宋体" w:hAnsi="宋体" w:hint="eastAsia"/>
          <w:bCs/>
          <w:szCs w:val="21"/>
        </w:rPr>
        <w:t>3</w:t>
      </w:r>
      <w:r>
        <w:rPr>
          <w:rFonts w:ascii="宋体" w:eastAsia="宋体" w:hAnsi="宋体"/>
          <w:bCs/>
          <w:szCs w:val="21"/>
        </w:rPr>
        <w:t>.</w:t>
      </w:r>
      <w:r w:rsidR="00943A86">
        <w:rPr>
          <w:rFonts w:ascii="宋体" w:eastAsia="宋体" w:hAnsi="宋体" w:hint="eastAsia"/>
          <w:bCs/>
          <w:szCs w:val="21"/>
        </w:rPr>
        <w:t>对于</w:t>
      </w:r>
      <w:r w:rsidR="003237F1" w:rsidRPr="003F1105">
        <w:rPr>
          <w:rFonts w:ascii="宋体" w:eastAsia="宋体" w:hAnsi="宋体" w:hint="eastAsia"/>
          <w:bCs/>
          <w:szCs w:val="21"/>
        </w:rPr>
        <w:t>数据不确定性</w:t>
      </w:r>
      <w:r w:rsidR="00943A86">
        <w:rPr>
          <w:rFonts w:ascii="宋体" w:eastAsia="宋体" w:hAnsi="宋体" w:hint="eastAsia"/>
          <w:bCs/>
          <w:szCs w:val="21"/>
        </w:rPr>
        <w:t>的认识</w:t>
      </w:r>
      <w:r w:rsidR="003237F1" w:rsidRPr="003F1105">
        <w:rPr>
          <w:rFonts w:ascii="宋体" w:eastAsia="宋体" w:hAnsi="宋体" w:hint="eastAsia"/>
          <w:bCs/>
          <w:szCs w:val="21"/>
        </w:rPr>
        <w:t>改变。</w:t>
      </w:r>
      <w:r w:rsidR="003237F1" w:rsidRPr="003F1105">
        <w:rPr>
          <w:rFonts w:ascii="宋体" w:eastAsia="宋体" w:hAnsi="宋体" w:hint="eastAsia"/>
          <w:szCs w:val="21"/>
        </w:rPr>
        <w:t>传统数据收集的不确定性来源于调查方案的设计、抽样的随机性、观测的偏差等</w:t>
      </w:r>
      <w:r w:rsidR="00090D78">
        <w:rPr>
          <w:rFonts w:ascii="宋体" w:eastAsia="宋体" w:hAnsi="宋体" w:hint="eastAsia"/>
          <w:szCs w:val="21"/>
        </w:rPr>
        <w:t>。</w:t>
      </w:r>
      <w:r w:rsidR="003237F1" w:rsidRPr="003F1105">
        <w:rPr>
          <w:rFonts w:ascii="宋体" w:eastAsia="宋体" w:hAnsi="宋体" w:hint="eastAsia"/>
          <w:szCs w:val="21"/>
        </w:rPr>
        <w:t>而大数据收集</w:t>
      </w:r>
      <w:r w:rsidR="00090D78">
        <w:rPr>
          <w:rFonts w:ascii="宋体" w:eastAsia="宋体" w:hAnsi="宋体" w:hint="eastAsia"/>
          <w:szCs w:val="21"/>
        </w:rPr>
        <w:t>的</w:t>
      </w:r>
      <w:r w:rsidR="003237F1" w:rsidRPr="003F1105">
        <w:rPr>
          <w:rFonts w:ascii="宋体" w:eastAsia="宋体" w:hAnsi="宋体" w:hint="eastAsia"/>
          <w:szCs w:val="21"/>
        </w:rPr>
        <w:t>数据几乎全覆盖，它的不确定性更多源自于收集数据时的数据形式多样性、内容真伪性、数据质量优劣性。如何有效</w:t>
      </w:r>
      <w:r w:rsidR="00090D78">
        <w:rPr>
          <w:rFonts w:ascii="宋体" w:eastAsia="宋体" w:hAnsi="宋体" w:hint="eastAsia"/>
          <w:szCs w:val="21"/>
        </w:rPr>
        <w:t>地</w:t>
      </w:r>
      <w:r w:rsidR="003237F1" w:rsidRPr="003F1105">
        <w:rPr>
          <w:rFonts w:ascii="宋体" w:eastAsia="宋体" w:hAnsi="宋体" w:hint="eastAsia"/>
          <w:szCs w:val="21"/>
        </w:rPr>
        <w:t>比较甄别</w:t>
      </w:r>
      <w:r w:rsidR="00090D78">
        <w:rPr>
          <w:rFonts w:ascii="宋体" w:eastAsia="宋体" w:hAnsi="宋体" w:hint="eastAsia"/>
          <w:szCs w:val="21"/>
        </w:rPr>
        <w:t>，</w:t>
      </w:r>
      <w:r w:rsidR="003237F1" w:rsidRPr="003F1105">
        <w:rPr>
          <w:rFonts w:ascii="宋体" w:eastAsia="宋体" w:hAnsi="宋体" w:hint="eastAsia"/>
          <w:szCs w:val="21"/>
        </w:rPr>
        <w:t>以提取出真正需要的数据是数据收集的主要任务。</w:t>
      </w:r>
    </w:p>
    <w:p w:rsidR="00A3224A" w:rsidRPr="002847C0" w:rsidRDefault="00281C31" w:rsidP="007C484C">
      <w:pPr>
        <w:ind w:firstLineChars="200" w:firstLine="420"/>
        <w:rPr>
          <w:rFonts w:ascii="宋体" w:eastAsia="宋体" w:hAnsi="宋体"/>
          <w:szCs w:val="21"/>
        </w:rPr>
      </w:pPr>
      <w:r>
        <w:rPr>
          <w:rFonts w:ascii="宋体" w:eastAsia="宋体" w:hAnsi="宋体" w:hint="eastAsia"/>
          <w:bCs/>
          <w:szCs w:val="21"/>
        </w:rPr>
        <w:t>4</w:t>
      </w:r>
      <w:r>
        <w:rPr>
          <w:rFonts w:ascii="宋体" w:eastAsia="宋体" w:hAnsi="宋体"/>
          <w:bCs/>
          <w:szCs w:val="21"/>
        </w:rPr>
        <w:t>.</w:t>
      </w:r>
      <w:r w:rsidR="003237F1" w:rsidRPr="003F1105">
        <w:rPr>
          <w:rFonts w:ascii="宋体" w:eastAsia="宋体" w:hAnsi="宋体" w:hint="eastAsia"/>
          <w:bCs/>
          <w:szCs w:val="21"/>
        </w:rPr>
        <w:t>更注重事物之间的相关关系。</w:t>
      </w:r>
      <w:r w:rsidR="003237F1" w:rsidRPr="003F1105">
        <w:rPr>
          <w:rFonts w:ascii="宋体" w:eastAsia="宋体" w:hAnsi="宋体" w:hint="eastAsia"/>
          <w:szCs w:val="21"/>
        </w:rPr>
        <w:t>在统计预测时，传统统计偏爱因果关系，大数据时代倾向更简单的相关关系。另外，由于大数据的数据收集技术的应用，对于捕获相关关系也更容易。</w:t>
      </w:r>
    </w:p>
    <w:p w:rsidR="00EA40C0" w:rsidRDefault="00EA40C0" w:rsidP="003F1105">
      <w:pPr>
        <w:rPr>
          <w:rFonts w:ascii="宋体" w:eastAsia="宋体" w:hAnsi="宋体"/>
          <w:b/>
          <w:szCs w:val="21"/>
        </w:rPr>
      </w:pPr>
    </w:p>
    <w:p w:rsidR="004B219E" w:rsidRPr="002847C0" w:rsidRDefault="003F1105" w:rsidP="003F1105">
      <w:pPr>
        <w:rPr>
          <w:rFonts w:ascii="宋体" w:eastAsia="宋体" w:hAnsi="宋体"/>
          <w:b/>
          <w:szCs w:val="21"/>
        </w:rPr>
      </w:pPr>
      <w:r w:rsidRPr="002847C0">
        <w:rPr>
          <w:rFonts w:ascii="宋体" w:eastAsia="宋体" w:hAnsi="宋体" w:hint="eastAsia"/>
          <w:b/>
          <w:szCs w:val="21"/>
        </w:rPr>
        <w:t>二、</w:t>
      </w:r>
      <w:r w:rsidR="004B219E" w:rsidRPr="002847C0">
        <w:rPr>
          <w:rFonts w:ascii="宋体" w:eastAsia="宋体" w:hAnsi="宋体" w:hint="eastAsia"/>
          <w:b/>
          <w:szCs w:val="21"/>
        </w:rPr>
        <w:t>大数据时代</w:t>
      </w:r>
      <w:r w:rsidR="000D1623" w:rsidRPr="002847C0">
        <w:rPr>
          <w:rFonts w:ascii="宋体" w:eastAsia="宋体" w:hAnsi="宋体" w:hint="eastAsia"/>
          <w:b/>
          <w:szCs w:val="21"/>
        </w:rPr>
        <w:t>的</w:t>
      </w:r>
      <w:r w:rsidR="004B219E" w:rsidRPr="002847C0">
        <w:rPr>
          <w:rFonts w:ascii="宋体" w:eastAsia="宋体" w:hAnsi="宋体" w:hint="eastAsia"/>
          <w:b/>
          <w:szCs w:val="21"/>
        </w:rPr>
        <w:t>数据收集优势</w:t>
      </w:r>
      <w:r w:rsidR="003353CB">
        <w:rPr>
          <w:rFonts w:ascii="宋体" w:eastAsia="宋体" w:hAnsi="宋体" w:hint="eastAsia"/>
          <w:b/>
          <w:szCs w:val="21"/>
        </w:rPr>
        <w:t>与缺陷并存</w:t>
      </w:r>
    </w:p>
    <w:p w:rsidR="004B219E" w:rsidRPr="003353CB" w:rsidRDefault="004B219E" w:rsidP="003353CB">
      <w:pPr>
        <w:ind w:firstLineChars="200" w:firstLine="420"/>
        <w:rPr>
          <w:rFonts w:ascii="宋体" w:eastAsia="宋体" w:hAnsi="宋体"/>
          <w:szCs w:val="21"/>
        </w:rPr>
      </w:pPr>
      <w:r w:rsidRPr="003F1105">
        <w:rPr>
          <w:rFonts w:ascii="宋体" w:eastAsia="宋体" w:hAnsi="宋体" w:hint="eastAsia"/>
          <w:szCs w:val="21"/>
        </w:rPr>
        <w:t>大数据背景下，我们收集到的数据类型的更加丰富，当万物皆数据的时刻到来时，商业发展的更多新机会将会出现，数据将会帮助我们更好地做出判断。当有些表面上完全不相关的行业数据收集关联起来时，便会产生新的商业价值，行业之间的联系将会变得更加密切。</w:t>
      </w:r>
      <w:r w:rsidR="003353CB">
        <w:rPr>
          <w:rFonts w:ascii="宋体" w:eastAsia="宋体" w:hAnsi="宋体" w:hint="eastAsia"/>
          <w:szCs w:val="21"/>
        </w:rPr>
        <w:t>但同时，</w:t>
      </w:r>
      <w:r w:rsidRPr="003353CB">
        <w:rPr>
          <w:rFonts w:ascii="宋体" w:eastAsia="宋体" w:hAnsi="宋体" w:hint="eastAsia"/>
          <w:szCs w:val="21"/>
        </w:rPr>
        <w:t>大数据时代</w:t>
      </w:r>
      <w:r w:rsidR="000D1623" w:rsidRPr="003353CB">
        <w:rPr>
          <w:rFonts w:ascii="宋体" w:eastAsia="宋体" w:hAnsi="宋体" w:hint="eastAsia"/>
          <w:szCs w:val="21"/>
        </w:rPr>
        <w:t>的</w:t>
      </w:r>
      <w:r w:rsidRPr="003353CB">
        <w:rPr>
          <w:rFonts w:ascii="宋体" w:eastAsia="宋体" w:hAnsi="宋体" w:hint="eastAsia"/>
          <w:szCs w:val="21"/>
        </w:rPr>
        <w:t>数据收集</w:t>
      </w:r>
      <w:r w:rsidR="003353CB" w:rsidRPr="003353CB">
        <w:rPr>
          <w:rFonts w:ascii="宋体" w:eastAsia="宋体" w:hAnsi="宋体" w:hint="eastAsia"/>
          <w:szCs w:val="21"/>
        </w:rPr>
        <w:t>也</w:t>
      </w:r>
      <w:r w:rsidR="000D1623" w:rsidRPr="003353CB">
        <w:rPr>
          <w:rFonts w:ascii="宋体" w:eastAsia="宋体" w:hAnsi="宋体" w:hint="eastAsia"/>
          <w:szCs w:val="21"/>
        </w:rPr>
        <w:t>存在缺陷</w:t>
      </w:r>
      <w:r w:rsidR="003353CB" w:rsidRPr="003353CB">
        <w:rPr>
          <w:rFonts w:ascii="宋体" w:eastAsia="宋体" w:hAnsi="宋体" w:hint="eastAsia"/>
          <w:szCs w:val="21"/>
        </w:rPr>
        <w:t>：</w:t>
      </w:r>
    </w:p>
    <w:p w:rsidR="004B52B6" w:rsidRDefault="000D1623" w:rsidP="002847C0">
      <w:pPr>
        <w:ind w:firstLineChars="200" w:firstLine="420"/>
        <w:rPr>
          <w:rFonts w:ascii="宋体" w:eastAsia="宋体" w:hAnsi="宋体"/>
          <w:szCs w:val="21"/>
        </w:rPr>
      </w:pPr>
      <w:r>
        <w:rPr>
          <w:rFonts w:ascii="宋体" w:eastAsia="宋体" w:hAnsi="宋体"/>
          <w:bCs/>
          <w:szCs w:val="21"/>
        </w:rPr>
        <w:t>1.</w:t>
      </w:r>
      <w:r w:rsidR="004B52B6" w:rsidRPr="003F1105">
        <w:rPr>
          <w:rFonts w:ascii="宋体" w:eastAsia="宋体" w:hAnsi="宋体" w:hint="eastAsia"/>
          <w:bCs/>
          <w:szCs w:val="21"/>
        </w:rPr>
        <w:t>大</w:t>
      </w:r>
      <w:r w:rsidR="004B52B6" w:rsidRPr="003F1105">
        <w:rPr>
          <w:rFonts w:ascii="宋体" w:eastAsia="宋体" w:hAnsi="宋体"/>
          <w:bCs/>
          <w:szCs w:val="21"/>
        </w:rPr>
        <w:t>数据</w:t>
      </w:r>
      <w:r w:rsidR="004B52B6" w:rsidRPr="003F1105">
        <w:rPr>
          <w:rFonts w:ascii="宋体" w:eastAsia="宋体" w:hAnsi="宋体" w:hint="eastAsia"/>
          <w:bCs/>
          <w:szCs w:val="21"/>
        </w:rPr>
        <w:t>存在覆盖漏洞，需用传统方法互补</w:t>
      </w:r>
      <w:r>
        <w:rPr>
          <w:rFonts w:ascii="宋体" w:eastAsia="宋体" w:hAnsi="宋体" w:hint="eastAsia"/>
          <w:bCs/>
          <w:szCs w:val="21"/>
        </w:rPr>
        <w:t>。</w:t>
      </w:r>
      <w:r w:rsidR="004B52B6" w:rsidRPr="003F1105">
        <w:rPr>
          <w:rFonts w:ascii="宋体" w:eastAsia="宋体" w:hAnsi="宋体" w:hint="eastAsia"/>
          <w:szCs w:val="21"/>
        </w:rPr>
        <w:t>大数据覆盖了数据的大部分区域，但由于信息的延展性，</w:t>
      </w:r>
      <w:r w:rsidR="004B52B6" w:rsidRPr="003F1105">
        <w:rPr>
          <w:rFonts w:ascii="宋体" w:eastAsia="宋体" w:hAnsi="宋体"/>
          <w:szCs w:val="21"/>
        </w:rPr>
        <w:t>大数据集</w:t>
      </w:r>
      <w:r w:rsidR="004B52B6" w:rsidRPr="003F1105">
        <w:rPr>
          <w:rFonts w:ascii="宋体" w:eastAsia="宋体" w:hAnsi="宋体" w:hint="eastAsia"/>
          <w:szCs w:val="21"/>
        </w:rPr>
        <w:t>永远</w:t>
      </w:r>
      <w:r w:rsidR="004B52B6" w:rsidRPr="003F1105">
        <w:rPr>
          <w:rFonts w:ascii="宋体" w:eastAsia="宋体" w:hAnsi="宋体"/>
          <w:szCs w:val="21"/>
        </w:rPr>
        <w:t>存在“数据黑暗地带”或“数据阴影区域”</w:t>
      </w:r>
      <w:r w:rsidR="004B52B6" w:rsidRPr="003F1105">
        <w:rPr>
          <w:rFonts w:ascii="宋体" w:eastAsia="宋体" w:hAnsi="宋体" w:hint="eastAsia"/>
          <w:szCs w:val="21"/>
        </w:rPr>
        <w:t>。</w:t>
      </w:r>
    </w:p>
    <w:p w:rsidR="000D1623" w:rsidRDefault="000D1623" w:rsidP="002847C0">
      <w:pPr>
        <w:ind w:firstLineChars="200" w:firstLine="420"/>
        <w:rPr>
          <w:rFonts w:ascii="宋体" w:eastAsia="宋体" w:hAnsi="宋体"/>
          <w:bCs/>
          <w:szCs w:val="21"/>
        </w:rPr>
      </w:pPr>
      <w:r>
        <w:rPr>
          <w:rFonts w:ascii="宋体" w:eastAsia="宋体" w:hAnsi="宋体" w:hint="eastAsia"/>
          <w:bCs/>
          <w:szCs w:val="21"/>
        </w:rPr>
        <w:t>2</w:t>
      </w:r>
      <w:r>
        <w:rPr>
          <w:rFonts w:ascii="宋体" w:eastAsia="宋体" w:hAnsi="宋体"/>
          <w:bCs/>
          <w:szCs w:val="21"/>
        </w:rPr>
        <w:t>.</w:t>
      </w:r>
      <w:r w:rsidRPr="003F1105">
        <w:rPr>
          <w:rFonts w:ascii="宋体" w:eastAsia="宋体" w:hAnsi="宋体" w:hint="eastAsia"/>
          <w:bCs/>
          <w:szCs w:val="21"/>
        </w:rPr>
        <w:t>大量的无效信息往往与有效信息混杂，对研究者的统计推断产生了严重干扰</w:t>
      </w:r>
      <w:r>
        <w:rPr>
          <w:rFonts w:ascii="宋体" w:eastAsia="宋体" w:hAnsi="宋体" w:hint="eastAsia"/>
          <w:bCs/>
          <w:szCs w:val="21"/>
        </w:rPr>
        <w:t>。</w:t>
      </w:r>
    </w:p>
    <w:p w:rsidR="000D1623" w:rsidRPr="000D1623" w:rsidRDefault="000D1623" w:rsidP="002847C0">
      <w:pPr>
        <w:ind w:firstLineChars="200" w:firstLine="420"/>
        <w:rPr>
          <w:rFonts w:ascii="宋体" w:eastAsia="宋体" w:hAnsi="宋体"/>
          <w:bCs/>
          <w:szCs w:val="21"/>
        </w:rPr>
      </w:pPr>
      <w:r>
        <w:rPr>
          <w:rFonts w:ascii="宋体" w:eastAsia="宋体" w:hAnsi="宋体"/>
          <w:bCs/>
          <w:szCs w:val="21"/>
        </w:rPr>
        <w:t>3.</w:t>
      </w:r>
      <w:r w:rsidRPr="003F1105">
        <w:rPr>
          <w:rFonts w:ascii="宋体" w:eastAsia="宋体" w:hAnsi="宋体" w:hint="eastAsia"/>
          <w:bCs/>
          <w:szCs w:val="21"/>
        </w:rPr>
        <w:t>准确度不够</w:t>
      </w:r>
      <w:r>
        <w:rPr>
          <w:rFonts w:ascii="宋体" w:eastAsia="宋体" w:hAnsi="宋体" w:hint="eastAsia"/>
          <w:bCs/>
          <w:szCs w:val="21"/>
        </w:rPr>
        <w:t>。</w:t>
      </w:r>
      <w:r w:rsidRPr="003F1105">
        <w:rPr>
          <w:rFonts w:ascii="宋体" w:eastAsia="宋体" w:hAnsi="宋体" w:hint="eastAsia"/>
          <w:bCs/>
          <w:szCs w:val="21"/>
        </w:rPr>
        <w:t>大数据收集的主要途径是通过互联网中的关键词搜索进行相关统计分析</w:t>
      </w:r>
      <w:r>
        <w:rPr>
          <w:rFonts w:ascii="宋体" w:eastAsia="宋体" w:hAnsi="宋体" w:hint="eastAsia"/>
          <w:bCs/>
          <w:szCs w:val="21"/>
        </w:rPr>
        <w:t>，</w:t>
      </w:r>
      <w:r w:rsidRPr="003F1105">
        <w:rPr>
          <w:rFonts w:ascii="宋体" w:eastAsia="宋体" w:hAnsi="宋体" w:hint="eastAsia"/>
          <w:bCs/>
          <w:szCs w:val="21"/>
        </w:rPr>
        <w:t>但是在数据的实际收集过程中，研究的复杂问题并不能仅用个别关键词就能真实反映</w:t>
      </w:r>
      <w:r>
        <w:rPr>
          <w:rFonts w:ascii="宋体" w:eastAsia="宋体" w:hAnsi="宋体" w:hint="eastAsia"/>
          <w:bCs/>
          <w:szCs w:val="21"/>
        </w:rPr>
        <w:t>。</w:t>
      </w:r>
    </w:p>
    <w:p w:rsidR="004B52B6" w:rsidRPr="003F1105" w:rsidRDefault="000D1623" w:rsidP="002847C0">
      <w:pPr>
        <w:ind w:firstLineChars="200" w:firstLine="420"/>
        <w:rPr>
          <w:rFonts w:ascii="宋体" w:eastAsia="宋体" w:hAnsi="宋体"/>
          <w:szCs w:val="21"/>
        </w:rPr>
      </w:pPr>
      <w:r>
        <w:rPr>
          <w:rFonts w:ascii="宋体" w:eastAsia="宋体" w:hAnsi="宋体"/>
          <w:bCs/>
          <w:szCs w:val="21"/>
        </w:rPr>
        <w:t>4.</w:t>
      </w:r>
      <w:r w:rsidR="004B52B6" w:rsidRPr="003F1105">
        <w:rPr>
          <w:rFonts w:ascii="宋体" w:eastAsia="宋体" w:hAnsi="宋体" w:hint="eastAsia"/>
          <w:bCs/>
          <w:szCs w:val="21"/>
        </w:rPr>
        <w:t>法律法规不全面，导致暴力收集数据和隐私泄露</w:t>
      </w:r>
      <w:r>
        <w:rPr>
          <w:rFonts w:ascii="宋体" w:eastAsia="宋体" w:hAnsi="宋体" w:hint="eastAsia"/>
          <w:szCs w:val="21"/>
        </w:rPr>
        <w:t>。</w:t>
      </w:r>
      <w:r w:rsidR="004B52B6" w:rsidRPr="003F1105">
        <w:rPr>
          <w:rFonts w:ascii="宋体" w:eastAsia="宋体" w:hAnsi="宋体" w:hint="eastAsia"/>
          <w:szCs w:val="21"/>
        </w:rPr>
        <w:t>法律缺少关于明确数据收集主体资格与责任、限定数据信息收集的对象与范围等内容，避免不良商家过度挖掘隐私，恶意掌握个人行为与习惯，进一步可能演化为网络诈骗等违法行为。</w:t>
      </w:r>
    </w:p>
    <w:p w:rsidR="00EA40C0" w:rsidRDefault="00EA40C0" w:rsidP="003F1105">
      <w:pPr>
        <w:pStyle w:val="a3"/>
        <w:spacing w:before="0" w:beforeAutospacing="0" w:after="0" w:afterAutospacing="0"/>
        <w:jc w:val="both"/>
        <w:rPr>
          <w:b/>
          <w:color w:val="000000" w:themeColor="text1"/>
          <w:sz w:val="21"/>
          <w:szCs w:val="21"/>
        </w:rPr>
      </w:pPr>
    </w:p>
    <w:p w:rsidR="002D2E91" w:rsidRPr="002847C0" w:rsidRDefault="003353CB" w:rsidP="003F1105">
      <w:pPr>
        <w:pStyle w:val="a3"/>
        <w:spacing w:before="0" w:beforeAutospacing="0" w:after="0" w:afterAutospacing="0"/>
        <w:jc w:val="both"/>
        <w:rPr>
          <w:b/>
          <w:color w:val="000000" w:themeColor="text1"/>
          <w:sz w:val="21"/>
          <w:szCs w:val="21"/>
        </w:rPr>
      </w:pPr>
      <w:r>
        <w:rPr>
          <w:rFonts w:hint="eastAsia"/>
          <w:b/>
          <w:color w:val="000000" w:themeColor="text1"/>
          <w:sz w:val="21"/>
          <w:szCs w:val="21"/>
        </w:rPr>
        <w:t>三</w:t>
      </w:r>
      <w:r w:rsidR="003F1105" w:rsidRPr="002847C0">
        <w:rPr>
          <w:rFonts w:hint="eastAsia"/>
          <w:b/>
          <w:color w:val="000000" w:themeColor="text1"/>
          <w:sz w:val="21"/>
          <w:szCs w:val="21"/>
        </w:rPr>
        <w:t>、</w:t>
      </w:r>
      <w:r w:rsidR="001A64E8" w:rsidRPr="002847C0">
        <w:rPr>
          <w:rFonts w:hint="eastAsia"/>
          <w:b/>
          <w:color w:val="000000" w:themeColor="text1"/>
          <w:sz w:val="21"/>
          <w:szCs w:val="21"/>
        </w:rPr>
        <w:t>如何进行</w:t>
      </w:r>
      <w:r w:rsidR="003F1105" w:rsidRPr="002847C0">
        <w:rPr>
          <w:rFonts w:hint="eastAsia"/>
          <w:b/>
          <w:color w:val="000000" w:themeColor="text1"/>
          <w:sz w:val="21"/>
          <w:szCs w:val="21"/>
        </w:rPr>
        <w:t>大数据时代下</w:t>
      </w:r>
      <w:r w:rsidR="001A64E8" w:rsidRPr="002847C0">
        <w:rPr>
          <w:rFonts w:hint="eastAsia"/>
          <w:b/>
          <w:color w:val="000000" w:themeColor="text1"/>
          <w:sz w:val="21"/>
          <w:szCs w:val="21"/>
        </w:rPr>
        <w:t>的数据收集</w:t>
      </w:r>
    </w:p>
    <w:p w:rsidR="000D1623" w:rsidRDefault="001A64E8" w:rsidP="002847C0">
      <w:pPr>
        <w:pStyle w:val="a3"/>
        <w:spacing w:before="0" w:beforeAutospacing="0" w:after="0" w:afterAutospacing="0"/>
        <w:ind w:firstLineChars="200" w:firstLine="420"/>
        <w:jc w:val="both"/>
        <w:rPr>
          <w:color w:val="000000" w:themeColor="text1"/>
          <w:sz w:val="21"/>
          <w:szCs w:val="21"/>
          <w:u w:val="single"/>
        </w:rPr>
      </w:pPr>
      <w:r>
        <w:rPr>
          <w:rFonts w:hint="eastAsia"/>
          <w:sz w:val="21"/>
          <w:szCs w:val="21"/>
        </w:rPr>
        <w:t>考虑到传统数据和大数据收集的</w:t>
      </w:r>
      <w:r w:rsidR="000D1623" w:rsidRPr="003F1105">
        <w:rPr>
          <w:rFonts w:hint="eastAsia"/>
          <w:sz w:val="21"/>
          <w:szCs w:val="21"/>
        </w:rPr>
        <w:t>针对性、安全性和成本等比较问题，我们既要继续采用传统的方式方法去收集特定需要的数据，又要善于利用现代网络信息技术和各种数据源去收集一切相关的数据，并善于从大数据中进行再过滤、再选择，互相补充，以得到最为接近现实的数据。</w:t>
      </w:r>
    </w:p>
    <w:p w:rsidR="00906CED" w:rsidRDefault="00906CED" w:rsidP="00906CED">
      <w:pPr>
        <w:pStyle w:val="a3"/>
        <w:spacing w:before="0" w:beforeAutospacing="0" w:after="0" w:afterAutospacing="0"/>
        <w:ind w:firstLineChars="200" w:firstLine="420"/>
        <w:jc w:val="both"/>
        <w:rPr>
          <w:color w:val="000000" w:themeColor="text1"/>
          <w:sz w:val="21"/>
          <w:szCs w:val="21"/>
        </w:rPr>
      </w:pPr>
      <w:r>
        <w:rPr>
          <w:rFonts w:hint="eastAsia"/>
          <w:sz w:val="21"/>
          <w:szCs w:val="21"/>
        </w:rPr>
        <w:t>对政府统计部门而言，应</w:t>
      </w:r>
      <w:r w:rsidR="003D7410" w:rsidRPr="003F1105">
        <w:rPr>
          <w:color w:val="000000" w:themeColor="text1"/>
          <w:sz w:val="21"/>
          <w:szCs w:val="21"/>
        </w:rPr>
        <w:t>整合利用各类大数据资源</w:t>
      </w:r>
      <w:r>
        <w:rPr>
          <w:rFonts w:hint="eastAsia"/>
          <w:color w:val="000000" w:themeColor="text1"/>
          <w:sz w:val="21"/>
          <w:szCs w:val="21"/>
        </w:rPr>
        <w:t>，</w:t>
      </w:r>
      <w:r w:rsidR="003D7410" w:rsidRPr="003F1105">
        <w:rPr>
          <w:color w:val="000000" w:themeColor="text1"/>
          <w:sz w:val="21"/>
          <w:szCs w:val="21"/>
        </w:rPr>
        <w:t>建立一套全国性大数据资源库</w:t>
      </w:r>
      <w:r>
        <w:rPr>
          <w:rFonts w:hint="eastAsia"/>
          <w:color w:val="000000" w:themeColor="text1"/>
          <w:sz w:val="21"/>
          <w:szCs w:val="21"/>
        </w:rPr>
        <w:t>，</w:t>
      </w:r>
      <w:r w:rsidR="003D7410" w:rsidRPr="003F1105">
        <w:rPr>
          <w:color w:val="000000" w:themeColor="text1"/>
          <w:sz w:val="21"/>
          <w:szCs w:val="21"/>
        </w:rPr>
        <w:t>建立一套快速高效的统计调查平台</w:t>
      </w:r>
      <w:r w:rsidR="003D7410" w:rsidRPr="003F1105">
        <w:rPr>
          <w:rFonts w:hint="eastAsia"/>
          <w:color w:val="000000" w:themeColor="text1"/>
          <w:sz w:val="21"/>
          <w:szCs w:val="21"/>
        </w:rPr>
        <w:t>；</w:t>
      </w:r>
      <w:r w:rsidR="003D7410" w:rsidRPr="003F1105">
        <w:rPr>
          <w:color w:val="000000" w:themeColor="text1"/>
          <w:sz w:val="21"/>
          <w:szCs w:val="21"/>
        </w:rPr>
        <w:t>解决大数据与传统调查方法，特别是抽样调查的辅助、融合推断问题</w:t>
      </w:r>
      <w:r w:rsidR="003D7410" w:rsidRPr="003F1105">
        <w:rPr>
          <w:rFonts w:hint="eastAsia"/>
          <w:color w:val="000000" w:themeColor="text1"/>
          <w:sz w:val="21"/>
          <w:szCs w:val="21"/>
        </w:rPr>
        <w:t>。</w:t>
      </w:r>
      <w:r w:rsidR="003F1105" w:rsidRPr="003F1105">
        <w:rPr>
          <w:rFonts w:hint="eastAsia"/>
          <w:color w:val="000000" w:themeColor="text1"/>
          <w:sz w:val="21"/>
          <w:szCs w:val="21"/>
        </w:rPr>
        <w:t>政府统计系统</w:t>
      </w:r>
      <w:r>
        <w:rPr>
          <w:rFonts w:hint="eastAsia"/>
          <w:color w:val="000000" w:themeColor="text1"/>
          <w:sz w:val="21"/>
          <w:szCs w:val="21"/>
        </w:rPr>
        <w:t>在进行</w:t>
      </w:r>
      <w:r w:rsidR="003D7410" w:rsidRPr="003F1105">
        <w:rPr>
          <w:rFonts w:hint="eastAsia"/>
          <w:color w:val="000000" w:themeColor="text1"/>
          <w:sz w:val="21"/>
          <w:szCs w:val="21"/>
        </w:rPr>
        <w:t>大数据采集</w:t>
      </w:r>
      <w:r>
        <w:rPr>
          <w:rFonts w:hint="eastAsia"/>
          <w:color w:val="000000" w:themeColor="text1"/>
          <w:sz w:val="21"/>
          <w:szCs w:val="21"/>
        </w:rPr>
        <w:t>时，要</w:t>
      </w:r>
      <w:r w:rsidR="003D7410" w:rsidRPr="003F1105">
        <w:rPr>
          <w:sz w:val="21"/>
          <w:szCs w:val="21"/>
        </w:rPr>
        <w:t>充分利用统计系统自身的大数据</w:t>
      </w:r>
      <w:r>
        <w:rPr>
          <w:rFonts w:hint="eastAsia"/>
          <w:sz w:val="21"/>
          <w:szCs w:val="21"/>
        </w:rPr>
        <w:t>，</w:t>
      </w:r>
      <w:r w:rsidR="003D7410" w:rsidRPr="003F1105">
        <w:rPr>
          <w:color w:val="000000" w:themeColor="text1"/>
          <w:sz w:val="21"/>
          <w:szCs w:val="21"/>
        </w:rPr>
        <w:t>开发利用好普查数据</w:t>
      </w:r>
      <w:r w:rsidR="003D7410" w:rsidRPr="003F1105">
        <w:rPr>
          <w:rFonts w:hint="eastAsia"/>
          <w:color w:val="000000" w:themeColor="text1"/>
          <w:sz w:val="21"/>
          <w:szCs w:val="21"/>
        </w:rPr>
        <w:t>，</w:t>
      </w:r>
      <w:r w:rsidR="003D7410" w:rsidRPr="003F1105">
        <w:rPr>
          <w:color w:val="000000" w:themeColor="text1"/>
          <w:sz w:val="21"/>
          <w:szCs w:val="21"/>
        </w:rPr>
        <w:t>加强、完善名录库建设</w:t>
      </w:r>
      <w:r>
        <w:rPr>
          <w:rFonts w:hint="eastAsia"/>
          <w:color w:val="000000" w:themeColor="text1"/>
          <w:sz w:val="21"/>
          <w:szCs w:val="21"/>
        </w:rPr>
        <w:t>；</w:t>
      </w:r>
      <w:r w:rsidR="003D7410" w:rsidRPr="003F1105">
        <w:rPr>
          <w:color w:val="000000" w:themeColor="text1"/>
          <w:sz w:val="21"/>
          <w:szCs w:val="21"/>
        </w:rPr>
        <w:t>充分利用好其他政府部门的行政记录数据</w:t>
      </w:r>
      <w:r>
        <w:rPr>
          <w:rFonts w:hint="eastAsia"/>
          <w:color w:val="000000" w:themeColor="text1"/>
          <w:sz w:val="21"/>
          <w:szCs w:val="21"/>
        </w:rPr>
        <w:t>，</w:t>
      </w:r>
      <w:r w:rsidR="003D7410" w:rsidRPr="003F1105">
        <w:rPr>
          <w:color w:val="000000" w:themeColor="text1"/>
          <w:sz w:val="21"/>
          <w:szCs w:val="21"/>
        </w:rPr>
        <w:t>加强沟通、协调与合作</w:t>
      </w:r>
      <w:r>
        <w:rPr>
          <w:rFonts w:hint="eastAsia"/>
          <w:color w:val="000000" w:themeColor="text1"/>
          <w:sz w:val="21"/>
          <w:szCs w:val="21"/>
        </w:rPr>
        <w:t>；</w:t>
      </w:r>
      <w:r w:rsidR="003D7410" w:rsidRPr="003F1105">
        <w:rPr>
          <w:color w:val="000000" w:themeColor="text1"/>
          <w:sz w:val="21"/>
          <w:szCs w:val="21"/>
        </w:rPr>
        <w:t>与掌握大数据的公司战略协作</w:t>
      </w:r>
      <w:r>
        <w:rPr>
          <w:rFonts w:hint="eastAsia"/>
          <w:color w:val="000000" w:themeColor="text1"/>
          <w:sz w:val="21"/>
          <w:szCs w:val="21"/>
        </w:rPr>
        <w:t>，</w:t>
      </w:r>
      <w:r w:rsidR="003D7410" w:rsidRPr="003F1105">
        <w:rPr>
          <w:color w:val="000000" w:themeColor="text1"/>
          <w:sz w:val="21"/>
          <w:szCs w:val="21"/>
        </w:rPr>
        <w:t>争取开放数据接口</w:t>
      </w:r>
      <w:r>
        <w:rPr>
          <w:rFonts w:hint="eastAsia"/>
          <w:color w:val="000000" w:themeColor="text1"/>
          <w:sz w:val="21"/>
          <w:szCs w:val="21"/>
        </w:rPr>
        <w:t>；</w:t>
      </w:r>
      <w:r w:rsidR="003D7410" w:rsidRPr="003F1105">
        <w:rPr>
          <w:color w:val="000000" w:themeColor="text1"/>
          <w:sz w:val="21"/>
          <w:szCs w:val="21"/>
        </w:rPr>
        <w:t>利用网络爬虫等技术开展数据采集。</w:t>
      </w:r>
    </w:p>
    <w:p w:rsidR="00EA40C0" w:rsidRDefault="00EA40C0" w:rsidP="00906CED">
      <w:pPr>
        <w:pStyle w:val="a3"/>
        <w:spacing w:before="0" w:beforeAutospacing="0" w:after="0" w:afterAutospacing="0"/>
        <w:ind w:firstLineChars="200" w:firstLine="420"/>
        <w:jc w:val="both"/>
        <w:rPr>
          <w:sz w:val="21"/>
          <w:szCs w:val="21"/>
        </w:rPr>
      </w:pPr>
    </w:p>
    <w:p w:rsidR="003D7410" w:rsidRPr="00906CED" w:rsidRDefault="00943A86" w:rsidP="00906CED">
      <w:pPr>
        <w:pStyle w:val="a3"/>
        <w:spacing w:before="0" w:beforeAutospacing="0" w:after="0" w:afterAutospacing="0"/>
        <w:ind w:firstLineChars="200" w:firstLine="420"/>
        <w:jc w:val="both"/>
        <w:rPr>
          <w:color w:val="000000" w:themeColor="text1"/>
          <w:sz w:val="21"/>
          <w:szCs w:val="21"/>
        </w:rPr>
      </w:pPr>
      <w:r w:rsidRPr="00906CED">
        <w:rPr>
          <w:sz w:val="21"/>
          <w:szCs w:val="21"/>
        </w:rPr>
        <w:t>引用邱东老师的观点</w:t>
      </w:r>
      <w:r w:rsidRPr="00906CED">
        <w:rPr>
          <w:rFonts w:hint="eastAsia"/>
          <w:sz w:val="21"/>
          <w:szCs w:val="21"/>
        </w:rPr>
        <w:t>：</w:t>
      </w:r>
      <w:r w:rsidRPr="00906CED">
        <w:rPr>
          <w:sz w:val="21"/>
          <w:szCs w:val="21"/>
        </w:rPr>
        <w:t>如果说原来的统计实务的重心在于收集基础数据，难点在于如何获取数据，那么在大数据时代，则更在于如何选择有用数据。如果说原来重心是“做加法”—无中生有</w:t>
      </w:r>
      <w:r w:rsidRPr="00906CED">
        <w:rPr>
          <w:rFonts w:hint="eastAsia"/>
          <w:sz w:val="21"/>
          <w:szCs w:val="21"/>
        </w:rPr>
        <w:t>；</w:t>
      </w:r>
      <w:r w:rsidRPr="00906CED">
        <w:rPr>
          <w:sz w:val="21"/>
          <w:szCs w:val="21"/>
        </w:rPr>
        <w:t>那么现在重心则是“做减法”—“有中生用”。</w:t>
      </w:r>
      <w:r w:rsidRPr="00906CED">
        <w:rPr>
          <w:rFonts w:hint="eastAsia"/>
          <w:sz w:val="21"/>
          <w:szCs w:val="21"/>
        </w:rPr>
        <w:t>如果说大数据是一座大矿山，我们要做的就是在这座矿山中去伪存真、去芜存菁选取出我们想要的数据。</w:t>
      </w:r>
    </w:p>
    <w:p w:rsidR="004B52B6" w:rsidRPr="004B219E" w:rsidRDefault="004B52B6" w:rsidP="00D63C69">
      <w:pPr>
        <w:pStyle w:val="HTML"/>
        <w:rPr>
          <w:color w:val="3333CC"/>
        </w:rPr>
      </w:pPr>
    </w:p>
    <w:p w:rsidR="00D63C69" w:rsidRPr="007C484C" w:rsidRDefault="00D63C69" w:rsidP="007C484C">
      <w:pPr>
        <w:pStyle w:val="a3"/>
        <w:spacing w:before="0" w:beforeAutospacing="0" w:after="0" w:afterAutospacing="0"/>
        <w:jc w:val="center"/>
        <w:rPr>
          <w:rFonts w:ascii="微软雅黑" w:eastAsia="微软雅黑" w:hAnsi="微软雅黑"/>
          <w:b/>
        </w:rPr>
      </w:pPr>
      <w:r w:rsidRPr="007C484C">
        <w:rPr>
          <w:rFonts w:ascii="微软雅黑" w:eastAsia="微软雅黑" w:hAnsi="微软雅黑"/>
          <w:b/>
        </w:rPr>
        <w:t>设计一份统计调查方案应该考虑哪些内容?</w:t>
      </w:r>
    </w:p>
    <w:p w:rsidR="008C59F4" w:rsidRPr="007C484C" w:rsidRDefault="007C484C" w:rsidP="007C484C">
      <w:pPr>
        <w:pStyle w:val="a3"/>
        <w:spacing w:before="0" w:beforeAutospacing="0" w:after="0" w:afterAutospacing="0"/>
        <w:ind w:firstLineChars="200" w:firstLine="420"/>
        <w:jc w:val="both"/>
        <w:rPr>
          <w:sz w:val="21"/>
          <w:szCs w:val="21"/>
        </w:rPr>
      </w:pPr>
      <w:r w:rsidRPr="007C484C">
        <w:rPr>
          <w:rFonts w:hint="eastAsia"/>
          <w:color w:val="000000" w:themeColor="text1"/>
          <w:sz w:val="21"/>
          <w:szCs w:val="21"/>
        </w:rPr>
        <w:t>统计调查方案设计就是统计调查组织和实施者在进行实际调查之前，根据调查研究的目的和调查对象的性质，对调查工作总任务的各个方面和分阶段进行的整体设计，提出相应的调查实施方案，制定出合理的工作程序。</w:t>
      </w:r>
      <w:r w:rsidRPr="007C484C">
        <w:rPr>
          <w:rFonts w:hint="eastAsia"/>
          <w:sz w:val="21"/>
          <w:szCs w:val="21"/>
        </w:rPr>
        <w:t>设计统计调查方案要遵循科学性原则、可行性原则和有效性原则。</w:t>
      </w:r>
    </w:p>
    <w:p w:rsidR="007C484C" w:rsidRPr="007C484C" w:rsidRDefault="007C484C" w:rsidP="007C484C">
      <w:pPr>
        <w:pStyle w:val="a3"/>
        <w:spacing w:before="0" w:beforeAutospacing="0" w:after="0" w:afterAutospacing="0"/>
        <w:ind w:firstLineChars="200" w:firstLine="420"/>
        <w:jc w:val="both"/>
        <w:rPr>
          <w:color w:val="000000" w:themeColor="text1"/>
          <w:sz w:val="21"/>
          <w:szCs w:val="21"/>
        </w:rPr>
      </w:pPr>
      <w:r w:rsidRPr="007C484C">
        <w:rPr>
          <w:rFonts w:hint="eastAsia"/>
          <w:color w:val="000000" w:themeColor="text1"/>
          <w:sz w:val="21"/>
          <w:szCs w:val="21"/>
        </w:rPr>
        <w:t>设计一份统计调查方案应该考虑以下内容：</w:t>
      </w:r>
    </w:p>
    <w:p w:rsidR="007C484C" w:rsidRPr="007C484C" w:rsidRDefault="007C484C" w:rsidP="007C484C">
      <w:pPr>
        <w:pStyle w:val="a3"/>
        <w:spacing w:before="0" w:beforeAutospacing="0" w:after="0" w:afterAutospacing="0"/>
        <w:jc w:val="both"/>
        <w:rPr>
          <w:b/>
          <w:color w:val="000000" w:themeColor="text1"/>
          <w:sz w:val="21"/>
          <w:szCs w:val="21"/>
        </w:rPr>
      </w:pPr>
      <w:r w:rsidRPr="007C484C">
        <w:rPr>
          <w:b/>
          <w:color w:val="000000" w:themeColor="text1"/>
          <w:sz w:val="21"/>
          <w:szCs w:val="21"/>
        </w:rPr>
        <w:t>(一)调查目的</w:t>
      </w:r>
      <w:r>
        <w:rPr>
          <w:rFonts w:hint="eastAsia"/>
          <w:b/>
          <w:color w:val="000000" w:themeColor="text1"/>
          <w:sz w:val="21"/>
          <w:szCs w:val="21"/>
        </w:rPr>
        <w:t>：</w:t>
      </w:r>
      <w:r w:rsidRPr="007C484C">
        <w:rPr>
          <w:rFonts w:hint="eastAsia"/>
          <w:color w:val="000000" w:themeColor="text1"/>
          <w:sz w:val="21"/>
          <w:szCs w:val="21"/>
        </w:rPr>
        <w:t>明确调查目的是确定调查的范围、内容和方法的前提</w:t>
      </w:r>
      <w:r>
        <w:rPr>
          <w:rFonts w:hint="eastAsia"/>
          <w:color w:val="000000" w:themeColor="text1"/>
          <w:sz w:val="21"/>
          <w:szCs w:val="21"/>
        </w:rPr>
        <w:t>。</w:t>
      </w:r>
    </w:p>
    <w:p w:rsidR="007C484C" w:rsidRPr="007C484C" w:rsidRDefault="007C484C" w:rsidP="007C484C">
      <w:pPr>
        <w:pStyle w:val="a3"/>
        <w:spacing w:before="0" w:beforeAutospacing="0" w:after="0" w:afterAutospacing="0"/>
        <w:jc w:val="both"/>
        <w:rPr>
          <w:b/>
          <w:color w:val="000000" w:themeColor="text1"/>
          <w:sz w:val="21"/>
          <w:szCs w:val="21"/>
        </w:rPr>
      </w:pPr>
      <w:r w:rsidRPr="007C484C">
        <w:rPr>
          <w:b/>
          <w:color w:val="000000" w:themeColor="text1"/>
          <w:sz w:val="21"/>
          <w:szCs w:val="21"/>
        </w:rPr>
        <w:t>(二)调查对象和调查单位</w:t>
      </w:r>
      <w:r>
        <w:rPr>
          <w:rFonts w:hint="eastAsia"/>
          <w:b/>
          <w:color w:val="000000" w:themeColor="text1"/>
          <w:sz w:val="21"/>
          <w:szCs w:val="21"/>
        </w:rPr>
        <w:t>：</w:t>
      </w:r>
      <w:r w:rsidRPr="007C484C">
        <w:rPr>
          <w:rFonts w:hint="eastAsia"/>
          <w:color w:val="000000" w:themeColor="text1"/>
          <w:sz w:val="21"/>
          <w:szCs w:val="21"/>
        </w:rPr>
        <w:t>调查对象是根据调查目的和任务所确定的调查范围及所要调查的总体，由某些性质上相同的若干调查单位组成。调查单位是调查对象中的</w:t>
      </w:r>
      <w:r w:rsidRPr="007C484C">
        <w:rPr>
          <w:rFonts w:hint="eastAsia"/>
          <w:sz w:val="21"/>
          <w:szCs w:val="21"/>
        </w:rPr>
        <w:t>每一个具体单位，它是调查中要调查登记的各个调查项目的直接承担者。</w:t>
      </w:r>
    </w:p>
    <w:p w:rsidR="007C484C" w:rsidRPr="00856EAE" w:rsidRDefault="007C484C" w:rsidP="00856EAE">
      <w:pPr>
        <w:pStyle w:val="a3"/>
        <w:spacing w:before="0" w:beforeAutospacing="0" w:after="0" w:afterAutospacing="0"/>
        <w:jc w:val="both"/>
        <w:rPr>
          <w:b/>
          <w:sz w:val="21"/>
          <w:szCs w:val="21"/>
        </w:rPr>
      </w:pPr>
      <w:r w:rsidRPr="007C484C">
        <w:rPr>
          <w:b/>
          <w:color w:val="000000" w:themeColor="text1"/>
          <w:sz w:val="21"/>
          <w:szCs w:val="21"/>
        </w:rPr>
        <w:t>(三)调查内容</w:t>
      </w:r>
      <w:r w:rsidR="00856EAE" w:rsidRPr="00856EAE">
        <w:rPr>
          <w:rFonts w:hint="eastAsia"/>
          <w:b/>
          <w:color w:val="000000" w:themeColor="text1"/>
          <w:sz w:val="21"/>
          <w:szCs w:val="21"/>
        </w:rPr>
        <w:t>：</w:t>
      </w:r>
      <w:r w:rsidRPr="007C484C">
        <w:rPr>
          <w:rFonts w:hint="eastAsia"/>
          <w:sz w:val="21"/>
          <w:szCs w:val="21"/>
        </w:rPr>
        <w:t>调查内容指调查组织和实施者对调查单位进行调查的主要内容。确定调查内容，就是要明确调查组织和实施者需要向被调查者了解哪些问题。确定的调查内容应既是调查任务所需，又是便于取得调查答案的问题。调查内容的表达方式必须明确，备选答案应有明确的表示形式。确定调查内容时，应尽可能围绕某一需要调查的核心问题而设置一些相互关联的调查项目。调查内容的涵义明确、肯定，必要时可附加调查项目解释。</w:t>
      </w:r>
    </w:p>
    <w:p w:rsidR="007C484C" w:rsidRPr="00856EAE" w:rsidRDefault="007C484C" w:rsidP="00856EAE">
      <w:pPr>
        <w:pStyle w:val="HTML"/>
        <w:jc w:val="both"/>
        <w:rPr>
          <w:b/>
          <w:color w:val="000000" w:themeColor="text1"/>
          <w:sz w:val="21"/>
          <w:szCs w:val="21"/>
        </w:rPr>
      </w:pPr>
      <w:r w:rsidRPr="007C484C">
        <w:rPr>
          <w:b/>
          <w:color w:val="000000" w:themeColor="text1"/>
          <w:sz w:val="21"/>
          <w:szCs w:val="21"/>
        </w:rPr>
        <w:t>(四)调查提纲和调查问卷</w:t>
      </w:r>
      <w:r w:rsidR="00856EAE">
        <w:rPr>
          <w:rFonts w:hint="eastAsia"/>
          <w:b/>
          <w:color w:val="000000" w:themeColor="text1"/>
          <w:sz w:val="21"/>
          <w:szCs w:val="21"/>
        </w:rPr>
        <w:t>：</w:t>
      </w:r>
      <w:r w:rsidRPr="007C484C">
        <w:rPr>
          <w:rFonts w:hint="eastAsia"/>
          <w:color w:val="000000" w:themeColor="text1"/>
          <w:sz w:val="21"/>
          <w:szCs w:val="21"/>
        </w:rPr>
        <w:t>调查项目确定后，即可将调查项目进行分类、排列，在此基础上形成调查提纲或调查问卷，以方便调查登记和汇总。</w:t>
      </w:r>
    </w:p>
    <w:p w:rsidR="007C484C" w:rsidRPr="00856EAE" w:rsidRDefault="007C484C" w:rsidP="00856EAE">
      <w:pPr>
        <w:pStyle w:val="HTML"/>
        <w:jc w:val="both"/>
        <w:rPr>
          <w:b/>
          <w:color w:val="000000" w:themeColor="text1"/>
          <w:sz w:val="21"/>
          <w:szCs w:val="21"/>
        </w:rPr>
      </w:pPr>
      <w:r w:rsidRPr="007C484C">
        <w:rPr>
          <w:b/>
          <w:color w:val="000000" w:themeColor="text1"/>
          <w:sz w:val="21"/>
          <w:szCs w:val="21"/>
        </w:rPr>
        <w:t>(五)调查时间和调查工作期限</w:t>
      </w:r>
      <w:r w:rsidR="00856EAE">
        <w:rPr>
          <w:rFonts w:hint="eastAsia"/>
          <w:b/>
          <w:color w:val="000000" w:themeColor="text1"/>
          <w:sz w:val="21"/>
          <w:szCs w:val="21"/>
        </w:rPr>
        <w:t>：</w:t>
      </w:r>
      <w:r w:rsidRPr="007C484C">
        <w:rPr>
          <w:rFonts w:hint="eastAsia"/>
          <w:color w:val="000000" w:themeColor="text1"/>
          <w:sz w:val="21"/>
          <w:szCs w:val="21"/>
        </w:rPr>
        <w:t>调查时间指调查资料所要求的时间；调查期限指整个统计调查工作的开始时间和结束时间。</w:t>
      </w:r>
    </w:p>
    <w:p w:rsidR="007C484C" w:rsidRPr="00856EAE" w:rsidRDefault="007C484C" w:rsidP="00856EAE">
      <w:pPr>
        <w:pStyle w:val="a3"/>
        <w:spacing w:before="0" w:beforeAutospacing="0" w:after="0" w:afterAutospacing="0"/>
        <w:jc w:val="both"/>
        <w:rPr>
          <w:b/>
          <w:color w:val="000000" w:themeColor="text1"/>
          <w:sz w:val="21"/>
          <w:szCs w:val="21"/>
        </w:rPr>
      </w:pPr>
      <w:r w:rsidRPr="007C484C">
        <w:rPr>
          <w:b/>
          <w:color w:val="000000" w:themeColor="text1"/>
          <w:sz w:val="21"/>
          <w:szCs w:val="21"/>
        </w:rPr>
        <w:t>(六)调查地点</w:t>
      </w:r>
      <w:r w:rsidR="00856EAE">
        <w:rPr>
          <w:rFonts w:hint="eastAsia"/>
          <w:b/>
          <w:color w:val="000000" w:themeColor="text1"/>
          <w:sz w:val="21"/>
          <w:szCs w:val="21"/>
        </w:rPr>
        <w:t>：</w:t>
      </w:r>
      <w:r w:rsidRPr="007C484C">
        <w:rPr>
          <w:rFonts w:hint="eastAsia"/>
          <w:color w:val="000000" w:themeColor="text1"/>
          <w:sz w:val="21"/>
          <w:szCs w:val="21"/>
        </w:rPr>
        <w:t>在调查方案中，还要明确规定调查地点。调查地点与调查单位通常一致，当不一致时，有必要规定调查地点。</w:t>
      </w:r>
    </w:p>
    <w:p w:rsidR="007C484C" w:rsidRPr="005E25F4" w:rsidRDefault="007C484C" w:rsidP="005E25F4">
      <w:pPr>
        <w:rPr>
          <w:rFonts w:ascii="宋体" w:eastAsia="宋体" w:hAnsi="宋体"/>
          <w:bCs/>
          <w:color w:val="000000" w:themeColor="text1"/>
          <w:szCs w:val="21"/>
        </w:rPr>
      </w:pPr>
      <w:r w:rsidRPr="005E25F4">
        <w:rPr>
          <w:rFonts w:ascii="宋体" w:eastAsia="宋体" w:hAnsi="宋体"/>
          <w:b/>
          <w:color w:val="000000" w:themeColor="text1"/>
          <w:szCs w:val="21"/>
        </w:rPr>
        <w:t>(七)确定调查方式和方法</w:t>
      </w:r>
      <w:r w:rsidR="00856EAE" w:rsidRPr="005E25F4">
        <w:rPr>
          <w:rFonts w:ascii="宋体" w:eastAsia="宋体" w:hAnsi="宋体" w:hint="eastAsia"/>
          <w:b/>
          <w:color w:val="000000" w:themeColor="text1"/>
          <w:szCs w:val="21"/>
        </w:rPr>
        <w:t>：</w:t>
      </w:r>
      <w:r w:rsidRPr="005E25F4">
        <w:rPr>
          <w:rFonts w:ascii="宋体" w:eastAsia="宋体" w:hAnsi="宋体" w:hint="eastAsia"/>
          <w:color w:val="000000" w:themeColor="text1"/>
          <w:szCs w:val="21"/>
        </w:rPr>
        <w:t>调查中所采用的调查方式和方法不是固定不变的，根据调查目的和其他一些约束条件的允许，调查方式和方法也可以进行灵活处理。</w:t>
      </w:r>
      <w:r w:rsidR="005E25F4" w:rsidRPr="005E25F4">
        <w:rPr>
          <w:rFonts w:ascii="宋体" w:eastAsia="宋体" w:hAnsi="宋体" w:hint="eastAsia"/>
          <w:bCs/>
          <w:color w:val="000000" w:themeColor="text1"/>
          <w:szCs w:val="21"/>
        </w:rPr>
        <w:t>调查方式</w:t>
      </w:r>
      <w:r w:rsidR="005E25F4">
        <w:rPr>
          <w:rFonts w:ascii="宋体" w:eastAsia="宋体" w:hAnsi="宋体" w:hint="eastAsia"/>
          <w:bCs/>
          <w:color w:val="000000" w:themeColor="text1"/>
          <w:szCs w:val="21"/>
        </w:rPr>
        <w:t>包括</w:t>
      </w:r>
      <w:r w:rsidR="005E25F4" w:rsidRPr="005E25F4">
        <w:rPr>
          <w:rFonts w:ascii="宋体" w:eastAsia="宋体" w:hAnsi="宋体" w:hint="eastAsia"/>
          <w:bCs/>
          <w:color w:val="000000" w:themeColor="text1"/>
          <w:szCs w:val="21"/>
        </w:rPr>
        <w:t>普查、抽样调查、重点调查、统计推算</w:t>
      </w:r>
      <w:r w:rsidR="005E25F4">
        <w:rPr>
          <w:rFonts w:ascii="宋体" w:eastAsia="宋体" w:hAnsi="宋体" w:hint="eastAsia"/>
          <w:bCs/>
          <w:color w:val="000000" w:themeColor="text1"/>
          <w:szCs w:val="21"/>
        </w:rPr>
        <w:t>等，</w:t>
      </w:r>
      <w:r w:rsidR="005E25F4" w:rsidRPr="005E25F4">
        <w:rPr>
          <w:rFonts w:ascii="宋体" w:eastAsia="宋体" w:hAnsi="宋体" w:hint="eastAsia"/>
          <w:bCs/>
          <w:color w:val="000000" w:themeColor="text1"/>
          <w:szCs w:val="21"/>
        </w:rPr>
        <w:t>调查方法</w:t>
      </w:r>
      <w:r w:rsidR="005E25F4">
        <w:rPr>
          <w:rFonts w:ascii="宋体" w:eastAsia="宋体" w:hAnsi="宋体" w:hint="eastAsia"/>
          <w:bCs/>
          <w:color w:val="000000" w:themeColor="text1"/>
          <w:szCs w:val="21"/>
        </w:rPr>
        <w:t>包括</w:t>
      </w:r>
      <w:r w:rsidR="005E25F4" w:rsidRPr="005E25F4">
        <w:rPr>
          <w:rFonts w:ascii="宋体" w:eastAsia="宋体" w:hAnsi="宋体" w:hint="eastAsia"/>
          <w:bCs/>
          <w:color w:val="000000" w:themeColor="text1"/>
          <w:szCs w:val="21"/>
        </w:rPr>
        <w:t>直接观察法、通讯法、采访法、登记法</w:t>
      </w:r>
      <w:r w:rsidR="005E25F4">
        <w:rPr>
          <w:rFonts w:ascii="宋体" w:eastAsia="宋体" w:hAnsi="宋体" w:hint="eastAsia"/>
          <w:bCs/>
          <w:color w:val="000000" w:themeColor="text1"/>
          <w:szCs w:val="21"/>
        </w:rPr>
        <w:t>等。</w:t>
      </w:r>
      <w:r w:rsidR="005E25F4" w:rsidRPr="005E25F4">
        <w:rPr>
          <w:rFonts w:ascii="宋体" w:eastAsia="宋体" w:hAnsi="宋体" w:hint="eastAsia"/>
          <w:bCs/>
          <w:color w:val="000000" w:themeColor="text1"/>
          <w:szCs w:val="21"/>
        </w:rPr>
        <w:t>数据收集方式和方法的选择，关系到我们能否及时、准确、完整地收集到所需的统计数据，也关系到我们在调查过程中要投入多少人力、物力、财力，因此，要根据研究的目的和我们的能力，选择合适的数据收集方式和方法。</w:t>
      </w:r>
    </w:p>
    <w:p w:rsidR="007C484C" w:rsidRPr="005E25F4" w:rsidRDefault="007C484C" w:rsidP="005E25F4">
      <w:pPr>
        <w:pStyle w:val="HTML"/>
        <w:jc w:val="both"/>
        <w:rPr>
          <w:b/>
          <w:color w:val="000000" w:themeColor="text1"/>
          <w:sz w:val="21"/>
          <w:szCs w:val="21"/>
        </w:rPr>
      </w:pPr>
      <w:r w:rsidRPr="007C484C">
        <w:rPr>
          <w:b/>
          <w:color w:val="000000" w:themeColor="text1"/>
          <w:sz w:val="21"/>
          <w:szCs w:val="21"/>
        </w:rPr>
        <w:t>(八)调查资料整理和分析的方法</w:t>
      </w:r>
      <w:r w:rsidR="005E25F4">
        <w:rPr>
          <w:rFonts w:hint="eastAsia"/>
          <w:b/>
          <w:color w:val="000000" w:themeColor="text1"/>
          <w:sz w:val="21"/>
          <w:szCs w:val="21"/>
        </w:rPr>
        <w:t>：</w:t>
      </w:r>
      <w:r w:rsidRPr="007C484C">
        <w:rPr>
          <w:rFonts w:hint="eastAsia"/>
          <w:color w:val="000000" w:themeColor="text1"/>
          <w:sz w:val="21"/>
          <w:szCs w:val="21"/>
        </w:rPr>
        <w:t>调查资料的整理包括定性资料整理和定量资料整理两个方面。常用的分析方法有：频数分析、交互分析、回归分析、相关分析、聚类分析、因子分析等。每种分析方法都有其自身的特点、适用性和相关的技术要求，在分析时应根据调查的要求，选择最佳的分析方法，并在方案中进行规定。</w:t>
      </w:r>
    </w:p>
    <w:p w:rsidR="007C484C" w:rsidRPr="005E25F4" w:rsidRDefault="007C484C" w:rsidP="005E25F4">
      <w:pPr>
        <w:pStyle w:val="HTML"/>
        <w:jc w:val="both"/>
        <w:rPr>
          <w:b/>
          <w:color w:val="000000" w:themeColor="text1"/>
          <w:sz w:val="21"/>
          <w:szCs w:val="21"/>
        </w:rPr>
      </w:pPr>
      <w:r w:rsidRPr="007C484C">
        <w:rPr>
          <w:b/>
          <w:color w:val="000000" w:themeColor="text1"/>
          <w:sz w:val="21"/>
          <w:szCs w:val="21"/>
        </w:rPr>
        <w:t>(九)调查报告内容和提交的方式</w:t>
      </w:r>
      <w:r w:rsidR="005E25F4">
        <w:rPr>
          <w:rFonts w:hint="eastAsia"/>
          <w:b/>
          <w:color w:val="000000" w:themeColor="text1"/>
          <w:sz w:val="21"/>
          <w:szCs w:val="21"/>
        </w:rPr>
        <w:t>：</w:t>
      </w:r>
      <w:r w:rsidRPr="007C484C">
        <w:rPr>
          <w:rFonts w:hint="eastAsia"/>
          <w:color w:val="000000" w:themeColor="text1"/>
          <w:sz w:val="21"/>
          <w:szCs w:val="21"/>
        </w:rPr>
        <w:t>调查报告内容主要包括调查报告书的形式和份数，报告书的基本内容、报告书中图表量的多少等。调查报告提交的方式指统计调查组织和实施者以何种形式向用户提交调查报告，一般有电子资料方式、光盘资料方式、纸质资料方式等。</w:t>
      </w:r>
    </w:p>
    <w:p w:rsidR="007C484C" w:rsidRPr="005E25F4" w:rsidRDefault="007C484C" w:rsidP="005E25F4">
      <w:pPr>
        <w:pStyle w:val="a3"/>
        <w:spacing w:before="0" w:beforeAutospacing="0" w:after="0" w:afterAutospacing="0"/>
        <w:jc w:val="both"/>
        <w:rPr>
          <w:b/>
          <w:color w:val="000000" w:themeColor="text1"/>
          <w:sz w:val="21"/>
          <w:szCs w:val="21"/>
        </w:rPr>
      </w:pPr>
      <w:r w:rsidRPr="007C484C">
        <w:rPr>
          <w:b/>
          <w:color w:val="000000" w:themeColor="text1"/>
          <w:sz w:val="21"/>
          <w:szCs w:val="21"/>
        </w:rPr>
        <w:t>(十)调查的组织计划</w:t>
      </w:r>
      <w:r w:rsidR="005E25F4">
        <w:rPr>
          <w:rFonts w:hint="eastAsia"/>
          <w:b/>
          <w:color w:val="000000" w:themeColor="text1"/>
          <w:sz w:val="21"/>
          <w:szCs w:val="21"/>
        </w:rPr>
        <w:t>：</w:t>
      </w:r>
      <w:r w:rsidRPr="007C484C">
        <w:rPr>
          <w:rFonts w:hint="eastAsia"/>
          <w:color w:val="000000" w:themeColor="text1"/>
          <w:sz w:val="21"/>
          <w:szCs w:val="21"/>
        </w:rPr>
        <w:t>调查的组织计划指为确保实施调查而制定的具体工作计划。主要包括调查机构的设置、人员的选择和培训、工作步骤及其善后处理等。</w:t>
      </w:r>
    </w:p>
    <w:p w:rsidR="007C484C" w:rsidRPr="005E25F4" w:rsidRDefault="007C484C" w:rsidP="005E25F4">
      <w:pPr>
        <w:pStyle w:val="a3"/>
        <w:spacing w:before="0" w:beforeAutospacing="0" w:after="0" w:afterAutospacing="0"/>
        <w:jc w:val="both"/>
        <w:rPr>
          <w:b/>
          <w:color w:val="000000" w:themeColor="text1"/>
          <w:sz w:val="21"/>
          <w:szCs w:val="21"/>
        </w:rPr>
      </w:pPr>
      <w:r w:rsidRPr="007C484C">
        <w:rPr>
          <w:b/>
          <w:color w:val="000000" w:themeColor="text1"/>
          <w:sz w:val="21"/>
          <w:szCs w:val="21"/>
        </w:rPr>
        <w:t>(十一)调查经费预算</w:t>
      </w:r>
      <w:r w:rsidR="005E25F4">
        <w:rPr>
          <w:rFonts w:hint="eastAsia"/>
          <w:b/>
          <w:color w:val="000000" w:themeColor="text1"/>
          <w:sz w:val="21"/>
          <w:szCs w:val="21"/>
        </w:rPr>
        <w:t>：</w:t>
      </w:r>
      <w:r w:rsidRPr="007C484C">
        <w:rPr>
          <w:rFonts w:hint="eastAsia"/>
          <w:color w:val="000000" w:themeColor="text1"/>
          <w:sz w:val="21"/>
          <w:szCs w:val="21"/>
        </w:rPr>
        <w:t>统计调查费用的多少通</w:t>
      </w:r>
      <w:r w:rsidRPr="007C484C">
        <w:rPr>
          <w:rFonts w:hint="eastAsia"/>
          <w:sz w:val="21"/>
          <w:szCs w:val="21"/>
        </w:rPr>
        <w:t>常应根据调查的目的、调查的范围和调查的难易程度而定。</w:t>
      </w:r>
    </w:p>
    <w:p w:rsidR="007C484C" w:rsidRPr="007C484C" w:rsidRDefault="007C484C" w:rsidP="005E25F4">
      <w:pPr>
        <w:pStyle w:val="a3"/>
        <w:spacing w:before="0" w:beforeAutospacing="0" w:after="0" w:afterAutospacing="0"/>
        <w:rPr>
          <w:color w:val="000000" w:themeColor="text1"/>
          <w:sz w:val="21"/>
          <w:szCs w:val="21"/>
        </w:rPr>
      </w:pPr>
      <w:r w:rsidRPr="007C484C">
        <w:rPr>
          <w:rFonts w:hint="eastAsia"/>
          <w:b/>
          <w:color w:val="000000" w:themeColor="text1"/>
          <w:sz w:val="21"/>
          <w:szCs w:val="21"/>
        </w:rPr>
        <w:t>(</w:t>
      </w:r>
      <w:r w:rsidR="005E25F4">
        <w:rPr>
          <w:rFonts w:hint="eastAsia"/>
          <w:b/>
          <w:color w:val="000000" w:themeColor="text1"/>
          <w:sz w:val="21"/>
          <w:szCs w:val="21"/>
        </w:rPr>
        <w:t>十二</w:t>
      </w:r>
      <w:r w:rsidRPr="007C484C">
        <w:rPr>
          <w:rFonts w:hint="eastAsia"/>
          <w:b/>
          <w:color w:val="000000" w:themeColor="text1"/>
          <w:sz w:val="21"/>
          <w:szCs w:val="21"/>
        </w:rPr>
        <w:t>)</w:t>
      </w:r>
      <w:r w:rsidR="005E25F4">
        <w:rPr>
          <w:rFonts w:hint="eastAsia"/>
          <w:b/>
          <w:color w:val="000000" w:themeColor="text1"/>
          <w:sz w:val="21"/>
          <w:szCs w:val="21"/>
        </w:rPr>
        <w:t>进行</w:t>
      </w:r>
      <w:r w:rsidRPr="007C484C">
        <w:rPr>
          <w:rFonts w:hint="eastAsia"/>
          <w:b/>
          <w:color w:val="000000" w:themeColor="text1"/>
          <w:sz w:val="21"/>
          <w:szCs w:val="21"/>
        </w:rPr>
        <w:t>调查方案的可行性研究</w:t>
      </w:r>
      <w:r w:rsidR="005E25F4">
        <w:rPr>
          <w:rFonts w:hint="eastAsia"/>
          <w:b/>
          <w:color w:val="000000" w:themeColor="text1"/>
          <w:sz w:val="21"/>
          <w:szCs w:val="21"/>
        </w:rPr>
        <w:t>：</w:t>
      </w:r>
      <w:r w:rsidR="005E25F4" w:rsidRPr="005E25F4">
        <w:rPr>
          <w:rFonts w:hint="eastAsia"/>
          <w:color w:val="000000" w:themeColor="text1"/>
          <w:sz w:val="21"/>
          <w:szCs w:val="21"/>
        </w:rPr>
        <w:t>可通过</w:t>
      </w:r>
      <w:r w:rsidRPr="005E25F4">
        <w:rPr>
          <w:color w:val="000000" w:themeColor="text1"/>
          <w:sz w:val="21"/>
          <w:szCs w:val="21"/>
        </w:rPr>
        <w:t>逻辑分析法</w:t>
      </w:r>
      <w:r w:rsidR="005E25F4" w:rsidRPr="005E25F4">
        <w:rPr>
          <w:rFonts w:hint="eastAsia"/>
          <w:color w:val="000000" w:themeColor="text1"/>
          <w:sz w:val="21"/>
          <w:szCs w:val="21"/>
        </w:rPr>
        <w:t>、</w:t>
      </w:r>
      <w:r w:rsidRPr="005E25F4">
        <w:rPr>
          <w:color w:val="000000" w:themeColor="text1"/>
          <w:sz w:val="21"/>
          <w:szCs w:val="21"/>
        </w:rPr>
        <w:t>经验判断法</w:t>
      </w:r>
      <w:r w:rsidR="005E25F4" w:rsidRPr="005E25F4">
        <w:rPr>
          <w:rFonts w:hint="eastAsia"/>
          <w:color w:val="000000" w:themeColor="text1"/>
          <w:sz w:val="21"/>
          <w:szCs w:val="21"/>
        </w:rPr>
        <w:t>、</w:t>
      </w:r>
      <w:r w:rsidRPr="005E25F4">
        <w:rPr>
          <w:color w:val="000000" w:themeColor="text1"/>
          <w:sz w:val="21"/>
          <w:szCs w:val="21"/>
        </w:rPr>
        <w:t>试点调查法</w:t>
      </w:r>
      <w:r w:rsidR="005E25F4">
        <w:rPr>
          <w:rFonts w:hint="eastAsia"/>
          <w:color w:val="000000" w:themeColor="text1"/>
          <w:sz w:val="21"/>
          <w:szCs w:val="21"/>
        </w:rPr>
        <w:t>等方法。</w:t>
      </w:r>
    </w:p>
    <w:p w:rsidR="008C59F4" w:rsidRPr="00357F27" w:rsidRDefault="007C484C" w:rsidP="007C484C">
      <w:pPr>
        <w:pStyle w:val="a3"/>
        <w:spacing w:before="0" w:beforeAutospacing="0" w:after="0" w:afterAutospacing="0"/>
        <w:rPr>
          <w:b/>
          <w:color w:val="000000" w:themeColor="text1"/>
          <w:sz w:val="21"/>
          <w:szCs w:val="21"/>
        </w:rPr>
      </w:pPr>
      <w:r w:rsidRPr="007C484C">
        <w:rPr>
          <w:rFonts w:hint="eastAsia"/>
          <w:b/>
          <w:color w:val="000000" w:themeColor="text1"/>
          <w:sz w:val="21"/>
          <w:szCs w:val="21"/>
        </w:rPr>
        <w:t>(</w:t>
      </w:r>
      <w:r w:rsidR="00E8565B">
        <w:rPr>
          <w:rFonts w:hint="eastAsia"/>
          <w:b/>
          <w:color w:val="000000" w:themeColor="text1"/>
          <w:sz w:val="21"/>
          <w:szCs w:val="21"/>
        </w:rPr>
        <w:t>十三</w:t>
      </w:r>
      <w:r w:rsidRPr="007C484C">
        <w:rPr>
          <w:rFonts w:hint="eastAsia"/>
          <w:b/>
          <w:color w:val="000000" w:themeColor="text1"/>
          <w:sz w:val="21"/>
          <w:szCs w:val="21"/>
        </w:rPr>
        <w:t>)调查方案的总体评价</w:t>
      </w:r>
      <w:r w:rsidR="00357F27">
        <w:rPr>
          <w:rFonts w:hint="eastAsia"/>
          <w:b/>
          <w:color w:val="000000" w:themeColor="text1"/>
          <w:sz w:val="21"/>
          <w:szCs w:val="21"/>
        </w:rPr>
        <w:t>：</w:t>
      </w:r>
      <w:r w:rsidRPr="007C484C">
        <w:rPr>
          <w:color w:val="000000" w:themeColor="text1"/>
          <w:sz w:val="21"/>
          <w:szCs w:val="21"/>
        </w:rPr>
        <w:t>调查方案一般都应满足以下三个要求</w:t>
      </w:r>
      <w:r w:rsidRPr="007C484C">
        <w:rPr>
          <w:rFonts w:hint="eastAsia"/>
          <w:color w:val="000000" w:themeColor="text1"/>
          <w:sz w:val="21"/>
          <w:szCs w:val="21"/>
        </w:rPr>
        <w:t>：</w:t>
      </w:r>
      <w:r w:rsidRPr="007C484C">
        <w:rPr>
          <w:rFonts w:hint="eastAsia"/>
          <w:sz w:val="21"/>
          <w:szCs w:val="21"/>
        </w:rPr>
        <w:t>方案设计是否体现调查目的和要求；方案设计是否科学、可行和有效；方案设计能否使调查质量有所提高。</w:t>
      </w:r>
    </w:p>
    <w:p w:rsidR="007C484C" w:rsidRPr="007C484C" w:rsidRDefault="007C484C" w:rsidP="00D63C69">
      <w:pPr>
        <w:pStyle w:val="a3"/>
        <w:spacing w:before="0" w:beforeAutospacing="0" w:after="0" w:afterAutospacing="0"/>
        <w:rPr>
          <w:sz w:val="21"/>
          <w:szCs w:val="21"/>
        </w:rPr>
      </w:pPr>
    </w:p>
    <w:p w:rsidR="00D63C69" w:rsidRPr="00222A3A" w:rsidRDefault="00D63C69" w:rsidP="00222A3A">
      <w:pPr>
        <w:pStyle w:val="a3"/>
        <w:spacing w:before="0" w:beforeAutospacing="0" w:after="0" w:afterAutospacing="0"/>
        <w:jc w:val="center"/>
        <w:rPr>
          <w:rFonts w:ascii="微软雅黑" w:eastAsia="微软雅黑" w:hAnsi="微软雅黑"/>
          <w:b/>
        </w:rPr>
      </w:pPr>
      <w:r w:rsidRPr="00222A3A">
        <w:rPr>
          <w:rFonts w:ascii="微软雅黑" w:eastAsia="微软雅黑" w:hAnsi="微软雅黑"/>
          <w:b/>
        </w:rPr>
        <w:t>你平时收集资料(数据)的渠道有哪些?</w:t>
      </w:r>
    </w:p>
    <w:p w:rsidR="00921A32" w:rsidRPr="00383F62" w:rsidRDefault="00921A32" w:rsidP="00921A32">
      <w:pPr>
        <w:rPr>
          <w:rFonts w:ascii="宋体" w:eastAsia="宋体" w:hAnsi="宋体"/>
          <w:b/>
          <w:szCs w:val="21"/>
        </w:rPr>
      </w:pPr>
      <w:r w:rsidRPr="00383F62">
        <w:rPr>
          <w:rFonts w:ascii="宋体" w:eastAsia="宋体" w:hAnsi="宋体" w:hint="eastAsia"/>
          <w:b/>
          <w:szCs w:val="21"/>
        </w:rPr>
        <w:t>一、</w:t>
      </w:r>
      <w:r w:rsidR="00383F62" w:rsidRPr="00383F62">
        <w:rPr>
          <w:rFonts w:ascii="宋体" w:eastAsia="宋体" w:hAnsi="宋体" w:hint="eastAsia"/>
          <w:b/>
          <w:szCs w:val="21"/>
        </w:rPr>
        <w:t>次级资料的收集</w:t>
      </w:r>
    </w:p>
    <w:p w:rsidR="00222A3A" w:rsidRPr="00921A32" w:rsidRDefault="00780F9F" w:rsidP="00383F62">
      <w:pPr>
        <w:ind w:firstLineChars="200" w:firstLine="420"/>
        <w:rPr>
          <w:rFonts w:ascii="宋体" w:eastAsia="宋体" w:hAnsi="宋体"/>
          <w:szCs w:val="21"/>
        </w:rPr>
      </w:pPr>
      <w:r w:rsidRPr="00921A32">
        <w:rPr>
          <w:rFonts w:ascii="宋体" w:eastAsia="宋体" w:hAnsi="宋体" w:hint="eastAsia"/>
          <w:szCs w:val="21"/>
        </w:rPr>
        <w:t>次级资料也叫二手资料，是其他人或机构为了其他目的而收集、记录和整理出来的有关资料。</w:t>
      </w:r>
      <w:r w:rsidR="00222A3A" w:rsidRPr="00921A32">
        <w:rPr>
          <w:rFonts w:ascii="宋体" w:eastAsia="宋体" w:hAnsi="宋体" w:hint="eastAsia"/>
          <w:szCs w:val="21"/>
        </w:rPr>
        <w:t>次级</w:t>
      </w:r>
      <w:r w:rsidRPr="00921A32">
        <w:rPr>
          <w:rFonts w:ascii="宋体" w:eastAsia="宋体" w:hAnsi="宋体" w:hint="eastAsia"/>
          <w:szCs w:val="21"/>
        </w:rPr>
        <w:t>资料的收集可以采用</w:t>
      </w:r>
      <w:r w:rsidR="00222A3A" w:rsidRPr="00921A32">
        <w:rPr>
          <w:rFonts w:ascii="宋体" w:eastAsia="宋体" w:hAnsi="宋体" w:hint="eastAsia"/>
          <w:szCs w:val="21"/>
        </w:rPr>
        <w:t>文案调查</w:t>
      </w:r>
      <w:r w:rsidRPr="00921A32">
        <w:rPr>
          <w:rFonts w:ascii="宋体" w:eastAsia="宋体" w:hAnsi="宋体" w:hint="eastAsia"/>
          <w:szCs w:val="21"/>
        </w:rPr>
        <w:t>法。</w:t>
      </w:r>
    </w:p>
    <w:p w:rsidR="00392213" w:rsidRDefault="00222A3A" w:rsidP="00392213">
      <w:pPr>
        <w:ind w:firstLineChars="200" w:firstLine="420"/>
        <w:rPr>
          <w:rFonts w:ascii="宋体" w:eastAsia="宋体" w:hAnsi="宋体"/>
          <w:szCs w:val="21"/>
        </w:rPr>
      </w:pPr>
      <w:r w:rsidRPr="00921A32">
        <w:rPr>
          <w:rFonts w:ascii="宋体" w:eastAsia="宋体" w:hAnsi="宋体" w:hint="eastAsia"/>
          <w:szCs w:val="21"/>
        </w:rPr>
        <w:t>文案调查资料</w:t>
      </w:r>
      <w:r w:rsidR="00383F62">
        <w:rPr>
          <w:rFonts w:ascii="宋体" w:eastAsia="宋体" w:hAnsi="宋体" w:hint="eastAsia"/>
          <w:szCs w:val="21"/>
        </w:rPr>
        <w:t>有两类，来源不同。第一类是</w:t>
      </w:r>
      <w:r w:rsidRPr="00921A32">
        <w:rPr>
          <w:rFonts w:ascii="宋体" w:eastAsia="宋体" w:hAnsi="宋体" w:hint="eastAsia"/>
          <w:szCs w:val="21"/>
        </w:rPr>
        <w:t>内部资料</w:t>
      </w:r>
      <w:r w:rsidR="00383F62">
        <w:rPr>
          <w:rFonts w:ascii="宋体" w:eastAsia="宋体" w:hAnsi="宋体" w:hint="eastAsia"/>
          <w:szCs w:val="21"/>
        </w:rPr>
        <w:t>，指</w:t>
      </w:r>
      <w:r w:rsidRPr="00921A32">
        <w:rPr>
          <w:rFonts w:ascii="宋体" w:eastAsia="宋体" w:hAnsi="宋体" w:hint="eastAsia"/>
          <w:szCs w:val="21"/>
        </w:rPr>
        <w:t>那些源自机构内部的数据，或者是由本机构记录的数据</w:t>
      </w:r>
      <w:r w:rsidR="00383F62">
        <w:rPr>
          <w:rFonts w:ascii="宋体" w:eastAsia="宋体" w:hAnsi="宋体" w:hint="eastAsia"/>
          <w:szCs w:val="21"/>
        </w:rPr>
        <w:t>，其</w:t>
      </w:r>
      <w:r w:rsidRPr="00921A32">
        <w:rPr>
          <w:rFonts w:ascii="宋体" w:eastAsia="宋体" w:hAnsi="宋体" w:hint="eastAsia"/>
          <w:szCs w:val="21"/>
        </w:rPr>
        <w:t>来源主要包括：内部记录（</w:t>
      </w:r>
      <w:r w:rsidRPr="00921A32">
        <w:rPr>
          <w:rFonts w:ascii="宋体" w:eastAsia="宋体" w:hAnsi="宋体"/>
          <w:szCs w:val="21"/>
        </w:rPr>
        <w:t>业务资料</w:t>
      </w:r>
      <w:r w:rsidRPr="00921A32">
        <w:rPr>
          <w:rFonts w:ascii="宋体" w:eastAsia="宋体" w:hAnsi="宋体" w:hint="eastAsia"/>
          <w:szCs w:val="21"/>
        </w:rPr>
        <w:t>、</w:t>
      </w:r>
      <w:r w:rsidRPr="00921A32">
        <w:rPr>
          <w:rFonts w:ascii="宋体" w:eastAsia="宋体" w:hAnsi="宋体"/>
          <w:szCs w:val="21"/>
        </w:rPr>
        <w:t>统计资料</w:t>
      </w:r>
      <w:r w:rsidRPr="00921A32">
        <w:rPr>
          <w:rFonts w:ascii="宋体" w:eastAsia="宋体" w:hAnsi="宋体" w:hint="eastAsia"/>
          <w:szCs w:val="21"/>
        </w:rPr>
        <w:t>、</w:t>
      </w:r>
      <w:r w:rsidRPr="00921A32">
        <w:rPr>
          <w:rFonts w:ascii="宋体" w:eastAsia="宋体" w:hAnsi="宋体"/>
          <w:szCs w:val="21"/>
        </w:rPr>
        <w:t>财务资料</w:t>
      </w:r>
      <w:r w:rsidRPr="00921A32">
        <w:rPr>
          <w:rFonts w:ascii="宋体" w:eastAsia="宋体" w:hAnsi="宋体" w:hint="eastAsia"/>
          <w:szCs w:val="21"/>
        </w:rPr>
        <w:t>）；顾客反馈；内部数据库</w:t>
      </w:r>
      <w:r w:rsidR="00383F62">
        <w:rPr>
          <w:rFonts w:ascii="宋体" w:eastAsia="宋体" w:hAnsi="宋体" w:hint="eastAsia"/>
          <w:szCs w:val="21"/>
        </w:rPr>
        <w:t>。</w:t>
      </w:r>
      <w:r w:rsidRPr="00921A32">
        <w:rPr>
          <w:rFonts w:ascii="宋体" w:eastAsia="宋体" w:hAnsi="宋体" w:hint="eastAsia"/>
          <w:szCs w:val="21"/>
        </w:rPr>
        <w:t>外部资料是指其他机构而非调研人员所在机构收集或记录的资料</w:t>
      </w:r>
      <w:r w:rsidR="00383F62">
        <w:rPr>
          <w:rFonts w:ascii="宋体" w:eastAsia="宋体" w:hAnsi="宋体" w:hint="eastAsia"/>
          <w:szCs w:val="21"/>
        </w:rPr>
        <w:t>，其</w:t>
      </w:r>
      <w:r w:rsidRPr="00921A32">
        <w:rPr>
          <w:rFonts w:ascii="宋体" w:eastAsia="宋体" w:hAnsi="宋体" w:hint="eastAsia"/>
          <w:szCs w:val="21"/>
        </w:rPr>
        <w:t>来源主要包括：</w:t>
      </w:r>
      <w:r w:rsidRPr="00921A32">
        <w:rPr>
          <w:rFonts w:ascii="宋体" w:eastAsia="宋体" w:hAnsi="宋体"/>
          <w:szCs w:val="21"/>
        </w:rPr>
        <w:t>出版物</w:t>
      </w:r>
      <w:r w:rsidRPr="00921A32">
        <w:rPr>
          <w:rFonts w:ascii="宋体" w:eastAsia="宋体" w:hAnsi="宋体" w:hint="eastAsia"/>
          <w:szCs w:val="21"/>
        </w:rPr>
        <w:t>（书籍、报纸、期刊等出版物）</w:t>
      </w:r>
      <w:r w:rsidR="00383F62">
        <w:rPr>
          <w:rFonts w:ascii="宋体" w:eastAsia="宋体" w:hAnsi="宋体" w:hint="eastAsia"/>
          <w:szCs w:val="21"/>
        </w:rPr>
        <w:t>；</w:t>
      </w:r>
      <w:r w:rsidRPr="00921A32">
        <w:rPr>
          <w:rFonts w:ascii="宋体" w:eastAsia="宋体" w:hAnsi="宋体"/>
          <w:szCs w:val="21"/>
        </w:rPr>
        <w:t>计算机数据</w:t>
      </w:r>
      <w:r w:rsidRPr="00921A32">
        <w:rPr>
          <w:rFonts w:ascii="宋体" w:eastAsia="宋体" w:hAnsi="宋体"/>
          <w:szCs w:val="21"/>
        </w:rPr>
        <w:lastRenderedPageBreak/>
        <w:t>库</w:t>
      </w:r>
      <w:r w:rsidRPr="00921A32">
        <w:rPr>
          <w:rFonts w:ascii="宋体" w:eastAsia="宋体" w:hAnsi="宋体" w:hint="eastAsia"/>
          <w:szCs w:val="21"/>
        </w:rPr>
        <w:t>（文献数据库、数据类数据库、指南性数据库）</w:t>
      </w:r>
      <w:r w:rsidR="00383F62">
        <w:rPr>
          <w:rFonts w:ascii="宋体" w:eastAsia="宋体" w:hAnsi="宋体" w:hint="eastAsia"/>
          <w:szCs w:val="21"/>
        </w:rPr>
        <w:t>；</w:t>
      </w:r>
      <w:r w:rsidRPr="00921A32">
        <w:rPr>
          <w:rFonts w:ascii="宋体" w:eastAsia="宋体" w:hAnsi="宋体"/>
          <w:szCs w:val="21"/>
        </w:rPr>
        <w:t>中介机构数据</w:t>
      </w:r>
      <w:r w:rsidR="00383F62">
        <w:rPr>
          <w:rFonts w:ascii="宋体" w:eastAsia="宋体" w:hAnsi="宋体" w:hint="eastAsia"/>
          <w:szCs w:val="21"/>
        </w:rPr>
        <w:t>；</w:t>
      </w:r>
      <w:r w:rsidRPr="00921A32">
        <w:rPr>
          <w:rFonts w:ascii="宋体" w:eastAsia="宋体" w:hAnsi="宋体"/>
          <w:szCs w:val="21"/>
        </w:rPr>
        <w:t>互联网</w:t>
      </w:r>
      <w:r w:rsidR="00383F62">
        <w:rPr>
          <w:rFonts w:ascii="宋体" w:eastAsia="宋体" w:hAnsi="宋体" w:hint="eastAsia"/>
          <w:szCs w:val="21"/>
        </w:rPr>
        <w:t>等。</w:t>
      </w:r>
    </w:p>
    <w:p w:rsidR="00392213" w:rsidRDefault="00222A3A" w:rsidP="00392213">
      <w:pPr>
        <w:ind w:firstLineChars="200" w:firstLine="420"/>
        <w:rPr>
          <w:rFonts w:ascii="宋体" w:eastAsia="宋体" w:hAnsi="宋体"/>
          <w:szCs w:val="21"/>
        </w:rPr>
      </w:pPr>
      <w:r w:rsidRPr="00921A32">
        <w:rPr>
          <w:rFonts w:ascii="宋体" w:eastAsia="宋体" w:hAnsi="宋体"/>
          <w:szCs w:val="21"/>
        </w:rPr>
        <w:t>次级资料</w:t>
      </w:r>
      <w:r w:rsidR="00392213">
        <w:rPr>
          <w:rFonts w:ascii="宋体" w:eastAsia="宋体" w:hAnsi="宋体" w:hint="eastAsia"/>
          <w:szCs w:val="21"/>
        </w:rPr>
        <w:t>收</w:t>
      </w:r>
      <w:r w:rsidRPr="00921A32">
        <w:rPr>
          <w:rFonts w:ascii="宋体" w:eastAsia="宋体" w:hAnsi="宋体"/>
          <w:szCs w:val="21"/>
        </w:rPr>
        <w:t>集的实际渠道</w:t>
      </w:r>
      <w:r w:rsidR="00780F9F" w:rsidRPr="00921A32">
        <w:rPr>
          <w:rFonts w:ascii="宋体" w:eastAsia="宋体" w:hAnsi="宋体" w:hint="eastAsia"/>
          <w:szCs w:val="21"/>
        </w:rPr>
        <w:t>包括：</w:t>
      </w:r>
    </w:p>
    <w:p w:rsidR="00392213" w:rsidRDefault="00222A3A" w:rsidP="00392213">
      <w:pPr>
        <w:ind w:firstLineChars="200" w:firstLine="420"/>
        <w:rPr>
          <w:rFonts w:ascii="宋体" w:eastAsia="宋体" w:hAnsi="宋体"/>
          <w:szCs w:val="21"/>
        </w:rPr>
      </w:pPr>
      <w:r w:rsidRPr="00921A32">
        <w:rPr>
          <w:rFonts w:ascii="宋体" w:eastAsia="宋体" w:hAnsi="宋体"/>
          <w:szCs w:val="21"/>
        </w:rPr>
        <w:t>1.</w:t>
      </w:r>
      <w:r w:rsidRPr="00921A32">
        <w:rPr>
          <w:rFonts w:ascii="宋体" w:eastAsia="宋体" w:hAnsi="宋体" w:hint="eastAsia"/>
          <w:szCs w:val="21"/>
        </w:rPr>
        <w:t xml:space="preserve">官方机构：各地统计局--统计数据、分析报告 </w:t>
      </w:r>
    </w:p>
    <w:p w:rsidR="00392213" w:rsidRDefault="00222A3A" w:rsidP="00392213">
      <w:pPr>
        <w:ind w:firstLineChars="200" w:firstLine="420"/>
        <w:rPr>
          <w:rFonts w:ascii="宋体" w:eastAsia="宋体" w:hAnsi="宋体"/>
          <w:szCs w:val="21"/>
        </w:rPr>
      </w:pPr>
      <w:r w:rsidRPr="00921A32">
        <w:rPr>
          <w:rFonts w:ascii="宋体" w:eastAsia="宋体" w:hAnsi="宋体"/>
          <w:szCs w:val="21"/>
        </w:rPr>
        <w:t>2.</w:t>
      </w:r>
      <w:r w:rsidRPr="00921A32">
        <w:rPr>
          <w:rFonts w:ascii="宋体" w:eastAsia="宋体" w:hAnsi="宋体" w:hint="eastAsia"/>
          <w:szCs w:val="21"/>
        </w:rPr>
        <w:t>学术单位：学校图书馆、地方图书馆--统计出版物、期刊、数据库</w:t>
      </w:r>
    </w:p>
    <w:p w:rsidR="00392213" w:rsidRDefault="00222A3A" w:rsidP="00392213">
      <w:pPr>
        <w:ind w:firstLineChars="200" w:firstLine="420"/>
        <w:rPr>
          <w:rFonts w:ascii="宋体" w:eastAsia="宋体" w:hAnsi="宋体"/>
          <w:szCs w:val="21"/>
        </w:rPr>
      </w:pPr>
      <w:r w:rsidRPr="00921A32">
        <w:rPr>
          <w:rFonts w:ascii="宋体" w:eastAsia="宋体" w:hAnsi="宋体"/>
          <w:szCs w:val="21"/>
        </w:rPr>
        <w:t>3.</w:t>
      </w:r>
      <w:r w:rsidRPr="00921A32">
        <w:rPr>
          <w:rFonts w:ascii="宋体" w:eastAsia="宋体" w:hAnsi="宋体" w:hint="eastAsia"/>
          <w:szCs w:val="21"/>
        </w:rPr>
        <w:t>行业资料：行业报刊、杂志等、行业专业人士访谈或研讨会、行业专项调查、现成的研究报告、其他市场研究公司资料服务研究等</w:t>
      </w:r>
    </w:p>
    <w:p w:rsidR="00222A3A" w:rsidRPr="00921A32" w:rsidRDefault="00222A3A" w:rsidP="00392213">
      <w:pPr>
        <w:ind w:firstLineChars="200" w:firstLine="420"/>
        <w:rPr>
          <w:rFonts w:ascii="宋体" w:eastAsia="宋体" w:hAnsi="宋体"/>
          <w:szCs w:val="21"/>
        </w:rPr>
      </w:pPr>
      <w:r w:rsidRPr="00921A32">
        <w:rPr>
          <w:rFonts w:ascii="宋体" w:eastAsia="宋体" w:hAnsi="宋体"/>
          <w:szCs w:val="21"/>
        </w:rPr>
        <w:t>4.</w:t>
      </w:r>
      <w:r w:rsidRPr="00921A32">
        <w:rPr>
          <w:rFonts w:ascii="宋体" w:eastAsia="宋体" w:hAnsi="宋体" w:hint="eastAsia"/>
          <w:szCs w:val="21"/>
        </w:rPr>
        <w:t>网上资料：搜索引擎(</w:t>
      </w:r>
      <w:r w:rsidRPr="00921A32">
        <w:rPr>
          <w:rFonts w:ascii="宋体" w:eastAsia="宋体" w:hAnsi="宋体"/>
          <w:szCs w:val="21"/>
        </w:rPr>
        <w:t>google</w:t>
      </w:r>
      <w:r w:rsidRPr="00921A32">
        <w:rPr>
          <w:rFonts w:ascii="宋体" w:eastAsia="宋体" w:hAnsi="宋体" w:hint="eastAsia"/>
          <w:szCs w:val="21"/>
        </w:rPr>
        <w:t>)、网络数据库(资讯行)、专业论坛(人大经济论坛)、开放式文库(百度文库)等</w:t>
      </w:r>
    </w:p>
    <w:p w:rsidR="00222A3A" w:rsidRPr="00921A32" w:rsidRDefault="00222A3A" w:rsidP="00921A32">
      <w:pPr>
        <w:rPr>
          <w:rFonts w:ascii="宋体" w:eastAsia="宋体" w:hAnsi="宋体"/>
          <w:szCs w:val="21"/>
        </w:rPr>
      </w:pPr>
    </w:p>
    <w:p w:rsidR="00392213" w:rsidRPr="00392213" w:rsidRDefault="00392213" w:rsidP="00921A32">
      <w:pPr>
        <w:rPr>
          <w:rFonts w:ascii="宋体" w:eastAsia="宋体" w:hAnsi="宋体"/>
          <w:b/>
          <w:szCs w:val="21"/>
        </w:rPr>
      </w:pPr>
      <w:r w:rsidRPr="00392213">
        <w:rPr>
          <w:rFonts w:ascii="宋体" w:eastAsia="宋体" w:hAnsi="宋体" w:hint="eastAsia"/>
          <w:b/>
          <w:szCs w:val="21"/>
        </w:rPr>
        <w:t>二、原始资料的收集</w:t>
      </w:r>
    </w:p>
    <w:p w:rsidR="00392213" w:rsidRDefault="00780F9F" w:rsidP="00392213">
      <w:pPr>
        <w:ind w:firstLineChars="200" w:firstLine="420"/>
        <w:rPr>
          <w:rFonts w:ascii="宋体" w:eastAsia="宋体" w:hAnsi="宋体"/>
          <w:szCs w:val="21"/>
        </w:rPr>
      </w:pPr>
      <w:r w:rsidRPr="00921A32">
        <w:rPr>
          <w:rFonts w:ascii="宋体" w:eastAsia="宋体" w:hAnsi="宋体" w:hint="eastAsia"/>
          <w:szCs w:val="21"/>
        </w:rPr>
        <w:t>原始资料是调研人员为满足特定目标而收集的第一手资料。收集原始资料的调查是实地调查，实地调查分为定性调查和定量调查。</w:t>
      </w:r>
    </w:p>
    <w:p w:rsidR="00392213" w:rsidRDefault="00222A3A" w:rsidP="00392213">
      <w:pPr>
        <w:ind w:firstLineChars="200" w:firstLine="420"/>
        <w:rPr>
          <w:rFonts w:ascii="宋体" w:eastAsia="宋体" w:hAnsi="宋体"/>
          <w:szCs w:val="21"/>
        </w:rPr>
      </w:pPr>
      <w:r w:rsidRPr="00921A32">
        <w:rPr>
          <w:rFonts w:ascii="宋体" w:eastAsia="宋体" w:hAnsi="宋体" w:hint="eastAsia"/>
          <w:szCs w:val="21"/>
        </w:rPr>
        <w:t>定性调查主要应用于探索性调查，调查的目的是考察被调查者的态度、感觉、动机、反应等。在定性调查中，调查员根据讨论提纲或讨论指南进行调查，所收集的数据大多是难以量化的定性数据。</w:t>
      </w:r>
      <w:r w:rsidR="00780F9F" w:rsidRPr="00921A32">
        <w:rPr>
          <w:rFonts w:ascii="宋体" w:eastAsia="宋体" w:hAnsi="宋体" w:hint="eastAsia"/>
          <w:szCs w:val="21"/>
        </w:rPr>
        <w:t>具体方法包括：</w:t>
      </w:r>
      <w:r w:rsidRPr="00921A32">
        <w:rPr>
          <w:rFonts w:ascii="宋体" w:eastAsia="宋体" w:hAnsi="宋体" w:hint="eastAsia"/>
          <w:szCs w:val="21"/>
        </w:rPr>
        <w:t>观察法</w:t>
      </w:r>
      <w:r w:rsidR="00392213">
        <w:rPr>
          <w:rFonts w:ascii="宋体" w:eastAsia="宋体" w:hAnsi="宋体" w:hint="eastAsia"/>
          <w:szCs w:val="21"/>
        </w:rPr>
        <w:t>（</w:t>
      </w:r>
      <w:r w:rsidR="00780F9F" w:rsidRPr="00921A32">
        <w:rPr>
          <w:rFonts w:ascii="宋体" w:eastAsia="宋体" w:hAnsi="宋体" w:hint="eastAsia"/>
          <w:szCs w:val="21"/>
        </w:rPr>
        <w:t>人员观察法</w:t>
      </w:r>
      <w:r w:rsidR="00392213">
        <w:rPr>
          <w:rFonts w:ascii="宋体" w:eastAsia="宋体" w:hAnsi="宋体" w:hint="eastAsia"/>
          <w:szCs w:val="21"/>
        </w:rPr>
        <w:t>、</w:t>
      </w:r>
      <w:r w:rsidRPr="00921A32">
        <w:rPr>
          <w:rFonts w:ascii="宋体" w:eastAsia="宋体" w:hAnsi="宋体" w:hint="eastAsia"/>
          <w:szCs w:val="21"/>
        </w:rPr>
        <w:t>机器观察法</w:t>
      </w:r>
      <w:r w:rsidR="00392213">
        <w:rPr>
          <w:rFonts w:ascii="宋体" w:eastAsia="宋体" w:hAnsi="宋体" w:hint="eastAsia"/>
          <w:szCs w:val="21"/>
        </w:rPr>
        <w:t>），</w:t>
      </w:r>
      <w:r w:rsidRPr="00921A32">
        <w:rPr>
          <w:rFonts w:ascii="宋体" w:eastAsia="宋体" w:hAnsi="宋体" w:hint="eastAsia"/>
          <w:szCs w:val="21"/>
        </w:rPr>
        <w:t>小组座谈法</w:t>
      </w:r>
      <w:r w:rsidR="00392213">
        <w:rPr>
          <w:rFonts w:ascii="宋体" w:eastAsia="宋体" w:hAnsi="宋体" w:hint="eastAsia"/>
          <w:szCs w:val="21"/>
        </w:rPr>
        <w:t>，</w:t>
      </w:r>
      <w:r w:rsidRPr="00921A32">
        <w:rPr>
          <w:rFonts w:ascii="宋体" w:eastAsia="宋体" w:hAnsi="宋体" w:hint="eastAsia"/>
          <w:szCs w:val="21"/>
        </w:rPr>
        <w:t>深层访谈法</w:t>
      </w:r>
      <w:r w:rsidR="00392213">
        <w:rPr>
          <w:rFonts w:ascii="宋体" w:eastAsia="宋体" w:hAnsi="宋体" w:hint="eastAsia"/>
          <w:szCs w:val="21"/>
        </w:rPr>
        <w:t>，</w:t>
      </w:r>
      <w:r w:rsidRPr="00921A32">
        <w:rPr>
          <w:rFonts w:ascii="宋体" w:eastAsia="宋体" w:hAnsi="宋体" w:hint="eastAsia"/>
          <w:szCs w:val="21"/>
        </w:rPr>
        <w:t>德尔菲法</w:t>
      </w:r>
      <w:r w:rsidR="00392213">
        <w:rPr>
          <w:rFonts w:ascii="宋体" w:eastAsia="宋体" w:hAnsi="宋体" w:hint="eastAsia"/>
          <w:szCs w:val="21"/>
        </w:rPr>
        <w:t>和</w:t>
      </w:r>
      <w:r w:rsidRPr="00921A32">
        <w:rPr>
          <w:rFonts w:ascii="宋体" w:eastAsia="宋体" w:hAnsi="宋体" w:hint="eastAsia"/>
          <w:szCs w:val="21"/>
        </w:rPr>
        <w:t>投影技法</w:t>
      </w:r>
      <w:r w:rsidR="00392213">
        <w:rPr>
          <w:rFonts w:ascii="宋体" w:eastAsia="宋体" w:hAnsi="宋体" w:hint="eastAsia"/>
          <w:szCs w:val="21"/>
        </w:rPr>
        <w:t>等。</w:t>
      </w:r>
    </w:p>
    <w:p w:rsidR="00222A3A" w:rsidRPr="00921A32" w:rsidRDefault="00780F9F" w:rsidP="00A777A9">
      <w:pPr>
        <w:ind w:firstLineChars="200" w:firstLine="420"/>
        <w:rPr>
          <w:rFonts w:ascii="宋体" w:eastAsia="宋体" w:hAnsi="宋体"/>
          <w:szCs w:val="21"/>
        </w:rPr>
      </w:pPr>
      <w:r w:rsidRPr="00921A32">
        <w:rPr>
          <w:rFonts w:ascii="宋体" w:eastAsia="宋体" w:hAnsi="宋体" w:hint="eastAsia"/>
          <w:szCs w:val="21"/>
        </w:rPr>
        <w:t>定量调查主要应用于描述性、因果性和预测性调查，调查的目的是对总体的数量特征进行推断。在定量调查中，调查员一般根据调查问卷进行调查。</w:t>
      </w:r>
      <w:r w:rsidR="00392213">
        <w:rPr>
          <w:rFonts w:ascii="宋体" w:eastAsia="宋体" w:hAnsi="宋体" w:hint="eastAsia"/>
          <w:szCs w:val="21"/>
        </w:rPr>
        <w:t>具体方法包括：</w:t>
      </w:r>
      <w:r w:rsidR="00222A3A" w:rsidRPr="00921A32">
        <w:rPr>
          <w:rFonts w:ascii="宋体" w:eastAsia="宋体" w:hAnsi="宋体" w:hint="eastAsia"/>
          <w:szCs w:val="21"/>
        </w:rPr>
        <w:t>电话调查</w:t>
      </w:r>
      <w:r w:rsidR="00392213">
        <w:rPr>
          <w:rFonts w:ascii="宋体" w:eastAsia="宋体" w:hAnsi="宋体" w:hint="eastAsia"/>
          <w:szCs w:val="21"/>
        </w:rPr>
        <w:t>（</w:t>
      </w:r>
      <w:r w:rsidR="00222A3A" w:rsidRPr="00921A32">
        <w:rPr>
          <w:rFonts w:ascii="宋体" w:eastAsia="宋体" w:hAnsi="宋体" w:hint="eastAsia"/>
          <w:szCs w:val="21"/>
        </w:rPr>
        <w:t>传统电话调查</w:t>
      </w:r>
      <w:r w:rsidR="00392213">
        <w:rPr>
          <w:rFonts w:ascii="宋体" w:eastAsia="宋体" w:hAnsi="宋体" w:hint="eastAsia"/>
          <w:szCs w:val="21"/>
        </w:rPr>
        <w:t>、</w:t>
      </w:r>
      <w:r w:rsidR="00222A3A" w:rsidRPr="00921A32">
        <w:rPr>
          <w:rFonts w:ascii="宋体" w:eastAsia="宋体" w:hAnsi="宋体" w:hint="eastAsia"/>
          <w:szCs w:val="21"/>
        </w:rPr>
        <w:t>计算机辅助电话调查</w:t>
      </w:r>
      <w:r w:rsidR="00392213">
        <w:rPr>
          <w:rFonts w:ascii="宋体" w:eastAsia="宋体" w:hAnsi="宋体" w:hint="eastAsia"/>
          <w:szCs w:val="21"/>
        </w:rPr>
        <w:t>），</w:t>
      </w:r>
      <w:r w:rsidR="00222A3A" w:rsidRPr="00921A32">
        <w:rPr>
          <w:rFonts w:ascii="宋体" w:eastAsia="宋体" w:hAnsi="宋体" w:hint="eastAsia"/>
          <w:szCs w:val="21"/>
        </w:rPr>
        <w:t>面访调查</w:t>
      </w:r>
      <w:r w:rsidR="00392213">
        <w:rPr>
          <w:rFonts w:ascii="宋体" w:eastAsia="宋体" w:hAnsi="宋体" w:hint="eastAsia"/>
          <w:szCs w:val="21"/>
        </w:rPr>
        <w:t>（</w:t>
      </w:r>
      <w:r w:rsidR="00222A3A" w:rsidRPr="00921A32">
        <w:rPr>
          <w:rFonts w:ascii="宋体" w:eastAsia="宋体" w:hAnsi="宋体" w:hint="eastAsia"/>
          <w:szCs w:val="21"/>
        </w:rPr>
        <w:t>入户面访调查</w:t>
      </w:r>
      <w:r w:rsidR="00392213">
        <w:rPr>
          <w:rFonts w:ascii="宋体" w:eastAsia="宋体" w:hAnsi="宋体" w:hint="eastAsia"/>
          <w:szCs w:val="21"/>
        </w:rPr>
        <w:t>、</w:t>
      </w:r>
      <w:r w:rsidR="00222A3A" w:rsidRPr="00921A32">
        <w:rPr>
          <w:rFonts w:ascii="宋体" w:eastAsia="宋体" w:hAnsi="宋体" w:hint="eastAsia"/>
          <w:szCs w:val="21"/>
        </w:rPr>
        <w:t>街头/商城拦截面访调查</w:t>
      </w:r>
      <w:r w:rsidR="00392213">
        <w:rPr>
          <w:rFonts w:ascii="宋体" w:eastAsia="宋体" w:hAnsi="宋体" w:hint="eastAsia"/>
          <w:szCs w:val="21"/>
        </w:rPr>
        <w:t>、</w:t>
      </w:r>
      <w:r w:rsidR="00222A3A" w:rsidRPr="00921A32">
        <w:rPr>
          <w:rFonts w:ascii="宋体" w:eastAsia="宋体" w:hAnsi="宋体" w:hint="eastAsia"/>
          <w:szCs w:val="21"/>
        </w:rPr>
        <w:t>计算机辅助面访调查</w:t>
      </w:r>
      <w:r w:rsidR="00392213">
        <w:rPr>
          <w:rFonts w:ascii="宋体" w:eastAsia="宋体" w:hAnsi="宋体" w:hint="eastAsia"/>
          <w:szCs w:val="21"/>
        </w:rPr>
        <w:t>），</w:t>
      </w:r>
      <w:r w:rsidR="00222A3A" w:rsidRPr="00921A32">
        <w:rPr>
          <w:rFonts w:ascii="宋体" w:eastAsia="宋体" w:hAnsi="宋体" w:hint="eastAsia"/>
          <w:szCs w:val="21"/>
        </w:rPr>
        <w:t>邮寄调查</w:t>
      </w:r>
      <w:r w:rsidR="00392213">
        <w:rPr>
          <w:rFonts w:ascii="宋体" w:eastAsia="宋体" w:hAnsi="宋体" w:hint="eastAsia"/>
          <w:szCs w:val="21"/>
        </w:rPr>
        <w:t>，</w:t>
      </w:r>
      <w:r w:rsidR="00222A3A" w:rsidRPr="00921A32">
        <w:rPr>
          <w:rFonts w:ascii="宋体" w:eastAsia="宋体" w:hAnsi="宋体" w:hint="eastAsia"/>
          <w:szCs w:val="21"/>
        </w:rPr>
        <w:t>网络调查</w:t>
      </w:r>
      <w:r w:rsidR="00392213">
        <w:rPr>
          <w:rFonts w:ascii="宋体" w:eastAsia="宋体" w:hAnsi="宋体" w:hint="eastAsia"/>
          <w:szCs w:val="21"/>
        </w:rPr>
        <w:t>（</w:t>
      </w:r>
      <w:r w:rsidR="00222A3A" w:rsidRPr="00921A32">
        <w:rPr>
          <w:rFonts w:ascii="宋体" w:eastAsia="宋体" w:hAnsi="宋体" w:hint="eastAsia"/>
          <w:szCs w:val="21"/>
        </w:rPr>
        <w:t>网站/网页调查</w:t>
      </w:r>
      <w:r w:rsidR="00392213">
        <w:rPr>
          <w:rFonts w:ascii="宋体" w:eastAsia="宋体" w:hAnsi="宋体" w:hint="eastAsia"/>
          <w:szCs w:val="21"/>
        </w:rPr>
        <w:t>、</w:t>
      </w:r>
      <w:r w:rsidR="00222A3A" w:rsidRPr="00921A32">
        <w:rPr>
          <w:rFonts w:ascii="宋体" w:eastAsia="宋体" w:hAnsi="宋体" w:hint="eastAsia"/>
          <w:szCs w:val="21"/>
        </w:rPr>
        <w:t>电子邮件调查</w:t>
      </w:r>
      <w:r w:rsidR="00392213">
        <w:rPr>
          <w:rFonts w:ascii="宋体" w:eastAsia="宋体" w:hAnsi="宋体" w:hint="eastAsia"/>
          <w:szCs w:val="21"/>
        </w:rPr>
        <w:t>、</w:t>
      </w:r>
      <w:r w:rsidR="00222A3A" w:rsidRPr="00921A32">
        <w:rPr>
          <w:rFonts w:ascii="宋体" w:eastAsia="宋体" w:hAnsi="宋体" w:hint="eastAsia"/>
          <w:szCs w:val="21"/>
        </w:rPr>
        <w:t>弹出式调查</w:t>
      </w:r>
      <w:r w:rsidR="00392213">
        <w:rPr>
          <w:rFonts w:ascii="宋体" w:eastAsia="宋体" w:hAnsi="宋体" w:hint="eastAsia"/>
          <w:szCs w:val="21"/>
        </w:rPr>
        <w:t>、</w:t>
      </w:r>
      <w:r w:rsidR="00222A3A" w:rsidRPr="00921A32">
        <w:rPr>
          <w:rFonts w:ascii="宋体" w:eastAsia="宋体" w:hAnsi="宋体" w:hint="eastAsia"/>
          <w:szCs w:val="21"/>
        </w:rPr>
        <w:t>网上固定样本调查</w:t>
      </w:r>
      <w:r w:rsidR="00392213">
        <w:rPr>
          <w:rFonts w:ascii="宋体" w:eastAsia="宋体" w:hAnsi="宋体" w:hint="eastAsia"/>
          <w:szCs w:val="21"/>
        </w:rPr>
        <w:t>、</w:t>
      </w:r>
      <w:r w:rsidR="00222A3A" w:rsidRPr="00921A32">
        <w:rPr>
          <w:rFonts w:ascii="宋体" w:eastAsia="宋体" w:hAnsi="宋体"/>
          <w:szCs w:val="21"/>
        </w:rPr>
        <w:t>微信推送调查</w:t>
      </w:r>
      <w:r w:rsidR="00392213">
        <w:rPr>
          <w:rFonts w:ascii="宋体" w:eastAsia="宋体" w:hAnsi="宋体" w:hint="eastAsia"/>
          <w:szCs w:val="21"/>
        </w:rPr>
        <w:t>、</w:t>
      </w:r>
      <w:r w:rsidR="00222A3A" w:rsidRPr="00921A32">
        <w:rPr>
          <w:rFonts w:ascii="宋体" w:eastAsia="宋体" w:hAnsi="宋体" w:hint="eastAsia"/>
          <w:szCs w:val="21"/>
        </w:rPr>
        <w:t>一对一的网上深层访谈</w:t>
      </w:r>
      <w:r w:rsidR="00921A32" w:rsidRPr="00921A32">
        <w:rPr>
          <w:rFonts w:ascii="宋体" w:eastAsia="宋体" w:hAnsi="宋体" w:hint="eastAsia"/>
          <w:szCs w:val="21"/>
        </w:rPr>
        <w:t>、</w:t>
      </w:r>
      <w:r w:rsidR="00222A3A" w:rsidRPr="00921A32">
        <w:rPr>
          <w:rFonts w:ascii="宋体" w:eastAsia="宋体" w:hAnsi="宋体" w:hint="eastAsia"/>
          <w:szCs w:val="21"/>
        </w:rPr>
        <w:t>网上小组座谈会</w:t>
      </w:r>
      <w:r w:rsidR="00921A32" w:rsidRPr="00921A32">
        <w:rPr>
          <w:rFonts w:ascii="宋体" w:eastAsia="宋体" w:hAnsi="宋体" w:hint="eastAsia"/>
          <w:szCs w:val="21"/>
        </w:rPr>
        <w:t>、</w:t>
      </w:r>
      <w:r w:rsidR="00222A3A" w:rsidRPr="00921A32">
        <w:rPr>
          <w:rFonts w:ascii="宋体" w:eastAsia="宋体" w:hAnsi="宋体" w:hint="eastAsia"/>
          <w:szCs w:val="21"/>
        </w:rPr>
        <w:t>网上观察</w:t>
      </w:r>
      <w:r w:rsidR="00921A32" w:rsidRPr="00921A32">
        <w:rPr>
          <w:rFonts w:ascii="宋体" w:eastAsia="宋体" w:hAnsi="宋体" w:hint="eastAsia"/>
          <w:szCs w:val="21"/>
        </w:rPr>
        <w:t>、</w:t>
      </w:r>
      <w:r w:rsidR="00222A3A" w:rsidRPr="00921A32">
        <w:rPr>
          <w:rFonts w:ascii="宋体" w:eastAsia="宋体" w:hAnsi="宋体" w:hint="eastAsia"/>
          <w:szCs w:val="21"/>
        </w:rPr>
        <w:t>网上文献资料分析</w:t>
      </w:r>
      <w:r w:rsidR="00392213">
        <w:rPr>
          <w:rFonts w:ascii="宋体" w:eastAsia="宋体" w:hAnsi="宋体" w:hint="eastAsia"/>
          <w:szCs w:val="21"/>
        </w:rPr>
        <w:t>）</w:t>
      </w:r>
      <w:r w:rsidR="00A777A9">
        <w:rPr>
          <w:rFonts w:ascii="宋体" w:eastAsia="宋体" w:hAnsi="宋体" w:hint="eastAsia"/>
          <w:szCs w:val="21"/>
        </w:rPr>
        <w:t>，</w:t>
      </w:r>
      <w:r w:rsidR="00222A3A" w:rsidRPr="00921A32">
        <w:rPr>
          <w:rFonts w:ascii="宋体" w:eastAsia="宋体" w:hAnsi="宋体" w:hint="eastAsia"/>
          <w:szCs w:val="21"/>
        </w:rPr>
        <w:t>实验法</w:t>
      </w:r>
      <w:r w:rsidR="00A777A9">
        <w:rPr>
          <w:rFonts w:ascii="宋体" w:eastAsia="宋体" w:hAnsi="宋体" w:hint="eastAsia"/>
          <w:szCs w:val="21"/>
        </w:rPr>
        <w:t>（</w:t>
      </w:r>
      <w:r w:rsidR="00222A3A" w:rsidRPr="00921A32">
        <w:rPr>
          <w:rFonts w:ascii="宋体" w:eastAsia="宋体" w:hAnsi="宋体" w:hint="eastAsia"/>
          <w:szCs w:val="21"/>
        </w:rPr>
        <w:t>经典设计</w:t>
      </w:r>
      <w:r w:rsidR="00A777A9">
        <w:rPr>
          <w:rFonts w:ascii="宋体" w:eastAsia="宋体" w:hAnsi="宋体" w:hint="eastAsia"/>
          <w:szCs w:val="21"/>
        </w:rPr>
        <w:t>、</w:t>
      </w:r>
      <w:r w:rsidR="00222A3A" w:rsidRPr="00921A32">
        <w:rPr>
          <w:rFonts w:ascii="宋体" w:eastAsia="宋体" w:hAnsi="宋体" w:hint="eastAsia"/>
          <w:szCs w:val="21"/>
        </w:rPr>
        <w:t>统计设计</w:t>
      </w:r>
      <w:r w:rsidR="00A777A9">
        <w:rPr>
          <w:rFonts w:ascii="宋体" w:eastAsia="宋体" w:hAnsi="宋体" w:hint="eastAsia"/>
          <w:szCs w:val="21"/>
        </w:rPr>
        <w:t>）</w:t>
      </w:r>
      <w:r w:rsidR="00222A3A" w:rsidRPr="00921A32">
        <w:rPr>
          <w:rFonts w:ascii="宋体" w:eastAsia="宋体" w:hAnsi="宋体" w:hint="eastAsia"/>
          <w:szCs w:val="21"/>
        </w:rPr>
        <w:t>。</w:t>
      </w:r>
    </w:p>
    <w:p w:rsidR="00921A32" w:rsidRDefault="00921A32" w:rsidP="00D63C69">
      <w:pPr>
        <w:pStyle w:val="a3"/>
        <w:spacing w:before="0" w:beforeAutospacing="0" w:after="0" w:afterAutospacing="0"/>
      </w:pPr>
    </w:p>
    <w:p w:rsidR="00D63C69" w:rsidRPr="004E61DB" w:rsidRDefault="00D63C69" w:rsidP="004E61DB">
      <w:pPr>
        <w:pStyle w:val="a3"/>
        <w:spacing w:before="0" w:beforeAutospacing="0" w:after="0" w:afterAutospacing="0"/>
        <w:jc w:val="center"/>
        <w:rPr>
          <w:rFonts w:ascii="微软雅黑" w:eastAsia="微软雅黑" w:hAnsi="微软雅黑"/>
          <w:b/>
        </w:rPr>
      </w:pPr>
      <w:r w:rsidRPr="004E61DB">
        <w:rPr>
          <w:rFonts w:ascii="微软雅黑" w:eastAsia="微软雅黑" w:hAnsi="微软雅黑"/>
          <w:b/>
        </w:rPr>
        <w:t>调查方法与调查组织形式有区别吗?各有哪些?</w:t>
      </w:r>
    </w:p>
    <w:p w:rsidR="00BE46E8" w:rsidRDefault="00DE4FC2" w:rsidP="00BE46E8">
      <w:pPr>
        <w:ind w:firstLineChars="200" w:firstLine="420"/>
        <w:rPr>
          <w:rFonts w:ascii="宋体" w:eastAsia="宋体" w:hAnsi="宋体"/>
        </w:rPr>
      </w:pPr>
      <w:r w:rsidRPr="00DE4FC2">
        <w:rPr>
          <w:rFonts w:ascii="宋体" w:eastAsia="宋体" w:hAnsi="宋体" w:hint="eastAsia"/>
        </w:rPr>
        <w:t>调查方法是指统计机构和统计人员搜集统计资料的方法</w:t>
      </w:r>
      <w:r w:rsidR="00BE46E8">
        <w:rPr>
          <w:rFonts w:ascii="宋体" w:eastAsia="宋体" w:hAnsi="宋体" w:hint="eastAsia"/>
        </w:rPr>
        <w:t>，</w:t>
      </w:r>
      <w:r w:rsidR="00BE46E8" w:rsidRPr="004E61DB">
        <w:rPr>
          <w:rFonts w:ascii="宋体" w:eastAsia="宋体" w:hAnsi="宋体" w:hint="eastAsia"/>
          <w:bCs/>
        </w:rPr>
        <w:t>样本单位确定之后，对这些单位实施调查，得到所需要的数据，可以采用不同的方法</w:t>
      </w:r>
      <w:r w:rsidR="00BE46E8">
        <w:rPr>
          <w:rFonts w:ascii="宋体" w:eastAsia="宋体" w:hAnsi="宋体" w:hint="eastAsia"/>
          <w:bCs/>
        </w:rPr>
        <w:t>，</w:t>
      </w:r>
      <w:r w:rsidR="00BE46E8" w:rsidRPr="004E61DB">
        <w:rPr>
          <w:rFonts w:ascii="宋体" w:eastAsia="宋体" w:hAnsi="宋体" w:hint="eastAsia"/>
          <w:bCs/>
        </w:rPr>
        <w:t>这里的方法就是统计调查方法</w:t>
      </w:r>
      <w:r w:rsidRPr="00DE4FC2">
        <w:rPr>
          <w:rFonts w:ascii="宋体" w:eastAsia="宋体" w:hAnsi="宋体" w:hint="eastAsia"/>
        </w:rPr>
        <w:t>。调查组织形式是指组织统计调查，搜集统计资料的方式方法</w:t>
      </w:r>
      <w:r w:rsidR="00BE46E8">
        <w:rPr>
          <w:rFonts w:ascii="宋体" w:eastAsia="宋体" w:hAnsi="宋体" w:hint="eastAsia"/>
        </w:rPr>
        <w:t>，</w:t>
      </w:r>
      <w:r w:rsidR="00BE46E8" w:rsidRPr="004E61DB">
        <w:rPr>
          <w:rFonts w:ascii="宋体" w:eastAsia="宋体" w:hAnsi="宋体" w:hint="eastAsia"/>
          <w:bCs/>
        </w:rPr>
        <w:t>统计调查组织形式</w:t>
      </w:r>
      <w:r w:rsidR="00BE46E8">
        <w:rPr>
          <w:rFonts w:ascii="宋体" w:eastAsia="宋体" w:hAnsi="宋体" w:hint="eastAsia"/>
          <w:bCs/>
        </w:rPr>
        <w:t>取决于</w:t>
      </w:r>
      <w:r w:rsidR="00BE46E8" w:rsidRPr="004E61DB">
        <w:rPr>
          <w:rFonts w:ascii="宋体" w:eastAsia="宋体" w:hAnsi="宋体" w:hint="eastAsia"/>
          <w:bCs/>
        </w:rPr>
        <w:t>调查对象的特点</w:t>
      </w:r>
      <w:r w:rsidR="00BE46E8">
        <w:rPr>
          <w:rFonts w:ascii="宋体" w:eastAsia="宋体" w:hAnsi="宋体" w:hint="eastAsia"/>
          <w:bCs/>
        </w:rPr>
        <w:t>以及</w:t>
      </w:r>
      <w:r w:rsidR="00BE46E8" w:rsidRPr="004E61DB">
        <w:rPr>
          <w:rFonts w:ascii="宋体" w:eastAsia="宋体" w:hAnsi="宋体" w:hint="eastAsia"/>
          <w:bCs/>
        </w:rPr>
        <w:t>调查的目的和要求</w:t>
      </w:r>
      <w:r w:rsidRPr="00DE4FC2">
        <w:rPr>
          <w:rFonts w:ascii="宋体" w:eastAsia="宋体" w:hAnsi="宋体" w:hint="eastAsia"/>
        </w:rPr>
        <w:t>。</w:t>
      </w:r>
    </w:p>
    <w:p w:rsidR="00BE46E8" w:rsidRDefault="004B219E" w:rsidP="00BE46E8">
      <w:pPr>
        <w:ind w:firstLineChars="200" w:firstLine="422"/>
        <w:rPr>
          <w:rFonts w:ascii="宋体" w:eastAsia="宋体" w:hAnsi="宋体"/>
          <w:bCs/>
        </w:rPr>
      </w:pPr>
      <w:r w:rsidRPr="00E85EC5">
        <w:rPr>
          <w:rFonts w:ascii="宋体" w:eastAsia="宋体" w:hAnsi="宋体" w:hint="eastAsia"/>
          <w:b/>
          <w:bCs/>
        </w:rPr>
        <w:t>两者</w:t>
      </w:r>
      <w:r w:rsidR="00C659B9" w:rsidRPr="00E85EC5">
        <w:rPr>
          <w:rFonts w:ascii="宋体" w:eastAsia="宋体" w:hAnsi="宋体" w:hint="eastAsia"/>
          <w:b/>
          <w:bCs/>
        </w:rPr>
        <w:t>存在</w:t>
      </w:r>
      <w:r w:rsidRPr="00E85EC5">
        <w:rPr>
          <w:rFonts w:ascii="宋体" w:eastAsia="宋体" w:hAnsi="宋体" w:hint="eastAsia"/>
          <w:b/>
          <w:bCs/>
        </w:rPr>
        <w:t>区别：</w:t>
      </w:r>
      <w:r w:rsidRPr="004E61DB">
        <w:rPr>
          <w:rFonts w:ascii="宋体" w:eastAsia="宋体" w:hAnsi="宋体" w:hint="eastAsia"/>
          <w:bCs/>
        </w:rPr>
        <w:t>调查组织形式是抽象的，相当于一个理论</w:t>
      </w:r>
      <w:r w:rsidR="00C659B9">
        <w:rPr>
          <w:rFonts w:ascii="宋体" w:eastAsia="宋体" w:hAnsi="宋体" w:hint="eastAsia"/>
          <w:bCs/>
        </w:rPr>
        <w:t>；而</w:t>
      </w:r>
      <w:r w:rsidRPr="004E61DB">
        <w:rPr>
          <w:rFonts w:ascii="宋体" w:eastAsia="宋体" w:hAnsi="宋体" w:hint="eastAsia"/>
          <w:bCs/>
        </w:rPr>
        <w:t>调查方法是具体的，相当于一个实际活动方法。</w:t>
      </w:r>
      <w:r w:rsidR="00BE46E8">
        <w:rPr>
          <w:rFonts w:ascii="宋体" w:eastAsia="宋体" w:hAnsi="宋体" w:hint="eastAsia"/>
          <w:bCs/>
        </w:rPr>
        <w:t>例如，</w:t>
      </w:r>
      <w:r w:rsidRPr="004E61DB">
        <w:rPr>
          <w:rFonts w:ascii="宋体" w:eastAsia="宋体" w:hAnsi="宋体" w:hint="eastAsia"/>
          <w:bCs/>
        </w:rPr>
        <w:t>我们</w:t>
      </w:r>
      <w:r w:rsidR="00BE46E8">
        <w:rPr>
          <w:rFonts w:ascii="宋体" w:eastAsia="宋体" w:hAnsi="宋体" w:hint="eastAsia"/>
          <w:bCs/>
        </w:rPr>
        <w:t>对</w:t>
      </w:r>
      <w:r w:rsidRPr="004E61DB">
        <w:rPr>
          <w:rFonts w:ascii="宋体" w:eastAsia="宋体" w:hAnsi="宋体" w:hint="eastAsia"/>
          <w:bCs/>
        </w:rPr>
        <w:t>某一类情况</w:t>
      </w:r>
      <w:r w:rsidR="00BE46E8">
        <w:rPr>
          <w:rFonts w:ascii="宋体" w:eastAsia="宋体" w:hAnsi="宋体" w:hint="eastAsia"/>
          <w:bCs/>
        </w:rPr>
        <w:t>进行调查</w:t>
      </w:r>
      <w:r w:rsidRPr="004E61DB">
        <w:rPr>
          <w:rFonts w:ascii="宋体" w:eastAsia="宋体" w:hAnsi="宋体" w:hint="eastAsia"/>
          <w:bCs/>
        </w:rPr>
        <w:t>，</w:t>
      </w:r>
      <w:r w:rsidR="00BE46E8">
        <w:rPr>
          <w:rFonts w:ascii="宋体" w:eastAsia="宋体" w:hAnsi="宋体" w:hint="eastAsia"/>
          <w:bCs/>
        </w:rPr>
        <w:t>首</w:t>
      </w:r>
      <w:r w:rsidRPr="004E61DB">
        <w:rPr>
          <w:rFonts w:ascii="宋体" w:eastAsia="宋体" w:hAnsi="宋体" w:hint="eastAsia"/>
          <w:bCs/>
        </w:rPr>
        <w:t>先</w:t>
      </w:r>
      <w:r w:rsidR="00BE46E8">
        <w:rPr>
          <w:rFonts w:ascii="宋体" w:eastAsia="宋体" w:hAnsi="宋体" w:hint="eastAsia"/>
          <w:bCs/>
        </w:rPr>
        <w:t>要</w:t>
      </w:r>
      <w:r w:rsidRPr="004E61DB">
        <w:rPr>
          <w:rFonts w:ascii="宋体" w:eastAsia="宋体" w:hAnsi="宋体" w:hint="eastAsia"/>
          <w:bCs/>
        </w:rPr>
        <w:t>选择一个</w:t>
      </w:r>
      <w:r w:rsidR="00BE46E8">
        <w:rPr>
          <w:rFonts w:ascii="宋体" w:eastAsia="宋体" w:hAnsi="宋体" w:hint="eastAsia"/>
          <w:bCs/>
        </w:rPr>
        <w:t>合适</w:t>
      </w:r>
      <w:r w:rsidRPr="004E61DB">
        <w:rPr>
          <w:rFonts w:ascii="宋体" w:eastAsia="宋体" w:hAnsi="宋体" w:hint="eastAsia"/>
          <w:bCs/>
        </w:rPr>
        <w:t>的调查组织形式，从而在一个总体中选出一个样本</w:t>
      </w:r>
      <w:r w:rsidR="00BE46E8">
        <w:rPr>
          <w:rFonts w:ascii="宋体" w:eastAsia="宋体" w:hAnsi="宋体" w:hint="eastAsia"/>
          <w:bCs/>
        </w:rPr>
        <w:t>；其次，</w:t>
      </w:r>
      <w:r w:rsidRPr="004E61DB">
        <w:rPr>
          <w:rFonts w:ascii="宋体" w:eastAsia="宋体" w:hAnsi="宋体" w:hint="eastAsia"/>
          <w:bCs/>
        </w:rPr>
        <w:t>对于这个样本中的每个个体，我们要选择</w:t>
      </w:r>
      <w:r w:rsidR="00BE46E8">
        <w:rPr>
          <w:rFonts w:ascii="宋体" w:eastAsia="宋体" w:hAnsi="宋体" w:hint="eastAsia"/>
          <w:bCs/>
        </w:rPr>
        <w:t>合适</w:t>
      </w:r>
      <w:r w:rsidRPr="004E61DB">
        <w:rPr>
          <w:rFonts w:ascii="宋体" w:eastAsia="宋体" w:hAnsi="宋体" w:hint="eastAsia"/>
          <w:bCs/>
        </w:rPr>
        <w:t>的调查方法，</w:t>
      </w:r>
      <w:r w:rsidR="00BE46E8">
        <w:rPr>
          <w:rFonts w:ascii="宋体" w:eastAsia="宋体" w:hAnsi="宋体" w:hint="eastAsia"/>
          <w:bCs/>
        </w:rPr>
        <w:t>以</w:t>
      </w:r>
      <w:r w:rsidRPr="004E61DB">
        <w:rPr>
          <w:rFonts w:ascii="宋体" w:eastAsia="宋体" w:hAnsi="宋体" w:hint="eastAsia"/>
          <w:bCs/>
        </w:rPr>
        <w:t>得到想要的数据。</w:t>
      </w:r>
    </w:p>
    <w:p w:rsidR="00E85EC5" w:rsidRDefault="00F32C90" w:rsidP="00E85EC5">
      <w:pPr>
        <w:ind w:firstLineChars="200" w:firstLine="422"/>
        <w:rPr>
          <w:rFonts w:ascii="宋体" w:eastAsia="宋体" w:hAnsi="宋体"/>
          <w:szCs w:val="21"/>
        </w:rPr>
      </w:pPr>
      <w:r w:rsidRPr="00E85EC5">
        <w:rPr>
          <w:rFonts w:ascii="宋体" w:eastAsia="宋体" w:hAnsi="宋体" w:hint="eastAsia"/>
          <w:b/>
          <w:szCs w:val="21"/>
        </w:rPr>
        <w:t>调查方法</w:t>
      </w:r>
      <w:r w:rsidR="00E85EC5">
        <w:rPr>
          <w:rFonts w:ascii="宋体" w:eastAsia="宋体" w:hAnsi="宋体" w:hint="eastAsia"/>
          <w:szCs w:val="21"/>
        </w:rPr>
        <w:t>包括以下几类</w:t>
      </w:r>
      <w:r w:rsidRPr="00BE46E8">
        <w:rPr>
          <w:rFonts w:ascii="宋体" w:eastAsia="宋体" w:hAnsi="宋体" w:hint="eastAsia"/>
          <w:szCs w:val="21"/>
        </w:rPr>
        <w:t>：</w:t>
      </w:r>
    </w:p>
    <w:p w:rsidR="00E85EC5" w:rsidRPr="00E85EC5" w:rsidRDefault="00F32C90" w:rsidP="00E85EC5">
      <w:pPr>
        <w:ind w:firstLineChars="200" w:firstLine="420"/>
        <w:rPr>
          <w:rFonts w:ascii="宋体" w:eastAsia="宋体" w:hAnsi="宋体" w:cs="宋体"/>
          <w:kern w:val="0"/>
          <w:szCs w:val="21"/>
        </w:rPr>
      </w:pPr>
      <w:r w:rsidRPr="00E85EC5">
        <w:rPr>
          <w:rFonts w:ascii="宋体" w:eastAsia="宋体" w:hAnsi="宋体" w:hint="eastAsia"/>
          <w:szCs w:val="21"/>
        </w:rPr>
        <w:t>1</w:t>
      </w:r>
      <w:r w:rsidRPr="00E85EC5">
        <w:rPr>
          <w:rFonts w:ascii="宋体" w:eastAsia="宋体" w:hAnsi="宋体"/>
          <w:szCs w:val="21"/>
        </w:rPr>
        <w:t>.</w:t>
      </w:r>
      <w:r w:rsidRPr="00E85EC5">
        <w:rPr>
          <w:rFonts w:ascii="宋体" w:eastAsia="宋体" w:hAnsi="宋体" w:hint="eastAsia"/>
          <w:szCs w:val="21"/>
        </w:rPr>
        <w:t>直接观察法：</w:t>
      </w:r>
      <w:r w:rsidRPr="00E85EC5">
        <w:rPr>
          <w:rFonts w:ascii="宋体" w:eastAsia="宋体" w:hAnsi="宋体" w:cs="宋体" w:hint="eastAsia"/>
          <w:kern w:val="0"/>
          <w:szCs w:val="21"/>
        </w:rPr>
        <w:t>调查人员亲临现场对调查单位的调查项目进行清点、测定、计量，并加以登记，以取得第一手资料的一种方法。</w:t>
      </w:r>
    </w:p>
    <w:p w:rsidR="00E85EC5" w:rsidRPr="00E85EC5" w:rsidRDefault="00F32C90" w:rsidP="00E85EC5">
      <w:pPr>
        <w:ind w:firstLineChars="200" w:firstLine="420"/>
        <w:rPr>
          <w:rFonts w:ascii="宋体" w:eastAsia="宋体" w:hAnsi="宋体" w:cs="宋体"/>
          <w:kern w:val="0"/>
          <w:szCs w:val="21"/>
        </w:rPr>
      </w:pPr>
      <w:r w:rsidRPr="00E85EC5">
        <w:rPr>
          <w:rFonts w:ascii="宋体" w:eastAsia="宋体" w:hAnsi="宋体" w:hint="eastAsia"/>
          <w:szCs w:val="21"/>
        </w:rPr>
        <w:t>2</w:t>
      </w:r>
      <w:r w:rsidRPr="00E85EC5">
        <w:rPr>
          <w:rFonts w:ascii="宋体" w:eastAsia="宋体" w:hAnsi="宋体"/>
          <w:szCs w:val="21"/>
        </w:rPr>
        <w:t>.</w:t>
      </w:r>
      <w:r w:rsidRPr="00E85EC5">
        <w:rPr>
          <w:rFonts w:ascii="宋体" w:eastAsia="宋体" w:hAnsi="宋体" w:cs="宋体" w:hint="eastAsia"/>
          <w:kern w:val="0"/>
          <w:szCs w:val="21"/>
        </w:rPr>
        <w:t>报告法</w:t>
      </w:r>
      <w:r w:rsidR="00E85EC5">
        <w:rPr>
          <w:rFonts w:ascii="宋体" w:eastAsia="宋体" w:hAnsi="宋体" w:cs="宋体" w:hint="eastAsia"/>
          <w:kern w:val="0"/>
          <w:szCs w:val="21"/>
        </w:rPr>
        <w:t>：</w:t>
      </w:r>
      <w:r w:rsidRPr="00E85EC5">
        <w:rPr>
          <w:rFonts w:ascii="宋体" w:eastAsia="宋体" w:hAnsi="宋体" w:cs="宋体" w:hint="eastAsia"/>
          <w:kern w:val="0"/>
          <w:szCs w:val="21"/>
        </w:rPr>
        <w:t>调查单位或报告单位利用各种原始记录、基层统计台账和有关核算资料作为报告依据，按照隶属关系，逐级向有关部门提供统计资料的一种方法。</w:t>
      </w:r>
    </w:p>
    <w:p w:rsidR="00E85EC5" w:rsidRPr="00E85EC5" w:rsidRDefault="00F32C90" w:rsidP="00E85EC5">
      <w:pPr>
        <w:ind w:firstLineChars="200" w:firstLine="420"/>
        <w:rPr>
          <w:rFonts w:ascii="宋体" w:eastAsia="宋体" w:hAnsi="宋体"/>
          <w:bCs/>
          <w:color w:val="000000" w:themeColor="text1"/>
          <w:szCs w:val="21"/>
        </w:rPr>
      </w:pPr>
      <w:r w:rsidRPr="00E85EC5">
        <w:rPr>
          <w:rFonts w:ascii="宋体" w:eastAsia="宋体" w:hAnsi="宋体" w:hint="eastAsia"/>
          <w:szCs w:val="21"/>
        </w:rPr>
        <w:t>3</w:t>
      </w:r>
      <w:r w:rsidRPr="00E85EC5">
        <w:rPr>
          <w:rFonts w:ascii="宋体" w:eastAsia="宋体" w:hAnsi="宋体"/>
          <w:szCs w:val="21"/>
        </w:rPr>
        <w:t>.</w:t>
      </w:r>
      <w:r w:rsidRPr="00E85EC5">
        <w:rPr>
          <w:rFonts w:ascii="宋体" w:eastAsia="宋体" w:hAnsi="宋体" w:hint="eastAsia"/>
          <w:szCs w:val="21"/>
        </w:rPr>
        <w:t>采访法</w:t>
      </w:r>
      <w:r w:rsidR="00E85EC5">
        <w:rPr>
          <w:rFonts w:ascii="宋体" w:eastAsia="宋体" w:hAnsi="宋体" w:hint="eastAsia"/>
          <w:szCs w:val="21"/>
        </w:rPr>
        <w:t>：</w:t>
      </w:r>
      <w:r w:rsidR="007F67E0" w:rsidRPr="00E85EC5">
        <w:rPr>
          <w:rFonts w:ascii="宋体" w:eastAsia="宋体" w:hAnsi="宋体" w:hint="eastAsia"/>
          <w:bCs/>
          <w:color w:val="000000" w:themeColor="text1"/>
          <w:szCs w:val="21"/>
        </w:rPr>
        <w:t>由调查人员对被调查者进行采访，根据答复来收集数据的方法。</w:t>
      </w:r>
    </w:p>
    <w:p w:rsidR="00E85EC5" w:rsidRPr="00E85EC5" w:rsidRDefault="00F32C90" w:rsidP="00E85EC5">
      <w:pPr>
        <w:ind w:firstLineChars="200" w:firstLine="420"/>
        <w:rPr>
          <w:rFonts w:ascii="宋体" w:eastAsia="宋体" w:hAnsi="宋体"/>
          <w:szCs w:val="21"/>
        </w:rPr>
      </w:pPr>
      <w:r w:rsidRPr="00E85EC5">
        <w:rPr>
          <w:rFonts w:ascii="宋体" w:eastAsia="宋体" w:hAnsi="宋体"/>
          <w:szCs w:val="21"/>
        </w:rPr>
        <w:t>4.</w:t>
      </w:r>
      <w:r w:rsidRPr="00E85EC5">
        <w:rPr>
          <w:rFonts w:ascii="宋体" w:eastAsia="宋体" w:hAnsi="宋体" w:hint="eastAsia"/>
          <w:szCs w:val="21"/>
        </w:rPr>
        <w:t>通讯法</w:t>
      </w:r>
      <w:r w:rsidR="00E85EC5">
        <w:rPr>
          <w:rFonts w:ascii="宋体" w:eastAsia="宋体" w:hAnsi="宋体" w:hint="eastAsia"/>
          <w:szCs w:val="21"/>
        </w:rPr>
        <w:t>：</w:t>
      </w:r>
      <w:r w:rsidR="007F67E0" w:rsidRPr="00E85EC5">
        <w:rPr>
          <w:rFonts w:ascii="宋体" w:eastAsia="宋体" w:hAnsi="宋体" w:hint="eastAsia"/>
          <w:bCs/>
          <w:color w:val="000000" w:themeColor="text1"/>
          <w:szCs w:val="21"/>
        </w:rPr>
        <w:t>把要调查的问题邮寄或电子传送给被调查者，填好后返回</w:t>
      </w:r>
      <w:r w:rsidRPr="00E85EC5">
        <w:rPr>
          <w:rFonts w:ascii="宋体" w:eastAsia="宋体" w:hAnsi="宋体" w:hint="eastAsia"/>
          <w:szCs w:val="21"/>
        </w:rPr>
        <w:t>。</w:t>
      </w:r>
    </w:p>
    <w:p w:rsidR="00E85EC5" w:rsidRPr="00E85EC5" w:rsidRDefault="004652FB" w:rsidP="00E85EC5">
      <w:pPr>
        <w:ind w:firstLineChars="200" w:firstLine="420"/>
        <w:rPr>
          <w:rFonts w:ascii="宋体" w:eastAsia="宋体" w:hAnsi="宋体"/>
          <w:szCs w:val="21"/>
        </w:rPr>
      </w:pPr>
      <w:r w:rsidRPr="00E85EC5">
        <w:rPr>
          <w:rFonts w:ascii="宋体" w:eastAsia="宋体" w:hAnsi="宋体"/>
          <w:szCs w:val="21"/>
        </w:rPr>
        <w:t>5</w:t>
      </w:r>
      <w:r w:rsidR="00F32C90" w:rsidRPr="00E85EC5">
        <w:rPr>
          <w:rFonts w:ascii="宋体" w:eastAsia="宋体" w:hAnsi="宋体"/>
          <w:szCs w:val="21"/>
        </w:rPr>
        <w:t>.</w:t>
      </w:r>
      <w:r w:rsidR="00F32C90" w:rsidRPr="00E85EC5">
        <w:rPr>
          <w:rFonts w:ascii="宋体" w:eastAsia="宋体" w:hAnsi="宋体" w:hint="eastAsia"/>
          <w:szCs w:val="21"/>
        </w:rPr>
        <w:t>文献法</w:t>
      </w:r>
      <w:r w:rsidR="00E85EC5">
        <w:rPr>
          <w:rFonts w:ascii="宋体" w:eastAsia="宋体" w:hAnsi="宋体" w:hint="eastAsia"/>
          <w:szCs w:val="21"/>
        </w:rPr>
        <w:t>：</w:t>
      </w:r>
      <w:r w:rsidR="00F32C90" w:rsidRPr="00E85EC5">
        <w:rPr>
          <w:rFonts w:ascii="宋体" w:eastAsia="宋体" w:hAnsi="宋体" w:hint="eastAsia"/>
          <w:szCs w:val="21"/>
        </w:rPr>
        <w:t>根据调査目的，浏览著作、报告、论文、统计或业务报表等，获得所需要的研究信息。</w:t>
      </w:r>
    </w:p>
    <w:p w:rsidR="00E85EC5" w:rsidRPr="00E85EC5" w:rsidRDefault="00F32C90" w:rsidP="00E85EC5">
      <w:pPr>
        <w:ind w:firstLineChars="200" w:firstLine="422"/>
        <w:rPr>
          <w:rFonts w:ascii="宋体" w:eastAsia="宋体" w:hAnsi="宋体"/>
          <w:b/>
          <w:szCs w:val="21"/>
        </w:rPr>
      </w:pPr>
      <w:r w:rsidRPr="00E85EC5">
        <w:rPr>
          <w:rFonts w:ascii="宋体" w:eastAsia="宋体" w:hAnsi="宋体" w:hint="eastAsia"/>
          <w:b/>
          <w:szCs w:val="21"/>
        </w:rPr>
        <w:t>调查组织形式</w:t>
      </w:r>
      <w:r w:rsidR="00E85EC5" w:rsidRPr="00E85EC5">
        <w:rPr>
          <w:rFonts w:ascii="宋体" w:eastAsia="宋体" w:hAnsi="宋体" w:hint="eastAsia"/>
          <w:szCs w:val="21"/>
        </w:rPr>
        <w:t>包括以下几类</w:t>
      </w:r>
      <w:r w:rsidRPr="00E85EC5">
        <w:rPr>
          <w:rFonts w:ascii="宋体" w:eastAsia="宋体" w:hAnsi="宋体" w:hint="eastAsia"/>
          <w:szCs w:val="21"/>
        </w:rPr>
        <w:t>：</w:t>
      </w:r>
    </w:p>
    <w:p w:rsidR="00E85EC5" w:rsidRPr="00E85EC5" w:rsidRDefault="00F32C90" w:rsidP="00E85EC5">
      <w:pPr>
        <w:ind w:firstLineChars="200" w:firstLine="420"/>
        <w:rPr>
          <w:rFonts w:ascii="宋体" w:eastAsia="宋体" w:hAnsi="宋体" w:cs="宋体"/>
          <w:kern w:val="0"/>
          <w:szCs w:val="21"/>
        </w:rPr>
      </w:pPr>
      <w:r w:rsidRPr="00E85EC5">
        <w:rPr>
          <w:rFonts w:ascii="宋体" w:eastAsia="宋体" w:hAnsi="宋体"/>
          <w:szCs w:val="21"/>
        </w:rPr>
        <w:t>1.</w:t>
      </w:r>
      <w:r w:rsidR="00C01FB5" w:rsidRPr="00E85EC5">
        <w:rPr>
          <w:rFonts w:ascii="宋体" w:eastAsia="宋体" w:hAnsi="宋体" w:cs="宋体" w:hint="eastAsia"/>
          <w:kern w:val="0"/>
          <w:szCs w:val="21"/>
        </w:rPr>
        <w:t>统计报表</w:t>
      </w:r>
      <w:r w:rsidR="00E85EC5">
        <w:rPr>
          <w:rFonts w:ascii="宋体" w:eastAsia="宋体" w:hAnsi="宋体" w:cs="宋体" w:hint="eastAsia"/>
          <w:kern w:val="0"/>
          <w:szCs w:val="21"/>
        </w:rPr>
        <w:t>：</w:t>
      </w:r>
      <w:r w:rsidR="00C01FB5" w:rsidRPr="00E85EC5">
        <w:rPr>
          <w:rFonts w:ascii="宋体" w:eastAsia="宋体" w:hAnsi="宋体" w:cs="宋体" w:hint="eastAsia"/>
          <w:kern w:val="0"/>
          <w:szCs w:val="21"/>
        </w:rPr>
        <w:t>按照国家相关法律的规定，自上而下统一布置，自下而上地逐级定期提供基本统计资料的一种调查方式。</w:t>
      </w:r>
    </w:p>
    <w:p w:rsidR="00E85EC5" w:rsidRPr="00E85EC5" w:rsidRDefault="00F32C90" w:rsidP="00E85EC5">
      <w:pPr>
        <w:ind w:firstLineChars="200" w:firstLine="420"/>
        <w:rPr>
          <w:rFonts w:ascii="宋体" w:eastAsia="宋体" w:hAnsi="宋体"/>
          <w:szCs w:val="21"/>
        </w:rPr>
      </w:pPr>
      <w:r w:rsidRPr="00E85EC5">
        <w:rPr>
          <w:rFonts w:ascii="宋体" w:eastAsia="宋体" w:hAnsi="宋体" w:hint="eastAsia"/>
          <w:szCs w:val="21"/>
        </w:rPr>
        <w:t>2</w:t>
      </w:r>
      <w:r w:rsidRPr="00E85EC5">
        <w:rPr>
          <w:rFonts w:ascii="宋体" w:eastAsia="宋体" w:hAnsi="宋体"/>
          <w:szCs w:val="21"/>
        </w:rPr>
        <w:t>.</w:t>
      </w:r>
      <w:r w:rsidR="00FD4DC1" w:rsidRPr="00E85EC5">
        <w:rPr>
          <w:rFonts w:ascii="宋体" w:eastAsia="宋体" w:hAnsi="宋体" w:hint="eastAsia"/>
          <w:szCs w:val="21"/>
        </w:rPr>
        <w:t>专门调查</w:t>
      </w:r>
    </w:p>
    <w:p w:rsidR="00E85EC5" w:rsidRPr="00E85EC5" w:rsidRDefault="00FD4DC1" w:rsidP="00E85EC5">
      <w:pPr>
        <w:ind w:firstLineChars="200" w:firstLine="420"/>
        <w:rPr>
          <w:rFonts w:ascii="宋体" w:eastAsia="宋体" w:hAnsi="宋体"/>
          <w:bCs/>
          <w:color w:val="000000" w:themeColor="text1"/>
          <w:szCs w:val="21"/>
        </w:rPr>
      </w:pPr>
      <w:r w:rsidRPr="00E85EC5">
        <w:rPr>
          <w:rFonts w:ascii="宋体" w:eastAsia="宋体" w:hAnsi="宋体" w:hint="eastAsia"/>
          <w:szCs w:val="21"/>
        </w:rPr>
        <w:t>（1）</w:t>
      </w:r>
      <w:r w:rsidR="00F32C90" w:rsidRPr="00E85EC5">
        <w:rPr>
          <w:rFonts w:ascii="宋体" w:eastAsia="宋体" w:hAnsi="宋体" w:hint="eastAsia"/>
          <w:szCs w:val="21"/>
        </w:rPr>
        <w:t>普查</w:t>
      </w:r>
      <w:r w:rsidR="00E85EC5">
        <w:rPr>
          <w:rFonts w:ascii="宋体" w:eastAsia="宋体" w:hAnsi="宋体" w:hint="eastAsia"/>
          <w:szCs w:val="21"/>
        </w:rPr>
        <w:t>：</w:t>
      </w:r>
      <w:r w:rsidR="007F67E0" w:rsidRPr="00E85EC5">
        <w:rPr>
          <w:rFonts w:ascii="宋体" w:eastAsia="宋体" w:hAnsi="宋体" w:hint="eastAsia"/>
          <w:bCs/>
          <w:color w:val="000000" w:themeColor="text1"/>
          <w:szCs w:val="21"/>
        </w:rPr>
        <w:t>根据特定的统计研究目的而专门组织的一次性的全面调查，用以收集所研究现象总体的全面资料。</w:t>
      </w:r>
    </w:p>
    <w:p w:rsidR="00E85EC5" w:rsidRPr="00E85EC5" w:rsidRDefault="00FD4DC1" w:rsidP="00E85EC5">
      <w:pPr>
        <w:ind w:firstLineChars="200" w:firstLine="420"/>
        <w:rPr>
          <w:rFonts w:ascii="宋体" w:eastAsia="宋体" w:hAnsi="宋体"/>
          <w:bCs/>
          <w:color w:val="000000" w:themeColor="text1"/>
          <w:szCs w:val="21"/>
        </w:rPr>
      </w:pPr>
      <w:r w:rsidRPr="00E85EC5">
        <w:rPr>
          <w:rFonts w:ascii="宋体" w:eastAsia="宋体" w:hAnsi="宋体" w:hint="eastAsia"/>
          <w:szCs w:val="21"/>
        </w:rPr>
        <w:t>（2）</w:t>
      </w:r>
      <w:r w:rsidR="00F32C90" w:rsidRPr="00E85EC5">
        <w:rPr>
          <w:rFonts w:ascii="宋体" w:eastAsia="宋体" w:hAnsi="宋体" w:hint="eastAsia"/>
          <w:szCs w:val="21"/>
        </w:rPr>
        <w:t>重点调查</w:t>
      </w:r>
      <w:r w:rsidR="00E85EC5">
        <w:rPr>
          <w:rFonts w:ascii="宋体" w:eastAsia="宋体" w:hAnsi="宋体" w:hint="eastAsia"/>
          <w:szCs w:val="21"/>
        </w:rPr>
        <w:t>：</w:t>
      </w:r>
      <w:r w:rsidR="007F67E0" w:rsidRPr="00E85EC5">
        <w:rPr>
          <w:rFonts w:ascii="宋体" w:eastAsia="宋体" w:hAnsi="宋体" w:hint="eastAsia"/>
          <w:bCs/>
          <w:color w:val="000000" w:themeColor="text1"/>
          <w:szCs w:val="21"/>
        </w:rPr>
        <w:t>是一种非全面调查，是对数据收集对象总体中的部分重点个体进行观测的统计调查方式。重点单位是标志量占标志总量比重较大的少数个体。</w:t>
      </w:r>
    </w:p>
    <w:p w:rsidR="00E85EC5" w:rsidRPr="00E85EC5" w:rsidRDefault="00FD4DC1" w:rsidP="00E85EC5">
      <w:pPr>
        <w:ind w:firstLineChars="200" w:firstLine="420"/>
        <w:rPr>
          <w:rFonts w:ascii="宋体" w:eastAsia="宋体" w:hAnsi="宋体" w:cs="宋体"/>
          <w:kern w:val="0"/>
          <w:szCs w:val="21"/>
        </w:rPr>
      </w:pPr>
      <w:r w:rsidRPr="00E85EC5">
        <w:rPr>
          <w:rFonts w:ascii="宋体" w:eastAsia="宋体" w:hAnsi="宋体" w:hint="eastAsia"/>
          <w:szCs w:val="21"/>
        </w:rPr>
        <w:t>（3）</w:t>
      </w:r>
      <w:r w:rsidR="00F32C90" w:rsidRPr="00E85EC5">
        <w:rPr>
          <w:rFonts w:ascii="宋体" w:eastAsia="宋体" w:hAnsi="宋体" w:cs="宋体" w:hint="eastAsia"/>
          <w:kern w:val="0"/>
          <w:szCs w:val="21"/>
        </w:rPr>
        <w:t>典型调查</w:t>
      </w:r>
      <w:r w:rsidR="00E85EC5">
        <w:rPr>
          <w:rFonts w:ascii="宋体" w:eastAsia="宋体" w:hAnsi="宋体" w:cs="宋体" w:hint="eastAsia"/>
          <w:kern w:val="0"/>
          <w:szCs w:val="21"/>
        </w:rPr>
        <w:t>：</w:t>
      </w:r>
      <w:r w:rsidR="00F32C90" w:rsidRPr="00E85EC5">
        <w:rPr>
          <w:rFonts w:ascii="宋体" w:eastAsia="宋体" w:hAnsi="宋体" w:cs="宋体" w:hint="eastAsia"/>
          <w:kern w:val="0"/>
          <w:szCs w:val="21"/>
        </w:rPr>
        <w:t>根据调查目的，在对研究对象总体进行全面分析的基础上，有意识地从中选取若干个总体单位进行系统周密调查研究的一种非全面调查。</w:t>
      </w:r>
    </w:p>
    <w:p w:rsidR="00E85EC5" w:rsidRPr="00E85EC5" w:rsidRDefault="00FD4DC1" w:rsidP="00E85EC5">
      <w:pPr>
        <w:ind w:firstLineChars="200" w:firstLine="420"/>
        <w:rPr>
          <w:rFonts w:ascii="宋体" w:eastAsia="宋体" w:hAnsi="宋体"/>
          <w:bCs/>
          <w:color w:val="000000" w:themeColor="text1"/>
          <w:szCs w:val="21"/>
        </w:rPr>
      </w:pPr>
      <w:r w:rsidRPr="00E85EC5">
        <w:rPr>
          <w:rFonts w:ascii="宋体" w:eastAsia="宋体" w:hAnsi="宋体" w:hint="eastAsia"/>
          <w:szCs w:val="21"/>
        </w:rPr>
        <w:t>（4）</w:t>
      </w:r>
      <w:r w:rsidR="00F32C90" w:rsidRPr="00E85EC5">
        <w:rPr>
          <w:rFonts w:ascii="宋体" w:eastAsia="宋体" w:hAnsi="宋体" w:cs="宋体" w:hint="eastAsia"/>
          <w:kern w:val="0"/>
          <w:szCs w:val="21"/>
        </w:rPr>
        <w:t>抽样调查</w:t>
      </w:r>
      <w:r w:rsidR="00E85EC5">
        <w:rPr>
          <w:rFonts w:ascii="宋体" w:eastAsia="宋体" w:hAnsi="宋体" w:cs="宋体" w:hint="eastAsia"/>
          <w:kern w:val="0"/>
          <w:szCs w:val="21"/>
        </w:rPr>
        <w:t>：</w:t>
      </w:r>
      <w:r w:rsidR="007F67E0" w:rsidRPr="00E85EC5">
        <w:rPr>
          <w:rFonts w:ascii="宋体" w:eastAsia="宋体" w:hAnsi="宋体" w:hint="eastAsia"/>
          <w:bCs/>
          <w:color w:val="000000" w:themeColor="text1"/>
          <w:szCs w:val="21"/>
        </w:rPr>
        <w:t>一种非全面调查，从总体中抽取样本，以样本推断总体。根据抽取样本的方式不同，抽样调查可分为</w:t>
      </w:r>
      <w:r w:rsidR="007F67E0" w:rsidRPr="00E85EC5">
        <w:rPr>
          <w:rFonts w:ascii="宋体" w:eastAsia="宋体" w:hAnsi="宋体" w:hint="eastAsia"/>
          <w:bCs/>
          <w:iCs/>
          <w:color w:val="000000" w:themeColor="text1"/>
          <w:szCs w:val="21"/>
        </w:rPr>
        <w:t>概率抽样</w:t>
      </w:r>
      <w:r w:rsidR="007F67E0" w:rsidRPr="00E85EC5">
        <w:rPr>
          <w:rFonts w:ascii="宋体" w:eastAsia="宋体" w:hAnsi="宋体" w:hint="eastAsia"/>
          <w:bCs/>
          <w:color w:val="000000" w:themeColor="text1"/>
          <w:szCs w:val="21"/>
        </w:rPr>
        <w:t>和</w:t>
      </w:r>
      <w:r w:rsidR="007F67E0" w:rsidRPr="00E85EC5">
        <w:rPr>
          <w:rFonts w:ascii="宋体" w:eastAsia="宋体" w:hAnsi="宋体" w:hint="eastAsia"/>
          <w:bCs/>
          <w:iCs/>
          <w:color w:val="000000" w:themeColor="text1"/>
          <w:szCs w:val="21"/>
        </w:rPr>
        <w:t>非概率抽样</w:t>
      </w:r>
      <w:r w:rsidR="007F67E0" w:rsidRPr="00E85EC5">
        <w:rPr>
          <w:rFonts w:ascii="宋体" w:eastAsia="宋体" w:hAnsi="宋体" w:hint="eastAsia"/>
          <w:bCs/>
          <w:color w:val="000000" w:themeColor="text1"/>
          <w:szCs w:val="21"/>
        </w:rPr>
        <w:t>两类。</w:t>
      </w:r>
    </w:p>
    <w:p w:rsidR="00F32C90" w:rsidRPr="00E85EC5" w:rsidRDefault="004652FB" w:rsidP="00E85EC5">
      <w:pPr>
        <w:ind w:firstLineChars="200" w:firstLine="420"/>
        <w:rPr>
          <w:rFonts w:ascii="宋体" w:eastAsia="宋体" w:hAnsi="宋体"/>
          <w:bCs/>
        </w:rPr>
      </w:pPr>
      <w:r w:rsidRPr="00E85EC5">
        <w:rPr>
          <w:rFonts w:ascii="宋体" w:eastAsia="宋体" w:hAnsi="宋体" w:hint="eastAsia"/>
          <w:bCs/>
          <w:color w:val="000000" w:themeColor="text1"/>
          <w:szCs w:val="21"/>
        </w:rPr>
        <w:lastRenderedPageBreak/>
        <w:t>数据收集方式和方法</w:t>
      </w:r>
      <w:r w:rsidRPr="00BE46E8">
        <w:rPr>
          <w:rFonts w:ascii="宋体" w:eastAsia="宋体" w:hAnsi="宋体" w:hint="eastAsia"/>
          <w:bCs/>
          <w:color w:val="000000" w:themeColor="text1"/>
          <w:szCs w:val="21"/>
        </w:rPr>
        <w:t>的选择，关系到我们能否及时、准确、完整地收集到所需的统计数据，也关系到我们在调查过程中要投入多少人力、物力、财力，因此，要根据研究的目的和我们的能力，选择合适的数据收集方式和方法。</w:t>
      </w:r>
    </w:p>
    <w:p w:rsidR="00F32C90" w:rsidRPr="00F32C90" w:rsidRDefault="00F32C90" w:rsidP="00D63C69">
      <w:pPr>
        <w:pStyle w:val="a3"/>
        <w:spacing w:before="0" w:beforeAutospacing="0" w:after="0" w:afterAutospacing="0"/>
      </w:pPr>
    </w:p>
    <w:p w:rsidR="00D63C69" w:rsidRPr="00E85EC5" w:rsidRDefault="00D63C69" w:rsidP="00E85EC5">
      <w:pPr>
        <w:pStyle w:val="a3"/>
        <w:spacing w:before="0" w:beforeAutospacing="0" w:after="0" w:afterAutospacing="0"/>
        <w:jc w:val="center"/>
        <w:rPr>
          <w:rFonts w:ascii="微软雅黑" w:eastAsia="微软雅黑" w:hAnsi="微软雅黑"/>
          <w:b/>
        </w:rPr>
      </w:pPr>
      <w:r w:rsidRPr="00E85EC5">
        <w:rPr>
          <w:rFonts w:ascii="微软雅黑" w:eastAsia="微软雅黑" w:hAnsi="微软雅黑"/>
          <w:b/>
        </w:rPr>
        <w:t>统计调查与实验设计有什么区别及联系?</w:t>
      </w:r>
    </w:p>
    <w:p w:rsidR="00E901E7" w:rsidRDefault="004B219E" w:rsidP="00E901E7">
      <w:pPr>
        <w:ind w:firstLineChars="200" w:firstLine="420"/>
        <w:rPr>
          <w:rFonts w:ascii="宋体" w:eastAsia="宋体" w:hAnsi="宋体"/>
          <w:szCs w:val="21"/>
        </w:rPr>
      </w:pPr>
      <w:r w:rsidRPr="00E85EC5">
        <w:rPr>
          <w:rFonts w:ascii="宋体" w:eastAsia="宋体" w:hAnsi="宋体" w:hint="eastAsia"/>
          <w:szCs w:val="21"/>
        </w:rPr>
        <w:t>统计调查是指根据统计研究的目的和任务，运用科学有效的调查方法，有计划有组织地向调查对象搜集原始资料和次级资料的</w:t>
      </w:r>
      <w:r w:rsidRPr="00E85EC5">
        <w:rPr>
          <w:rFonts w:ascii="宋体" w:eastAsia="宋体" w:hAnsi="宋体" w:hint="eastAsia"/>
          <w:bCs/>
          <w:szCs w:val="21"/>
        </w:rPr>
        <w:t>活动过程</w:t>
      </w:r>
      <w:r w:rsidRPr="00E85EC5">
        <w:rPr>
          <w:rFonts w:ascii="宋体" w:eastAsia="宋体" w:hAnsi="宋体" w:hint="eastAsia"/>
          <w:szCs w:val="21"/>
        </w:rPr>
        <w:t>。实验设计是对实验进行科学合理的安排，已达到最好的实验结果</w:t>
      </w:r>
      <w:r w:rsidR="00E901E7">
        <w:rPr>
          <w:rFonts w:ascii="宋体" w:eastAsia="宋体" w:hAnsi="宋体" w:hint="eastAsia"/>
          <w:szCs w:val="21"/>
        </w:rPr>
        <w:t>，</w:t>
      </w:r>
      <w:r w:rsidRPr="00E85EC5">
        <w:rPr>
          <w:rFonts w:ascii="宋体" w:eastAsia="宋体" w:hAnsi="宋体" w:hint="eastAsia"/>
          <w:szCs w:val="21"/>
        </w:rPr>
        <w:t>根据内容的不同，可以分为专业设计与统计设计。</w:t>
      </w:r>
    </w:p>
    <w:p w:rsidR="00E901E7" w:rsidRDefault="00E901E7" w:rsidP="00E901E7">
      <w:pPr>
        <w:ind w:firstLineChars="200" w:firstLine="420"/>
        <w:rPr>
          <w:rFonts w:ascii="宋体" w:eastAsia="宋体" w:hAnsi="宋体"/>
          <w:szCs w:val="21"/>
        </w:rPr>
      </w:pPr>
      <w:r w:rsidRPr="00E901E7">
        <w:rPr>
          <w:rFonts w:ascii="宋体" w:eastAsia="宋体" w:hAnsi="宋体" w:hint="eastAsia"/>
          <w:szCs w:val="21"/>
        </w:rPr>
        <w:t>统计调查与实验设计在以下几个方面存在</w:t>
      </w:r>
      <w:r w:rsidR="004B219E" w:rsidRPr="00E85EC5">
        <w:rPr>
          <w:rFonts w:ascii="宋体" w:eastAsia="宋体" w:hAnsi="宋体" w:hint="eastAsia"/>
          <w:b/>
          <w:szCs w:val="21"/>
        </w:rPr>
        <w:t>区别：</w:t>
      </w:r>
    </w:p>
    <w:p w:rsidR="00E901E7" w:rsidRDefault="00E901E7" w:rsidP="00E901E7">
      <w:pPr>
        <w:ind w:firstLineChars="200" w:firstLine="420"/>
        <w:rPr>
          <w:rFonts w:ascii="宋体" w:eastAsia="宋体" w:hAnsi="宋体"/>
          <w:szCs w:val="21"/>
        </w:rPr>
      </w:pPr>
      <w:r>
        <w:rPr>
          <w:rFonts w:ascii="宋体" w:eastAsia="宋体" w:hAnsi="宋体"/>
          <w:szCs w:val="21"/>
        </w:rPr>
        <w:t>1.</w:t>
      </w:r>
      <w:r w:rsidR="004B219E" w:rsidRPr="00E85EC5">
        <w:rPr>
          <w:rFonts w:ascii="宋体" w:eastAsia="宋体" w:hAnsi="宋体" w:hint="eastAsia"/>
          <w:szCs w:val="21"/>
        </w:rPr>
        <w:t>应用范围：统计调查更加广泛</w:t>
      </w:r>
      <w:r>
        <w:rPr>
          <w:rFonts w:ascii="宋体" w:eastAsia="宋体" w:hAnsi="宋体" w:hint="eastAsia"/>
          <w:szCs w:val="21"/>
        </w:rPr>
        <w:t>地</w:t>
      </w:r>
      <w:r w:rsidR="004B219E" w:rsidRPr="00E85EC5">
        <w:rPr>
          <w:rFonts w:ascii="宋体" w:eastAsia="宋体" w:hAnsi="宋体" w:hint="eastAsia"/>
          <w:szCs w:val="21"/>
        </w:rPr>
        <w:t>应用于社会经济现象，几乎所有与社会经济现象有关的统计数据都是观测数据，如</w:t>
      </w:r>
      <w:r w:rsidR="004B219E" w:rsidRPr="00E85EC5">
        <w:rPr>
          <w:rFonts w:ascii="宋体" w:eastAsia="宋体" w:hAnsi="宋体"/>
          <w:szCs w:val="21"/>
        </w:rPr>
        <w:t>GDP</w:t>
      </w:r>
      <w:r w:rsidR="004B219E" w:rsidRPr="00E85EC5">
        <w:rPr>
          <w:rFonts w:ascii="宋体" w:eastAsia="宋体" w:hAnsi="宋体" w:hint="eastAsia"/>
          <w:szCs w:val="21"/>
        </w:rPr>
        <w:t>、</w:t>
      </w:r>
      <w:proofErr w:type="spellStart"/>
      <w:r w:rsidR="004B219E" w:rsidRPr="00E85EC5">
        <w:rPr>
          <w:rFonts w:ascii="宋体" w:eastAsia="宋体" w:hAnsi="宋体"/>
          <w:szCs w:val="21"/>
        </w:rPr>
        <w:t>CPl</w:t>
      </w:r>
      <w:proofErr w:type="spellEnd"/>
      <w:r w:rsidR="004B219E" w:rsidRPr="00E85EC5">
        <w:rPr>
          <w:rFonts w:ascii="宋体" w:eastAsia="宋体" w:hAnsi="宋体" w:hint="eastAsia"/>
          <w:szCs w:val="21"/>
        </w:rPr>
        <w:t>、房价等。实验</w:t>
      </w:r>
      <w:r>
        <w:rPr>
          <w:rFonts w:ascii="宋体" w:eastAsia="宋体" w:hAnsi="宋体" w:hint="eastAsia"/>
          <w:szCs w:val="21"/>
        </w:rPr>
        <w:t>设计</w:t>
      </w:r>
      <w:r w:rsidR="004B219E" w:rsidRPr="00E85EC5">
        <w:rPr>
          <w:rFonts w:ascii="宋体" w:eastAsia="宋体" w:hAnsi="宋体" w:hint="eastAsia"/>
          <w:szCs w:val="21"/>
        </w:rPr>
        <w:t>更多的是应用于理工农医各领域，在实验中控制实验对象以及其所处的实验环境</w:t>
      </w:r>
      <w:r>
        <w:rPr>
          <w:rFonts w:ascii="宋体" w:eastAsia="宋体" w:hAnsi="宋体" w:hint="eastAsia"/>
          <w:szCs w:val="21"/>
        </w:rPr>
        <w:t>，</w:t>
      </w:r>
      <w:r w:rsidR="004B219E" w:rsidRPr="00E85EC5">
        <w:rPr>
          <w:rFonts w:ascii="宋体" w:eastAsia="宋体" w:hAnsi="宋体" w:hint="eastAsia"/>
          <w:szCs w:val="21"/>
        </w:rPr>
        <w:t>收集到的是实验数据</w:t>
      </w:r>
      <w:r>
        <w:rPr>
          <w:rFonts w:ascii="宋体" w:eastAsia="宋体" w:hAnsi="宋体" w:hint="eastAsia"/>
          <w:szCs w:val="21"/>
        </w:rPr>
        <w:t>，</w:t>
      </w:r>
      <w:r w:rsidR="004B219E" w:rsidRPr="00E85EC5">
        <w:rPr>
          <w:rFonts w:ascii="宋体" w:eastAsia="宋体" w:hAnsi="宋体" w:hint="eastAsia"/>
          <w:szCs w:val="21"/>
        </w:rPr>
        <w:t>如一种新药疗效的数据。</w:t>
      </w:r>
    </w:p>
    <w:p w:rsidR="00E901E7" w:rsidRDefault="00E901E7" w:rsidP="00E901E7">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sidR="004B219E" w:rsidRPr="00E85EC5">
        <w:rPr>
          <w:rFonts w:ascii="宋体" w:eastAsia="宋体" w:hAnsi="宋体" w:hint="eastAsia"/>
          <w:szCs w:val="21"/>
        </w:rPr>
        <w:t>研究方式：统计调查只是研究者“被动”地观察研究对象的实际情况，而未施加任何干预。实验</w:t>
      </w:r>
      <w:r>
        <w:rPr>
          <w:rFonts w:ascii="宋体" w:eastAsia="宋体" w:hAnsi="宋体" w:hint="eastAsia"/>
          <w:szCs w:val="21"/>
        </w:rPr>
        <w:t>设计</w:t>
      </w:r>
      <w:r w:rsidR="004B219E" w:rsidRPr="00E85EC5">
        <w:rPr>
          <w:rFonts w:ascii="宋体" w:eastAsia="宋体" w:hAnsi="宋体" w:hint="eastAsia"/>
          <w:szCs w:val="21"/>
        </w:rPr>
        <w:t>则是研究者“主动”地对观察对象施加某种人为干预，即对一些外来变量进行控制，而改变自变量来研究其对因变量的影响，而不是消极被动地等待研究对象的发生或改变。</w:t>
      </w:r>
    </w:p>
    <w:p w:rsidR="00E901E7" w:rsidRDefault="00E901E7" w:rsidP="00E901E7">
      <w:pPr>
        <w:ind w:firstLineChars="200" w:firstLine="420"/>
        <w:rPr>
          <w:rFonts w:ascii="宋体" w:eastAsia="宋体" w:hAnsi="宋体"/>
          <w:szCs w:val="21"/>
        </w:rPr>
      </w:pPr>
      <w:r>
        <w:rPr>
          <w:rFonts w:ascii="宋体" w:eastAsia="宋体" w:hAnsi="宋体"/>
          <w:szCs w:val="21"/>
        </w:rPr>
        <w:t>3.</w:t>
      </w:r>
      <w:r w:rsidR="004B219E" w:rsidRPr="00E85EC5">
        <w:rPr>
          <w:rFonts w:ascii="宋体" w:eastAsia="宋体" w:hAnsi="宋体" w:hint="eastAsia"/>
          <w:szCs w:val="21"/>
        </w:rPr>
        <w:t>因果关系：实验</w:t>
      </w:r>
      <w:r>
        <w:rPr>
          <w:rFonts w:ascii="宋体" w:eastAsia="宋体" w:hAnsi="宋体" w:hint="eastAsia"/>
          <w:szCs w:val="21"/>
        </w:rPr>
        <w:t>设计</w:t>
      </w:r>
      <w:r w:rsidR="004B219E" w:rsidRPr="00E85EC5">
        <w:rPr>
          <w:rFonts w:ascii="宋体" w:eastAsia="宋体" w:hAnsi="宋体" w:hint="eastAsia"/>
          <w:szCs w:val="21"/>
        </w:rPr>
        <w:t>可以通过对外来变量的控制，改变自变量而研究其对因变量的影响，并通过与对照组的对比，验证两个变量之间存在相关关系和前后相继关系，且不存在其他的原因，即检验两个变量之间的因果关系，这是一般统计调查所不能实现的。若采用统计调查来探究因果关系的话，只能对所获取的数据进一步进行分析，如进行各种回归分析。</w:t>
      </w:r>
    </w:p>
    <w:p w:rsidR="00774876" w:rsidRDefault="00E901E7" w:rsidP="00774876">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szCs w:val="21"/>
        </w:rPr>
        <w:t>.</w:t>
      </w:r>
      <w:r w:rsidR="004B219E" w:rsidRPr="00E85EC5">
        <w:rPr>
          <w:rFonts w:ascii="宋体" w:eastAsia="宋体" w:hAnsi="宋体" w:hint="eastAsia"/>
          <w:szCs w:val="21"/>
        </w:rPr>
        <w:t>研究结果：相比较而言，实验</w:t>
      </w:r>
      <w:r>
        <w:rPr>
          <w:rFonts w:ascii="宋体" w:eastAsia="宋体" w:hAnsi="宋体" w:hint="eastAsia"/>
          <w:szCs w:val="21"/>
        </w:rPr>
        <w:t>设计</w:t>
      </w:r>
      <w:r w:rsidR="004B219E" w:rsidRPr="00E85EC5">
        <w:rPr>
          <w:rFonts w:ascii="宋体" w:eastAsia="宋体" w:hAnsi="宋体" w:hint="eastAsia"/>
          <w:szCs w:val="21"/>
        </w:rPr>
        <w:t>的科学性更强，精确度更高。实验</w:t>
      </w:r>
      <w:r>
        <w:rPr>
          <w:rFonts w:ascii="宋体" w:eastAsia="宋体" w:hAnsi="宋体" w:hint="eastAsia"/>
          <w:szCs w:val="21"/>
        </w:rPr>
        <w:t>设计</w:t>
      </w:r>
      <w:r w:rsidR="004B219E" w:rsidRPr="00E85EC5">
        <w:rPr>
          <w:rFonts w:ascii="宋体" w:eastAsia="宋体" w:hAnsi="宋体" w:hint="eastAsia"/>
          <w:szCs w:val="21"/>
        </w:rPr>
        <w:t>通过有效地控制实验环境，进行反复研究，取得的数据比较客观，具有一定的实用性和可信度，也提高了调查的精确度。</w:t>
      </w:r>
    </w:p>
    <w:p w:rsidR="00774876" w:rsidRDefault="00774876" w:rsidP="00774876">
      <w:pPr>
        <w:ind w:firstLineChars="200" w:firstLine="420"/>
        <w:rPr>
          <w:rFonts w:ascii="宋体" w:eastAsia="宋体" w:hAnsi="宋体"/>
          <w:b/>
          <w:szCs w:val="21"/>
        </w:rPr>
      </w:pPr>
      <w:r w:rsidRPr="00774876">
        <w:rPr>
          <w:rFonts w:ascii="宋体" w:eastAsia="宋体" w:hAnsi="宋体" w:hint="eastAsia"/>
          <w:szCs w:val="21"/>
        </w:rPr>
        <w:t>统计调查与实验设计也存在</w:t>
      </w:r>
      <w:r w:rsidR="004B219E" w:rsidRPr="00E85EC5">
        <w:rPr>
          <w:rFonts w:ascii="宋体" w:eastAsia="宋体" w:hAnsi="宋体" w:hint="eastAsia"/>
          <w:b/>
          <w:szCs w:val="21"/>
        </w:rPr>
        <w:t>联系：</w:t>
      </w:r>
    </w:p>
    <w:p w:rsidR="00E85EC5" w:rsidRPr="00774876" w:rsidRDefault="00E85EC5" w:rsidP="00774876">
      <w:pPr>
        <w:ind w:firstLineChars="200" w:firstLine="420"/>
        <w:rPr>
          <w:rFonts w:ascii="宋体" w:eastAsia="宋体" w:hAnsi="宋体"/>
          <w:szCs w:val="21"/>
        </w:rPr>
      </w:pPr>
      <w:r w:rsidRPr="00774876">
        <w:rPr>
          <w:rFonts w:ascii="宋体" w:eastAsia="宋体" w:hAnsi="宋体" w:hint="eastAsia"/>
          <w:szCs w:val="21"/>
        </w:rPr>
        <w:t>总体来说，统计调查与实验设计都是科学研究经常使用也非常实用的两种数据收集方法，二者都是通过对资料的收集、分析，解决一定的问题</w:t>
      </w:r>
      <w:r w:rsidR="00774876">
        <w:rPr>
          <w:rFonts w:ascii="宋体" w:eastAsia="宋体" w:hAnsi="宋体" w:hint="eastAsia"/>
          <w:szCs w:val="21"/>
        </w:rPr>
        <w:t>。二者相辅相成，</w:t>
      </w:r>
      <w:r w:rsidRPr="00774876">
        <w:rPr>
          <w:rFonts w:ascii="宋体" w:eastAsia="宋体" w:hAnsi="宋体" w:hint="eastAsia"/>
          <w:szCs w:val="21"/>
        </w:rPr>
        <w:t>为研究提供数据支撑，保证研究的顺利进行。</w:t>
      </w:r>
    </w:p>
    <w:p w:rsidR="004B219E" w:rsidRPr="00E85EC5" w:rsidRDefault="004B219E" w:rsidP="004B219E">
      <w:pPr>
        <w:rPr>
          <w:rFonts w:ascii="宋体" w:eastAsia="宋体" w:hAnsi="宋体"/>
          <w:b/>
          <w:szCs w:val="21"/>
        </w:rPr>
      </w:pPr>
    </w:p>
    <w:p w:rsidR="003D7410" w:rsidRPr="00774876" w:rsidRDefault="00D63C69" w:rsidP="00774876">
      <w:pPr>
        <w:pStyle w:val="a3"/>
        <w:spacing w:before="0" w:beforeAutospacing="0" w:after="0" w:afterAutospacing="0"/>
        <w:jc w:val="center"/>
        <w:rPr>
          <w:rFonts w:ascii="微软雅黑" w:eastAsia="微软雅黑" w:hAnsi="微软雅黑"/>
          <w:b/>
        </w:rPr>
      </w:pPr>
      <w:r w:rsidRPr="00774876">
        <w:rPr>
          <w:rFonts w:ascii="微软雅黑" w:eastAsia="微软雅黑" w:hAnsi="微软雅黑"/>
          <w:b/>
        </w:rPr>
        <w:t>大数据时代还需要抽样调查吗?</w:t>
      </w:r>
    </w:p>
    <w:p w:rsidR="00E230EC" w:rsidRDefault="00E230EC" w:rsidP="00E230EC">
      <w:pPr>
        <w:ind w:firstLine="420"/>
        <w:rPr>
          <w:rFonts w:ascii="宋体" w:eastAsia="宋体" w:hAnsi="宋体"/>
          <w:szCs w:val="21"/>
        </w:rPr>
      </w:pPr>
      <w:r>
        <w:rPr>
          <w:rFonts w:ascii="宋体" w:eastAsia="宋体" w:hAnsi="宋体" w:hint="eastAsia"/>
          <w:szCs w:val="21"/>
        </w:rPr>
        <w:t>大数据时代仍需要抽样调查。</w:t>
      </w:r>
    </w:p>
    <w:p w:rsidR="00DE3DC1" w:rsidRDefault="003D7410" w:rsidP="00DE3DC1">
      <w:pPr>
        <w:ind w:firstLine="420"/>
        <w:rPr>
          <w:rFonts w:ascii="宋体" w:eastAsia="宋体" w:hAnsi="宋体" w:hint="eastAsia"/>
          <w:szCs w:val="21"/>
        </w:rPr>
      </w:pPr>
      <w:r w:rsidRPr="00B03352">
        <w:rPr>
          <w:rFonts w:ascii="宋体" w:eastAsia="宋体" w:hAnsi="宋体" w:hint="eastAsia"/>
          <w:szCs w:val="21"/>
        </w:rPr>
        <w:t>大数据正多方位改变着人们的</w:t>
      </w:r>
      <w:r w:rsidRPr="00B03352">
        <w:rPr>
          <w:rFonts w:ascii="宋体" w:eastAsia="宋体" w:hAnsi="宋体"/>
          <w:szCs w:val="21"/>
        </w:rPr>
        <w:t>认识、思维和行为。维克托﹒迈尔﹒舍恩伯格提出大数据时代要全体不要抽样</w:t>
      </w:r>
      <w:r w:rsidRPr="00B03352">
        <w:rPr>
          <w:rFonts w:ascii="宋体" w:eastAsia="宋体" w:hAnsi="宋体" w:hint="eastAsia"/>
          <w:szCs w:val="21"/>
        </w:rPr>
        <w:t>，诸多学者和大众</w:t>
      </w:r>
      <w:r w:rsidRPr="00B03352">
        <w:rPr>
          <w:rFonts w:ascii="宋体" w:eastAsia="宋体" w:hAnsi="宋体"/>
          <w:szCs w:val="21"/>
        </w:rPr>
        <w:t>都表示赞同，认为以往因无法获取总体所以需要抽样，大数据时代“样本＝总体”，要分析与某事物相关的所有数据，毕竟抽样就意味着有抽样误差的存在。</w:t>
      </w:r>
      <w:r w:rsidR="00E230EC" w:rsidRPr="00B03352">
        <w:rPr>
          <w:rFonts w:ascii="宋体" w:eastAsia="宋体" w:hAnsi="宋体" w:hint="eastAsia"/>
          <w:szCs w:val="21"/>
        </w:rPr>
        <w:t>进入大数据时代，</w:t>
      </w:r>
      <w:r w:rsidR="00F67DDF">
        <w:rPr>
          <w:rFonts w:ascii="宋体" w:eastAsia="宋体" w:hAnsi="宋体" w:hint="eastAsia"/>
          <w:szCs w:val="21"/>
        </w:rPr>
        <w:t>我们</w:t>
      </w:r>
      <w:r w:rsidR="00E230EC" w:rsidRPr="00B03352">
        <w:rPr>
          <w:rFonts w:ascii="宋体" w:eastAsia="宋体" w:hAnsi="宋体" w:hint="eastAsia"/>
          <w:szCs w:val="21"/>
        </w:rPr>
        <w:t>能对全体数据进行分析，不一定</w:t>
      </w:r>
      <w:r w:rsidR="00E230EC" w:rsidRPr="00B03352">
        <w:rPr>
          <w:rFonts w:ascii="宋体" w:eastAsia="宋体" w:hAnsi="宋体"/>
          <w:szCs w:val="21"/>
        </w:rPr>
        <w:t>要抽取样本，但这并不意味着抽样就要退出历史舞台。</w:t>
      </w:r>
    </w:p>
    <w:p w:rsidR="00DE3DC1" w:rsidRPr="00A2778E" w:rsidRDefault="00DE3DC1" w:rsidP="00DE3DC1">
      <w:pPr>
        <w:ind w:firstLine="420"/>
        <w:rPr>
          <w:rFonts w:ascii="宋体" w:eastAsia="宋体" w:hAnsi="宋体"/>
          <w:b/>
          <w:szCs w:val="21"/>
        </w:rPr>
      </w:pPr>
      <w:r w:rsidRPr="00A2778E">
        <w:rPr>
          <w:rFonts w:ascii="宋体" w:eastAsia="宋体" w:hAnsi="宋体" w:hint="eastAsia"/>
          <w:b/>
          <w:szCs w:val="21"/>
        </w:rPr>
        <w:t>（一）大数据并非完美</w:t>
      </w:r>
      <w:r w:rsidR="00B21C90" w:rsidRPr="00A2778E">
        <w:rPr>
          <w:rFonts w:ascii="宋体" w:eastAsia="宋体" w:hAnsi="宋体" w:hint="eastAsia"/>
          <w:b/>
          <w:szCs w:val="21"/>
        </w:rPr>
        <w:t>，仍需要抽样</w:t>
      </w:r>
    </w:p>
    <w:p w:rsidR="00E230EC" w:rsidRPr="00B03352" w:rsidRDefault="00E230EC" w:rsidP="00DE3DC1">
      <w:pPr>
        <w:ind w:firstLine="420"/>
        <w:rPr>
          <w:rFonts w:ascii="宋体" w:eastAsia="宋体" w:hAnsi="宋体"/>
          <w:szCs w:val="21"/>
        </w:rPr>
      </w:pPr>
      <w:r w:rsidRPr="00B03352">
        <w:rPr>
          <w:rFonts w:ascii="宋体" w:eastAsia="宋体" w:hAnsi="宋体"/>
          <w:szCs w:val="21"/>
        </w:rPr>
        <w:t>当所获取的“大数据”总体不能完全代表目标总体时，有一部分个体被遗漏在外，大数据分析可能得到有偏结果。</w:t>
      </w:r>
      <w:r w:rsidRPr="00B03352">
        <w:rPr>
          <w:rFonts w:ascii="宋体" w:eastAsia="宋体" w:hAnsi="宋体"/>
          <w:bCs/>
          <w:szCs w:val="21"/>
        </w:rPr>
        <w:t>首先，目前来看并非所有数据都可以通过网络信息系统获得</w:t>
      </w:r>
      <w:r w:rsidRPr="00B03352">
        <w:rPr>
          <w:rFonts w:ascii="宋体" w:eastAsia="宋体" w:hAnsi="宋体"/>
          <w:szCs w:val="21"/>
        </w:rPr>
        <w:t>，因为并不是所有产业都已实现智能化，还有很多数据只能通过传统的抽样方式获得；</w:t>
      </w:r>
      <w:r w:rsidRPr="00B03352">
        <w:rPr>
          <w:rFonts w:ascii="宋体" w:eastAsia="宋体" w:hAnsi="宋体"/>
          <w:bCs/>
          <w:szCs w:val="21"/>
        </w:rPr>
        <w:t>其次，即使是网络数据，某些情况下对总体进行分析也并非最优选择</w:t>
      </w:r>
      <w:r w:rsidRPr="00B03352">
        <w:rPr>
          <w:rFonts w:ascii="宋体" w:eastAsia="宋体" w:hAnsi="宋体"/>
          <w:szCs w:val="21"/>
        </w:rPr>
        <w:t>，例如当面临均匀度很大的总体时，随机抽取部分单位作为样本开展分析就可以得到理想结果，此时并不需要去费时费力分析</w:t>
      </w:r>
      <w:r w:rsidRPr="00B03352">
        <w:rPr>
          <w:rFonts w:ascii="宋体" w:eastAsia="宋体" w:hAnsi="宋体" w:hint="eastAsia"/>
          <w:szCs w:val="21"/>
        </w:rPr>
        <w:t>总体。大数据带来的既有信息也有噪声</w:t>
      </w:r>
      <w:r w:rsidRPr="00B03352">
        <w:rPr>
          <w:rFonts w:ascii="宋体" w:eastAsia="宋体" w:hAnsi="宋体"/>
          <w:szCs w:val="21"/>
        </w:rPr>
        <w:t>,通常</w:t>
      </w:r>
      <w:r w:rsidRPr="00B03352">
        <w:rPr>
          <w:rFonts w:ascii="宋体" w:eastAsia="宋体" w:hAnsi="宋体"/>
          <w:bCs/>
          <w:szCs w:val="21"/>
        </w:rPr>
        <w:t>噪声居多</w:t>
      </w:r>
      <w:r w:rsidRPr="00B03352">
        <w:rPr>
          <w:rFonts w:ascii="宋体" w:eastAsia="宋体" w:hAnsi="宋体"/>
          <w:szCs w:val="21"/>
        </w:rPr>
        <w:t>，使得数据分析容易为假像所迷惑，造成规律丧失和失真。大数据的生成与采集在人为设计的框架之下，也可能存在</w:t>
      </w:r>
      <w:r w:rsidRPr="00B03352">
        <w:rPr>
          <w:rFonts w:ascii="宋体" w:eastAsia="宋体" w:hAnsi="宋体"/>
          <w:bCs/>
          <w:szCs w:val="21"/>
        </w:rPr>
        <w:t>系统性偏差</w:t>
      </w:r>
      <w:r w:rsidRPr="00B03352">
        <w:rPr>
          <w:rFonts w:ascii="宋体" w:eastAsia="宋体" w:hAnsi="宋体"/>
          <w:szCs w:val="21"/>
        </w:rPr>
        <w:t>，譬如社交网络中的人群数据与真实总体之间可能存在明显偏差。所以,大数据条件下随着众多缺失、含有噪声甚至是错误的数据进入到数据库中,</w:t>
      </w:r>
      <w:r w:rsidRPr="00F67DDF">
        <w:rPr>
          <w:rFonts w:ascii="宋体" w:eastAsia="宋体" w:hAnsi="宋体"/>
          <w:szCs w:val="21"/>
        </w:rPr>
        <w:t>从中抽取部分样本数据更能有效进行数据清洗，以挖掘出数据背后的真规律。</w:t>
      </w:r>
    </w:p>
    <w:p w:rsidR="003D7410" w:rsidRPr="00A2778E" w:rsidRDefault="000B5ED6" w:rsidP="000B5ED6">
      <w:pPr>
        <w:ind w:firstLine="420"/>
        <w:rPr>
          <w:rFonts w:ascii="宋体" w:eastAsia="宋体" w:hAnsi="宋体"/>
          <w:b/>
          <w:szCs w:val="21"/>
        </w:rPr>
      </w:pPr>
      <w:r w:rsidRPr="00A2778E">
        <w:rPr>
          <w:rFonts w:ascii="宋体" w:eastAsia="宋体" w:hAnsi="宋体" w:hint="eastAsia"/>
          <w:b/>
          <w:szCs w:val="21"/>
        </w:rPr>
        <w:t>（二）</w:t>
      </w:r>
      <w:r w:rsidR="003D60A1" w:rsidRPr="00A2778E">
        <w:rPr>
          <w:rFonts w:ascii="宋体" w:eastAsia="宋体" w:hAnsi="宋体" w:hint="eastAsia"/>
          <w:b/>
          <w:szCs w:val="21"/>
        </w:rPr>
        <w:t>大数据与抽样的选择至关重要</w:t>
      </w:r>
    </w:p>
    <w:p w:rsidR="00F67DDF" w:rsidRDefault="003D7410" w:rsidP="00F67DDF">
      <w:pPr>
        <w:ind w:firstLine="422"/>
        <w:rPr>
          <w:rFonts w:ascii="宋体" w:eastAsia="宋体" w:hAnsi="宋体"/>
          <w:szCs w:val="21"/>
        </w:rPr>
      </w:pPr>
      <w:r w:rsidRPr="00B03352">
        <w:rPr>
          <w:rFonts w:ascii="宋体" w:eastAsia="宋体" w:hAnsi="宋体"/>
          <w:szCs w:val="21"/>
        </w:rPr>
        <w:t>如果通过抽样能够显著降低数据处理的复杂程度，同时解决问题的效果没有太大的下降，那么应该采用</w:t>
      </w:r>
      <w:r w:rsidRPr="00B03352">
        <w:rPr>
          <w:rFonts w:ascii="宋体" w:eastAsia="宋体" w:hAnsi="宋体"/>
          <w:bCs/>
          <w:szCs w:val="21"/>
        </w:rPr>
        <w:t>抽样的方式</w:t>
      </w:r>
      <w:r w:rsidRPr="00B03352">
        <w:rPr>
          <w:rFonts w:ascii="宋体" w:eastAsia="宋体" w:hAnsi="宋体"/>
          <w:szCs w:val="21"/>
        </w:rPr>
        <w:t>。</w:t>
      </w:r>
      <w:r w:rsidR="007707EC">
        <w:rPr>
          <w:rFonts w:ascii="宋体" w:eastAsia="宋体" w:hAnsi="宋体" w:hint="eastAsia"/>
          <w:szCs w:val="21"/>
        </w:rPr>
        <w:t>如果</w:t>
      </w:r>
      <w:r w:rsidRPr="00B03352">
        <w:rPr>
          <w:rFonts w:ascii="宋体" w:eastAsia="宋体" w:hAnsi="宋体"/>
          <w:szCs w:val="21"/>
        </w:rPr>
        <w:t>随着采样率的降低，解决问题的效果会快速下降，</w:t>
      </w:r>
      <w:r w:rsidR="007707EC">
        <w:rPr>
          <w:rFonts w:ascii="宋体" w:eastAsia="宋体" w:hAnsi="宋体" w:hint="eastAsia"/>
          <w:szCs w:val="21"/>
        </w:rPr>
        <w:t>则应利用</w:t>
      </w:r>
      <w:r w:rsidRPr="00B03352">
        <w:rPr>
          <w:rFonts w:ascii="宋体" w:eastAsia="宋体" w:hAnsi="宋体"/>
          <w:szCs w:val="21"/>
        </w:rPr>
        <w:t>大数据。</w:t>
      </w:r>
      <w:r w:rsidR="007707EC">
        <w:rPr>
          <w:rFonts w:ascii="宋体" w:eastAsia="宋体" w:hAnsi="宋体" w:hint="eastAsia"/>
          <w:szCs w:val="21"/>
        </w:rPr>
        <w:t>如果</w:t>
      </w:r>
      <w:r w:rsidRPr="00B03352">
        <w:rPr>
          <w:rFonts w:ascii="宋体" w:eastAsia="宋体" w:hAnsi="宋体"/>
          <w:szCs w:val="21"/>
        </w:rPr>
        <w:t>问题的处理效果随着数据量上升有一定提升，但当数据大到一定规模后效果提升并不明显</w:t>
      </w:r>
      <w:r w:rsidR="007707EC">
        <w:rPr>
          <w:rFonts w:ascii="宋体" w:eastAsia="宋体" w:hAnsi="宋体" w:hint="eastAsia"/>
          <w:szCs w:val="21"/>
        </w:rPr>
        <w:t>，则应该</w:t>
      </w:r>
      <w:r w:rsidRPr="00B03352">
        <w:rPr>
          <w:rFonts w:ascii="宋体" w:eastAsia="宋体" w:hAnsi="宋体"/>
          <w:szCs w:val="21"/>
        </w:rPr>
        <w:t>选取一个有</w:t>
      </w:r>
      <w:r w:rsidRPr="00B03352">
        <w:rPr>
          <w:rFonts w:ascii="宋体" w:eastAsia="宋体" w:hAnsi="宋体"/>
          <w:bCs/>
          <w:szCs w:val="21"/>
        </w:rPr>
        <w:t>较大规模但并非全体的数据集来处理</w:t>
      </w:r>
      <w:r w:rsidRPr="00B03352">
        <w:rPr>
          <w:rFonts w:ascii="宋体" w:eastAsia="宋体" w:hAnsi="宋体"/>
          <w:szCs w:val="21"/>
        </w:rPr>
        <w:t>。</w:t>
      </w:r>
      <w:r w:rsidRPr="00B03352">
        <w:rPr>
          <w:rFonts w:ascii="宋体" w:eastAsia="宋体" w:hAnsi="宋体" w:hint="eastAsia"/>
          <w:szCs w:val="21"/>
        </w:rPr>
        <w:t>实际当中</w:t>
      </w:r>
      <w:r w:rsidR="007707EC">
        <w:rPr>
          <w:rFonts w:ascii="宋体" w:eastAsia="宋体" w:hAnsi="宋体" w:hint="eastAsia"/>
          <w:szCs w:val="21"/>
        </w:rPr>
        <w:t>也应该考虑</w:t>
      </w:r>
      <w:r w:rsidRPr="00B03352">
        <w:rPr>
          <w:rFonts w:ascii="宋体" w:eastAsia="宋体" w:hAnsi="宋体" w:hint="eastAsia"/>
          <w:szCs w:val="21"/>
        </w:rPr>
        <w:t>研究问</w:t>
      </w:r>
      <w:r w:rsidRPr="00B03352">
        <w:rPr>
          <w:rFonts w:ascii="宋体" w:eastAsia="宋体" w:hAnsi="宋体"/>
          <w:szCs w:val="21"/>
        </w:rPr>
        <w:t>题的性质</w:t>
      </w:r>
      <w:r w:rsidR="007707EC">
        <w:rPr>
          <w:rFonts w:ascii="宋体" w:eastAsia="宋体" w:hAnsi="宋体" w:hint="eastAsia"/>
          <w:szCs w:val="21"/>
        </w:rPr>
        <w:t>，对大概率事件</w:t>
      </w:r>
      <w:r w:rsidRPr="00B03352">
        <w:rPr>
          <w:rFonts w:ascii="宋体" w:eastAsia="宋体" w:hAnsi="宋体"/>
          <w:szCs w:val="21"/>
        </w:rPr>
        <w:t>通常选择</w:t>
      </w:r>
      <w:r w:rsidRPr="00B03352">
        <w:rPr>
          <w:rFonts w:ascii="宋体" w:eastAsia="宋体" w:hAnsi="宋体"/>
          <w:bCs/>
          <w:szCs w:val="21"/>
        </w:rPr>
        <w:t>抽样的方式</w:t>
      </w:r>
      <w:r w:rsidRPr="00B03352">
        <w:rPr>
          <w:rFonts w:ascii="宋体" w:eastAsia="宋体" w:hAnsi="宋体"/>
          <w:szCs w:val="21"/>
        </w:rPr>
        <w:t>，如新政策的支持率；</w:t>
      </w:r>
      <w:r w:rsidR="007707EC">
        <w:rPr>
          <w:rFonts w:ascii="宋体" w:eastAsia="宋体" w:hAnsi="宋体" w:hint="eastAsia"/>
          <w:szCs w:val="21"/>
        </w:rPr>
        <w:t>对小概率事件</w:t>
      </w:r>
      <w:r w:rsidRPr="00B03352">
        <w:rPr>
          <w:rFonts w:ascii="宋体" w:eastAsia="宋体" w:hAnsi="宋体"/>
          <w:szCs w:val="21"/>
        </w:rPr>
        <w:t>应使用</w:t>
      </w:r>
      <w:r w:rsidRPr="00B03352">
        <w:rPr>
          <w:rFonts w:ascii="宋体" w:eastAsia="宋体" w:hAnsi="宋体"/>
          <w:bCs/>
          <w:szCs w:val="21"/>
        </w:rPr>
        <w:t>尽可能多的数据</w:t>
      </w:r>
      <w:r w:rsidRPr="00B03352">
        <w:rPr>
          <w:rFonts w:ascii="宋体" w:eastAsia="宋体" w:hAnsi="宋体"/>
          <w:szCs w:val="21"/>
        </w:rPr>
        <w:t>，如信用卡诈骗问题，只有掌握了全体数据才能找出异常情况。</w:t>
      </w:r>
    </w:p>
    <w:p w:rsidR="003D7410" w:rsidRPr="00A2778E" w:rsidRDefault="003D60A1" w:rsidP="00F67DDF">
      <w:pPr>
        <w:ind w:firstLine="422"/>
        <w:rPr>
          <w:rFonts w:ascii="宋体" w:eastAsia="宋体" w:hAnsi="宋体"/>
          <w:b/>
          <w:szCs w:val="21"/>
        </w:rPr>
      </w:pPr>
      <w:r w:rsidRPr="00A2778E">
        <w:rPr>
          <w:rFonts w:ascii="宋体" w:eastAsia="宋体" w:hAnsi="宋体" w:cs="微软雅黑" w:hint="eastAsia"/>
          <w:b/>
          <w:szCs w:val="21"/>
        </w:rPr>
        <w:lastRenderedPageBreak/>
        <w:t>（三）</w:t>
      </w:r>
      <w:r w:rsidR="003D7410" w:rsidRPr="00A2778E">
        <w:rPr>
          <w:rFonts w:ascii="宋体" w:eastAsia="宋体" w:hAnsi="宋体" w:cs="微软雅黑" w:hint="eastAsia"/>
          <w:b/>
          <w:szCs w:val="21"/>
        </w:rPr>
        <w:t>大数据与抽样</w:t>
      </w:r>
      <w:r w:rsidR="00027797" w:rsidRPr="00A2778E">
        <w:rPr>
          <w:rFonts w:ascii="宋体" w:eastAsia="宋体" w:hAnsi="宋体" w:cs="微软雅黑" w:hint="eastAsia"/>
          <w:b/>
          <w:szCs w:val="21"/>
        </w:rPr>
        <w:t>相互补充</w:t>
      </w:r>
    </w:p>
    <w:p w:rsidR="00027797" w:rsidRDefault="003D7410" w:rsidP="00027797">
      <w:pPr>
        <w:ind w:firstLine="420"/>
        <w:rPr>
          <w:rFonts w:ascii="宋体" w:eastAsia="宋体" w:hAnsi="宋体"/>
          <w:bCs/>
          <w:szCs w:val="21"/>
        </w:rPr>
      </w:pPr>
      <w:r w:rsidRPr="00B03352">
        <w:rPr>
          <w:rFonts w:ascii="宋体" w:eastAsia="宋体" w:hAnsi="宋体" w:hint="eastAsia"/>
          <w:szCs w:val="21"/>
        </w:rPr>
        <w:t>大数据时代既要善于利用现代网络信息技术和各种数据</w:t>
      </w:r>
      <w:r w:rsidRPr="00B03352">
        <w:rPr>
          <w:rFonts w:ascii="宋体" w:eastAsia="宋体" w:hAnsi="宋体"/>
          <w:szCs w:val="21"/>
        </w:rPr>
        <w:t>源去收集一切相关的数据，又要采用传统的抽样方式去收集与处理特定需要的数据。</w:t>
      </w:r>
      <w:r w:rsidRPr="00F67DDF">
        <w:rPr>
          <w:rFonts w:ascii="宋体" w:eastAsia="宋体" w:hAnsi="宋体"/>
          <w:szCs w:val="21"/>
        </w:rPr>
        <w:t>大数据拓宽了抽样调查数据采集渠道，为抽样框的及时更新维护提供了便利条件。</w:t>
      </w:r>
      <w:r w:rsidRPr="00B03352">
        <w:rPr>
          <w:rFonts w:ascii="宋体" w:eastAsia="宋体" w:hAnsi="宋体"/>
          <w:szCs w:val="21"/>
        </w:rPr>
        <w:t>统计机构通过抽样调查所获取的数据具有权威性，可作为对照基础和验证依据与大数据进行对比，开展</w:t>
      </w:r>
      <w:r w:rsidRPr="00F67DDF">
        <w:rPr>
          <w:rFonts w:ascii="宋体" w:eastAsia="宋体" w:hAnsi="宋体"/>
          <w:szCs w:val="21"/>
        </w:rPr>
        <w:t>抽样数据对互联网</w:t>
      </w:r>
      <w:r w:rsidRPr="00F67DDF">
        <w:rPr>
          <w:rFonts w:ascii="宋体" w:eastAsia="宋体" w:hAnsi="宋体" w:hint="eastAsia"/>
          <w:szCs w:val="21"/>
        </w:rPr>
        <w:t>数据</w:t>
      </w:r>
      <w:r w:rsidRPr="00F67DDF">
        <w:rPr>
          <w:rFonts w:ascii="宋体" w:eastAsia="宋体" w:hAnsi="宋体"/>
          <w:szCs w:val="21"/>
        </w:rPr>
        <w:t>的校正与调整。</w:t>
      </w:r>
    </w:p>
    <w:p w:rsidR="003D7410" w:rsidRPr="00027797" w:rsidRDefault="00E04CE3" w:rsidP="00027797">
      <w:pPr>
        <w:ind w:firstLine="420"/>
        <w:rPr>
          <w:rFonts w:ascii="宋体" w:eastAsia="宋体" w:hAnsi="宋体"/>
          <w:bCs/>
          <w:szCs w:val="21"/>
        </w:rPr>
      </w:pPr>
      <w:r>
        <w:rPr>
          <w:rFonts w:ascii="宋体" w:eastAsia="宋体" w:hAnsi="宋体" w:hint="eastAsia"/>
          <w:szCs w:val="21"/>
        </w:rPr>
        <w:t>大数据与抽样并非相互排斥，一定程度上存在着互补关系，大数据条件下合理利用抽样技术能够更有效地开展数据收集和分析，更好地释放大数据的能量，挖掘大数据的价值。</w:t>
      </w:r>
      <w:bookmarkStart w:id="0" w:name="_GoBack"/>
      <w:bookmarkEnd w:id="0"/>
      <w:r w:rsidR="00B03352" w:rsidRPr="00B03352">
        <w:rPr>
          <w:rFonts w:ascii="宋体" w:eastAsia="宋体" w:hAnsi="宋体"/>
          <w:szCs w:val="21"/>
        </w:rPr>
        <w:t>未来，大数据与抽样</w:t>
      </w:r>
      <w:r w:rsidR="00027797">
        <w:rPr>
          <w:rFonts w:ascii="宋体" w:eastAsia="宋体" w:hAnsi="宋体" w:hint="eastAsia"/>
          <w:szCs w:val="21"/>
        </w:rPr>
        <w:t>调查</w:t>
      </w:r>
      <w:r w:rsidR="00B03352" w:rsidRPr="00B03352">
        <w:rPr>
          <w:rFonts w:ascii="宋体" w:eastAsia="宋体" w:hAnsi="宋体"/>
          <w:szCs w:val="21"/>
        </w:rPr>
        <w:t>将相互补充，携手前行。</w:t>
      </w:r>
    </w:p>
    <w:p w:rsidR="004B219E" w:rsidRPr="00D37E36" w:rsidRDefault="004B219E" w:rsidP="00D63C69">
      <w:pPr>
        <w:pStyle w:val="a3"/>
        <w:spacing w:before="0" w:beforeAutospacing="0" w:after="0" w:afterAutospacing="0"/>
      </w:pPr>
    </w:p>
    <w:p w:rsidR="00D63C69" w:rsidRPr="00314CC1" w:rsidRDefault="00D63C69" w:rsidP="00314CC1">
      <w:pPr>
        <w:pStyle w:val="a3"/>
        <w:spacing w:before="0" w:beforeAutospacing="0" w:after="0" w:afterAutospacing="0"/>
        <w:jc w:val="center"/>
        <w:rPr>
          <w:rFonts w:ascii="微软雅黑" w:eastAsia="微软雅黑" w:hAnsi="微软雅黑"/>
          <w:b/>
        </w:rPr>
      </w:pPr>
      <w:r w:rsidRPr="00EA40C0">
        <w:rPr>
          <w:rFonts w:ascii="微软雅黑" w:eastAsia="微软雅黑" w:hAnsi="微软雅黑"/>
          <w:b/>
          <w:color w:val="000000" w:themeColor="text1"/>
        </w:rPr>
        <w:t>你认为选</w:t>
      </w:r>
      <w:r w:rsidRPr="00314CC1">
        <w:rPr>
          <w:rFonts w:ascii="微软雅黑" w:eastAsia="微软雅黑" w:hAnsi="微软雅黑"/>
          <w:b/>
        </w:rPr>
        <w:t>择调查组织形式最重要的依据是什么?</w:t>
      </w:r>
    </w:p>
    <w:p w:rsidR="004738B5" w:rsidRDefault="00FA69B6" w:rsidP="004738B5">
      <w:pPr>
        <w:pStyle w:val="a3"/>
        <w:spacing w:before="0" w:beforeAutospacing="0" w:after="0" w:afterAutospacing="0"/>
        <w:ind w:firstLineChars="200" w:firstLine="420"/>
        <w:jc w:val="both"/>
        <w:rPr>
          <w:sz w:val="21"/>
          <w:szCs w:val="21"/>
        </w:rPr>
      </w:pPr>
      <w:r>
        <w:rPr>
          <w:rFonts w:hint="eastAsia"/>
          <w:sz w:val="21"/>
          <w:szCs w:val="21"/>
        </w:rPr>
        <w:t>统计调查组织形式是指组织统计调查、搜集统计资料的方式方法，</w:t>
      </w:r>
      <w:r w:rsidR="00027797" w:rsidRPr="00314CC1">
        <w:rPr>
          <w:rFonts w:hint="eastAsia"/>
          <w:sz w:val="21"/>
          <w:szCs w:val="21"/>
        </w:rPr>
        <w:t>可分为统计报表和专门调查</w:t>
      </w:r>
      <w:r w:rsidR="00314CC1">
        <w:rPr>
          <w:rFonts w:hint="eastAsia"/>
          <w:sz w:val="21"/>
          <w:szCs w:val="21"/>
        </w:rPr>
        <w:t>，</w:t>
      </w:r>
      <w:r>
        <w:rPr>
          <w:rFonts w:hint="eastAsia"/>
          <w:sz w:val="21"/>
          <w:szCs w:val="21"/>
        </w:rPr>
        <w:t>其中</w:t>
      </w:r>
      <w:r w:rsidR="00027797" w:rsidRPr="00314CC1">
        <w:rPr>
          <w:rFonts w:hint="eastAsia"/>
          <w:sz w:val="21"/>
          <w:szCs w:val="21"/>
        </w:rPr>
        <w:t>专门调查</w:t>
      </w:r>
      <w:r>
        <w:rPr>
          <w:rFonts w:hint="eastAsia"/>
          <w:sz w:val="21"/>
          <w:szCs w:val="21"/>
        </w:rPr>
        <w:t>又可以分为</w:t>
      </w:r>
      <w:r w:rsidR="00027797" w:rsidRPr="00314CC1">
        <w:rPr>
          <w:rFonts w:hint="eastAsia"/>
          <w:sz w:val="21"/>
          <w:szCs w:val="21"/>
        </w:rPr>
        <w:t>普查</w:t>
      </w:r>
      <w:r w:rsidR="00314CC1">
        <w:rPr>
          <w:rFonts w:hint="eastAsia"/>
          <w:sz w:val="21"/>
          <w:szCs w:val="21"/>
        </w:rPr>
        <w:t>、</w:t>
      </w:r>
      <w:r w:rsidR="00027797" w:rsidRPr="00314CC1">
        <w:rPr>
          <w:rFonts w:hint="eastAsia"/>
          <w:sz w:val="21"/>
          <w:szCs w:val="21"/>
        </w:rPr>
        <w:t>典型调查</w:t>
      </w:r>
      <w:r w:rsidR="00314CC1">
        <w:rPr>
          <w:rFonts w:hint="eastAsia"/>
          <w:sz w:val="21"/>
          <w:szCs w:val="21"/>
        </w:rPr>
        <w:t>、</w:t>
      </w:r>
      <w:r w:rsidR="00027797" w:rsidRPr="00314CC1">
        <w:rPr>
          <w:rFonts w:hint="eastAsia"/>
          <w:sz w:val="21"/>
          <w:szCs w:val="21"/>
        </w:rPr>
        <w:t>重点调查</w:t>
      </w:r>
      <w:r w:rsidR="00314CC1">
        <w:rPr>
          <w:rFonts w:hint="eastAsia"/>
          <w:sz w:val="21"/>
          <w:szCs w:val="21"/>
        </w:rPr>
        <w:t>和</w:t>
      </w:r>
      <w:r w:rsidR="00027797" w:rsidRPr="00314CC1">
        <w:rPr>
          <w:rFonts w:hint="eastAsia"/>
          <w:sz w:val="21"/>
          <w:szCs w:val="21"/>
        </w:rPr>
        <w:t>抽样调查。</w:t>
      </w:r>
      <w:r w:rsidR="004738B5">
        <w:rPr>
          <w:rFonts w:hint="eastAsia"/>
          <w:sz w:val="21"/>
          <w:szCs w:val="21"/>
        </w:rPr>
        <w:t>选择何种调查组织形式</w:t>
      </w:r>
      <w:r w:rsidR="00BC3BA5">
        <w:rPr>
          <w:rFonts w:hint="eastAsia"/>
          <w:sz w:val="21"/>
          <w:szCs w:val="21"/>
        </w:rPr>
        <w:t>会受到多项因素的影响。</w:t>
      </w:r>
    </w:p>
    <w:p w:rsidR="00BC3BA5" w:rsidRDefault="00025DC7" w:rsidP="004738B5">
      <w:pPr>
        <w:pStyle w:val="a3"/>
        <w:spacing w:before="0" w:beforeAutospacing="0" w:after="0" w:afterAutospacing="0"/>
        <w:ind w:firstLineChars="200" w:firstLine="422"/>
        <w:jc w:val="both"/>
        <w:rPr>
          <w:sz w:val="21"/>
          <w:szCs w:val="21"/>
        </w:rPr>
      </w:pPr>
      <w:r w:rsidRPr="00025DC7">
        <w:rPr>
          <w:rFonts w:hint="eastAsia"/>
          <w:b/>
          <w:sz w:val="21"/>
          <w:szCs w:val="21"/>
        </w:rPr>
        <w:t>1</w:t>
      </w:r>
      <w:r w:rsidRPr="00025DC7">
        <w:rPr>
          <w:b/>
          <w:sz w:val="21"/>
          <w:szCs w:val="21"/>
        </w:rPr>
        <w:t>.</w:t>
      </w:r>
      <w:r w:rsidRPr="00025DC7">
        <w:rPr>
          <w:rFonts w:hint="eastAsia"/>
          <w:b/>
          <w:sz w:val="21"/>
          <w:szCs w:val="21"/>
        </w:rPr>
        <w:t>调查经费：</w:t>
      </w:r>
      <w:r w:rsidR="004738B5">
        <w:rPr>
          <w:rFonts w:hint="eastAsia"/>
          <w:sz w:val="21"/>
          <w:szCs w:val="21"/>
        </w:rPr>
        <w:t>调查组织形式的选择首先会受到调查经费多少的影响，若调查经费不充足，则某些调查将无法正常开展。</w:t>
      </w:r>
    </w:p>
    <w:p w:rsidR="00314CC1" w:rsidRDefault="00025DC7" w:rsidP="004738B5">
      <w:pPr>
        <w:pStyle w:val="a3"/>
        <w:spacing w:before="0" w:beforeAutospacing="0" w:after="0" w:afterAutospacing="0"/>
        <w:ind w:firstLineChars="200" w:firstLine="422"/>
        <w:jc w:val="both"/>
        <w:rPr>
          <w:sz w:val="21"/>
          <w:szCs w:val="21"/>
        </w:rPr>
      </w:pPr>
      <w:r w:rsidRPr="00025DC7">
        <w:rPr>
          <w:b/>
          <w:sz w:val="21"/>
          <w:szCs w:val="21"/>
        </w:rPr>
        <w:t>2.</w:t>
      </w:r>
      <w:r w:rsidRPr="00025DC7">
        <w:rPr>
          <w:rFonts w:hint="eastAsia"/>
          <w:b/>
          <w:sz w:val="21"/>
          <w:szCs w:val="21"/>
        </w:rPr>
        <w:t>调查目的：</w:t>
      </w:r>
      <w:r w:rsidR="004738B5">
        <w:rPr>
          <w:rFonts w:hint="eastAsia"/>
          <w:sz w:val="21"/>
          <w:szCs w:val="21"/>
        </w:rPr>
        <w:t>若不受调查经费制约，则应根据调查目的选择调查组织形式。</w:t>
      </w:r>
      <w:r w:rsidR="00BC3BA5">
        <w:rPr>
          <w:rFonts w:hint="eastAsia"/>
          <w:sz w:val="21"/>
          <w:szCs w:val="21"/>
        </w:rPr>
        <w:t>如果是国家为了取得国民经济和社会发展情况基本统计资料而进行调查，那么应该选择统计报表形式，由各级企事业、行政单位按规定的表格形式、内容、时间要求报送。</w:t>
      </w:r>
      <w:r>
        <w:rPr>
          <w:rFonts w:hint="eastAsia"/>
          <w:sz w:val="21"/>
          <w:szCs w:val="21"/>
        </w:rPr>
        <w:t>如果一个国家或地区要详细调查某项重要的国情、国力，如农业、人口情况等，则应该选择普查。</w:t>
      </w:r>
    </w:p>
    <w:p w:rsidR="002F6AAE" w:rsidRPr="002F6AAE" w:rsidRDefault="002F6AAE" w:rsidP="004738B5">
      <w:pPr>
        <w:pStyle w:val="a3"/>
        <w:spacing w:before="0" w:beforeAutospacing="0" w:after="0" w:afterAutospacing="0"/>
        <w:ind w:firstLineChars="200" w:firstLine="422"/>
        <w:jc w:val="both"/>
        <w:rPr>
          <w:sz w:val="21"/>
          <w:szCs w:val="21"/>
        </w:rPr>
      </w:pPr>
      <w:r w:rsidRPr="002F6AAE">
        <w:rPr>
          <w:b/>
          <w:sz w:val="21"/>
          <w:szCs w:val="21"/>
        </w:rPr>
        <w:t>3.</w:t>
      </w:r>
      <w:r w:rsidRPr="002F6AAE">
        <w:rPr>
          <w:rFonts w:hint="eastAsia"/>
          <w:b/>
          <w:sz w:val="21"/>
          <w:szCs w:val="21"/>
        </w:rPr>
        <w:t>调查对象本身的特点：</w:t>
      </w:r>
      <w:r>
        <w:rPr>
          <w:rFonts w:hint="eastAsia"/>
          <w:sz w:val="21"/>
          <w:szCs w:val="21"/>
        </w:rPr>
        <w:t>如果调查对象中含标志量占标志总量比重较大的少数个体，则可选用重点调查。对抽样调查而言，</w:t>
      </w:r>
      <w:r w:rsidRPr="00314CC1">
        <w:rPr>
          <w:rFonts w:hint="eastAsia"/>
          <w:sz w:val="21"/>
          <w:szCs w:val="21"/>
        </w:rPr>
        <w:t>如果对调查对象</w:t>
      </w:r>
      <w:r>
        <w:rPr>
          <w:rFonts w:hint="eastAsia"/>
          <w:sz w:val="21"/>
          <w:szCs w:val="21"/>
        </w:rPr>
        <w:t>的</w:t>
      </w:r>
      <w:r w:rsidRPr="00314CC1">
        <w:rPr>
          <w:rFonts w:hint="eastAsia"/>
          <w:sz w:val="21"/>
          <w:szCs w:val="21"/>
        </w:rPr>
        <w:t>资料进行分类整理后</w:t>
      </w:r>
      <w:r>
        <w:rPr>
          <w:rFonts w:hint="eastAsia"/>
          <w:sz w:val="21"/>
          <w:szCs w:val="21"/>
        </w:rPr>
        <w:t>，</w:t>
      </w:r>
      <w:r w:rsidRPr="00314CC1">
        <w:rPr>
          <w:rFonts w:hint="eastAsia"/>
          <w:sz w:val="21"/>
          <w:szCs w:val="21"/>
        </w:rPr>
        <w:t>类间方差较大</w:t>
      </w:r>
      <w:r>
        <w:rPr>
          <w:rFonts w:hint="eastAsia"/>
          <w:sz w:val="21"/>
          <w:szCs w:val="21"/>
        </w:rPr>
        <w:t>，</w:t>
      </w:r>
      <w:r w:rsidRPr="00314CC1">
        <w:rPr>
          <w:rFonts w:hint="eastAsia"/>
          <w:sz w:val="21"/>
          <w:szCs w:val="21"/>
        </w:rPr>
        <w:t>类内方差较小</w:t>
      </w:r>
      <w:r>
        <w:rPr>
          <w:rFonts w:hint="eastAsia"/>
          <w:sz w:val="21"/>
          <w:szCs w:val="21"/>
        </w:rPr>
        <w:t>，</w:t>
      </w:r>
      <w:r w:rsidRPr="00314CC1">
        <w:rPr>
          <w:rFonts w:hint="eastAsia"/>
          <w:sz w:val="21"/>
          <w:szCs w:val="21"/>
        </w:rPr>
        <w:t>则用分类抽样</w:t>
      </w:r>
      <w:r>
        <w:rPr>
          <w:rFonts w:hint="eastAsia"/>
          <w:sz w:val="21"/>
          <w:szCs w:val="21"/>
        </w:rPr>
        <w:t>；</w:t>
      </w:r>
      <w:r w:rsidRPr="00314CC1">
        <w:rPr>
          <w:rFonts w:hint="eastAsia"/>
          <w:sz w:val="21"/>
          <w:szCs w:val="21"/>
        </w:rPr>
        <w:t>如果不仅有详细的分类资料</w:t>
      </w:r>
      <w:r>
        <w:rPr>
          <w:rFonts w:hint="eastAsia"/>
          <w:sz w:val="21"/>
          <w:szCs w:val="21"/>
        </w:rPr>
        <w:t>，</w:t>
      </w:r>
      <w:r w:rsidRPr="00314CC1">
        <w:rPr>
          <w:rFonts w:hint="eastAsia"/>
          <w:sz w:val="21"/>
          <w:szCs w:val="21"/>
        </w:rPr>
        <w:t>而且有详细的按有关标识大小排队的资料</w:t>
      </w:r>
      <w:r>
        <w:rPr>
          <w:rFonts w:hint="eastAsia"/>
          <w:sz w:val="21"/>
          <w:szCs w:val="21"/>
        </w:rPr>
        <w:t>，</w:t>
      </w:r>
      <w:r w:rsidRPr="00314CC1">
        <w:rPr>
          <w:rFonts w:hint="eastAsia"/>
          <w:sz w:val="21"/>
          <w:szCs w:val="21"/>
        </w:rPr>
        <w:t>则宜采用等距抽样方式</w:t>
      </w:r>
      <w:r>
        <w:rPr>
          <w:rFonts w:hint="eastAsia"/>
          <w:sz w:val="21"/>
          <w:szCs w:val="21"/>
        </w:rPr>
        <w:t>；</w:t>
      </w:r>
      <w:r w:rsidRPr="00314CC1">
        <w:rPr>
          <w:rFonts w:hint="eastAsia"/>
          <w:sz w:val="21"/>
          <w:szCs w:val="21"/>
        </w:rPr>
        <w:t>相反如果调查对象的单位较分散</w:t>
      </w:r>
      <w:r>
        <w:rPr>
          <w:rFonts w:hint="eastAsia"/>
          <w:sz w:val="21"/>
          <w:szCs w:val="21"/>
        </w:rPr>
        <w:t>，</w:t>
      </w:r>
      <w:r w:rsidRPr="00314CC1">
        <w:rPr>
          <w:rFonts w:hint="eastAsia"/>
          <w:sz w:val="21"/>
          <w:szCs w:val="21"/>
        </w:rPr>
        <w:t>且经过分析群间方差较小</w:t>
      </w:r>
      <w:r>
        <w:rPr>
          <w:rFonts w:hint="eastAsia"/>
          <w:sz w:val="21"/>
          <w:szCs w:val="21"/>
        </w:rPr>
        <w:t>，</w:t>
      </w:r>
      <w:r w:rsidRPr="00314CC1">
        <w:rPr>
          <w:rFonts w:hint="eastAsia"/>
          <w:sz w:val="21"/>
          <w:szCs w:val="21"/>
        </w:rPr>
        <w:t>群内方差很大的情况</w:t>
      </w:r>
      <w:r>
        <w:rPr>
          <w:rFonts w:hint="eastAsia"/>
          <w:sz w:val="21"/>
          <w:szCs w:val="21"/>
        </w:rPr>
        <w:t>，</w:t>
      </w:r>
      <w:r w:rsidRPr="00314CC1">
        <w:rPr>
          <w:rFonts w:hint="eastAsia"/>
          <w:sz w:val="21"/>
          <w:szCs w:val="21"/>
        </w:rPr>
        <w:t>则用整群抽样方式。</w:t>
      </w:r>
    </w:p>
    <w:p w:rsidR="00314CC1" w:rsidRDefault="00E35434" w:rsidP="00E35434">
      <w:pPr>
        <w:pStyle w:val="a3"/>
        <w:spacing w:before="0" w:beforeAutospacing="0" w:after="0" w:afterAutospacing="0"/>
        <w:ind w:firstLineChars="200" w:firstLine="422"/>
        <w:jc w:val="both"/>
        <w:rPr>
          <w:sz w:val="21"/>
          <w:szCs w:val="21"/>
        </w:rPr>
      </w:pPr>
      <w:r w:rsidRPr="00E35434">
        <w:rPr>
          <w:rFonts w:hint="eastAsia"/>
          <w:b/>
          <w:sz w:val="21"/>
          <w:szCs w:val="21"/>
        </w:rPr>
        <w:t>4</w:t>
      </w:r>
      <w:r w:rsidRPr="00E35434">
        <w:rPr>
          <w:b/>
          <w:sz w:val="21"/>
          <w:szCs w:val="21"/>
        </w:rPr>
        <w:t>.</w:t>
      </w:r>
      <w:r w:rsidR="00027797" w:rsidRPr="00E35434">
        <w:rPr>
          <w:rFonts w:hint="eastAsia"/>
          <w:b/>
          <w:sz w:val="21"/>
          <w:szCs w:val="21"/>
        </w:rPr>
        <w:t>对调查对象的了解程度</w:t>
      </w:r>
      <w:r w:rsidRPr="00E35434">
        <w:rPr>
          <w:rFonts w:hint="eastAsia"/>
          <w:b/>
          <w:sz w:val="21"/>
          <w:szCs w:val="21"/>
        </w:rPr>
        <w:t>：</w:t>
      </w:r>
      <w:r>
        <w:rPr>
          <w:rFonts w:hint="eastAsia"/>
          <w:sz w:val="21"/>
          <w:szCs w:val="21"/>
        </w:rPr>
        <w:t>如果对调查对象有详细的了解，则可根据需求选取典型，采用典型调查方式。</w:t>
      </w:r>
      <w:r w:rsidR="00027797" w:rsidRPr="00314CC1">
        <w:rPr>
          <w:rFonts w:hint="eastAsia"/>
          <w:sz w:val="21"/>
          <w:szCs w:val="21"/>
        </w:rPr>
        <w:t>如果对调查的总体毫无了解</w:t>
      </w:r>
      <w:r w:rsidR="00314CC1">
        <w:rPr>
          <w:rFonts w:hint="eastAsia"/>
          <w:sz w:val="21"/>
          <w:szCs w:val="21"/>
        </w:rPr>
        <w:t>，</w:t>
      </w:r>
      <w:r w:rsidR="00027797" w:rsidRPr="00314CC1">
        <w:rPr>
          <w:rFonts w:hint="eastAsia"/>
          <w:sz w:val="21"/>
          <w:szCs w:val="21"/>
        </w:rPr>
        <w:t>一般用纯随机抽样法。</w:t>
      </w:r>
    </w:p>
    <w:p w:rsidR="00027797" w:rsidRPr="00C01FB5" w:rsidRDefault="00E35434" w:rsidP="00E35434">
      <w:pPr>
        <w:pStyle w:val="a3"/>
        <w:spacing w:before="0" w:beforeAutospacing="0" w:after="0" w:afterAutospacing="0"/>
        <w:ind w:firstLineChars="200" w:firstLine="422"/>
        <w:jc w:val="both"/>
        <w:rPr>
          <w:sz w:val="21"/>
          <w:szCs w:val="21"/>
        </w:rPr>
      </w:pPr>
      <w:r w:rsidRPr="00E35434">
        <w:rPr>
          <w:rFonts w:hint="eastAsia"/>
          <w:b/>
          <w:sz w:val="21"/>
          <w:szCs w:val="21"/>
        </w:rPr>
        <w:t>5</w:t>
      </w:r>
      <w:r w:rsidRPr="00E35434">
        <w:rPr>
          <w:b/>
          <w:sz w:val="21"/>
          <w:szCs w:val="21"/>
        </w:rPr>
        <w:t>.</w:t>
      </w:r>
      <w:r w:rsidRPr="00E35434">
        <w:rPr>
          <w:rFonts w:hint="eastAsia"/>
          <w:b/>
          <w:sz w:val="21"/>
          <w:szCs w:val="21"/>
        </w:rPr>
        <w:t>效率原则：</w:t>
      </w:r>
      <w:r w:rsidR="00027797" w:rsidRPr="00314CC1">
        <w:rPr>
          <w:rFonts w:hint="eastAsia"/>
          <w:sz w:val="21"/>
          <w:szCs w:val="21"/>
        </w:rPr>
        <w:t>有些情况下</w:t>
      </w:r>
      <w:r w:rsidR="00314CC1">
        <w:rPr>
          <w:rFonts w:hint="eastAsia"/>
          <w:sz w:val="21"/>
          <w:szCs w:val="21"/>
        </w:rPr>
        <w:t>，</w:t>
      </w:r>
      <w:r w:rsidR="00027797" w:rsidRPr="00314CC1">
        <w:rPr>
          <w:rFonts w:hint="eastAsia"/>
          <w:sz w:val="21"/>
          <w:szCs w:val="21"/>
        </w:rPr>
        <w:t>从一般的直观观察很难判断用哪一种方式较好</w:t>
      </w:r>
      <w:r w:rsidR="00314CC1">
        <w:rPr>
          <w:rFonts w:hint="eastAsia"/>
          <w:sz w:val="21"/>
          <w:szCs w:val="21"/>
        </w:rPr>
        <w:t>，</w:t>
      </w:r>
      <w:r w:rsidR="00027797" w:rsidRPr="00314CC1">
        <w:rPr>
          <w:rFonts w:hint="eastAsia"/>
          <w:sz w:val="21"/>
          <w:szCs w:val="21"/>
        </w:rPr>
        <w:t>那就要具体计算各种方式的抽样误差的大小和抽样数目的多少。一般来说,应当采用抽样误差较小</w:t>
      </w:r>
      <w:r w:rsidR="00314CC1">
        <w:rPr>
          <w:rFonts w:hint="eastAsia"/>
          <w:sz w:val="21"/>
          <w:szCs w:val="21"/>
        </w:rPr>
        <w:t>，</w:t>
      </w:r>
      <w:r w:rsidR="00027797" w:rsidRPr="00314CC1">
        <w:rPr>
          <w:rFonts w:hint="eastAsia"/>
          <w:sz w:val="21"/>
          <w:szCs w:val="21"/>
        </w:rPr>
        <w:t>抽样数目最少的抽样方式。各种抽样方式不同</w:t>
      </w:r>
      <w:r w:rsidR="00C01FB5">
        <w:rPr>
          <w:rFonts w:hint="eastAsia"/>
          <w:sz w:val="21"/>
          <w:szCs w:val="21"/>
        </w:rPr>
        <w:t>，</w:t>
      </w:r>
      <w:r w:rsidR="00027797" w:rsidRPr="00314CC1">
        <w:rPr>
          <w:rFonts w:hint="eastAsia"/>
          <w:sz w:val="21"/>
          <w:szCs w:val="21"/>
        </w:rPr>
        <w:t>所需要的人力、物力和财力等也不同。有些抽样方式虽然精确度高</w:t>
      </w:r>
      <w:r w:rsidR="00C01FB5">
        <w:rPr>
          <w:rFonts w:hint="eastAsia"/>
          <w:sz w:val="21"/>
          <w:szCs w:val="21"/>
        </w:rPr>
        <w:t>，</w:t>
      </w:r>
      <w:r w:rsidR="00027797" w:rsidRPr="00314CC1">
        <w:rPr>
          <w:rFonts w:hint="eastAsia"/>
          <w:sz w:val="21"/>
          <w:szCs w:val="21"/>
        </w:rPr>
        <w:t>但耗费人力、物力、财力太大</w:t>
      </w:r>
      <w:r w:rsidR="00C01FB5">
        <w:rPr>
          <w:rFonts w:hint="eastAsia"/>
          <w:sz w:val="21"/>
          <w:szCs w:val="21"/>
        </w:rPr>
        <w:t>，</w:t>
      </w:r>
      <w:r w:rsidR="00027797" w:rsidRPr="00314CC1">
        <w:rPr>
          <w:rFonts w:hint="eastAsia"/>
          <w:sz w:val="21"/>
          <w:szCs w:val="21"/>
        </w:rPr>
        <w:t>而且实际工作也不一定要求那么高的精确度。这就要求在一定的抽样容许误差的范围内</w:t>
      </w:r>
      <w:r w:rsidR="00C01FB5">
        <w:rPr>
          <w:rFonts w:hint="eastAsia"/>
          <w:sz w:val="21"/>
          <w:szCs w:val="21"/>
        </w:rPr>
        <w:t>，</w:t>
      </w:r>
      <w:r w:rsidR="00027797" w:rsidRPr="00314CC1">
        <w:rPr>
          <w:rFonts w:hint="eastAsia"/>
          <w:sz w:val="21"/>
          <w:szCs w:val="21"/>
        </w:rPr>
        <w:t>尽量采用节约人力、物力、财力的组织形式。</w:t>
      </w:r>
    </w:p>
    <w:p w:rsidR="004B219E" w:rsidRPr="00027797" w:rsidRDefault="004B219E" w:rsidP="00D63C69">
      <w:pPr>
        <w:pStyle w:val="a3"/>
        <w:spacing w:before="0" w:beforeAutospacing="0" w:after="0" w:afterAutospacing="0"/>
      </w:pPr>
    </w:p>
    <w:p w:rsidR="001F289B" w:rsidRDefault="00D63C69" w:rsidP="001F289B">
      <w:pPr>
        <w:pStyle w:val="a3"/>
        <w:spacing w:before="0" w:beforeAutospacing="0" w:after="0" w:afterAutospacing="0"/>
        <w:jc w:val="center"/>
        <w:rPr>
          <w:rFonts w:ascii="微软雅黑" w:eastAsia="微软雅黑" w:hAnsi="微软雅黑"/>
          <w:b/>
        </w:rPr>
      </w:pPr>
      <w:r w:rsidRPr="00E35434">
        <w:rPr>
          <w:rFonts w:ascii="微软雅黑" w:eastAsia="微软雅黑" w:hAnsi="微软雅黑"/>
          <w:b/>
        </w:rPr>
        <w:t>在进行抽样设计时，样本容量如何确定?</w:t>
      </w:r>
    </w:p>
    <w:p w:rsidR="00E35434" w:rsidRDefault="00A23EC0" w:rsidP="00A23EC0">
      <w:pPr>
        <w:pStyle w:val="a3"/>
        <w:spacing w:before="0" w:beforeAutospacing="0" w:after="0" w:afterAutospacing="0"/>
        <w:ind w:firstLineChars="200" w:firstLine="420"/>
        <w:jc w:val="both"/>
        <w:rPr>
          <w:sz w:val="21"/>
          <w:szCs w:val="21"/>
        </w:rPr>
      </w:pPr>
      <w:r w:rsidRPr="00A23EC0">
        <w:rPr>
          <w:rFonts w:cs="微软雅黑" w:hint="eastAsia"/>
          <w:sz w:val="21"/>
          <w:szCs w:val="21"/>
        </w:rPr>
        <w:t>进行抽样设计时需要确定样本容量，</w:t>
      </w:r>
      <w:r w:rsidR="00E35434" w:rsidRPr="00A23EC0">
        <w:rPr>
          <w:rFonts w:cs="微软雅黑" w:hint="eastAsia"/>
          <w:sz w:val="21"/>
          <w:szCs w:val="21"/>
        </w:rPr>
        <w:t>影响样本容量的因素</w:t>
      </w:r>
      <w:r w:rsidRPr="00A23EC0">
        <w:rPr>
          <w:rFonts w:cs="微软雅黑" w:hint="eastAsia"/>
          <w:sz w:val="21"/>
          <w:szCs w:val="21"/>
        </w:rPr>
        <w:t>有</w:t>
      </w:r>
      <w:r w:rsidR="00ED32A3">
        <w:rPr>
          <w:rFonts w:cs="微软雅黑" w:hint="eastAsia"/>
          <w:sz w:val="21"/>
          <w:szCs w:val="21"/>
        </w:rPr>
        <w:t>很多，应综合考虑</w:t>
      </w:r>
      <w:r w:rsidR="00E35434" w:rsidRPr="00A23EC0">
        <w:rPr>
          <w:sz w:val="21"/>
          <w:szCs w:val="21"/>
        </w:rPr>
        <w:t>。</w:t>
      </w:r>
    </w:p>
    <w:p w:rsidR="00127AE8" w:rsidRPr="00127AE8" w:rsidRDefault="00127AE8" w:rsidP="00A23EC0">
      <w:pPr>
        <w:pStyle w:val="a3"/>
        <w:spacing w:before="0" w:beforeAutospacing="0" w:after="0" w:afterAutospacing="0"/>
        <w:ind w:firstLineChars="200" w:firstLine="422"/>
        <w:jc w:val="both"/>
        <w:rPr>
          <w:b/>
          <w:sz w:val="21"/>
          <w:szCs w:val="21"/>
        </w:rPr>
      </w:pPr>
      <w:r w:rsidRPr="00127AE8">
        <w:rPr>
          <w:rFonts w:hint="eastAsia"/>
          <w:b/>
          <w:sz w:val="21"/>
          <w:szCs w:val="21"/>
        </w:rPr>
        <w:t>（一）</w:t>
      </w:r>
      <w:r>
        <w:rPr>
          <w:rFonts w:hint="eastAsia"/>
          <w:b/>
          <w:sz w:val="21"/>
          <w:szCs w:val="21"/>
        </w:rPr>
        <w:t>根据</w:t>
      </w:r>
      <w:r w:rsidRPr="00127AE8">
        <w:rPr>
          <w:rFonts w:hint="eastAsia"/>
          <w:b/>
          <w:sz w:val="21"/>
          <w:szCs w:val="21"/>
        </w:rPr>
        <w:t>理论依据</w:t>
      </w:r>
      <w:r>
        <w:rPr>
          <w:rFonts w:hint="eastAsia"/>
          <w:b/>
          <w:sz w:val="21"/>
          <w:szCs w:val="21"/>
        </w:rPr>
        <w:t>确定样本容量</w:t>
      </w:r>
    </w:p>
    <w:p w:rsidR="00ED32A3" w:rsidRPr="00ED32A3" w:rsidRDefault="00ED32A3" w:rsidP="00ED32A3">
      <w:pPr>
        <w:widowControl/>
        <w:ind w:firstLineChars="200" w:firstLine="422"/>
        <w:rPr>
          <w:rFonts w:ascii="宋体" w:eastAsia="宋体" w:hAnsi="宋体" w:cs="宋体"/>
          <w:kern w:val="0"/>
          <w:szCs w:val="21"/>
        </w:rPr>
      </w:pPr>
      <w:r w:rsidRPr="00ED32A3">
        <w:rPr>
          <w:rFonts w:ascii="宋体" w:eastAsia="宋体" w:hAnsi="宋体" w:cs="宋体"/>
          <w:b/>
          <w:kern w:val="0"/>
          <w:szCs w:val="21"/>
        </w:rPr>
        <w:t>1.</w:t>
      </w:r>
      <w:r w:rsidRPr="00ED32A3">
        <w:rPr>
          <w:rFonts w:ascii="宋体" w:eastAsia="宋体" w:hAnsi="宋体" w:cs="宋体" w:hint="eastAsia"/>
          <w:b/>
          <w:kern w:val="0"/>
          <w:szCs w:val="21"/>
        </w:rPr>
        <w:t>单位标志变异程度：</w:t>
      </w:r>
      <w:r w:rsidRPr="00ED32A3">
        <w:rPr>
          <w:rFonts w:ascii="宋体" w:eastAsia="宋体" w:hAnsi="宋体" w:cs="宋体" w:hint="eastAsia"/>
          <w:kern w:val="0"/>
          <w:szCs w:val="21"/>
        </w:rPr>
        <w:t>单位标志变异程度一般用方差</w:t>
      </w:r>
      <m:oMath>
        <m:sSup>
          <m:sSupPr>
            <m:ctrlPr>
              <w:rPr>
                <w:rFonts w:ascii="Cambria Math" w:eastAsia="宋体" w:hAnsi="Cambria Math" w:cs="宋体"/>
                <w:kern w:val="0"/>
                <w:szCs w:val="21"/>
              </w:rPr>
            </m:ctrlPr>
          </m:sSupPr>
          <m:e>
            <m:r>
              <w:rPr>
                <w:rFonts w:ascii="Cambria Math" w:eastAsia="宋体" w:hAnsi="Cambria Math" w:cs="宋体"/>
                <w:kern w:val="0"/>
                <w:szCs w:val="21"/>
              </w:rPr>
              <m:t>σ</m:t>
            </m:r>
          </m:e>
          <m:sup>
            <m:r>
              <w:rPr>
                <w:rFonts w:ascii="Cambria Math" w:eastAsia="宋体" w:hAnsi="Cambria Math" w:cs="宋体"/>
                <w:kern w:val="0"/>
                <w:szCs w:val="21"/>
              </w:rPr>
              <m:t>2</m:t>
            </m:r>
          </m:sup>
        </m:sSup>
      </m:oMath>
      <w:r w:rsidRPr="00ED32A3">
        <w:rPr>
          <w:rFonts w:ascii="宋体" w:eastAsia="宋体" w:hAnsi="宋体" w:cs="宋体" w:hint="eastAsia"/>
          <w:kern w:val="0"/>
          <w:szCs w:val="21"/>
        </w:rPr>
        <w:t>或成数方差</w:t>
      </w:r>
      <w:r w:rsidRPr="00ED32A3">
        <w:rPr>
          <w:rFonts w:ascii="宋体" w:eastAsia="宋体" w:hAnsi="宋体" w:cs="宋体"/>
          <w:i/>
          <w:iCs/>
          <w:kern w:val="0"/>
          <w:szCs w:val="21"/>
        </w:rPr>
        <w:t>P</w:t>
      </w:r>
      <w:r w:rsidRPr="00ED32A3">
        <w:rPr>
          <w:rFonts w:ascii="宋体" w:eastAsia="宋体" w:hAnsi="宋体" w:cs="宋体"/>
          <w:kern w:val="0"/>
          <w:szCs w:val="21"/>
        </w:rPr>
        <w:t>(1</w:t>
      </w:r>
      <w:r w:rsidRPr="00ED32A3">
        <w:rPr>
          <w:rFonts w:ascii="Cambria Math" w:eastAsia="宋体" w:hAnsi="Cambria Math" w:cs="Cambria Math"/>
          <w:kern w:val="0"/>
          <w:szCs w:val="21"/>
        </w:rPr>
        <w:t>−</w:t>
      </w:r>
      <w:r w:rsidRPr="00ED32A3">
        <w:rPr>
          <w:rFonts w:ascii="宋体" w:eastAsia="宋体" w:hAnsi="宋体" w:cs="宋体"/>
          <w:i/>
          <w:iCs/>
          <w:kern w:val="0"/>
          <w:szCs w:val="21"/>
        </w:rPr>
        <w:t>P</w:t>
      </w:r>
      <w:r w:rsidRPr="00ED32A3">
        <w:rPr>
          <w:rFonts w:ascii="宋体" w:eastAsia="宋体" w:hAnsi="宋体" w:cs="宋体"/>
          <w:kern w:val="0"/>
          <w:szCs w:val="21"/>
        </w:rPr>
        <w:t>)</w:t>
      </w:r>
      <w:r w:rsidRPr="00ED32A3">
        <w:rPr>
          <w:rFonts w:ascii="宋体" w:eastAsia="宋体" w:hAnsi="宋体" w:cs="宋体" w:hint="eastAsia"/>
          <w:kern w:val="0"/>
          <w:szCs w:val="21"/>
        </w:rPr>
        <w:t>的大小来表示，在其他条件不变的情况下，总体单位标志的变异程度大，样本容量应越大。</w:t>
      </w:r>
    </w:p>
    <w:p w:rsidR="00ED32A3" w:rsidRDefault="00ED32A3" w:rsidP="00ED32A3">
      <w:pPr>
        <w:widowControl/>
        <w:ind w:firstLineChars="200" w:firstLine="422"/>
        <w:rPr>
          <w:rFonts w:ascii="宋体" w:eastAsia="宋体" w:hAnsi="宋体" w:cs="宋体"/>
          <w:kern w:val="0"/>
          <w:szCs w:val="21"/>
        </w:rPr>
      </w:pPr>
      <w:r w:rsidRPr="00ED32A3">
        <w:rPr>
          <w:rFonts w:ascii="宋体" w:eastAsia="宋体" w:hAnsi="宋体" w:cs="宋体"/>
          <w:b/>
          <w:kern w:val="0"/>
          <w:szCs w:val="21"/>
        </w:rPr>
        <w:t>2.</w:t>
      </w:r>
      <w:r w:rsidRPr="00ED32A3">
        <w:rPr>
          <w:rFonts w:ascii="宋体" w:eastAsia="宋体" w:hAnsi="宋体" w:cs="宋体" w:hint="eastAsia"/>
          <w:b/>
          <w:kern w:val="0"/>
          <w:szCs w:val="21"/>
        </w:rPr>
        <w:t>抽样极限误差：</w:t>
      </w:r>
      <w:r w:rsidRPr="00ED32A3">
        <w:rPr>
          <w:rFonts w:ascii="宋体" w:eastAsia="宋体" w:hAnsi="宋体" w:cs="宋体" w:hint="eastAsia"/>
          <w:kern w:val="0"/>
          <w:szCs w:val="21"/>
        </w:rPr>
        <w:t>抽样极限误差是指在一定的把握程度下保证样本指标与总体指标之间的抽样误差不超过某一给定的最大可能范围</w:t>
      </w:r>
      <w:r>
        <w:rPr>
          <w:rFonts w:ascii="宋体" w:eastAsia="宋体" w:hAnsi="宋体" w:cs="宋体" w:hint="eastAsia"/>
          <w:kern w:val="0"/>
          <w:szCs w:val="21"/>
        </w:rPr>
        <w:t>，</w:t>
      </w:r>
      <w:r w:rsidRPr="00ED32A3">
        <w:rPr>
          <w:rFonts w:ascii="宋体" w:eastAsia="宋体" w:hAnsi="宋体" w:cs="宋体" w:hint="eastAsia"/>
          <w:kern w:val="0"/>
          <w:szCs w:val="21"/>
        </w:rPr>
        <w:t>一般用</w:t>
      </w:r>
      <w:r w:rsidRPr="00ED32A3">
        <w:rPr>
          <w:rFonts w:ascii="宋体" w:eastAsia="宋体" w:hAnsi="宋体" w:cs="宋体" w:hint="eastAsia"/>
          <w:kern w:val="0"/>
          <w:szCs w:val="21"/>
        </w:rPr>
        <w:sym w:font="Symbol" w:char="F044"/>
      </w:r>
      <w:r w:rsidRPr="00ED32A3">
        <w:rPr>
          <w:rFonts w:ascii="宋体" w:eastAsia="宋体" w:hAnsi="宋体" w:cs="宋体" w:hint="eastAsia"/>
          <w:kern w:val="0"/>
          <w:szCs w:val="21"/>
        </w:rPr>
        <w:t>表示。在其他条件不变的前提下，所允许的抽样极限误差越小，即抽样估计的精确度要求越高，样本容量应越大。</w:t>
      </w:r>
    </w:p>
    <w:p w:rsidR="00ED32A3" w:rsidRDefault="00ED32A3" w:rsidP="00ED32A3">
      <w:pPr>
        <w:widowControl/>
        <w:ind w:firstLineChars="200" w:firstLine="422"/>
        <w:rPr>
          <w:rFonts w:ascii="宋体" w:eastAsia="宋体" w:hAnsi="宋体" w:cs="宋体"/>
          <w:kern w:val="0"/>
          <w:szCs w:val="21"/>
        </w:rPr>
      </w:pPr>
      <w:r w:rsidRPr="00ED32A3">
        <w:rPr>
          <w:rFonts w:ascii="宋体" w:eastAsia="宋体" w:hAnsi="宋体" w:cs="宋体"/>
          <w:b/>
          <w:kern w:val="0"/>
          <w:szCs w:val="21"/>
        </w:rPr>
        <w:t>3.</w:t>
      </w:r>
      <w:r w:rsidRPr="00ED32A3">
        <w:rPr>
          <w:rFonts w:ascii="宋体" w:eastAsia="宋体" w:hAnsi="宋体" w:cs="宋体" w:hint="eastAsia"/>
          <w:b/>
          <w:kern w:val="0"/>
          <w:szCs w:val="21"/>
        </w:rPr>
        <w:t>抽样推断的可靠度：</w:t>
      </w:r>
      <w:r w:rsidRPr="00ED32A3">
        <w:rPr>
          <w:rFonts w:ascii="宋体" w:eastAsia="宋体" w:hAnsi="宋体" w:cs="宋体" w:hint="eastAsia"/>
          <w:kern w:val="0"/>
          <w:szCs w:val="21"/>
        </w:rPr>
        <w:t>抽样推断的可靠度是指总体所有可能样本的指标落在一定区间的概率度，用</w:t>
      </w:r>
      <m:oMath>
        <m:sSub>
          <m:sSubPr>
            <m:ctrlPr>
              <w:rPr>
                <w:rFonts w:ascii="Cambria Math" w:eastAsia="宋体" w:hAnsi="Cambria Math" w:cs="宋体"/>
                <w:kern w:val="0"/>
                <w:szCs w:val="21"/>
              </w:rPr>
            </m:ctrlPr>
          </m:sSubPr>
          <m:e>
            <m:r>
              <w:rPr>
                <w:rFonts w:ascii="Cambria Math" w:eastAsia="宋体" w:hAnsi="Cambria Math" w:cs="宋体"/>
                <w:kern w:val="0"/>
                <w:szCs w:val="21"/>
              </w:rPr>
              <m:t>z</m:t>
            </m:r>
          </m:e>
          <m:sub>
            <m:f>
              <m:fPr>
                <m:type m:val="lin"/>
                <m:ctrlPr>
                  <w:rPr>
                    <w:rFonts w:ascii="Cambria Math" w:eastAsia="宋体" w:hAnsi="Cambria Math" w:cs="宋体"/>
                    <w:i/>
                    <w:kern w:val="0"/>
                    <w:szCs w:val="21"/>
                  </w:rPr>
                </m:ctrlPr>
              </m:fPr>
              <m:num>
                <m:r>
                  <w:rPr>
                    <w:rFonts w:ascii="Cambria Math" w:eastAsia="宋体" w:hAnsi="Cambria Math" w:cs="宋体"/>
                    <w:kern w:val="0"/>
                    <w:szCs w:val="21"/>
                  </w:rPr>
                  <m:t>α</m:t>
                </m:r>
              </m:num>
              <m:den>
                <m:r>
                  <w:rPr>
                    <w:rFonts w:ascii="Cambria Math" w:eastAsia="宋体" w:hAnsi="Cambria Math" w:cs="宋体"/>
                    <w:kern w:val="0"/>
                    <w:szCs w:val="21"/>
                  </w:rPr>
                  <m:t>2</m:t>
                </m:r>
              </m:den>
            </m:f>
          </m:sub>
        </m:sSub>
      </m:oMath>
      <w:r w:rsidRPr="00ED32A3">
        <w:rPr>
          <w:rFonts w:ascii="宋体" w:eastAsia="宋体" w:hAnsi="宋体" w:cs="宋体" w:hint="eastAsia"/>
          <w:kern w:val="0"/>
          <w:szCs w:val="21"/>
        </w:rPr>
        <w:t>表示，一般简写为</w:t>
      </w:r>
      <w:r w:rsidRPr="00ED32A3">
        <w:rPr>
          <w:rFonts w:ascii="宋体" w:eastAsia="宋体" w:hAnsi="宋体" w:cs="宋体"/>
          <w:kern w:val="0"/>
          <w:szCs w:val="21"/>
        </w:rPr>
        <w:t>t</w:t>
      </w:r>
      <w:r w:rsidRPr="00ED32A3">
        <w:rPr>
          <w:rFonts w:ascii="宋体" w:eastAsia="宋体" w:hAnsi="宋体" w:cs="宋体" w:hint="eastAsia"/>
          <w:kern w:val="0"/>
          <w:szCs w:val="21"/>
        </w:rPr>
        <w:t>。在其他条件不变的情况下，抽样估计所要求的可靠程度越高，所需的样本容量就越</w:t>
      </w:r>
      <w:r>
        <w:rPr>
          <w:rFonts w:ascii="宋体" w:eastAsia="宋体" w:hAnsi="宋体" w:cs="宋体" w:hint="eastAsia"/>
          <w:kern w:val="0"/>
          <w:szCs w:val="21"/>
        </w:rPr>
        <w:t>大</w:t>
      </w:r>
      <w:r w:rsidRPr="00ED32A3">
        <w:rPr>
          <w:rFonts w:ascii="宋体" w:eastAsia="宋体" w:hAnsi="宋体" w:cs="宋体" w:hint="eastAsia"/>
          <w:kern w:val="0"/>
          <w:szCs w:val="21"/>
        </w:rPr>
        <w:t>。</w:t>
      </w:r>
    </w:p>
    <w:p w:rsidR="00ED32A3" w:rsidRPr="00ED32A3" w:rsidRDefault="00ED32A3" w:rsidP="00ED32A3">
      <w:pPr>
        <w:widowControl/>
        <w:ind w:firstLineChars="200" w:firstLine="422"/>
        <w:rPr>
          <w:rFonts w:ascii="宋体" w:eastAsia="宋体" w:hAnsi="宋体" w:cs="宋体"/>
          <w:kern w:val="0"/>
          <w:szCs w:val="21"/>
        </w:rPr>
      </w:pPr>
      <w:r w:rsidRPr="00ED32A3">
        <w:rPr>
          <w:rFonts w:ascii="宋体" w:eastAsia="宋体" w:hAnsi="宋体" w:cs="宋体"/>
          <w:b/>
          <w:kern w:val="0"/>
          <w:szCs w:val="21"/>
        </w:rPr>
        <w:t>4.</w:t>
      </w:r>
      <w:r w:rsidR="00C913B8">
        <w:rPr>
          <w:rFonts w:ascii="宋体" w:eastAsia="宋体" w:hAnsi="宋体" w:cs="宋体" w:hint="eastAsia"/>
          <w:b/>
          <w:kern w:val="0"/>
          <w:szCs w:val="21"/>
        </w:rPr>
        <w:t>样本抽选方法和抽样组织形式</w:t>
      </w:r>
      <w:r w:rsidRPr="00ED32A3">
        <w:rPr>
          <w:rFonts w:ascii="宋体" w:eastAsia="宋体" w:hAnsi="宋体" w:cs="宋体" w:hint="eastAsia"/>
          <w:b/>
          <w:kern w:val="0"/>
          <w:szCs w:val="21"/>
        </w:rPr>
        <w:t>：</w:t>
      </w:r>
      <w:r w:rsidR="00C913B8" w:rsidRPr="00C913B8">
        <w:rPr>
          <w:rFonts w:ascii="宋体" w:eastAsia="宋体" w:hAnsi="宋体" w:cs="宋体" w:hint="eastAsia"/>
          <w:kern w:val="0"/>
          <w:szCs w:val="21"/>
        </w:rPr>
        <w:t>在同等条件下，不重复抽样比重复抽样需要的样本容量小一些；采用分层抽样和系统抽样要比简单随机抽样需要的样本容量小一些。</w:t>
      </w:r>
    </w:p>
    <w:p w:rsidR="00E35434" w:rsidRDefault="00ED32A3" w:rsidP="00A23EC0">
      <w:pPr>
        <w:ind w:firstLine="420"/>
        <w:rPr>
          <w:rFonts w:ascii="宋体" w:eastAsia="宋体" w:hAnsi="宋体"/>
        </w:rPr>
      </w:pPr>
      <w:r>
        <w:rPr>
          <w:rFonts w:ascii="宋体" w:eastAsia="宋体" w:hAnsi="宋体" w:hint="eastAsia"/>
          <w:szCs w:val="21"/>
        </w:rPr>
        <w:t>例如，</w:t>
      </w:r>
      <w:r w:rsidR="00E35434" w:rsidRPr="00A23EC0">
        <w:rPr>
          <w:rFonts w:ascii="宋体" w:eastAsia="宋体" w:hAnsi="宋体" w:hint="eastAsia"/>
          <w:szCs w:val="21"/>
        </w:rPr>
        <w:t>在简单随机重</w:t>
      </w:r>
      <w:r w:rsidR="00E35434" w:rsidRPr="00D37E36">
        <w:rPr>
          <w:rFonts w:ascii="宋体" w:eastAsia="宋体" w:hAnsi="宋体" w:hint="eastAsia"/>
        </w:rPr>
        <w:t>复抽样条件下，用样本平均数和成数去推断总</w:t>
      </w:r>
      <w:r w:rsidR="00E35434" w:rsidRPr="00D37E36">
        <w:rPr>
          <w:rFonts w:ascii="宋体" w:eastAsia="宋体" w:hAnsi="宋体"/>
        </w:rPr>
        <w:t>体相应指标值时所需要的必要样本容量为：</w:t>
      </w:r>
    </w:p>
    <w:p w:rsidR="00A23EC0" w:rsidRPr="00A23EC0" w:rsidRDefault="00A23EC0" w:rsidP="00A23EC0">
      <w:pPr>
        <w:rPr>
          <w:rFonts w:ascii="宋体" w:eastAsia="宋体" w:hAnsi="宋体"/>
        </w:rPr>
      </w:pPr>
      <m:oMathPara>
        <m:oMath>
          <m:r>
            <w:rPr>
              <w:rFonts w:ascii="Cambria Math" w:eastAsia="宋体" w:hAnsi="Cambria Math"/>
            </w:rPr>
            <m:t>n=</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μ</m:t>
                  </m:r>
                </m:e>
                <m:sup>
                  <m:r>
                    <w:rPr>
                      <w:rFonts w:ascii="Cambria Math" w:eastAsia="宋体" w:hAnsi="Cambria Math"/>
                    </w:rPr>
                    <m:t>2</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den>
          </m:f>
        </m:oMath>
      </m:oMathPara>
    </w:p>
    <w:p w:rsidR="00E35434" w:rsidRPr="00D37E36" w:rsidRDefault="00A23EC0" w:rsidP="00A23EC0">
      <w:pPr>
        <w:rPr>
          <w:rFonts w:ascii="宋体" w:eastAsia="宋体" w:hAnsi="宋体"/>
        </w:rPr>
      </w:pPr>
      <m:oMathPara>
        <m:oMath>
          <m:r>
            <w:rPr>
              <w:rFonts w:ascii="Cambria Math" w:eastAsia="宋体" w:hAnsi="Cambria Math"/>
            </w:rPr>
            <w:lastRenderedPageBreak/>
            <m:t>n=</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P(1-P)</m:t>
              </m:r>
            </m:num>
            <m:den>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(p)</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P(1-P)</m:t>
              </m:r>
            </m:num>
            <m:den>
              <m:sSup>
                <m:sSupPr>
                  <m:ctrlPr>
                    <w:rPr>
                      <w:rFonts w:ascii="Cambria Math" w:eastAsia="宋体" w:hAnsi="Cambria Math"/>
                      <w:i/>
                    </w:rPr>
                  </m:ctrlPr>
                </m:sSupPr>
                <m:e>
                  <m:r>
                    <w:rPr>
                      <w:rFonts w:ascii="Cambria Math" w:eastAsia="宋体" w:hAnsi="Cambria Math"/>
                    </w:rPr>
                    <m:t>μ</m:t>
                  </m:r>
                </m:e>
                <m:sup>
                  <m:r>
                    <w:rPr>
                      <w:rFonts w:ascii="Cambria Math" w:eastAsia="宋体" w:hAnsi="Cambria Math"/>
                    </w:rPr>
                    <m:t>2</m:t>
                  </m:r>
                </m:sup>
              </m:sSup>
              <m:r>
                <w:rPr>
                  <w:rFonts w:ascii="Cambria Math" w:eastAsia="宋体" w:hAnsi="Cambria Math"/>
                </w:rPr>
                <m:t>(p)</m:t>
              </m:r>
            </m:den>
          </m:f>
        </m:oMath>
      </m:oMathPara>
    </w:p>
    <w:p w:rsidR="00566043" w:rsidRDefault="00E35434" w:rsidP="00E35434">
      <w:pPr>
        <w:ind w:firstLine="420"/>
        <w:rPr>
          <w:rFonts w:ascii="宋体" w:eastAsia="宋体" w:hAnsi="宋体"/>
        </w:rPr>
      </w:pPr>
      <w:r w:rsidRPr="00D37E36">
        <w:rPr>
          <w:rFonts w:ascii="宋体" w:eastAsia="宋体" w:hAnsi="宋体" w:hint="eastAsia"/>
        </w:rPr>
        <w:t>在简单随机不重复抽样条件下，用样本平均数和成数去推</w:t>
      </w:r>
      <w:r w:rsidRPr="00D37E36">
        <w:rPr>
          <w:rFonts w:ascii="宋体" w:eastAsia="宋体" w:hAnsi="宋体"/>
        </w:rPr>
        <w:t>断总体相应指标值时所需要的必要样本容量为：</w:t>
      </w:r>
    </w:p>
    <w:p w:rsidR="00566043" w:rsidRPr="00566043" w:rsidRDefault="00566043" w:rsidP="00566043">
      <w:pPr>
        <w:rPr>
          <w:rFonts w:ascii="宋体" w:eastAsia="宋体" w:hAnsi="宋体"/>
        </w:rPr>
      </w:pPr>
      <m:oMathPara>
        <m:oMath>
          <m:r>
            <w:rPr>
              <w:rFonts w:ascii="Cambria Math" w:eastAsia="宋体" w:hAnsi="Cambria Math"/>
            </w:rPr>
            <m:t>n=</m:t>
          </m:r>
          <m:f>
            <m:fPr>
              <m:ctrlPr>
                <w:rPr>
                  <w:rFonts w:ascii="Cambria Math" w:eastAsia="宋体" w:hAnsi="Cambria Math"/>
                  <w:i/>
                </w:rPr>
              </m:ctrlPr>
            </m:fPr>
            <m:num>
              <m:r>
                <w:rPr>
                  <w:rFonts w:ascii="Cambria Math" w:eastAsia="宋体" w:hAnsi="Cambria Math"/>
                </w:rPr>
                <m:t>N</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num>
            <m:den>
              <m:r>
                <w:rPr>
                  <w:rFonts w:ascii="Cambria Math" w:eastAsia="宋体" w:hAnsi="Cambria Math"/>
                </w:rPr>
                <m:t>N</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N</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num>
            <m:den>
              <m:r>
                <w:rPr>
                  <w:rFonts w:ascii="Cambria Math" w:eastAsia="宋体" w:hAnsi="Cambria Math"/>
                </w:rPr>
                <m:t>N</m:t>
              </m:r>
              <m:sSup>
                <m:sSupPr>
                  <m:ctrlPr>
                    <w:rPr>
                      <w:rFonts w:ascii="Cambria Math" w:eastAsia="宋体" w:hAnsi="Cambria Math"/>
                      <w:i/>
                    </w:rPr>
                  </m:ctrlPr>
                </m:sSupPr>
                <m:e>
                  <m:r>
                    <w:rPr>
                      <w:rFonts w:ascii="Cambria Math" w:eastAsia="宋体" w:hAnsi="Cambria Math"/>
                    </w:rPr>
                    <m:t>μ</m:t>
                  </m:r>
                </m:e>
                <m:sup>
                  <m:r>
                    <w:rPr>
                      <w:rFonts w:ascii="Cambria Math" w:eastAsia="宋体" w:hAnsi="Cambria Math"/>
                    </w:rPr>
                    <m:t>2</m:t>
                  </m:r>
                </m:sup>
              </m:sSup>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den>
          </m:f>
        </m:oMath>
      </m:oMathPara>
    </w:p>
    <w:p w:rsidR="00E35434" w:rsidRPr="00D37E36" w:rsidRDefault="00566043" w:rsidP="00566043">
      <w:pPr>
        <w:rPr>
          <w:rFonts w:ascii="宋体" w:eastAsia="宋体" w:hAnsi="宋体"/>
        </w:rPr>
      </w:pPr>
      <m:oMathPara>
        <m:oMath>
          <m:r>
            <w:rPr>
              <w:rFonts w:ascii="Cambria Math" w:eastAsia="宋体" w:hAnsi="Cambria Math"/>
            </w:rPr>
            <m:t>n=</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Nt</m:t>
                  </m:r>
                </m:e>
                <m:sup>
                  <m:r>
                    <w:rPr>
                      <w:rFonts w:ascii="Cambria Math" w:eastAsia="宋体" w:hAnsi="Cambria Math"/>
                    </w:rPr>
                    <m:t>2</m:t>
                  </m:r>
                </m:sup>
              </m:sSup>
              <m:r>
                <w:rPr>
                  <w:rFonts w:ascii="Cambria Math" w:eastAsia="宋体" w:hAnsi="Cambria Math"/>
                </w:rPr>
                <m:t>P(1-P)</m:t>
              </m:r>
            </m:num>
            <m:den>
              <m:r>
                <w:rPr>
                  <w:rFonts w:ascii="Cambria Math" w:eastAsia="宋体" w:hAnsi="Cambria Math"/>
                </w:rPr>
                <m:t>N</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P(1-P)</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NP(1-P)</m:t>
              </m:r>
            </m:num>
            <m:den>
              <m:r>
                <w:rPr>
                  <w:rFonts w:ascii="Cambria Math" w:eastAsia="宋体" w:hAnsi="Cambria Math"/>
                </w:rPr>
                <m:t>N</m:t>
              </m:r>
              <m:sSup>
                <m:sSupPr>
                  <m:ctrlPr>
                    <w:rPr>
                      <w:rFonts w:ascii="Cambria Math" w:eastAsia="宋体" w:hAnsi="Cambria Math"/>
                      <w:i/>
                    </w:rPr>
                  </m:ctrlPr>
                </m:sSupPr>
                <m:e>
                  <m:r>
                    <w:rPr>
                      <w:rFonts w:ascii="Cambria Math" w:eastAsia="宋体" w:hAnsi="Cambria Math"/>
                    </w:rPr>
                    <m:t>μ</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+P(1-P)</m:t>
              </m:r>
            </m:den>
          </m:f>
        </m:oMath>
      </m:oMathPara>
    </w:p>
    <w:p w:rsidR="00127AE8" w:rsidRDefault="00E35434" w:rsidP="00127AE8">
      <w:pPr>
        <w:ind w:firstLine="420"/>
        <w:rPr>
          <w:rFonts w:ascii="宋体" w:eastAsia="宋体" w:hAnsi="宋体"/>
        </w:rPr>
      </w:pPr>
      <w:r w:rsidRPr="00D37E36">
        <w:rPr>
          <w:rFonts w:ascii="宋体" w:eastAsia="宋体" w:hAnsi="宋体" w:hint="eastAsia"/>
        </w:rPr>
        <w:t>在抽样方案设计中确定必要的样本容量时，会出现所需</w:t>
      </w:r>
      <w:r w:rsidRPr="00D37E36">
        <w:rPr>
          <w:rFonts w:ascii="宋体" w:eastAsia="宋体" w:hAnsi="宋体"/>
        </w:rPr>
        <w:t>数据资料缺乏等应引起我们注意的问题，主要有：</w:t>
      </w:r>
      <w:r w:rsidRPr="00566043">
        <w:rPr>
          <w:rFonts w:ascii="宋体" w:eastAsia="宋体" w:hAnsi="宋体" w:hint="eastAsia"/>
        </w:rPr>
        <w:t>第一</w:t>
      </w:r>
      <w:r w:rsidR="00566043">
        <w:rPr>
          <w:rFonts w:ascii="宋体" w:eastAsia="宋体" w:hAnsi="宋体" w:hint="eastAsia"/>
        </w:rPr>
        <w:t>，</w:t>
      </w:r>
      <w:r w:rsidRPr="00D37E36">
        <w:rPr>
          <w:rFonts w:ascii="宋体" w:eastAsia="宋体" w:hAnsi="宋体"/>
        </w:rPr>
        <w:t>公式中总体方差是未知的，可用样本数据、经验数据、试验性或试调查数据代替，但在有几个数据资料可以选择时，应选择方差大的。特别是有关成数方差的资料完全缺乏时，可用成数方差的大值0.25来代替。</w:t>
      </w:r>
      <w:r w:rsidRPr="00566043">
        <w:rPr>
          <w:rFonts w:ascii="宋体" w:eastAsia="宋体" w:hAnsi="宋体" w:hint="eastAsia"/>
        </w:rPr>
        <w:t>第二</w:t>
      </w:r>
      <w:r w:rsidR="00566043" w:rsidRPr="00566043">
        <w:rPr>
          <w:rFonts w:ascii="宋体" w:eastAsia="宋体" w:hAnsi="宋体" w:hint="eastAsia"/>
        </w:rPr>
        <w:t>，</w:t>
      </w:r>
      <w:r w:rsidRPr="00D37E36">
        <w:rPr>
          <w:rFonts w:ascii="宋体" w:eastAsia="宋体" w:hAnsi="宋体"/>
        </w:rPr>
        <w:t>在通过一次性抽样调查来实现对总体平均指标值和成数P进行估计的预期目标时，如果用它们各自样本容量的计算公式得出的结果不一样，就应选择两个数中较大的一个为必要样本容量，即这两个数中的较大者是应抽取的样本单位数目的下限。</w:t>
      </w:r>
      <w:r w:rsidR="00127AE8">
        <w:rPr>
          <w:rFonts w:ascii="宋体" w:eastAsia="宋体" w:hAnsi="宋体" w:hint="eastAsia"/>
        </w:rPr>
        <w:t>有时也可以考虑设计效应或依据经验和一些基本规则来确定样本容量。</w:t>
      </w:r>
    </w:p>
    <w:p w:rsidR="00127AE8" w:rsidRPr="000B3225" w:rsidRDefault="00127AE8" w:rsidP="00127AE8">
      <w:pPr>
        <w:ind w:firstLine="420"/>
        <w:rPr>
          <w:rFonts w:ascii="宋体" w:eastAsia="宋体" w:hAnsi="宋体"/>
          <w:b/>
        </w:rPr>
      </w:pPr>
      <w:r w:rsidRPr="000B3225">
        <w:rPr>
          <w:rFonts w:ascii="宋体" w:eastAsia="宋体" w:hAnsi="宋体" w:hint="eastAsia"/>
          <w:b/>
        </w:rPr>
        <w:t>（二）考虑现实因素</w:t>
      </w:r>
      <w:r w:rsidR="000B3225" w:rsidRPr="000B3225">
        <w:rPr>
          <w:rFonts w:ascii="宋体" w:eastAsia="宋体" w:hAnsi="宋体" w:hint="eastAsia"/>
          <w:b/>
        </w:rPr>
        <w:t>确定样本容量</w:t>
      </w:r>
    </w:p>
    <w:p w:rsidR="00E35434" w:rsidRPr="00D37E36" w:rsidRDefault="00E35434" w:rsidP="00E35434">
      <w:pPr>
        <w:ind w:firstLine="420"/>
        <w:rPr>
          <w:rFonts w:ascii="宋体" w:eastAsia="宋体" w:hAnsi="宋体"/>
        </w:rPr>
      </w:pPr>
      <w:r w:rsidRPr="00D37E36">
        <w:rPr>
          <w:rFonts w:ascii="宋体" w:eastAsia="宋体" w:hAnsi="宋体" w:hint="eastAsia"/>
        </w:rPr>
        <w:t>因为市场研究的复杂性和多样性，根据公式计算出的数</w:t>
      </w:r>
      <w:r w:rsidRPr="00D37E36">
        <w:rPr>
          <w:rFonts w:ascii="宋体" w:eastAsia="宋体" w:hAnsi="宋体"/>
        </w:rPr>
        <w:t>值只是作为一个参考基础，样本量的确定还需要综合考虑以下几个方面的因素。</w:t>
      </w:r>
    </w:p>
    <w:p w:rsidR="00C913B8" w:rsidRDefault="00C913B8" w:rsidP="00E35434">
      <w:pPr>
        <w:ind w:firstLine="422"/>
        <w:rPr>
          <w:rFonts w:ascii="宋体" w:eastAsia="宋体" w:hAnsi="宋体"/>
          <w:b/>
          <w:bCs/>
        </w:rPr>
      </w:pPr>
      <w:r>
        <w:rPr>
          <w:rFonts w:ascii="宋体" w:eastAsia="宋体" w:hAnsi="宋体" w:hint="eastAsia"/>
          <w:b/>
          <w:bCs/>
        </w:rPr>
        <w:t>1</w:t>
      </w:r>
      <w:r>
        <w:rPr>
          <w:rFonts w:ascii="宋体" w:eastAsia="宋体" w:hAnsi="宋体"/>
          <w:b/>
          <w:bCs/>
        </w:rPr>
        <w:t>.</w:t>
      </w:r>
      <w:r>
        <w:rPr>
          <w:rFonts w:ascii="宋体" w:eastAsia="宋体" w:hAnsi="宋体" w:hint="eastAsia"/>
          <w:b/>
          <w:bCs/>
        </w:rPr>
        <w:t>无回答情况：</w:t>
      </w:r>
      <w:r w:rsidRPr="00C913B8">
        <w:rPr>
          <w:rFonts w:ascii="宋体" w:eastAsia="宋体" w:hAnsi="宋体" w:hint="eastAsia"/>
          <w:bCs/>
        </w:rPr>
        <w:t>在无回答率较高的调查项目中，样本容量应大一些。</w:t>
      </w:r>
    </w:p>
    <w:p w:rsidR="00E35434" w:rsidRPr="000B3225" w:rsidRDefault="00C913B8" w:rsidP="00E35434">
      <w:pPr>
        <w:ind w:firstLine="422"/>
        <w:rPr>
          <w:rFonts w:ascii="宋体" w:eastAsia="宋体" w:hAnsi="宋体"/>
        </w:rPr>
      </w:pPr>
      <w:r>
        <w:rPr>
          <w:rFonts w:ascii="宋体" w:eastAsia="宋体" w:hAnsi="宋体"/>
          <w:b/>
          <w:bCs/>
        </w:rPr>
        <w:t>2</w:t>
      </w:r>
      <w:r w:rsidR="00ED32A3" w:rsidRPr="00ED32A3">
        <w:rPr>
          <w:rFonts w:ascii="宋体" w:eastAsia="宋体" w:hAnsi="宋体"/>
          <w:b/>
          <w:bCs/>
        </w:rPr>
        <w:t>.</w:t>
      </w:r>
      <w:r w:rsidR="00E35434" w:rsidRPr="00ED32A3">
        <w:rPr>
          <w:rFonts w:ascii="宋体" w:eastAsia="宋体" w:hAnsi="宋体"/>
          <w:b/>
          <w:bCs/>
        </w:rPr>
        <w:t>调研的目的</w:t>
      </w:r>
      <w:r w:rsidR="00ED32A3" w:rsidRPr="00ED32A3">
        <w:rPr>
          <w:rFonts w:ascii="宋体" w:eastAsia="宋体" w:hAnsi="宋体" w:hint="eastAsia"/>
          <w:b/>
          <w:bCs/>
        </w:rPr>
        <w:t>：</w:t>
      </w:r>
      <w:r w:rsidR="00E35434" w:rsidRPr="000B3225">
        <w:rPr>
          <w:rFonts w:ascii="宋体" w:eastAsia="宋体" w:hAnsi="宋体"/>
        </w:rPr>
        <w:t>实际的市场研究中，有些调研目标比较单一，较小的样本量就可以满足要求；而有些调研需要了解全方位、多方面的信息，所需要的样本量就较大。</w:t>
      </w:r>
    </w:p>
    <w:p w:rsidR="00E35434" w:rsidRPr="000B3225" w:rsidRDefault="00C913B8" w:rsidP="00E35434">
      <w:pPr>
        <w:ind w:firstLine="422"/>
        <w:rPr>
          <w:rFonts w:ascii="宋体" w:eastAsia="宋体" w:hAnsi="宋体"/>
        </w:rPr>
      </w:pPr>
      <w:r>
        <w:rPr>
          <w:rFonts w:ascii="宋体" w:eastAsia="宋体" w:hAnsi="宋体"/>
          <w:b/>
          <w:bCs/>
        </w:rPr>
        <w:t>3</w:t>
      </w:r>
      <w:r w:rsidR="00ED32A3" w:rsidRPr="00ED32A3">
        <w:rPr>
          <w:rFonts w:ascii="宋体" w:eastAsia="宋体" w:hAnsi="宋体"/>
          <w:b/>
          <w:bCs/>
        </w:rPr>
        <w:t>.</w:t>
      </w:r>
      <w:r w:rsidR="00E35434" w:rsidRPr="00ED32A3">
        <w:rPr>
          <w:rFonts w:ascii="宋体" w:eastAsia="宋体" w:hAnsi="宋体"/>
          <w:b/>
          <w:bCs/>
        </w:rPr>
        <w:t>调研的产品</w:t>
      </w:r>
      <w:r w:rsidR="00ED32A3" w:rsidRPr="00ED32A3">
        <w:rPr>
          <w:rFonts w:ascii="宋体" w:eastAsia="宋体" w:hAnsi="宋体" w:hint="eastAsia"/>
          <w:b/>
          <w:bCs/>
        </w:rPr>
        <w:t>：</w:t>
      </w:r>
      <w:r w:rsidR="00E35434" w:rsidRPr="000B3225">
        <w:rPr>
          <w:rFonts w:ascii="宋体" w:eastAsia="宋体" w:hAnsi="宋体"/>
        </w:rPr>
        <w:t>一般而言，对于消费人群比较广泛的产品，如饮料、化妆品等，所需要的样本量较大；而对于消费人群比较集中的产品，如汽车、信用卡等，所需要的样本量相对较小。</w:t>
      </w:r>
    </w:p>
    <w:p w:rsidR="00E35434" w:rsidRPr="000B3225" w:rsidRDefault="00C913B8" w:rsidP="00E35434">
      <w:pPr>
        <w:ind w:firstLine="422"/>
        <w:rPr>
          <w:rFonts w:ascii="宋体" w:eastAsia="宋体" w:hAnsi="宋体"/>
        </w:rPr>
      </w:pPr>
      <w:r>
        <w:rPr>
          <w:rFonts w:ascii="宋体" w:eastAsia="宋体" w:hAnsi="宋体"/>
          <w:b/>
          <w:bCs/>
        </w:rPr>
        <w:t>4</w:t>
      </w:r>
      <w:r w:rsidR="00ED32A3" w:rsidRPr="00ED32A3">
        <w:rPr>
          <w:rFonts w:ascii="宋体" w:eastAsia="宋体" w:hAnsi="宋体"/>
          <w:b/>
          <w:bCs/>
        </w:rPr>
        <w:t>.</w:t>
      </w:r>
      <w:r w:rsidR="00E35434" w:rsidRPr="00ED32A3">
        <w:rPr>
          <w:rFonts w:ascii="宋体" w:eastAsia="宋体" w:hAnsi="宋体"/>
          <w:b/>
          <w:bCs/>
        </w:rPr>
        <w:t>子群分析的需要</w:t>
      </w:r>
      <w:r w:rsidR="00ED32A3" w:rsidRPr="00ED32A3">
        <w:rPr>
          <w:rFonts w:ascii="宋体" w:eastAsia="宋体" w:hAnsi="宋体" w:hint="eastAsia"/>
          <w:b/>
        </w:rPr>
        <w:t>：</w:t>
      </w:r>
      <w:r w:rsidR="00E35434" w:rsidRPr="000B3225">
        <w:rPr>
          <w:rFonts w:ascii="宋体" w:eastAsia="宋体" w:hAnsi="宋体"/>
        </w:rPr>
        <w:t>市场研究中，经常要通过市场细分研究了解不同群体的消费习惯和消费需求。因此，设计样本量时，必须保证各子群有足够的样本量可供分析。一般为了显著性检验的需要，子群分析的样本通常不少于30个</w:t>
      </w:r>
      <w:r w:rsidR="000B3225">
        <w:rPr>
          <w:rFonts w:ascii="宋体" w:eastAsia="宋体" w:hAnsi="宋体" w:hint="eastAsia"/>
        </w:rPr>
        <w:t>。</w:t>
      </w:r>
    </w:p>
    <w:p w:rsidR="00E35434" w:rsidRPr="000B3225" w:rsidRDefault="00C913B8" w:rsidP="00E35434">
      <w:pPr>
        <w:ind w:firstLine="422"/>
        <w:rPr>
          <w:rFonts w:ascii="宋体" w:eastAsia="宋体" w:hAnsi="宋体"/>
        </w:rPr>
      </w:pPr>
      <w:r>
        <w:rPr>
          <w:rFonts w:ascii="宋体" w:eastAsia="宋体" w:hAnsi="宋体"/>
          <w:b/>
          <w:bCs/>
        </w:rPr>
        <w:t>5</w:t>
      </w:r>
      <w:r w:rsidR="00ED32A3" w:rsidRPr="00ED32A3">
        <w:rPr>
          <w:rFonts w:ascii="宋体" w:eastAsia="宋体" w:hAnsi="宋体"/>
          <w:b/>
          <w:bCs/>
        </w:rPr>
        <w:t>.</w:t>
      </w:r>
      <w:r w:rsidR="00E35434" w:rsidRPr="00ED32A3">
        <w:rPr>
          <w:rFonts w:ascii="宋体" w:eastAsia="宋体" w:hAnsi="宋体"/>
          <w:b/>
          <w:bCs/>
        </w:rPr>
        <w:t>调研的区域</w:t>
      </w:r>
      <w:r w:rsidR="00ED32A3" w:rsidRPr="00ED32A3">
        <w:rPr>
          <w:rFonts w:ascii="宋体" w:eastAsia="宋体" w:hAnsi="宋体" w:hint="eastAsia"/>
          <w:b/>
          <w:bCs/>
        </w:rPr>
        <w:t>：</w:t>
      </w:r>
      <w:r w:rsidR="00E35434" w:rsidRPr="000B3225">
        <w:rPr>
          <w:rFonts w:ascii="宋体" w:eastAsia="宋体" w:hAnsi="宋体"/>
        </w:rPr>
        <w:t>调研区域越大，可能需要的样本量越大</w:t>
      </w:r>
      <w:r w:rsidR="000B3225">
        <w:rPr>
          <w:rFonts w:ascii="宋体" w:eastAsia="宋体" w:hAnsi="宋体" w:hint="eastAsia"/>
        </w:rPr>
        <w:t>，</w:t>
      </w:r>
      <w:r w:rsidR="00E35434" w:rsidRPr="000B3225">
        <w:rPr>
          <w:rFonts w:ascii="宋体" w:eastAsia="宋体" w:hAnsi="宋体"/>
        </w:rPr>
        <w:t>如一</w:t>
      </w:r>
      <w:r w:rsidR="00E35434" w:rsidRPr="000B3225">
        <w:rPr>
          <w:rFonts w:ascii="宋体" w:eastAsia="宋体" w:hAnsi="宋体" w:hint="eastAsia"/>
        </w:rPr>
        <w:t>般中心城市的调研，样本量可以设计在</w:t>
      </w:r>
      <w:r w:rsidR="00E35434" w:rsidRPr="000B3225">
        <w:rPr>
          <w:rFonts w:ascii="宋体" w:eastAsia="宋体" w:hAnsi="宋体"/>
        </w:rPr>
        <w:t>300-600个；而对于小城市、县城的调研，样本量可以设计在100-200个。</w:t>
      </w:r>
      <w:r w:rsidR="00127AE8" w:rsidRPr="000B3225">
        <w:rPr>
          <w:rFonts w:ascii="宋体" w:eastAsia="宋体" w:hAnsi="宋体" w:hint="eastAsia"/>
        </w:rPr>
        <w:t>但样本容量不宜过大或过小</w:t>
      </w:r>
      <w:r w:rsidR="000B3225">
        <w:rPr>
          <w:rFonts w:ascii="宋体" w:eastAsia="宋体" w:hAnsi="宋体" w:hint="eastAsia"/>
        </w:rPr>
        <w:t>，以免造成浪费或推断价值不足</w:t>
      </w:r>
      <w:r w:rsidR="00127AE8" w:rsidRPr="000B3225">
        <w:rPr>
          <w:rFonts w:ascii="宋体" w:eastAsia="宋体" w:hAnsi="宋体" w:hint="eastAsia"/>
        </w:rPr>
        <w:t>。</w:t>
      </w:r>
    </w:p>
    <w:p w:rsidR="00E35434" w:rsidRPr="00D37E36" w:rsidRDefault="00C913B8" w:rsidP="00E35434">
      <w:pPr>
        <w:ind w:firstLine="422"/>
        <w:rPr>
          <w:rFonts w:ascii="宋体" w:eastAsia="宋体" w:hAnsi="宋体"/>
        </w:rPr>
      </w:pPr>
      <w:r>
        <w:rPr>
          <w:rFonts w:ascii="宋体" w:eastAsia="宋体" w:hAnsi="宋体"/>
          <w:b/>
          <w:bCs/>
        </w:rPr>
        <w:t>6</w:t>
      </w:r>
      <w:r w:rsidR="00ED32A3" w:rsidRPr="00ED32A3">
        <w:rPr>
          <w:rFonts w:ascii="宋体" w:eastAsia="宋体" w:hAnsi="宋体"/>
          <w:b/>
          <w:bCs/>
        </w:rPr>
        <w:t>.</w:t>
      </w:r>
      <w:r w:rsidR="00E35434" w:rsidRPr="00ED32A3">
        <w:rPr>
          <w:rFonts w:ascii="宋体" w:eastAsia="宋体" w:hAnsi="宋体"/>
          <w:b/>
          <w:bCs/>
        </w:rPr>
        <w:t>调研成本和时间</w:t>
      </w:r>
      <w:r w:rsidR="00ED32A3" w:rsidRPr="00ED32A3">
        <w:rPr>
          <w:rFonts w:ascii="宋体" w:eastAsia="宋体" w:hAnsi="宋体" w:hint="eastAsia"/>
          <w:b/>
          <w:bCs/>
        </w:rPr>
        <w:t>：</w:t>
      </w:r>
      <w:r w:rsidR="00E35434" w:rsidRPr="00D37E36">
        <w:rPr>
          <w:rFonts w:ascii="宋体" w:eastAsia="宋体" w:hAnsi="宋体"/>
        </w:rPr>
        <w:t>时间和费用较为宽松的情况下，可以适当向调查精度方面倾斜，所需要的样本量较大。反之，则设计样本量较小，但是必须保证能够满足调查精度的</w:t>
      </w:r>
      <w:r w:rsidR="000B3225">
        <w:rPr>
          <w:rFonts w:ascii="宋体" w:eastAsia="宋体" w:hAnsi="宋体" w:hint="eastAsia"/>
        </w:rPr>
        <w:t>最</w:t>
      </w:r>
      <w:r w:rsidR="00E35434" w:rsidRPr="00D37E36">
        <w:rPr>
          <w:rFonts w:ascii="宋体" w:eastAsia="宋体" w:hAnsi="宋体"/>
        </w:rPr>
        <w:t>低要求。</w:t>
      </w:r>
    </w:p>
    <w:p w:rsidR="00E35434" w:rsidRDefault="00E35434" w:rsidP="00127AE8">
      <w:pPr>
        <w:ind w:firstLine="420"/>
        <w:rPr>
          <w:rFonts w:ascii="宋体" w:eastAsia="宋体" w:hAnsi="宋体"/>
        </w:rPr>
      </w:pPr>
      <w:r w:rsidRPr="00D37E36">
        <w:rPr>
          <w:rFonts w:ascii="宋体" w:eastAsia="宋体" w:hAnsi="宋体" w:hint="eastAsia"/>
        </w:rPr>
        <w:t>最</w:t>
      </w:r>
      <w:r w:rsidRPr="00D37E36">
        <w:rPr>
          <w:rFonts w:ascii="宋体" w:eastAsia="宋体" w:hAnsi="宋体"/>
        </w:rPr>
        <w:t>终样本量的确定需要在精度、费用、时限和操作的可行性等相互冲突的限制条件之间进行协调。它还可能需要重新审查初始样本量、数据需求、精度水平、调查计划的要素和现场操作因素，并作必要的调整。</w:t>
      </w:r>
    </w:p>
    <w:p w:rsidR="00E35434" w:rsidRPr="00E35434" w:rsidRDefault="00E35434" w:rsidP="00D63C69">
      <w:pPr>
        <w:pStyle w:val="a3"/>
        <w:spacing w:before="0" w:beforeAutospacing="0" w:after="0" w:afterAutospacing="0"/>
      </w:pPr>
    </w:p>
    <w:p w:rsidR="00D63C69" w:rsidRPr="000B3225" w:rsidRDefault="00D63C69" w:rsidP="000B3225">
      <w:pPr>
        <w:pStyle w:val="a3"/>
        <w:spacing w:before="0" w:beforeAutospacing="0" w:after="0" w:afterAutospacing="0"/>
        <w:jc w:val="center"/>
        <w:rPr>
          <w:rFonts w:ascii="微软雅黑" w:eastAsia="微软雅黑" w:hAnsi="微软雅黑"/>
          <w:b/>
        </w:rPr>
      </w:pPr>
      <w:r w:rsidRPr="000B3225">
        <w:rPr>
          <w:rFonts w:ascii="微软雅黑" w:eastAsia="微软雅黑" w:hAnsi="微软雅黑"/>
          <w:b/>
        </w:rPr>
        <w:t>你认为是调查的具体实施重要，还是方案更重要?</w:t>
      </w:r>
    </w:p>
    <w:p w:rsidR="00163779" w:rsidRDefault="00A2778E" w:rsidP="00163779">
      <w:pPr>
        <w:ind w:firstLineChars="200" w:firstLine="420"/>
        <w:rPr>
          <w:rFonts w:ascii="宋体" w:eastAsia="宋体" w:hAnsi="宋体"/>
          <w:szCs w:val="21"/>
        </w:rPr>
      </w:pPr>
      <w:r w:rsidRPr="00A2778E">
        <w:rPr>
          <w:rFonts w:ascii="宋体" w:eastAsia="宋体" w:hAnsi="宋体" w:hint="eastAsia"/>
          <w:szCs w:val="21"/>
        </w:rPr>
        <w:t>调查方案和调查的具体实施同等重要，</w:t>
      </w:r>
      <w:r w:rsidR="00A91C75" w:rsidRPr="00A2778E">
        <w:rPr>
          <w:rFonts w:ascii="宋体" w:eastAsia="宋体" w:hAnsi="宋体" w:hint="eastAsia"/>
          <w:szCs w:val="21"/>
        </w:rPr>
        <w:t>设计调查方案是实施统计调查的前提，科学、周密的调查方案，是统计调查得以顺利实施的可靠保证</w:t>
      </w:r>
      <w:r w:rsidR="00A91C75">
        <w:rPr>
          <w:rFonts w:ascii="宋体" w:eastAsia="宋体" w:hAnsi="宋体" w:hint="eastAsia"/>
          <w:szCs w:val="21"/>
        </w:rPr>
        <w:t>，</w:t>
      </w:r>
      <w:r w:rsidRPr="00A2778E">
        <w:rPr>
          <w:rFonts w:ascii="宋体" w:eastAsia="宋体" w:hAnsi="宋体" w:hint="eastAsia"/>
          <w:szCs w:val="21"/>
        </w:rPr>
        <w:t>二者相辅相成</w:t>
      </w:r>
      <w:r w:rsidR="00163779">
        <w:rPr>
          <w:rFonts w:ascii="宋体" w:eastAsia="宋体" w:hAnsi="宋体" w:hint="eastAsia"/>
          <w:szCs w:val="21"/>
        </w:rPr>
        <w:t>，</w:t>
      </w:r>
      <w:r w:rsidRPr="00A2778E">
        <w:rPr>
          <w:rFonts w:ascii="宋体" w:eastAsia="宋体" w:hAnsi="宋体" w:hint="eastAsia"/>
          <w:szCs w:val="21"/>
        </w:rPr>
        <w:t>共同推动</w:t>
      </w:r>
      <w:r>
        <w:rPr>
          <w:rFonts w:ascii="宋体" w:eastAsia="宋体" w:hAnsi="宋体" w:hint="eastAsia"/>
          <w:szCs w:val="21"/>
        </w:rPr>
        <w:t>统计</w:t>
      </w:r>
      <w:r w:rsidRPr="00A2778E">
        <w:rPr>
          <w:rFonts w:ascii="宋体" w:eastAsia="宋体" w:hAnsi="宋体" w:hint="eastAsia"/>
          <w:szCs w:val="21"/>
        </w:rPr>
        <w:t>调查达到最终的成功。</w:t>
      </w:r>
    </w:p>
    <w:p w:rsidR="00163779" w:rsidRDefault="00163779" w:rsidP="00163779">
      <w:pPr>
        <w:ind w:firstLineChars="200" w:firstLine="420"/>
        <w:rPr>
          <w:rFonts w:ascii="宋体" w:eastAsia="宋体" w:hAnsi="宋体"/>
          <w:szCs w:val="21"/>
        </w:rPr>
      </w:pPr>
      <w:r w:rsidRPr="00A2778E">
        <w:rPr>
          <w:rFonts w:ascii="宋体" w:eastAsia="宋体" w:hAnsi="宋体" w:hint="eastAsia"/>
          <w:szCs w:val="21"/>
        </w:rPr>
        <w:t>调查方案是指在正式调查之前，根据调查的目的和要求，对调查的各个方面和各个阶段所作的通盘考虑和安排。调查总体方案是否科学、可行，将影响到整个调查工作能否顺利进行。</w:t>
      </w:r>
      <w:r>
        <w:rPr>
          <w:rFonts w:ascii="宋体" w:eastAsia="宋体" w:hAnsi="宋体" w:hint="eastAsia"/>
          <w:szCs w:val="21"/>
        </w:rPr>
        <w:t>首先，</w:t>
      </w:r>
      <w:r w:rsidRPr="00A2778E">
        <w:rPr>
          <w:rFonts w:ascii="宋体" w:eastAsia="宋体" w:hAnsi="宋体" w:hint="eastAsia"/>
          <w:szCs w:val="21"/>
        </w:rPr>
        <w:t>只有明确调查目的和任务，才能确定调查的对象、内容和方法，保证调查具有针对性。</w:t>
      </w:r>
      <w:r>
        <w:rPr>
          <w:rFonts w:ascii="宋体" w:eastAsia="宋体" w:hAnsi="宋体" w:hint="eastAsia"/>
          <w:szCs w:val="21"/>
        </w:rPr>
        <w:t>其次，</w:t>
      </w:r>
      <w:r w:rsidRPr="00A2778E">
        <w:rPr>
          <w:rFonts w:ascii="宋体" w:eastAsia="宋体" w:hAnsi="宋体" w:hint="eastAsia"/>
          <w:szCs w:val="21"/>
        </w:rPr>
        <w:t>只有正确、科学确定调查对象，才能划清要研究的总体界限，这对于保证调查资料准确反映实际情况是十分重要的。</w:t>
      </w:r>
      <w:r>
        <w:rPr>
          <w:rFonts w:ascii="宋体" w:eastAsia="宋体" w:hAnsi="宋体" w:hint="eastAsia"/>
          <w:szCs w:val="21"/>
        </w:rPr>
        <w:t>再者，</w:t>
      </w:r>
      <w:r w:rsidRPr="00A2778E">
        <w:rPr>
          <w:rFonts w:ascii="宋体" w:eastAsia="宋体" w:hAnsi="宋体" w:hint="eastAsia"/>
          <w:szCs w:val="21"/>
        </w:rPr>
        <w:t>不同的问题</w:t>
      </w:r>
      <w:r>
        <w:rPr>
          <w:rFonts w:ascii="宋体" w:eastAsia="宋体" w:hAnsi="宋体" w:hint="eastAsia"/>
          <w:szCs w:val="21"/>
        </w:rPr>
        <w:t>适用</w:t>
      </w:r>
      <w:r w:rsidRPr="00A2778E">
        <w:rPr>
          <w:rFonts w:ascii="宋体" w:eastAsia="宋体" w:hAnsi="宋体" w:hint="eastAsia"/>
          <w:szCs w:val="21"/>
        </w:rPr>
        <w:t>调查方法和组织方式不同，所以选择合适调查方法、方式是很重要的。</w:t>
      </w:r>
      <w:r>
        <w:rPr>
          <w:rFonts w:ascii="宋体" w:eastAsia="宋体" w:hAnsi="宋体" w:hint="eastAsia"/>
          <w:szCs w:val="21"/>
        </w:rPr>
        <w:t>并且，合理的</w:t>
      </w:r>
      <w:r w:rsidRPr="00A2778E">
        <w:rPr>
          <w:rFonts w:ascii="宋体" w:eastAsia="宋体" w:hAnsi="宋体" w:hint="eastAsia"/>
          <w:szCs w:val="21"/>
        </w:rPr>
        <w:t>调查经费预算能够避免经费不足等问题</w:t>
      </w:r>
      <w:r>
        <w:rPr>
          <w:rFonts w:ascii="宋体" w:eastAsia="宋体" w:hAnsi="宋体" w:hint="eastAsia"/>
          <w:szCs w:val="21"/>
        </w:rPr>
        <w:t>对</w:t>
      </w:r>
      <w:r w:rsidRPr="00A2778E">
        <w:rPr>
          <w:rFonts w:ascii="宋体" w:eastAsia="宋体" w:hAnsi="宋体" w:hint="eastAsia"/>
          <w:szCs w:val="21"/>
        </w:rPr>
        <w:t>调查进度</w:t>
      </w:r>
      <w:r>
        <w:rPr>
          <w:rFonts w:ascii="宋体" w:eastAsia="宋体" w:hAnsi="宋体" w:hint="eastAsia"/>
          <w:szCs w:val="21"/>
        </w:rPr>
        <w:t>的影响</w:t>
      </w:r>
      <w:r w:rsidRPr="00A2778E">
        <w:rPr>
          <w:rFonts w:ascii="宋体" w:eastAsia="宋体" w:hAnsi="宋体" w:hint="eastAsia"/>
          <w:szCs w:val="21"/>
        </w:rPr>
        <w:t>。</w:t>
      </w:r>
      <w:r>
        <w:rPr>
          <w:rFonts w:ascii="宋体" w:eastAsia="宋体" w:hAnsi="宋体" w:hint="eastAsia"/>
          <w:szCs w:val="21"/>
        </w:rPr>
        <w:t>最后，调查方案</w:t>
      </w:r>
      <w:r w:rsidRPr="00A2778E">
        <w:rPr>
          <w:rFonts w:ascii="宋体" w:eastAsia="宋体" w:hAnsi="宋体" w:hint="eastAsia"/>
          <w:szCs w:val="21"/>
        </w:rPr>
        <w:t>经过可行性研究，尽可能地避免后续实施及调查结果的低效性。</w:t>
      </w:r>
      <w:r>
        <w:rPr>
          <w:rFonts w:ascii="宋体" w:eastAsia="宋体" w:hAnsi="宋体" w:hint="eastAsia"/>
          <w:szCs w:val="21"/>
        </w:rPr>
        <w:t>总之，合理的调查方案设计是调查实施的前提。</w:t>
      </w:r>
    </w:p>
    <w:p w:rsidR="00A91C75" w:rsidRDefault="00163779" w:rsidP="00A91C75">
      <w:pPr>
        <w:ind w:firstLineChars="200" w:firstLine="420"/>
        <w:rPr>
          <w:rFonts w:ascii="宋体" w:eastAsia="宋体" w:hAnsi="宋体"/>
          <w:szCs w:val="21"/>
        </w:rPr>
      </w:pPr>
      <w:r w:rsidRPr="00A2778E">
        <w:rPr>
          <w:rFonts w:ascii="宋体" w:eastAsia="宋体" w:hAnsi="宋体" w:hint="eastAsia"/>
          <w:szCs w:val="21"/>
        </w:rPr>
        <w:t>调查的具体实施是调查方案设计的应用。</w:t>
      </w:r>
      <w:r w:rsidR="00A2778E" w:rsidRPr="00A2778E">
        <w:rPr>
          <w:rFonts w:ascii="宋体" w:eastAsia="宋体" w:hAnsi="宋体" w:hint="eastAsia"/>
          <w:szCs w:val="21"/>
        </w:rPr>
        <w:t>无论方案设计多</w:t>
      </w:r>
      <w:r>
        <w:rPr>
          <w:rFonts w:ascii="宋体" w:eastAsia="宋体" w:hAnsi="宋体" w:hint="eastAsia"/>
          <w:szCs w:val="21"/>
        </w:rPr>
        <w:t>么</w:t>
      </w:r>
      <w:r w:rsidR="00A2778E" w:rsidRPr="00A2778E">
        <w:rPr>
          <w:rFonts w:ascii="宋体" w:eastAsia="宋体" w:hAnsi="宋体" w:hint="eastAsia"/>
          <w:szCs w:val="21"/>
        </w:rPr>
        <w:t>完美，具体实施工作</w:t>
      </w:r>
      <w:r w:rsidR="00A91C75">
        <w:rPr>
          <w:rFonts w:ascii="宋体" w:eastAsia="宋体" w:hAnsi="宋体" w:hint="eastAsia"/>
          <w:szCs w:val="21"/>
        </w:rPr>
        <w:t>若做不到位，将会功亏一篑</w:t>
      </w:r>
      <w:r w:rsidR="00A2778E" w:rsidRPr="00A2778E">
        <w:rPr>
          <w:rFonts w:ascii="宋体" w:eastAsia="宋体" w:hAnsi="宋体" w:hint="eastAsia"/>
          <w:szCs w:val="21"/>
        </w:rPr>
        <w:t>。</w:t>
      </w:r>
      <w:r w:rsidR="00A91C75">
        <w:rPr>
          <w:rFonts w:ascii="宋体" w:eastAsia="宋体" w:hAnsi="宋体" w:hint="eastAsia"/>
          <w:szCs w:val="21"/>
        </w:rPr>
        <w:t>在调查前应组建分工明确的调查团队，对调查员进行培训，做好必要的前期准备工作</w:t>
      </w:r>
      <w:r w:rsidR="008F571E">
        <w:rPr>
          <w:rFonts w:ascii="宋体" w:eastAsia="宋体" w:hAnsi="宋体" w:hint="eastAsia"/>
          <w:szCs w:val="21"/>
        </w:rPr>
        <w:t>，准备必要的辅助工具。有时还应该进行试调查，以检验调查方案设计是否合理。</w:t>
      </w:r>
      <w:r w:rsidR="00A2778E" w:rsidRPr="00A2778E">
        <w:rPr>
          <w:rFonts w:ascii="宋体" w:eastAsia="宋体" w:hAnsi="宋体" w:hint="eastAsia"/>
          <w:szCs w:val="21"/>
        </w:rPr>
        <w:t>在实际调查过程中，</w:t>
      </w:r>
      <w:r w:rsidR="008F571E">
        <w:rPr>
          <w:rFonts w:ascii="宋体" w:eastAsia="宋体" w:hAnsi="宋体" w:hint="eastAsia"/>
          <w:szCs w:val="21"/>
        </w:rPr>
        <w:t>会产生随机误差和系统偏差，</w:t>
      </w:r>
      <w:r w:rsidR="00A2778E" w:rsidRPr="00A2778E">
        <w:rPr>
          <w:rFonts w:ascii="宋体" w:eastAsia="宋体" w:hAnsi="宋体" w:hint="eastAsia"/>
          <w:szCs w:val="21"/>
        </w:rPr>
        <w:t>要遵守工作计划一步步进行，还要根据实际情况进行灵活变通，尽可能围绕调查目的以</w:t>
      </w:r>
      <w:r w:rsidR="00A2778E" w:rsidRPr="00A2778E">
        <w:rPr>
          <w:rFonts w:ascii="宋体" w:eastAsia="宋体" w:hAnsi="宋体"/>
          <w:szCs w:val="21"/>
        </w:rPr>
        <w:t>“</w:t>
      </w:r>
      <w:r w:rsidR="00A2778E" w:rsidRPr="00A2778E">
        <w:rPr>
          <w:rFonts w:ascii="宋体" w:eastAsia="宋体" w:hAnsi="宋体" w:hint="eastAsia"/>
          <w:szCs w:val="21"/>
        </w:rPr>
        <w:t>不变</w:t>
      </w:r>
      <w:r w:rsidR="00A2778E" w:rsidRPr="00A2778E">
        <w:rPr>
          <w:rFonts w:ascii="宋体" w:eastAsia="宋体" w:hAnsi="宋体"/>
          <w:szCs w:val="21"/>
        </w:rPr>
        <w:t>”</w:t>
      </w:r>
      <w:r w:rsidR="00A2778E" w:rsidRPr="00A2778E">
        <w:rPr>
          <w:rFonts w:ascii="宋体" w:eastAsia="宋体" w:hAnsi="宋体" w:hint="eastAsia"/>
          <w:szCs w:val="21"/>
        </w:rPr>
        <w:t>应</w:t>
      </w:r>
      <w:r w:rsidR="00A2778E" w:rsidRPr="00A2778E">
        <w:rPr>
          <w:rFonts w:ascii="宋体" w:eastAsia="宋体" w:hAnsi="宋体"/>
          <w:szCs w:val="21"/>
        </w:rPr>
        <w:t>“</w:t>
      </w:r>
      <w:r w:rsidR="00A2778E" w:rsidRPr="00A2778E">
        <w:rPr>
          <w:rFonts w:ascii="宋体" w:eastAsia="宋体" w:hAnsi="宋体" w:hint="eastAsia"/>
          <w:szCs w:val="21"/>
        </w:rPr>
        <w:t>万变</w:t>
      </w:r>
      <w:r w:rsidR="00A2778E" w:rsidRPr="00A2778E">
        <w:rPr>
          <w:rFonts w:ascii="宋体" w:eastAsia="宋体" w:hAnsi="宋体"/>
          <w:szCs w:val="21"/>
        </w:rPr>
        <w:t>”</w:t>
      </w:r>
      <w:r w:rsidR="00A2778E" w:rsidRPr="00A2778E">
        <w:rPr>
          <w:rFonts w:ascii="宋体" w:eastAsia="宋体" w:hAnsi="宋体" w:hint="eastAsia"/>
          <w:szCs w:val="21"/>
        </w:rPr>
        <w:t>。</w:t>
      </w:r>
      <w:r w:rsidR="008F571E">
        <w:rPr>
          <w:rFonts w:ascii="宋体" w:eastAsia="宋体" w:hAnsi="宋体" w:hint="eastAsia"/>
          <w:szCs w:val="21"/>
        </w:rPr>
        <w:t>同时，要时刻调</w:t>
      </w:r>
      <w:r w:rsidR="008F571E">
        <w:rPr>
          <w:rFonts w:ascii="宋体" w:eastAsia="宋体" w:hAnsi="宋体" w:hint="eastAsia"/>
          <w:szCs w:val="21"/>
        </w:rPr>
        <w:lastRenderedPageBreak/>
        <w:t>整调查进度，注意成本控制。</w:t>
      </w:r>
    </w:p>
    <w:p w:rsidR="00A2778E" w:rsidRPr="00A2778E" w:rsidRDefault="00163779" w:rsidP="00A91C75">
      <w:pPr>
        <w:ind w:firstLineChars="200" w:firstLine="420"/>
        <w:rPr>
          <w:rFonts w:ascii="宋体" w:eastAsia="宋体" w:hAnsi="宋体"/>
          <w:szCs w:val="21"/>
        </w:rPr>
      </w:pPr>
      <w:r w:rsidRPr="00A2778E">
        <w:rPr>
          <w:rFonts w:ascii="宋体" w:eastAsia="宋体" w:hAnsi="宋体" w:hint="eastAsia"/>
          <w:szCs w:val="21"/>
        </w:rPr>
        <w:t>统计调查是一项复杂细致的工作，一项统计调查，往往需要组织许多的人员参加</w:t>
      </w:r>
      <w:r w:rsidR="00A91C75">
        <w:rPr>
          <w:rFonts w:ascii="宋体" w:eastAsia="宋体" w:hAnsi="宋体" w:hint="eastAsia"/>
          <w:szCs w:val="21"/>
        </w:rPr>
        <w:t>设计</w:t>
      </w:r>
      <w:r w:rsidRPr="00A2778E">
        <w:rPr>
          <w:rFonts w:ascii="宋体" w:eastAsia="宋体" w:hAnsi="宋体" w:hint="eastAsia"/>
          <w:szCs w:val="21"/>
        </w:rPr>
        <w:t>详细的调查工作方案与实施计划，有步骤、有组织地开展起来。因此，没有</w:t>
      </w:r>
      <w:r w:rsidRPr="00A2778E">
        <w:rPr>
          <w:rFonts w:ascii="宋体" w:eastAsia="宋体" w:hAnsi="宋体" w:hint="eastAsia"/>
          <w:bCs/>
          <w:szCs w:val="21"/>
        </w:rPr>
        <w:t>科学、严密的调查方案</w:t>
      </w:r>
      <w:r w:rsidRPr="00A2778E">
        <w:rPr>
          <w:rFonts w:ascii="宋体" w:eastAsia="宋体" w:hAnsi="宋体" w:hint="eastAsia"/>
          <w:szCs w:val="21"/>
        </w:rPr>
        <w:t>和</w:t>
      </w:r>
      <w:r w:rsidRPr="00A2778E">
        <w:rPr>
          <w:rFonts w:ascii="宋体" w:eastAsia="宋体" w:hAnsi="宋体" w:hint="eastAsia"/>
          <w:bCs/>
          <w:szCs w:val="21"/>
        </w:rPr>
        <w:t>有效的的实施</w:t>
      </w:r>
      <w:r w:rsidRPr="00A2778E">
        <w:rPr>
          <w:rFonts w:ascii="宋体" w:eastAsia="宋体" w:hAnsi="宋体" w:hint="eastAsia"/>
          <w:szCs w:val="21"/>
        </w:rPr>
        <w:t>，要取得预期的效果是不可能的。所以，在组织调查之前以及调查过程中，必须周密地设计调查方案并做好实施，以保证统计凋查任务的完成。</w:t>
      </w:r>
      <w:r w:rsidR="00A91C75" w:rsidRPr="00A2778E">
        <w:rPr>
          <w:rFonts w:ascii="宋体" w:eastAsia="宋体" w:hAnsi="宋体" w:hint="eastAsia"/>
          <w:szCs w:val="21"/>
        </w:rPr>
        <w:t>好的调查方案能够降低具体实施过程中产生的误差，调查的具体实施效果直接关系到调查数据的质量</w:t>
      </w:r>
      <w:r w:rsidR="00A91C75">
        <w:rPr>
          <w:rFonts w:ascii="宋体" w:eastAsia="宋体" w:hAnsi="宋体" w:hint="eastAsia"/>
          <w:szCs w:val="21"/>
        </w:rPr>
        <w:t>。调查方案和具体实施同等重要，在调查过程中都应该得到重视。</w:t>
      </w:r>
    </w:p>
    <w:p w:rsidR="004B219E" w:rsidRPr="00A2778E" w:rsidRDefault="004B219E" w:rsidP="00A2778E">
      <w:pPr>
        <w:rPr>
          <w:rFonts w:ascii="宋体" w:eastAsia="宋体" w:hAnsi="宋体"/>
          <w:szCs w:val="21"/>
        </w:rPr>
      </w:pPr>
    </w:p>
    <w:p w:rsidR="006466B2" w:rsidRPr="008F571E" w:rsidRDefault="00D63C69" w:rsidP="008F571E">
      <w:pPr>
        <w:jc w:val="center"/>
        <w:rPr>
          <w:rFonts w:ascii="微软雅黑" w:eastAsia="微软雅黑" w:hAnsi="微软雅黑"/>
          <w:b/>
          <w:sz w:val="24"/>
        </w:rPr>
      </w:pPr>
      <w:r w:rsidRPr="008F571E">
        <w:rPr>
          <w:rFonts w:ascii="微软雅黑" w:eastAsia="微软雅黑" w:hAnsi="微软雅黑"/>
          <w:b/>
          <w:sz w:val="24"/>
        </w:rPr>
        <w:t>调查阶段要提高数据质量需注意哪些方面?</w:t>
      </w:r>
    </w:p>
    <w:p w:rsidR="00211537" w:rsidRDefault="006466B2" w:rsidP="00211537">
      <w:pPr>
        <w:ind w:firstLineChars="200" w:firstLine="420"/>
        <w:rPr>
          <w:rFonts w:ascii="宋体" w:eastAsia="宋体" w:hAnsi="宋体"/>
          <w:szCs w:val="21"/>
        </w:rPr>
      </w:pPr>
      <w:r w:rsidRPr="006466B2">
        <w:rPr>
          <w:rFonts w:ascii="宋体" w:eastAsia="宋体" w:hAnsi="宋体" w:hint="eastAsia"/>
          <w:szCs w:val="21"/>
        </w:rPr>
        <w:t>在统计数据来源多样化的情况下，统计数据的可靠性和有效性直接影响到统计分析和预测能否得出正确的结论。所以统计数据</w:t>
      </w:r>
      <w:r w:rsidR="00211537">
        <w:rPr>
          <w:rFonts w:ascii="宋体" w:eastAsia="宋体" w:hAnsi="宋体" w:hint="eastAsia"/>
          <w:szCs w:val="21"/>
        </w:rPr>
        <w:t>质量的提高</w:t>
      </w:r>
      <w:r w:rsidRPr="006466B2">
        <w:rPr>
          <w:rFonts w:ascii="宋体" w:eastAsia="宋体" w:hAnsi="宋体" w:hint="eastAsia"/>
          <w:szCs w:val="21"/>
        </w:rPr>
        <w:t>显得尤为重要。</w:t>
      </w:r>
    </w:p>
    <w:p w:rsidR="00211537" w:rsidRDefault="006466B2" w:rsidP="00211537">
      <w:pPr>
        <w:ind w:firstLineChars="200" w:firstLine="420"/>
        <w:rPr>
          <w:rFonts w:ascii="宋体" w:eastAsia="宋体" w:hAnsi="宋体"/>
          <w:szCs w:val="21"/>
        </w:rPr>
      </w:pPr>
      <w:r>
        <w:rPr>
          <w:rFonts w:ascii="宋体" w:eastAsia="宋体" w:hAnsi="宋体" w:hint="eastAsia"/>
          <w:szCs w:val="21"/>
        </w:rPr>
        <w:t>影响数据质量的因素</w:t>
      </w:r>
      <w:r w:rsidR="00211537">
        <w:rPr>
          <w:rFonts w:ascii="宋体" w:eastAsia="宋体" w:hAnsi="宋体" w:hint="eastAsia"/>
          <w:szCs w:val="21"/>
        </w:rPr>
        <w:t>有</w:t>
      </w:r>
      <w:r>
        <w:rPr>
          <w:rFonts w:ascii="宋体" w:eastAsia="宋体" w:hAnsi="宋体" w:hint="eastAsia"/>
          <w:szCs w:val="21"/>
        </w:rPr>
        <w:t>调查的内容</w:t>
      </w:r>
      <w:r w:rsidR="00211537">
        <w:rPr>
          <w:rFonts w:ascii="宋体" w:eastAsia="宋体" w:hAnsi="宋体" w:hint="eastAsia"/>
          <w:szCs w:val="21"/>
        </w:rPr>
        <w:t>（</w:t>
      </w:r>
      <w:r w:rsidRPr="006466B2">
        <w:rPr>
          <w:rFonts w:ascii="宋体" w:eastAsia="宋体" w:hAnsi="宋体" w:hint="eastAsia"/>
          <w:szCs w:val="21"/>
        </w:rPr>
        <w:t>调查内容的敏感性</w:t>
      </w:r>
      <w:r w:rsidR="00211537">
        <w:rPr>
          <w:rFonts w:ascii="宋体" w:eastAsia="宋体" w:hAnsi="宋体" w:hint="eastAsia"/>
          <w:szCs w:val="21"/>
        </w:rPr>
        <w:t>、</w:t>
      </w:r>
      <w:r w:rsidRPr="006466B2">
        <w:rPr>
          <w:rFonts w:ascii="宋体" w:eastAsia="宋体" w:hAnsi="宋体" w:hint="eastAsia"/>
          <w:szCs w:val="21"/>
        </w:rPr>
        <w:t>问题的难度</w:t>
      </w:r>
      <w:r w:rsidR="00211537">
        <w:rPr>
          <w:rFonts w:ascii="宋体" w:eastAsia="宋体" w:hAnsi="宋体" w:hint="eastAsia"/>
          <w:szCs w:val="21"/>
        </w:rPr>
        <w:t>、</w:t>
      </w:r>
      <w:r w:rsidRPr="006466B2">
        <w:rPr>
          <w:rFonts w:ascii="宋体" w:eastAsia="宋体" w:hAnsi="宋体" w:hint="eastAsia"/>
          <w:szCs w:val="21"/>
        </w:rPr>
        <w:t>问题的兴趣</w:t>
      </w:r>
      <w:r w:rsidR="00211537">
        <w:rPr>
          <w:rFonts w:ascii="宋体" w:eastAsia="宋体" w:hAnsi="宋体" w:hint="eastAsia"/>
          <w:szCs w:val="21"/>
        </w:rPr>
        <w:t>），</w:t>
      </w:r>
      <w:r>
        <w:rPr>
          <w:rFonts w:ascii="宋体" w:eastAsia="宋体" w:hAnsi="宋体" w:hint="eastAsia"/>
          <w:szCs w:val="21"/>
        </w:rPr>
        <w:t>调查的条件和环境</w:t>
      </w:r>
      <w:r w:rsidR="00211537">
        <w:rPr>
          <w:rFonts w:ascii="宋体" w:eastAsia="宋体" w:hAnsi="宋体" w:hint="eastAsia"/>
          <w:szCs w:val="21"/>
        </w:rPr>
        <w:t>（</w:t>
      </w:r>
      <w:r w:rsidRPr="006466B2">
        <w:rPr>
          <w:rFonts w:ascii="宋体" w:eastAsia="宋体" w:hAnsi="宋体" w:hint="eastAsia"/>
          <w:szCs w:val="21"/>
        </w:rPr>
        <w:t>调查的开展时间</w:t>
      </w:r>
      <w:r w:rsidR="00211537">
        <w:rPr>
          <w:rFonts w:ascii="宋体" w:eastAsia="宋体" w:hAnsi="宋体" w:hint="eastAsia"/>
          <w:szCs w:val="21"/>
        </w:rPr>
        <w:t>、</w:t>
      </w:r>
      <w:r w:rsidRPr="006466B2">
        <w:rPr>
          <w:rFonts w:ascii="宋体" w:eastAsia="宋体" w:hAnsi="宋体" w:hint="eastAsia"/>
          <w:szCs w:val="21"/>
        </w:rPr>
        <w:t>调查地点</w:t>
      </w:r>
      <w:r w:rsidR="00211537">
        <w:rPr>
          <w:rFonts w:ascii="宋体" w:eastAsia="宋体" w:hAnsi="宋体" w:hint="eastAsia"/>
          <w:szCs w:val="21"/>
        </w:rPr>
        <w:t>、</w:t>
      </w:r>
      <w:r w:rsidRPr="006466B2">
        <w:rPr>
          <w:rFonts w:ascii="宋体" w:eastAsia="宋体" w:hAnsi="宋体" w:hint="eastAsia"/>
          <w:szCs w:val="21"/>
        </w:rPr>
        <w:t>被调查社区对调查的态度</w:t>
      </w:r>
      <w:r w:rsidR="00211537">
        <w:rPr>
          <w:rFonts w:ascii="宋体" w:eastAsia="宋体" w:hAnsi="宋体" w:hint="eastAsia"/>
          <w:szCs w:val="21"/>
        </w:rPr>
        <w:t>），</w:t>
      </w:r>
      <w:r>
        <w:rPr>
          <w:rFonts w:ascii="宋体" w:eastAsia="宋体" w:hAnsi="宋体" w:hint="eastAsia"/>
          <w:szCs w:val="21"/>
        </w:rPr>
        <w:t>应答者的特征</w:t>
      </w:r>
      <w:r w:rsidR="00211537">
        <w:rPr>
          <w:rFonts w:ascii="宋体" w:eastAsia="宋体" w:hAnsi="宋体" w:hint="eastAsia"/>
          <w:szCs w:val="21"/>
        </w:rPr>
        <w:t>（</w:t>
      </w:r>
      <w:r w:rsidRPr="006466B2">
        <w:rPr>
          <w:rFonts w:ascii="宋体" w:eastAsia="宋体" w:hAnsi="宋体" w:hint="eastAsia"/>
          <w:szCs w:val="21"/>
        </w:rPr>
        <w:t>应答者的社会特征</w:t>
      </w:r>
      <w:r w:rsidR="00211537">
        <w:rPr>
          <w:rFonts w:ascii="宋体" w:eastAsia="宋体" w:hAnsi="宋体" w:hint="eastAsia"/>
          <w:szCs w:val="21"/>
        </w:rPr>
        <w:t>、</w:t>
      </w:r>
      <w:r w:rsidRPr="006466B2">
        <w:rPr>
          <w:rFonts w:ascii="宋体" w:eastAsia="宋体" w:hAnsi="宋体" w:hint="eastAsia"/>
          <w:szCs w:val="21"/>
        </w:rPr>
        <w:t>应答者对入户访问的态度和合作程度</w:t>
      </w:r>
      <w:r w:rsidR="00211537">
        <w:rPr>
          <w:rFonts w:ascii="宋体" w:eastAsia="宋体" w:hAnsi="宋体" w:hint="eastAsia"/>
          <w:szCs w:val="21"/>
        </w:rPr>
        <w:t>、</w:t>
      </w:r>
      <w:r w:rsidRPr="006466B2">
        <w:rPr>
          <w:rFonts w:ascii="宋体" w:eastAsia="宋体" w:hAnsi="宋体" w:hint="eastAsia"/>
          <w:szCs w:val="21"/>
        </w:rPr>
        <w:t>应答者对提问的理解能力</w:t>
      </w:r>
      <w:r w:rsidR="00211537">
        <w:rPr>
          <w:rFonts w:ascii="宋体" w:eastAsia="宋体" w:hAnsi="宋体" w:hint="eastAsia"/>
          <w:szCs w:val="21"/>
        </w:rPr>
        <w:t>、</w:t>
      </w:r>
      <w:r w:rsidRPr="006466B2">
        <w:rPr>
          <w:rFonts w:ascii="宋体" w:eastAsia="宋体" w:hAnsi="宋体" w:hint="eastAsia"/>
          <w:szCs w:val="21"/>
        </w:rPr>
        <w:t>应答者的回答能力及方式</w:t>
      </w:r>
      <w:r w:rsidR="00211537">
        <w:rPr>
          <w:rFonts w:ascii="宋体" w:eastAsia="宋体" w:hAnsi="宋体" w:hint="eastAsia"/>
          <w:szCs w:val="21"/>
        </w:rPr>
        <w:t>），</w:t>
      </w:r>
      <w:r>
        <w:rPr>
          <w:rFonts w:ascii="宋体" w:eastAsia="宋体" w:hAnsi="宋体" w:hint="eastAsia"/>
          <w:szCs w:val="21"/>
        </w:rPr>
        <w:t>调查者的特征</w:t>
      </w:r>
      <w:r w:rsidR="00211537">
        <w:rPr>
          <w:rFonts w:ascii="宋体" w:eastAsia="宋体" w:hAnsi="宋体" w:hint="eastAsia"/>
          <w:szCs w:val="21"/>
        </w:rPr>
        <w:t>（</w:t>
      </w:r>
      <w:r w:rsidRPr="006466B2">
        <w:rPr>
          <w:rFonts w:ascii="宋体" w:eastAsia="宋体" w:hAnsi="宋体" w:hint="eastAsia"/>
          <w:szCs w:val="21"/>
        </w:rPr>
        <w:t>调查员的社会特征</w:t>
      </w:r>
      <w:r w:rsidR="00211537">
        <w:rPr>
          <w:rFonts w:ascii="宋体" w:eastAsia="宋体" w:hAnsi="宋体" w:hint="eastAsia"/>
          <w:szCs w:val="21"/>
        </w:rPr>
        <w:t>、</w:t>
      </w:r>
      <w:r w:rsidRPr="006466B2">
        <w:rPr>
          <w:rFonts w:ascii="宋体" w:eastAsia="宋体" w:hAnsi="宋体" w:hint="eastAsia"/>
          <w:szCs w:val="21"/>
        </w:rPr>
        <w:t>调查技术的掌握程度</w:t>
      </w:r>
      <w:r w:rsidR="00211537">
        <w:rPr>
          <w:rFonts w:ascii="宋体" w:eastAsia="宋体" w:hAnsi="宋体" w:hint="eastAsia"/>
          <w:szCs w:val="21"/>
        </w:rPr>
        <w:t>、</w:t>
      </w:r>
      <w:r w:rsidRPr="006466B2">
        <w:rPr>
          <w:rFonts w:ascii="宋体" w:eastAsia="宋体" w:hAnsi="宋体" w:hint="eastAsia"/>
          <w:szCs w:val="21"/>
        </w:rPr>
        <w:t>调查员的主观能动性和工作责任心</w:t>
      </w:r>
      <w:r w:rsidR="00211537">
        <w:rPr>
          <w:rFonts w:ascii="宋体" w:eastAsia="宋体" w:hAnsi="宋体" w:hint="eastAsia"/>
          <w:szCs w:val="21"/>
        </w:rPr>
        <w:t>）等，可从这些因素入手来提高数据质量。</w:t>
      </w:r>
    </w:p>
    <w:p w:rsidR="00211537" w:rsidRDefault="00211537" w:rsidP="00211537">
      <w:pPr>
        <w:ind w:firstLineChars="200" w:firstLine="420"/>
        <w:rPr>
          <w:rFonts w:ascii="宋体" w:eastAsia="宋体" w:hAnsi="宋体"/>
          <w:szCs w:val="21"/>
        </w:rPr>
      </w:pPr>
      <w:r>
        <w:rPr>
          <w:rFonts w:ascii="宋体" w:eastAsia="宋体" w:hAnsi="宋体" w:hint="eastAsia"/>
          <w:szCs w:val="21"/>
        </w:rPr>
        <w:t>（一）在</w:t>
      </w:r>
      <w:r w:rsidR="005902C1" w:rsidRPr="00A21078">
        <w:rPr>
          <w:rFonts w:ascii="宋体" w:eastAsia="宋体" w:hAnsi="宋体" w:hint="eastAsia"/>
          <w:b/>
          <w:szCs w:val="21"/>
        </w:rPr>
        <w:t>调查组织阶段</w:t>
      </w:r>
      <w:r>
        <w:rPr>
          <w:rFonts w:ascii="宋体" w:eastAsia="宋体" w:hAnsi="宋体" w:hint="eastAsia"/>
          <w:szCs w:val="21"/>
        </w:rPr>
        <w:t>应注意以下方面：</w:t>
      </w:r>
    </w:p>
    <w:p w:rsidR="00211537" w:rsidRDefault="00211537" w:rsidP="00211537">
      <w:pPr>
        <w:ind w:firstLineChars="200" w:firstLine="420"/>
        <w:rPr>
          <w:rFonts w:ascii="宋体" w:eastAsia="宋体" w:hAnsi="宋体"/>
          <w:szCs w:val="21"/>
        </w:rPr>
      </w:pPr>
      <w:r>
        <w:rPr>
          <w:rFonts w:ascii="宋体" w:eastAsia="宋体" w:hAnsi="宋体"/>
          <w:szCs w:val="21"/>
        </w:rPr>
        <w:t>1.</w:t>
      </w:r>
      <w:r w:rsidR="005902C1" w:rsidRPr="005902C1">
        <w:rPr>
          <w:rFonts w:ascii="宋体" w:eastAsia="宋体" w:hAnsi="宋体" w:hint="eastAsia"/>
          <w:szCs w:val="21"/>
        </w:rPr>
        <w:t>抽取有代表性的样本</w:t>
      </w:r>
      <w:r>
        <w:rPr>
          <w:rFonts w:ascii="宋体" w:eastAsia="宋体" w:hAnsi="宋体" w:hint="eastAsia"/>
          <w:szCs w:val="21"/>
        </w:rPr>
        <w:t>。</w:t>
      </w:r>
    </w:p>
    <w:p w:rsidR="00211537" w:rsidRDefault="00211537" w:rsidP="00211537">
      <w:pPr>
        <w:ind w:firstLineChars="200" w:firstLine="420"/>
        <w:rPr>
          <w:rFonts w:ascii="宋体" w:eastAsia="宋体" w:hAnsi="宋体"/>
          <w:szCs w:val="21"/>
        </w:rPr>
      </w:pPr>
      <w:r>
        <w:rPr>
          <w:rFonts w:ascii="宋体" w:eastAsia="宋体" w:hAnsi="宋体"/>
          <w:szCs w:val="21"/>
        </w:rPr>
        <w:t>2.</w:t>
      </w:r>
      <w:r w:rsidR="005902C1" w:rsidRPr="005902C1">
        <w:rPr>
          <w:rFonts w:ascii="宋体" w:eastAsia="宋体" w:hAnsi="宋体" w:hint="eastAsia"/>
          <w:szCs w:val="21"/>
        </w:rPr>
        <w:t>根据研究目的设计调查问卷</w:t>
      </w:r>
      <w:r>
        <w:rPr>
          <w:rFonts w:ascii="宋体" w:eastAsia="宋体" w:hAnsi="宋体" w:hint="eastAsia"/>
          <w:szCs w:val="21"/>
        </w:rPr>
        <w:t>：</w:t>
      </w:r>
      <w:r w:rsidR="005902C1" w:rsidRPr="005902C1">
        <w:rPr>
          <w:rFonts w:ascii="宋体" w:eastAsia="宋体" w:hAnsi="宋体" w:hint="eastAsia"/>
          <w:szCs w:val="21"/>
        </w:rPr>
        <w:t>有填表说明；问题的意思应具体明确，没有歧义；问题尽量口语化，通俗易懂；问题尽量采用封闭式的选择题；敏感问题排在后面。</w:t>
      </w:r>
    </w:p>
    <w:p w:rsidR="00211537" w:rsidRDefault="00211537" w:rsidP="00211537">
      <w:pPr>
        <w:ind w:firstLineChars="200" w:firstLine="420"/>
        <w:rPr>
          <w:rFonts w:ascii="宋体" w:eastAsia="宋体" w:hAnsi="宋体"/>
          <w:szCs w:val="21"/>
        </w:rPr>
      </w:pPr>
      <w:r>
        <w:rPr>
          <w:rFonts w:ascii="宋体" w:eastAsia="宋体" w:hAnsi="宋体"/>
          <w:szCs w:val="21"/>
        </w:rPr>
        <w:t>3.</w:t>
      </w:r>
      <w:r w:rsidR="005902C1" w:rsidRPr="005902C1">
        <w:rPr>
          <w:rFonts w:ascii="宋体" w:eastAsia="宋体" w:hAnsi="宋体" w:hint="eastAsia"/>
          <w:szCs w:val="21"/>
        </w:rPr>
        <w:t>调查员的选择与培训</w:t>
      </w:r>
      <w:r>
        <w:rPr>
          <w:rFonts w:ascii="宋体" w:eastAsia="宋体" w:hAnsi="宋体" w:hint="eastAsia"/>
          <w:szCs w:val="21"/>
        </w:rPr>
        <w:t>：</w:t>
      </w:r>
      <w:r w:rsidR="005902C1" w:rsidRPr="005902C1">
        <w:rPr>
          <w:rFonts w:ascii="宋体" w:eastAsia="宋体" w:hAnsi="宋体"/>
          <w:szCs w:val="21"/>
        </w:rPr>
        <w:t>对调查员进行严格的选择和培训，须使每个调查员都能准确的理解调查的目的和要求，且在调查实施之前须对被调查群体的特征有初步了解，比如调查的背景等。</w:t>
      </w:r>
    </w:p>
    <w:p w:rsidR="00211537" w:rsidRDefault="00211537" w:rsidP="00211537">
      <w:pPr>
        <w:ind w:firstLineChars="200" w:firstLine="420"/>
        <w:rPr>
          <w:rFonts w:ascii="宋体" w:eastAsia="宋体" w:hAnsi="宋体"/>
          <w:szCs w:val="21"/>
        </w:rPr>
      </w:pPr>
      <w:r>
        <w:rPr>
          <w:rFonts w:ascii="宋体" w:eastAsia="宋体" w:hAnsi="宋体"/>
          <w:szCs w:val="21"/>
        </w:rPr>
        <w:t>4.</w:t>
      </w:r>
      <w:r w:rsidR="005902C1" w:rsidRPr="005902C1">
        <w:rPr>
          <w:rFonts w:ascii="宋体" w:eastAsia="宋体" w:hAnsi="宋体" w:hint="eastAsia"/>
          <w:szCs w:val="21"/>
        </w:rPr>
        <w:t>组织试调查</w:t>
      </w:r>
      <w:r>
        <w:rPr>
          <w:rFonts w:ascii="宋体" w:eastAsia="宋体" w:hAnsi="宋体" w:hint="eastAsia"/>
          <w:szCs w:val="21"/>
        </w:rPr>
        <w:t>：可检验调查方案的可行性。</w:t>
      </w:r>
    </w:p>
    <w:p w:rsidR="00211537" w:rsidRDefault="00211537" w:rsidP="00211537">
      <w:pPr>
        <w:ind w:firstLineChars="200" w:firstLine="420"/>
        <w:rPr>
          <w:rFonts w:ascii="宋体" w:eastAsia="宋体" w:hAnsi="宋体"/>
          <w:szCs w:val="21"/>
        </w:rPr>
      </w:pPr>
      <w:r>
        <w:rPr>
          <w:rFonts w:ascii="宋体" w:eastAsia="宋体" w:hAnsi="宋体" w:hint="eastAsia"/>
          <w:szCs w:val="21"/>
        </w:rPr>
        <w:t>（二）在</w:t>
      </w:r>
      <w:r w:rsidR="005902C1" w:rsidRPr="00A21078">
        <w:rPr>
          <w:rFonts w:ascii="宋体" w:eastAsia="宋体" w:hAnsi="宋体" w:hint="eastAsia"/>
          <w:b/>
          <w:szCs w:val="21"/>
        </w:rPr>
        <w:t>调查实施阶段</w:t>
      </w:r>
      <w:r>
        <w:rPr>
          <w:rFonts w:ascii="宋体" w:eastAsia="宋体" w:hAnsi="宋体" w:hint="eastAsia"/>
          <w:szCs w:val="21"/>
        </w:rPr>
        <w:t>应注意以下方面：</w:t>
      </w:r>
    </w:p>
    <w:p w:rsidR="00211537" w:rsidRDefault="00211537" w:rsidP="00211537">
      <w:pPr>
        <w:ind w:firstLineChars="200" w:firstLine="420"/>
        <w:rPr>
          <w:rFonts w:ascii="宋体" w:eastAsia="宋体" w:hAnsi="宋体"/>
          <w:szCs w:val="21"/>
        </w:rPr>
      </w:pPr>
      <w:r>
        <w:rPr>
          <w:rFonts w:ascii="宋体" w:eastAsia="宋体" w:hAnsi="宋体"/>
          <w:szCs w:val="21"/>
        </w:rPr>
        <w:t>1.</w:t>
      </w:r>
      <w:r w:rsidR="006466B2" w:rsidRPr="006466B2">
        <w:rPr>
          <w:rFonts w:ascii="宋体" w:eastAsia="宋体" w:hAnsi="宋体" w:hint="eastAsia"/>
          <w:szCs w:val="21"/>
        </w:rPr>
        <w:t>调查初期，要及时小结，讨论遇到的问题，统一解决的标准</w:t>
      </w:r>
      <w:r>
        <w:rPr>
          <w:rFonts w:ascii="宋体" w:eastAsia="宋体" w:hAnsi="宋体" w:hint="eastAsia"/>
          <w:szCs w:val="21"/>
        </w:rPr>
        <w:t>。</w:t>
      </w:r>
    </w:p>
    <w:p w:rsidR="00A21078" w:rsidRDefault="00211537" w:rsidP="00A21078">
      <w:pPr>
        <w:ind w:firstLineChars="200" w:firstLine="420"/>
        <w:rPr>
          <w:rFonts w:ascii="宋体" w:eastAsia="宋体" w:hAnsi="宋体"/>
          <w:szCs w:val="21"/>
        </w:rPr>
      </w:pPr>
      <w:r>
        <w:rPr>
          <w:rFonts w:ascii="宋体" w:eastAsia="宋体" w:hAnsi="宋体"/>
          <w:szCs w:val="21"/>
        </w:rPr>
        <w:t>2.</w:t>
      </w:r>
      <w:r w:rsidR="006466B2" w:rsidRPr="006466B2">
        <w:rPr>
          <w:rFonts w:ascii="宋体" w:eastAsia="宋体" w:hAnsi="宋体" w:hint="eastAsia"/>
          <w:szCs w:val="21"/>
        </w:rPr>
        <w:t>与被调查者建立密切融洽的关系</w:t>
      </w:r>
      <w:r w:rsidR="00A21078">
        <w:rPr>
          <w:rFonts w:ascii="宋体" w:eastAsia="宋体" w:hAnsi="宋体" w:hint="eastAsia"/>
          <w:szCs w:val="21"/>
        </w:rPr>
        <w:t>；</w:t>
      </w:r>
      <w:r w:rsidR="006466B2" w:rsidRPr="006466B2">
        <w:rPr>
          <w:rFonts w:ascii="宋体" w:eastAsia="宋体" w:hAnsi="宋体" w:hint="eastAsia"/>
          <w:szCs w:val="21"/>
        </w:rPr>
        <w:t>调查员态度要端正，要让被调查者明白你的来意及其个人信息将会得到保护；做好被访者的工作；保持中立，避免诱导和臆测；尽量询问每个成员及家庭主要能说清情况者，减少无回答和回答出现偏误的误差，设法提高应答率。</w:t>
      </w:r>
    </w:p>
    <w:p w:rsidR="00A21078" w:rsidRDefault="00A21078" w:rsidP="00A21078">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szCs w:val="21"/>
        </w:rPr>
        <w:t>.</w:t>
      </w:r>
      <w:r w:rsidR="006466B2" w:rsidRPr="006466B2">
        <w:rPr>
          <w:rFonts w:ascii="宋体" w:eastAsia="宋体" w:hAnsi="宋体" w:hint="eastAsia"/>
          <w:szCs w:val="21"/>
        </w:rPr>
        <w:t>做好初审、复审，及时发现错、漏项，予以改正、补充。比如在访问调查中，调查员应掌握好面访的时间，合理安排每天的面访次数，并在两次面访之间留出足够时间，补全访问中未完成的记录，以及完成所必须的审核工作。入户调查中，可以采取电话复核和实地复核等做法。</w:t>
      </w:r>
    </w:p>
    <w:p w:rsidR="00A21078" w:rsidRDefault="00A21078" w:rsidP="00A21078">
      <w:pPr>
        <w:ind w:firstLineChars="200" w:firstLine="420"/>
        <w:rPr>
          <w:rFonts w:ascii="宋体" w:eastAsia="宋体" w:hAnsi="宋体"/>
          <w:szCs w:val="21"/>
        </w:rPr>
      </w:pPr>
      <w:r>
        <w:rPr>
          <w:rFonts w:ascii="宋体" w:eastAsia="宋体" w:hAnsi="宋体"/>
          <w:szCs w:val="21"/>
        </w:rPr>
        <w:t>4.</w:t>
      </w:r>
      <w:r w:rsidR="006466B2" w:rsidRPr="006466B2">
        <w:rPr>
          <w:rFonts w:ascii="宋体" w:eastAsia="宋体" w:hAnsi="宋体" w:hint="eastAsia"/>
          <w:szCs w:val="21"/>
        </w:rPr>
        <w:t>注意减少环境因素带来的影响。</w:t>
      </w:r>
    </w:p>
    <w:p w:rsidR="00AF07CE" w:rsidRPr="00AF07CE" w:rsidRDefault="00AF07CE" w:rsidP="00A21078">
      <w:pPr>
        <w:ind w:firstLineChars="200" w:firstLine="420"/>
        <w:rPr>
          <w:rFonts w:ascii="宋体" w:eastAsia="宋体" w:hAnsi="宋体"/>
          <w:szCs w:val="21"/>
        </w:rPr>
      </w:pPr>
      <w:r>
        <w:rPr>
          <w:rFonts w:ascii="宋体" w:eastAsia="宋体" w:hAnsi="宋体"/>
          <w:szCs w:val="21"/>
        </w:rPr>
        <w:t>5.</w:t>
      </w:r>
      <w:r>
        <w:rPr>
          <w:rFonts w:ascii="宋体" w:eastAsia="宋体" w:hAnsi="宋体" w:hint="eastAsia"/>
          <w:szCs w:val="21"/>
        </w:rPr>
        <w:t>现场数据收集</w:t>
      </w:r>
      <w:r w:rsidR="00B50B53">
        <w:rPr>
          <w:rFonts w:ascii="宋体" w:eastAsia="宋体" w:hAnsi="宋体" w:hint="eastAsia"/>
          <w:szCs w:val="21"/>
        </w:rPr>
        <w:t>质量控制四点。</w:t>
      </w:r>
    </w:p>
    <w:p w:rsidR="00A21078" w:rsidRDefault="00A21078" w:rsidP="00A21078">
      <w:pPr>
        <w:ind w:firstLineChars="200" w:firstLine="420"/>
        <w:rPr>
          <w:rFonts w:ascii="宋体" w:eastAsia="宋体" w:hAnsi="宋体"/>
          <w:szCs w:val="21"/>
        </w:rPr>
      </w:pPr>
      <w:r>
        <w:rPr>
          <w:rFonts w:ascii="宋体" w:eastAsia="宋体" w:hAnsi="宋体" w:hint="eastAsia"/>
          <w:szCs w:val="21"/>
        </w:rPr>
        <w:t>（三）在</w:t>
      </w:r>
      <w:r w:rsidR="00946183" w:rsidRPr="00A21078">
        <w:rPr>
          <w:rFonts w:ascii="宋体" w:eastAsia="宋体" w:hAnsi="宋体" w:hint="eastAsia"/>
          <w:b/>
          <w:szCs w:val="21"/>
        </w:rPr>
        <w:t>整理资料阶段</w:t>
      </w:r>
      <w:r>
        <w:rPr>
          <w:rFonts w:ascii="宋体" w:eastAsia="宋体" w:hAnsi="宋体" w:hint="eastAsia"/>
          <w:szCs w:val="21"/>
        </w:rPr>
        <w:t>应注意以下方面：</w:t>
      </w:r>
    </w:p>
    <w:p w:rsidR="00A21078" w:rsidRDefault="00A21078" w:rsidP="00A21078">
      <w:pPr>
        <w:ind w:firstLineChars="200" w:firstLine="420"/>
        <w:rPr>
          <w:rFonts w:ascii="宋体" w:eastAsia="宋体" w:hAnsi="宋体"/>
          <w:szCs w:val="21"/>
        </w:rPr>
      </w:pPr>
      <w:r>
        <w:rPr>
          <w:rFonts w:ascii="宋体" w:eastAsia="宋体" w:hAnsi="宋体"/>
          <w:szCs w:val="21"/>
        </w:rPr>
        <w:t>1.</w:t>
      </w:r>
      <w:r w:rsidR="00946183" w:rsidRPr="00946183">
        <w:rPr>
          <w:rFonts w:ascii="宋体" w:eastAsia="宋体" w:hAnsi="宋体" w:hint="eastAsia"/>
          <w:szCs w:val="21"/>
        </w:rPr>
        <w:t>人工审核问卷上的数据</w:t>
      </w:r>
      <w:r>
        <w:rPr>
          <w:rFonts w:ascii="宋体" w:eastAsia="宋体" w:hAnsi="宋体" w:hint="eastAsia"/>
          <w:szCs w:val="21"/>
        </w:rPr>
        <w:t>，</w:t>
      </w:r>
      <w:r w:rsidR="00946183" w:rsidRPr="00946183">
        <w:rPr>
          <w:rFonts w:ascii="宋体" w:eastAsia="宋体" w:hAnsi="宋体" w:hint="eastAsia"/>
          <w:szCs w:val="21"/>
        </w:rPr>
        <w:t>检查出明显错误及数据不一致</w:t>
      </w:r>
      <w:r>
        <w:rPr>
          <w:rFonts w:ascii="宋体" w:eastAsia="宋体" w:hAnsi="宋体" w:hint="eastAsia"/>
          <w:szCs w:val="21"/>
        </w:rPr>
        <w:t>。</w:t>
      </w:r>
    </w:p>
    <w:p w:rsidR="00A21078" w:rsidRDefault="00A21078" w:rsidP="00A21078">
      <w:pPr>
        <w:ind w:firstLineChars="200" w:firstLine="420"/>
        <w:rPr>
          <w:rFonts w:ascii="宋体" w:eastAsia="宋体" w:hAnsi="宋体"/>
          <w:szCs w:val="21"/>
        </w:rPr>
      </w:pPr>
      <w:r>
        <w:rPr>
          <w:rFonts w:ascii="宋体" w:eastAsia="宋体" w:hAnsi="宋体"/>
          <w:szCs w:val="21"/>
        </w:rPr>
        <w:t>2.</w:t>
      </w:r>
      <w:r w:rsidR="00946183" w:rsidRPr="00946183">
        <w:rPr>
          <w:rFonts w:ascii="宋体" w:eastAsia="宋体" w:hAnsi="宋体" w:hint="eastAsia"/>
          <w:szCs w:val="21"/>
        </w:rPr>
        <w:t>编码</w:t>
      </w:r>
      <w:r>
        <w:rPr>
          <w:rFonts w:ascii="宋体" w:eastAsia="宋体" w:hAnsi="宋体" w:hint="eastAsia"/>
          <w:szCs w:val="21"/>
        </w:rPr>
        <w:t>，</w:t>
      </w:r>
      <w:r w:rsidR="00946183" w:rsidRPr="00946183">
        <w:rPr>
          <w:rFonts w:ascii="宋体" w:eastAsia="宋体" w:hAnsi="宋体" w:hint="eastAsia"/>
          <w:szCs w:val="21"/>
        </w:rPr>
        <w:t>把填写的文字信息转换为数字代码，以便于分组处理；发现有缺项与错项应要求所属地区负责核查更正，如无法更正者，则将其作废</w:t>
      </w:r>
      <w:r>
        <w:rPr>
          <w:rFonts w:ascii="宋体" w:eastAsia="宋体" w:hAnsi="宋体" w:hint="eastAsia"/>
          <w:szCs w:val="21"/>
        </w:rPr>
        <w:t>。</w:t>
      </w:r>
    </w:p>
    <w:p w:rsidR="00A21078" w:rsidRDefault="00A21078" w:rsidP="00A21078">
      <w:pPr>
        <w:ind w:firstLineChars="200" w:firstLine="420"/>
        <w:rPr>
          <w:rFonts w:ascii="宋体" w:eastAsia="宋体" w:hAnsi="宋体"/>
          <w:szCs w:val="21"/>
        </w:rPr>
      </w:pPr>
      <w:r>
        <w:rPr>
          <w:rFonts w:ascii="宋体" w:eastAsia="宋体" w:hAnsi="宋体"/>
          <w:szCs w:val="21"/>
        </w:rPr>
        <w:t>3.</w:t>
      </w:r>
      <w:r w:rsidR="00946183" w:rsidRPr="00946183">
        <w:rPr>
          <w:rFonts w:ascii="宋体" w:eastAsia="宋体" w:hAnsi="宋体" w:hint="eastAsia"/>
          <w:szCs w:val="21"/>
        </w:rPr>
        <w:t>数据采取两次录入，完全一致的数据才能进入推算</w:t>
      </w:r>
      <w:r>
        <w:rPr>
          <w:rFonts w:ascii="宋体" w:eastAsia="宋体" w:hAnsi="宋体" w:hint="eastAsia"/>
          <w:szCs w:val="21"/>
        </w:rPr>
        <w:t>。</w:t>
      </w:r>
    </w:p>
    <w:p w:rsidR="00A21078" w:rsidRDefault="00A21078" w:rsidP="00A21078">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szCs w:val="21"/>
        </w:rPr>
        <w:t>.</w:t>
      </w:r>
      <w:r w:rsidR="00946183" w:rsidRPr="00946183">
        <w:rPr>
          <w:rFonts w:ascii="宋体" w:eastAsia="宋体" w:hAnsi="宋体" w:hint="eastAsia"/>
          <w:szCs w:val="21"/>
        </w:rPr>
        <w:t>计算机逻辑检错</w:t>
      </w:r>
      <w:r>
        <w:rPr>
          <w:rFonts w:ascii="宋体" w:eastAsia="宋体" w:hAnsi="宋体" w:hint="eastAsia"/>
          <w:szCs w:val="21"/>
        </w:rPr>
        <w:t>，进行</w:t>
      </w:r>
      <w:r w:rsidR="00946183" w:rsidRPr="00946183">
        <w:rPr>
          <w:rFonts w:ascii="宋体" w:eastAsia="宋体" w:hAnsi="宋体" w:hint="eastAsia"/>
          <w:szCs w:val="21"/>
        </w:rPr>
        <w:t>一致性审核、有效性审核与分布审核。</w:t>
      </w:r>
    </w:p>
    <w:p w:rsidR="00A21078" w:rsidRDefault="00A21078" w:rsidP="00A21078">
      <w:pPr>
        <w:ind w:firstLineChars="200" w:firstLine="420"/>
        <w:rPr>
          <w:rFonts w:ascii="宋体" w:eastAsia="宋体" w:hAnsi="宋体"/>
          <w:szCs w:val="21"/>
        </w:rPr>
      </w:pPr>
      <w:r>
        <w:rPr>
          <w:rFonts w:ascii="宋体" w:eastAsia="宋体" w:hAnsi="宋体" w:hint="eastAsia"/>
          <w:szCs w:val="21"/>
        </w:rPr>
        <w:t>（四）</w:t>
      </w:r>
      <w:r w:rsidR="004B219E" w:rsidRPr="00A21078">
        <w:rPr>
          <w:rFonts w:ascii="宋体" w:eastAsia="宋体" w:hAnsi="宋体" w:hint="eastAsia"/>
          <w:b/>
          <w:szCs w:val="21"/>
        </w:rPr>
        <w:t>大数据背景下</w:t>
      </w:r>
      <w:r>
        <w:rPr>
          <w:rFonts w:ascii="宋体" w:eastAsia="宋体" w:hAnsi="宋体" w:hint="eastAsia"/>
          <w:szCs w:val="21"/>
        </w:rPr>
        <w:t>应注意以下方面</w:t>
      </w:r>
      <w:r w:rsidR="004B219E" w:rsidRPr="008F571E">
        <w:rPr>
          <w:rFonts w:ascii="宋体" w:eastAsia="宋体" w:hAnsi="宋体" w:hint="eastAsia"/>
          <w:szCs w:val="21"/>
        </w:rPr>
        <w:t>：</w:t>
      </w:r>
    </w:p>
    <w:p w:rsidR="00A21078" w:rsidRDefault="00A21078" w:rsidP="00A21078">
      <w:pPr>
        <w:ind w:firstLineChars="200" w:firstLine="420"/>
        <w:rPr>
          <w:rFonts w:ascii="宋体" w:eastAsia="宋体" w:hAnsi="宋体"/>
          <w:szCs w:val="21"/>
        </w:rPr>
      </w:pPr>
      <w:r>
        <w:rPr>
          <w:rFonts w:ascii="宋体" w:eastAsia="宋体" w:hAnsi="宋体"/>
          <w:szCs w:val="21"/>
        </w:rPr>
        <w:t>1.</w:t>
      </w:r>
      <w:r w:rsidR="004B219E" w:rsidRPr="008F571E">
        <w:rPr>
          <w:rFonts w:ascii="宋体" w:eastAsia="宋体" w:hAnsi="宋体" w:hint="eastAsia"/>
          <w:szCs w:val="21"/>
        </w:rPr>
        <w:t>流程维度：建立科学的统计数据质量评估体系</w:t>
      </w:r>
      <w:r>
        <w:rPr>
          <w:rFonts w:ascii="宋体" w:eastAsia="宋体" w:hAnsi="宋体" w:hint="eastAsia"/>
          <w:szCs w:val="21"/>
        </w:rPr>
        <w:t>；</w:t>
      </w:r>
      <w:r w:rsidR="004B219E" w:rsidRPr="008F571E">
        <w:rPr>
          <w:rFonts w:ascii="宋体" w:eastAsia="宋体" w:hAnsi="宋体" w:hint="eastAsia"/>
          <w:szCs w:val="21"/>
        </w:rPr>
        <w:t>建立基于数据仓库的统计数据集成平台</w:t>
      </w:r>
      <w:r>
        <w:rPr>
          <w:rFonts w:ascii="宋体" w:eastAsia="宋体" w:hAnsi="宋体" w:hint="eastAsia"/>
          <w:szCs w:val="21"/>
        </w:rPr>
        <w:t>；</w:t>
      </w:r>
      <w:r w:rsidR="004B219E" w:rsidRPr="008F571E">
        <w:rPr>
          <w:rFonts w:ascii="宋体" w:eastAsia="宋体" w:hAnsi="宋体" w:hint="eastAsia"/>
          <w:szCs w:val="21"/>
        </w:rPr>
        <w:t>尊重客观统计规律，拓新统计技术与方法</w:t>
      </w:r>
      <w:r>
        <w:rPr>
          <w:rFonts w:ascii="宋体" w:eastAsia="宋体" w:hAnsi="宋体" w:hint="eastAsia"/>
          <w:szCs w:val="21"/>
        </w:rPr>
        <w:t>。</w:t>
      </w:r>
    </w:p>
    <w:p w:rsidR="00A21078" w:rsidRDefault="00A21078" w:rsidP="00A21078">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sidR="004B219E" w:rsidRPr="008F571E">
        <w:rPr>
          <w:rFonts w:ascii="宋体" w:eastAsia="宋体" w:hAnsi="宋体" w:hint="eastAsia"/>
          <w:szCs w:val="21"/>
        </w:rPr>
        <w:t>技术方面的解决对策：研究高效率、低成本的数据存储方式</w:t>
      </w:r>
      <w:r>
        <w:rPr>
          <w:rFonts w:ascii="宋体" w:eastAsia="宋体" w:hAnsi="宋体" w:hint="eastAsia"/>
          <w:szCs w:val="21"/>
        </w:rPr>
        <w:t>；</w:t>
      </w:r>
      <w:r w:rsidR="004B219E" w:rsidRPr="008F571E">
        <w:rPr>
          <w:rFonts w:ascii="宋体" w:eastAsia="宋体" w:hAnsi="宋体" w:hint="eastAsia"/>
          <w:szCs w:val="21"/>
        </w:rPr>
        <w:t>将数据质量检测技术贯彻到数据整个生命周期</w:t>
      </w:r>
      <w:r>
        <w:rPr>
          <w:rFonts w:ascii="宋体" w:eastAsia="宋体" w:hAnsi="宋体" w:hint="eastAsia"/>
          <w:szCs w:val="21"/>
        </w:rPr>
        <w:t>；</w:t>
      </w:r>
      <w:r w:rsidR="004B219E" w:rsidRPr="008F571E">
        <w:rPr>
          <w:rFonts w:ascii="宋体" w:eastAsia="宋体" w:hAnsi="宋体" w:hint="eastAsia"/>
          <w:szCs w:val="21"/>
        </w:rPr>
        <w:t>将大数据分析技术运用到统计工作的各个方面。</w:t>
      </w:r>
    </w:p>
    <w:p w:rsidR="004B219E" w:rsidRPr="008F571E" w:rsidRDefault="00A21078" w:rsidP="00A21078">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szCs w:val="21"/>
        </w:rPr>
        <w:t>.</w:t>
      </w:r>
      <w:r w:rsidR="004B219E" w:rsidRPr="008F571E">
        <w:rPr>
          <w:rFonts w:ascii="宋体" w:eastAsia="宋体" w:hAnsi="宋体" w:hint="eastAsia"/>
          <w:szCs w:val="21"/>
        </w:rPr>
        <w:t>管理方面的解决对策：树立科学合理的统计观念</w:t>
      </w:r>
      <w:r>
        <w:rPr>
          <w:rFonts w:ascii="宋体" w:eastAsia="宋体" w:hAnsi="宋体" w:hint="eastAsia"/>
          <w:szCs w:val="21"/>
        </w:rPr>
        <w:t>；</w:t>
      </w:r>
      <w:r w:rsidR="004B219E" w:rsidRPr="008F571E">
        <w:rPr>
          <w:rFonts w:ascii="宋体" w:eastAsia="宋体" w:hAnsi="宋体" w:hint="eastAsia"/>
          <w:szCs w:val="21"/>
        </w:rPr>
        <w:t>加强统计法制建设</w:t>
      </w:r>
      <w:r>
        <w:rPr>
          <w:rFonts w:ascii="宋体" w:eastAsia="宋体" w:hAnsi="宋体" w:hint="eastAsia"/>
          <w:szCs w:val="21"/>
        </w:rPr>
        <w:t>；</w:t>
      </w:r>
      <w:r w:rsidR="004B219E" w:rsidRPr="008F571E">
        <w:rPr>
          <w:rFonts w:ascii="宋体" w:eastAsia="宋体" w:hAnsi="宋体" w:hint="eastAsia"/>
          <w:szCs w:val="21"/>
        </w:rPr>
        <w:t>完善数据标准</w:t>
      </w:r>
      <w:r>
        <w:rPr>
          <w:rFonts w:ascii="宋体" w:eastAsia="宋体" w:hAnsi="宋体" w:hint="eastAsia"/>
          <w:szCs w:val="21"/>
        </w:rPr>
        <w:t>；</w:t>
      </w:r>
      <w:r w:rsidR="004B219E" w:rsidRPr="008F571E">
        <w:rPr>
          <w:rFonts w:ascii="宋体" w:eastAsia="宋体" w:hAnsi="宋体" w:hint="eastAsia"/>
          <w:szCs w:val="21"/>
        </w:rPr>
        <w:t>完善统计制度体系</w:t>
      </w:r>
      <w:r>
        <w:rPr>
          <w:rFonts w:ascii="宋体" w:eastAsia="宋体" w:hAnsi="宋体" w:hint="eastAsia"/>
          <w:szCs w:val="21"/>
        </w:rPr>
        <w:t>。</w:t>
      </w:r>
    </w:p>
    <w:p w:rsidR="004B219E" w:rsidRDefault="004B219E" w:rsidP="00D63C69"/>
    <w:sectPr w:rsidR="004B219E" w:rsidSect="003D7410">
      <w:footerReference w:type="even" r:id="rId7"/>
      <w:footerReference w:type="default" r:id="rId8"/>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4D" w:rsidRDefault="00FB4E4D" w:rsidP="00EA40C0">
      <w:r>
        <w:separator/>
      </w:r>
    </w:p>
  </w:endnote>
  <w:endnote w:type="continuationSeparator" w:id="0">
    <w:p w:rsidR="00FB4E4D" w:rsidRDefault="00FB4E4D" w:rsidP="00EA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32638546"/>
      <w:docPartObj>
        <w:docPartGallery w:val="Page Numbers (Bottom of Page)"/>
        <w:docPartUnique/>
      </w:docPartObj>
    </w:sdtPr>
    <w:sdtEndPr>
      <w:rPr>
        <w:rStyle w:val="a8"/>
      </w:rPr>
    </w:sdtEndPr>
    <w:sdtContent>
      <w:p w:rsidR="006466B2" w:rsidRDefault="006466B2" w:rsidP="006466B2">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6466B2" w:rsidRDefault="006466B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79935308"/>
      <w:docPartObj>
        <w:docPartGallery w:val="Page Numbers (Bottom of Page)"/>
        <w:docPartUnique/>
      </w:docPartObj>
    </w:sdtPr>
    <w:sdtEndPr>
      <w:rPr>
        <w:rStyle w:val="a8"/>
      </w:rPr>
    </w:sdtEndPr>
    <w:sdtContent>
      <w:p w:rsidR="006466B2" w:rsidRDefault="006466B2" w:rsidP="006466B2">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6466B2" w:rsidRDefault="006466B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4D" w:rsidRDefault="00FB4E4D" w:rsidP="00EA40C0">
      <w:r>
        <w:separator/>
      </w:r>
    </w:p>
  </w:footnote>
  <w:footnote w:type="continuationSeparator" w:id="0">
    <w:p w:rsidR="00FB4E4D" w:rsidRDefault="00FB4E4D" w:rsidP="00EA4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3CD"/>
    <w:multiLevelType w:val="hybridMultilevel"/>
    <w:tmpl w:val="45763724"/>
    <w:lvl w:ilvl="0" w:tplc="47D4E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57548"/>
    <w:multiLevelType w:val="hybridMultilevel"/>
    <w:tmpl w:val="BB0A0B96"/>
    <w:lvl w:ilvl="0" w:tplc="B9FC86E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59C7"/>
    <w:multiLevelType w:val="hybridMultilevel"/>
    <w:tmpl w:val="8E3C166A"/>
    <w:lvl w:ilvl="0" w:tplc="8FDC8B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261345"/>
    <w:multiLevelType w:val="hybridMultilevel"/>
    <w:tmpl w:val="518236DA"/>
    <w:lvl w:ilvl="0" w:tplc="5F2474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6E6ACA"/>
    <w:multiLevelType w:val="hybridMultilevel"/>
    <w:tmpl w:val="EA38079A"/>
    <w:lvl w:ilvl="0" w:tplc="E006E5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AF5908"/>
    <w:multiLevelType w:val="hybridMultilevel"/>
    <w:tmpl w:val="C25E239E"/>
    <w:lvl w:ilvl="0" w:tplc="41B8B8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870C6"/>
    <w:multiLevelType w:val="hybridMultilevel"/>
    <w:tmpl w:val="6B922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EA08DA"/>
    <w:multiLevelType w:val="hybridMultilevel"/>
    <w:tmpl w:val="AE6006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8129A4"/>
    <w:multiLevelType w:val="hybridMultilevel"/>
    <w:tmpl w:val="CEF2D86A"/>
    <w:lvl w:ilvl="0" w:tplc="26AC0AB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9D3CF9"/>
    <w:multiLevelType w:val="hybridMultilevel"/>
    <w:tmpl w:val="BD1EA2D8"/>
    <w:lvl w:ilvl="0" w:tplc="CBFE5C1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77B48"/>
    <w:multiLevelType w:val="hybridMultilevel"/>
    <w:tmpl w:val="A290DA88"/>
    <w:lvl w:ilvl="0" w:tplc="3AB470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173AF2"/>
    <w:multiLevelType w:val="hybridMultilevel"/>
    <w:tmpl w:val="17AC9776"/>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2" w15:restartNumberingAfterBreak="0">
    <w:nsid w:val="30142391"/>
    <w:multiLevelType w:val="hybridMultilevel"/>
    <w:tmpl w:val="B9E2C0AA"/>
    <w:lvl w:ilvl="0" w:tplc="5D725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126181"/>
    <w:multiLevelType w:val="hybridMultilevel"/>
    <w:tmpl w:val="F2146C74"/>
    <w:lvl w:ilvl="0" w:tplc="2B6E861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61260F"/>
    <w:multiLevelType w:val="hybridMultilevel"/>
    <w:tmpl w:val="40D49858"/>
    <w:lvl w:ilvl="0" w:tplc="97FC4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D955B2"/>
    <w:multiLevelType w:val="hybridMultilevel"/>
    <w:tmpl w:val="4AD68232"/>
    <w:lvl w:ilvl="0" w:tplc="54FEF3D8">
      <w:start w:val="1"/>
      <w:numFmt w:val="japaneseCounting"/>
      <w:lvlText w:val="%1、"/>
      <w:lvlJc w:val="left"/>
      <w:pPr>
        <w:ind w:left="720" w:hanging="7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CB0A69"/>
    <w:multiLevelType w:val="hybridMultilevel"/>
    <w:tmpl w:val="1C10D066"/>
    <w:lvl w:ilvl="0" w:tplc="92900282">
      <w:start w:val="1"/>
      <w:numFmt w:val="bullet"/>
      <w:lvlText w:val="•"/>
      <w:lvlJc w:val="left"/>
      <w:pPr>
        <w:tabs>
          <w:tab w:val="num" w:pos="720"/>
        </w:tabs>
        <w:ind w:left="720" w:hanging="360"/>
      </w:pPr>
      <w:rPr>
        <w:rFonts w:ascii="宋体" w:hAnsi="宋体" w:hint="default"/>
      </w:rPr>
    </w:lvl>
    <w:lvl w:ilvl="1" w:tplc="AB5C657C" w:tentative="1">
      <w:start w:val="1"/>
      <w:numFmt w:val="bullet"/>
      <w:lvlText w:val="•"/>
      <w:lvlJc w:val="left"/>
      <w:pPr>
        <w:tabs>
          <w:tab w:val="num" w:pos="1440"/>
        </w:tabs>
        <w:ind w:left="1440" w:hanging="360"/>
      </w:pPr>
      <w:rPr>
        <w:rFonts w:ascii="宋体" w:hAnsi="宋体" w:hint="default"/>
      </w:rPr>
    </w:lvl>
    <w:lvl w:ilvl="2" w:tplc="C98A6226" w:tentative="1">
      <w:start w:val="1"/>
      <w:numFmt w:val="bullet"/>
      <w:lvlText w:val="•"/>
      <w:lvlJc w:val="left"/>
      <w:pPr>
        <w:tabs>
          <w:tab w:val="num" w:pos="2160"/>
        </w:tabs>
        <w:ind w:left="2160" w:hanging="360"/>
      </w:pPr>
      <w:rPr>
        <w:rFonts w:ascii="宋体" w:hAnsi="宋体" w:hint="default"/>
      </w:rPr>
    </w:lvl>
    <w:lvl w:ilvl="3" w:tplc="D31453D6" w:tentative="1">
      <w:start w:val="1"/>
      <w:numFmt w:val="bullet"/>
      <w:lvlText w:val="•"/>
      <w:lvlJc w:val="left"/>
      <w:pPr>
        <w:tabs>
          <w:tab w:val="num" w:pos="2880"/>
        </w:tabs>
        <w:ind w:left="2880" w:hanging="360"/>
      </w:pPr>
      <w:rPr>
        <w:rFonts w:ascii="宋体" w:hAnsi="宋体" w:hint="default"/>
      </w:rPr>
    </w:lvl>
    <w:lvl w:ilvl="4" w:tplc="920E8B14" w:tentative="1">
      <w:start w:val="1"/>
      <w:numFmt w:val="bullet"/>
      <w:lvlText w:val="•"/>
      <w:lvlJc w:val="left"/>
      <w:pPr>
        <w:tabs>
          <w:tab w:val="num" w:pos="3600"/>
        </w:tabs>
        <w:ind w:left="3600" w:hanging="360"/>
      </w:pPr>
      <w:rPr>
        <w:rFonts w:ascii="宋体" w:hAnsi="宋体" w:hint="default"/>
      </w:rPr>
    </w:lvl>
    <w:lvl w:ilvl="5" w:tplc="F216E090" w:tentative="1">
      <w:start w:val="1"/>
      <w:numFmt w:val="bullet"/>
      <w:lvlText w:val="•"/>
      <w:lvlJc w:val="left"/>
      <w:pPr>
        <w:tabs>
          <w:tab w:val="num" w:pos="4320"/>
        </w:tabs>
        <w:ind w:left="4320" w:hanging="360"/>
      </w:pPr>
      <w:rPr>
        <w:rFonts w:ascii="宋体" w:hAnsi="宋体" w:hint="default"/>
      </w:rPr>
    </w:lvl>
    <w:lvl w:ilvl="6" w:tplc="B108EB72" w:tentative="1">
      <w:start w:val="1"/>
      <w:numFmt w:val="bullet"/>
      <w:lvlText w:val="•"/>
      <w:lvlJc w:val="left"/>
      <w:pPr>
        <w:tabs>
          <w:tab w:val="num" w:pos="5040"/>
        </w:tabs>
        <w:ind w:left="5040" w:hanging="360"/>
      </w:pPr>
      <w:rPr>
        <w:rFonts w:ascii="宋体" w:hAnsi="宋体" w:hint="default"/>
      </w:rPr>
    </w:lvl>
    <w:lvl w:ilvl="7" w:tplc="20548BA8" w:tentative="1">
      <w:start w:val="1"/>
      <w:numFmt w:val="bullet"/>
      <w:lvlText w:val="•"/>
      <w:lvlJc w:val="left"/>
      <w:pPr>
        <w:tabs>
          <w:tab w:val="num" w:pos="5760"/>
        </w:tabs>
        <w:ind w:left="5760" w:hanging="360"/>
      </w:pPr>
      <w:rPr>
        <w:rFonts w:ascii="宋体" w:hAnsi="宋体" w:hint="default"/>
      </w:rPr>
    </w:lvl>
    <w:lvl w:ilvl="8" w:tplc="1DFCC6B2"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50691921"/>
    <w:multiLevelType w:val="hybridMultilevel"/>
    <w:tmpl w:val="CF00E99E"/>
    <w:lvl w:ilvl="0" w:tplc="26AC0AB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BB728D"/>
    <w:multiLevelType w:val="hybridMultilevel"/>
    <w:tmpl w:val="5906D562"/>
    <w:lvl w:ilvl="0" w:tplc="F5DE0B7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D07964"/>
    <w:multiLevelType w:val="hybridMultilevel"/>
    <w:tmpl w:val="D8D05324"/>
    <w:lvl w:ilvl="0" w:tplc="E3DAC3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0B72CF"/>
    <w:multiLevelType w:val="hybridMultilevel"/>
    <w:tmpl w:val="F6C6D65A"/>
    <w:lvl w:ilvl="0" w:tplc="735066AA">
      <w:start w:val="1"/>
      <w:numFmt w:val="japaneseCounting"/>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A911B4"/>
    <w:multiLevelType w:val="hybridMultilevel"/>
    <w:tmpl w:val="7C58B4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06B3900"/>
    <w:multiLevelType w:val="hybridMultilevel"/>
    <w:tmpl w:val="659EBB52"/>
    <w:lvl w:ilvl="0" w:tplc="AFBA037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9B55A2"/>
    <w:multiLevelType w:val="hybridMultilevel"/>
    <w:tmpl w:val="69C62DF8"/>
    <w:lvl w:ilvl="0" w:tplc="70EA2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0A47EE"/>
    <w:multiLevelType w:val="hybridMultilevel"/>
    <w:tmpl w:val="EE027DEA"/>
    <w:lvl w:ilvl="0" w:tplc="D4C62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5233BC"/>
    <w:multiLevelType w:val="hybridMultilevel"/>
    <w:tmpl w:val="C92651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3139BF"/>
    <w:multiLevelType w:val="hybridMultilevel"/>
    <w:tmpl w:val="3BEE6D20"/>
    <w:lvl w:ilvl="0" w:tplc="19A425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AD3358"/>
    <w:multiLevelType w:val="hybridMultilevel"/>
    <w:tmpl w:val="A266970A"/>
    <w:lvl w:ilvl="0" w:tplc="A2DC737A">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4F0166"/>
    <w:multiLevelType w:val="hybridMultilevel"/>
    <w:tmpl w:val="F0940AA4"/>
    <w:lvl w:ilvl="0" w:tplc="596E35B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300BB3"/>
    <w:multiLevelType w:val="hybridMultilevel"/>
    <w:tmpl w:val="D9040B04"/>
    <w:lvl w:ilvl="0" w:tplc="DCAEBF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8"/>
  </w:num>
  <w:num w:numId="4">
    <w:abstractNumId w:val="23"/>
  </w:num>
  <w:num w:numId="5">
    <w:abstractNumId w:val="13"/>
  </w:num>
  <w:num w:numId="6">
    <w:abstractNumId w:val="6"/>
  </w:num>
  <w:num w:numId="7">
    <w:abstractNumId w:val="4"/>
  </w:num>
  <w:num w:numId="8">
    <w:abstractNumId w:val="3"/>
  </w:num>
  <w:num w:numId="9">
    <w:abstractNumId w:val="5"/>
  </w:num>
  <w:num w:numId="10">
    <w:abstractNumId w:val="27"/>
  </w:num>
  <w:num w:numId="11">
    <w:abstractNumId w:val="12"/>
  </w:num>
  <w:num w:numId="12">
    <w:abstractNumId w:val="19"/>
  </w:num>
  <w:num w:numId="13">
    <w:abstractNumId w:val="15"/>
  </w:num>
  <w:num w:numId="14">
    <w:abstractNumId w:val="9"/>
  </w:num>
  <w:num w:numId="15">
    <w:abstractNumId w:val="10"/>
  </w:num>
  <w:num w:numId="16">
    <w:abstractNumId w:val="14"/>
  </w:num>
  <w:num w:numId="17">
    <w:abstractNumId w:val="29"/>
  </w:num>
  <w:num w:numId="18">
    <w:abstractNumId w:val="22"/>
  </w:num>
  <w:num w:numId="19">
    <w:abstractNumId w:val="24"/>
  </w:num>
  <w:num w:numId="20">
    <w:abstractNumId w:val="1"/>
  </w:num>
  <w:num w:numId="21">
    <w:abstractNumId w:val="26"/>
  </w:num>
  <w:num w:numId="22">
    <w:abstractNumId w:val="2"/>
  </w:num>
  <w:num w:numId="23">
    <w:abstractNumId w:val="11"/>
  </w:num>
  <w:num w:numId="24">
    <w:abstractNumId w:val="21"/>
  </w:num>
  <w:num w:numId="25">
    <w:abstractNumId w:val="7"/>
  </w:num>
  <w:num w:numId="26">
    <w:abstractNumId w:val="25"/>
  </w:num>
  <w:num w:numId="27">
    <w:abstractNumId w:val="20"/>
  </w:num>
  <w:num w:numId="28">
    <w:abstractNumId w:val="18"/>
  </w:num>
  <w:num w:numId="29">
    <w:abstractNumId w:val="2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69"/>
    <w:rsid w:val="00015000"/>
    <w:rsid w:val="00025DC7"/>
    <w:rsid w:val="00027797"/>
    <w:rsid w:val="00090D78"/>
    <w:rsid w:val="000B3225"/>
    <w:rsid w:val="000B5ED6"/>
    <w:rsid w:val="000C1B57"/>
    <w:rsid w:val="000D1623"/>
    <w:rsid w:val="00127AE8"/>
    <w:rsid w:val="00163779"/>
    <w:rsid w:val="0016623A"/>
    <w:rsid w:val="001778EB"/>
    <w:rsid w:val="001A64E8"/>
    <w:rsid w:val="001F289B"/>
    <w:rsid w:val="00211537"/>
    <w:rsid w:val="00222A3A"/>
    <w:rsid w:val="00281C31"/>
    <w:rsid w:val="002847C0"/>
    <w:rsid w:val="002D2E91"/>
    <w:rsid w:val="002F6AAE"/>
    <w:rsid w:val="00314CC1"/>
    <w:rsid w:val="003237F1"/>
    <w:rsid w:val="003353CB"/>
    <w:rsid w:val="00357F27"/>
    <w:rsid w:val="003639EE"/>
    <w:rsid w:val="00383F62"/>
    <w:rsid w:val="00392213"/>
    <w:rsid w:val="003D60A1"/>
    <w:rsid w:val="003D7410"/>
    <w:rsid w:val="003F1105"/>
    <w:rsid w:val="004652FB"/>
    <w:rsid w:val="004738B5"/>
    <w:rsid w:val="004B219E"/>
    <w:rsid w:val="004B52B6"/>
    <w:rsid w:val="004D445F"/>
    <w:rsid w:val="004E61DB"/>
    <w:rsid w:val="004F0F74"/>
    <w:rsid w:val="004F619A"/>
    <w:rsid w:val="005455A7"/>
    <w:rsid w:val="00566043"/>
    <w:rsid w:val="005902C1"/>
    <w:rsid w:val="005A19AD"/>
    <w:rsid w:val="005E25F4"/>
    <w:rsid w:val="00642619"/>
    <w:rsid w:val="006466B2"/>
    <w:rsid w:val="007707EC"/>
    <w:rsid w:val="00774876"/>
    <w:rsid w:val="00780F9F"/>
    <w:rsid w:val="007C484C"/>
    <w:rsid w:val="007F3628"/>
    <w:rsid w:val="007F67E0"/>
    <w:rsid w:val="00833049"/>
    <w:rsid w:val="00856EAE"/>
    <w:rsid w:val="008C59F4"/>
    <w:rsid w:val="008F571E"/>
    <w:rsid w:val="00906CED"/>
    <w:rsid w:val="00921A32"/>
    <w:rsid w:val="00943A86"/>
    <w:rsid w:val="00946183"/>
    <w:rsid w:val="009818F4"/>
    <w:rsid w:val="00A00D53"/>
    <w:rsid w:val="00A038F6"/>
    <w:rsid w:val="00A21078"/>
    <w:rsid w:val="00A23EC0"/>
    <w:rsid w:val="00A2778E"/>
    <w:rsid w:val="00A3224A"/>
    <w:rsid w:val="00A777A9"/>
    <w:rsid w:val="00A908F8"/>
    <w:rsid w:val="00A91C75"/>
    <w:rsid w:val="00AF07CE"/>
    <w:rsid w:val="00B03352"/>
    <w:rsid w:val="00B21C90"/>
    <w:rsid w:val="00B50B53"/>
    <w:rsid w:val="00BC3BA5"/>
    <w:rsid w:val="00BE46E8"/>
    <w:rsid w:val="00C01FB5"/>
    <w:rsid w:val="00C659B9"/>
    <w:rsid w:val="00C913B8"/>
    <w:rsid w:val="00D13416"/>
    <w:rsid w:val="00D55031"/>
    <w:rsid w:val="00D63C69"/>
    <w:rsid w:val="00DE3DC1"/>
    <w:rsid w:val="00DE4FC2"/>
    <w:rsid w:val="00DF1CA8"/>
    <w:rsid w:val="00DF7C60"/>
    <w:rsid w:val="00E04CE3"/>
    <w:rsid w:val="00E230EC"/>
    <w:rsid w:val="00E35434"/>
    <w:rsid w:val="00E8565B"/>
    <w:rsid w:val="00E85EC5"/>
    <w:rsid w:val="00E901E7"/>
    <w:rsid w:val="00EA40C0"/>
    <w:rsid w:val="00EB5D52"/>
    <w:rsid w:val="00ED32A3"/>
    <w:rsid w:val="00F32C90"/>
    <w:rsid w:val="00F67DDF"/>
    <w:rsid w:val="00F839F5"/>
    <w:rsid w:val="00FA69B6"/>
    <w:rsid w:val="00FB4E4D"/>
    <w:rsid w:val="00FD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6332"/>
  <w15:chartTrackingRefBased/>
  <w15:docId w15:val="{10662DCE-6641-704D-9B25-9EEC8E2C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3C69"/>
    <w:pPr>
      <w:widowControl w:val="0"/>
      <w:jc w:val="both"/>
    </w:pPr>
  </w:style>
  <w:style w:type="paragraph" w:styleId="1">
    <w:name w:val="heading 1"/>
    <w:basedOn w:val="a"/>
    <w:next w:val="a"/>
    <w:link w:val="10"/>
    <w:uiPriority w:val="9"/>
    <w:qFormat/>
    <w:rsid w:val="003D7410"/>
    <w:pPr>
      <w:keepNext/>
      <w:keepLines/>
      <w:jc w:val="center"/>
      <w:outlineLvl w:val="0"/>
    </w:pPr>
    <w:rPr>
      <w:rFonts w:eastAsia="SimSun-ExtB"/>
      <w:b/>
      <w:bCs/>
      <w:kern w:val="44"/>
      <w:sz w:val="28"/>
      <w:szCs w:val="44"/>
    </w:rPr>
  </w:style>
  <w:style w:type="paragraph" w:styleId="2">
    <w:name w:val="heading 2"/>
    <w:basedOn w:val="a"/>
    <w:next w:val="a"/>
    <w:link w:val="20"/>
    <w:uiPriority w:val="9"/>
    <w:unhideWhenUsed/>
    <w:qFormat/>
    <w:rsid w:val="003D7410"/>
    <w:pPr>
      <w:keepNext/>
      <w:keepLines/>
      <w:jc w:val="left"/>
      <w:outlineLvl w:val="1"/>
    </w:pPr>
    <w:rPr>
      <w:rFonts w:asciiTheme="majorHAnsi" w:eastAsia="SimSun-ExtB" w:hAnsiTheme="majorHAnsi" w:cstheme="majorBidi"/>
      <w:b/>
      <w:bCs/>
      <w:sz w:val="24"/>
      <w:szCs w:val="32"/>
    </w:rPr>
  </w:style>
  <w:style w:type="paragraph" w:styleId="3">
    <w:name w:val="heading 3"/>
    <w:basedOn w:val="a"/>
    <w:next w:val="a"/>
    <w:link w:val="30"/>
    <w:uiPriority w:val="9"/>
    <w:unhideWhenUsed/>
    <w:qFormat/>
    <w:rsid w:val="003D74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63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D63C69"/>
    <w:rPr>
      <w:rFonts w:ascii="宋体" w:eastAsia="宋体" w:hAnsi="宋体" w:cs="宋体"/>
      <w:kern w:val="0"/>
      <w:sz w:val="24"/>
    </w:rPr>
  </w:style>
  <w:style w:type="paragraph" w:styleId="a3">
    <w:name w:val="Normal (Web)"/>
    <w:basedOn w:val="a"/>
    <w:uiPriority w:val="99"/>
    <w:unhideWhenUsed/>
    <w:rsid w:val="00D63C69"/>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3D7410"/>
    <w:rPr>
      <w:rFonts w:eastAsia="SimSun-ExtB"/>
      <w:b/>
      <w:bCs/>
      <w:kern w:val="44"/>
      <w:sz w:val="28"/>
      <w:szCs w:val="44"/>
    </w:rPr>
  </w:style>
  <w:style w:type="character" w:customStyle="1" w:styleId="20">
    <w:name w:val="标题 2 字符"/>
    <w:basedOn w:val="a0"/>
    <w:link w:val="2"/>
    <w:uiPriority w:val="9"/>
    <w:rsid w:val="003D7410"/>
    <w:rPr>
      <w:rFonts w:asciiTheme="majorHAnsi" w:eastAsia="SimSun-ExtB" w:hAnsiTheme="majorHAnsi" w:cstheme="majorBidi"/>
      <w:b/>
      <w:bCs/>
      <w:sz w:val="24"/>
      <w:szCs w:val="32"/>
    </w:rPr>
  </w:style>
  <w:style w:type="table" w:styleId="a4">
    <w:name w:val="Table Grid"/>
    <w:basedOn w:val="a1"/>
    <w:uiPriority w:val="39"/>
    <w:rsid w:val="003D741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D7410"/>
    <w:rPr>
      <w:b/>
      <w:bCs/>
      <w:sz w:val="32"/>
      <w:szCs w:val="32"/>
    </w:rPr>
  </w:style>
  <w:style w:type="paragraph" w:styleId="a5">
    <w:name w:val="List Paragraph"/>
    <w:basedOn w:val="a"/>
    <w:uiPriority w:val="34"/>
    <w:qFormat/>
    <w:rsid w:val="00222A3A"/>
    <w:pPr>
      <w:ind w:firstLineChars="200" w:firstLine="420"/>
    </w:pPr>
  </w:style>
  <w:style w:type="paragraph" w:styleId="a6">
    <w:name w:val="footer"/>
    <w:basedOn w:val="a"/>
    <w:link w:val="a7"/>
    <w:uiPriority w:val="99"/>
    <w:unhideWhenUsed/>
    <w:rsid w:val="00222A3A"/>
    <w:pPr>
      <w:tabs>
        <w:tab w:val="center" w:pos="4153"/>
        <w:tab w:val="right" w:pos="8306"/>
      </w:tabs>
      <w:snapToGrid w:val="0"/>
      <w:jc w:val="left"/>
    </w:pPr>
    <w:rPr>
      <w:sz w:val="18"/>
      <w:szCs w:val="18"/>
    </w:rPr>
  </w:style>
  <w:style w:type="character" w:customStyle="1" w:styleId="a7">
    <w:name w:val="页脚 字符"/>
    <w:basedOn w:val="a0"/>
    <w:link w:val="a6"/>
    <w:uiPriority w:val="99"/>
    <w:rsid w:val="00222A3A"/>
    <w:rPr>
      <w:sz w:val="18"/>
      <w:szCs w:val="18"/>
    </w:rPr>
  </w:style>
  <w:style w:type="character" w:styleId="a8">
    <w:name w:val="page number"/>
    <w:basedOn w:val="a0"/>
    <w:uiPriority w:val="99"/>
    <w:semiHidden/>
    <w:unhideWhenUsed/>
    <w:rsid w:val="00222A3A"/>
  </w:style>
  <w:style w:type="character" w:styleId="a9">
    <w:name w:val="Hyperlink"/>
    <w:basedOn w:val="a0"/>
    <w:uiPriority w:val="99"/>
    <w:semiHidden/>
    <w:unhideWhenUsed/>
    <w:rsid w:val="00222A3A"/>
    <w:rPr>
      <w:color w:val="0000FF"/>
      <w:u w:val="single"/>
    </w:rPr>
  </w:style>
  <w:style w:type="paragraph" w:customStyle="1" w:styleId="Default">
    <w:name w:val="Default"/>
    <w:rsid w:val="00222A3A"/>
    <w:pPr>
      <w:widowControl w:val="0"/>
      <w:autoSpaceDE w:val="0"/>
      <w:autoSpaceDN w:val="0"/>
      <w:adjustRightInd w:val="0"/>
    </w:pPr>
    <w:rPr>
      <w:rFonts w:ascii="Times New Roman" w:hAnsi="Times New Roman" w:cs="Times New Roman"/>
      <w:color w:val="000000"/>
      <w:kern w:val="0"/>
      <w:sz w:val="24"/>
    </w:rPr>
  </w:style>
  <w:style w:type="paragraph" w:customStyle="1" w:styleId="aa">
    <w:name w:val="图"/>
    <w:basedOn w:val="a"/>
    <w:qFormat/>
    <w:rsid w:val="00222A3A"/>
    <w:rPr>
      <w:rFonts w:eastAsia="宋体"/>
      <w:noProof/>
      <w:szCs w:val="22"/>
    </w:rPr>
  </w:style>
  <w:style w:type="paragraph" w:styleId="ab">
    <w:name w:val="header"/>
    <w:basedOn w:val="a"/>
    <w:link w:val="ac"/>
    <w:uiPriority w:val="99"/>
    <w:unhideWhenUsed/>
    <w:rsid w:val="00222A3A"/>
    <w:pPr>
      <w:pBdr>
        <w:bottom w:val="single" w:sz="6" w:space="1" w:color="auto"/>
      </w:pBdr>
      <w:tabs>
        <w:tab w:val="center" w:pos="4153"/>
        <w:tab w:val="right" w:pos="8306"/>
      </w:tabs>
      <w:snapToGrid w:val="0"/>
      <w:ind w:firstLineChars="200" w:firstLine="200"/>
      <w:jc w:val="center"/>
    </w:pPr>
    <w:rPr>
      <w:rFonts w:eastAsia="宋体"/>
      <w:sz w:val="18"/>
      <w:szCs w:val="18"/>
    </w:rPr>
  </w:style>
  <w:style w:type="character" w:customStyle="1" w:styleId="ac">
    <w:name w:val="页眉 字符"/>
    <w:basedOn w:val="a0"/>
    <w:link w:val="ab"/>
    <w:uiPriority w:val="99"/>
    <w:rsid w:val="00222A3A"/>
    <w:rPr>
      <w:rFonts w:eastAsia="宋体"/>
      <w:sz w:val="18"/>
      <w:szCs w:val="18"/>
    </w:rPr>
  </w:style>
  <w:style w:type="character" w:styleId="ad">
    <w:name w:val="Placeholder Text"/>
    <w:basedOn w:val="a0"/>
    <w:uiPriority w:val="99"/>
    <w:semiHidden/>
    <w:rsid w:val="00222A3A"/>
    <w:rPr>
      <w:color w:val="808080"/>
    </w:rPr>
  </w:style>
  <w:style w:type="paragraph" w:styleId="ae">
    <w:name w:val="Balloon Text"/>
    <w:basedOn w:val="a"/>
    <w:link w:val="af"/>
    <w:uiPriority w:val="99"/>
    <w:semiHidden/>
    <w:unhideWhenUsed/>
    <w:rsid w:val="00E04CE3"/>
    <w:rPr>
      <w:rFonts w:ascii="宋体" w:eastAsia="宋体"/>
      <w:sz w:val="18"/>
      <w:szCs w:val="18"/>
    </w:rPr>
  </w:style>
  <w:style w:type="character" w:customStyle="1" w:styleId="af">
    <w:name w:val="批注框文本 字符"/>
    <w:basedOn w:val="a0"/>
    <w:link w:val="ae"/>
    <w:uiPriority w:val="99"/>
    <w:semiHidden/>
    <w:rsid w:val="00E04CE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6149">
      <w:bodyDiv w:val="1"/>
      <w:marLeft w:val="0"/>
      <w:marRight w:val="0"/>
      <w:marTop w:val="0"/>
      <w:marBottom w:val="0"/>
      <w:divBdr>
        <w:top w:val="none" w:sz="0" w:space="0" w:color="auto"/>
        <w:left w:val="none" w:sz="0" w:space="0" w:color="auto"/>
        <w:bottom w:val="none" w:sz="0" w:space="0" w:color="auto"/>
        <w:right w:val="none" w:sz="0" w:space="0" w:color="auto"/>
      </w:divBdr>
    </w:div>
    <w:div w:id="247887557">
      <w:bodyDiv w:val="1"/>
      <w:marLeft w:val="0"/>
      <w:marRight w:val="0"/>
      <w:marTop w:val="0"/>
      <w:marBottom w:val="0"/>
      <w:divBdr>
        <w:top w:val="none" w:sz="0" w:space="0" w:color="auto"/>
        <w:left w:val="none" w:sz="0" w:space="0" w:color="auto"/>
        <w:bottom w:val="none" w:sz="0" w:space="0" w:color="auto"/>
        <w:right w:val="none" w:sz="0" w:space="0" w:color="auto"/>
      </w:divBdr>
    </w:div>
    <w:div w:id="290408129">
      <w:bodyDiv w:val="1"/>
      <w:marLeft w:val="0"/>
      <w:marRight w:val="0"/>
      <w:marTop w:val="0"/>
      <w:marBottom w:val="0"/>
      <w:divBdr>
        <w:top w:val="none" w:sz="0" w:space="0" w:color="auto"/>
        <w:left w:val="none" w:sz="0" w:space="0" w:color="auto"/>
        <w:bottom w:val="none" w:sz="0" w:space="0" w:color="auto"/>
        <w:right w:val="none" w:sz="0" w:space="0" w:color="auto"/>
      </w:divBdr>
    </w:div>
    <w:div w:id="317658201">
      <w:bodyDiv w:val="1"/>
      <w:marLeft w:val="0"/>
      <w:marRight w:val="0"/>
      <w:marTop w:val="0"/>
      <w:marBottom w:val="0"/>
      <w:divBdr>
        <w:top w:val="none" w:sz="0" w:space="0" w:color="auto"/>
        <w:left w:val="none" w:sz="0" w:space="0" w:color="auto"/>
        <w:bottom w:val="none" w:sz="0" w:space="0" w:color="auto"/>
        <w:right w:val="none" w:sz="0" w:space="0" w:color="auto"/>
      </w:divBdr>
    </w:div>
    <w:div w:id="413014876">
      <w:bodyDiv w:val="1"/>
      <w:marLeft w:val="0"/>
      <w:marRight w:val="0"/>
      <w:marTop w:val="0"/>
      <w:marBottom w:val="0"/>
      <w:divBdr>
        <w:top w:val="none" w:sz="0" w:space="0" w:color="auto"/>
        <w:left w:val="none" w:sz="0" w:space="0" w:color="auto"/>
        <w:bottom w:val="none" w:sz="0" w:space="0" w:color="auto"/>
        <w:right w:val="none" w:sz="0" w:space="0" w:color="auto"/>
      </w:divBdr>
    </w:div>
    <w:div w:id="483401469">
      <w:bodyDiv w:val="1"/>
      <w:marLeft w:val="0"/>
      <w:marRight w:val="0"/>
      <w:marTop w:val="0"/>
      <w:marBottom w:val="0"/>
      <w:divBdr>
        <w:top w:val="none" w:sz="0" w:space="0" w:color="auto"/>
        <w:left w:val="none" w:sz="0" w:space="0" w:color="auto"/>
        <w:bottom w:val="none" w:sz="0" w:space="0" w:color="auto"/>
        <w:right w:val="none" w:sz="0" w:space="0" w:color="auto"/>
      </w:divBdr>
    </w:div>
    <w:div w:id="510990179">
      <w:bodyDiv w:val="1"/>
      <w:marLeft w:val="0"/>
      <w:marRight w:val="0"/>
      <w:marTop w:val="0"/>
      <w:marBottom w:val="0"/>
      <w:divBdr>
        <w:top w:val="none" w:sz="0" w:space="0" w:color="auto"/>
        <w:left w:val="none" w:sz="0" w:space="0" w:color="auto"/>
        <w:bottom w:val="none" w:sz="0" w:space="0" w:color="auto"/>
        <w:right w:val="none" w:sz="0" w:space="0" w:color="auto"/>
      </w:divBdr>
    </w:div>
    <w:div w:id="649485051">
      <w:bodyDiv w:val="1"/>
      <w:marLeft w:val="0"/>
      <w:marRight w:val="0"/>
      <w:marTop w:val="0"/>
      <w:marBottom w:val="0"/>
      <w:divBdr>
        <w:top w:val="none" w:sz="0" w:space="0" w:color="auto"/>
        <w:left w:val="none" w:sz="0" w:space="0" w:color="auto"/>
        <w:bottom w:val="none" w:sz="0" w:space="0" w:color="auto"/>
        <w:right w:val="none" w:sz="0" w:space="0" w:color="auto"/>
      </w:divBdr>
    </w:div>
    <w:div w:id="650988116">
      <w:bodyDiv w:val="1"/>
      <w:marLeft w:val="0"/>
      <w:marRight w:val="0"/>
      <w:marTop w:val="0"/>
      <w:marBottom w:val="0"/>
      <w:divBdr>
        <w:top w:val="none" w:sz="0" w:space="0" w:color="auto"/>
        <w:left w:val="none" w:sz="0" w:space="0" w:color="auto"/>
        <w:bottom w:val="none" w:sz="0" w:space="0" w:color="auto"/>
        <w:right w:val="none" w:sz="0" w:space="0" w:color="auto"/>
      </w:divBdr>
    </w:div>
    <w:div w:id="765467837">
      <w:bodyDiv w:val="1"/>
      <w:marLeft w:val="0"/>
      <w:marRight w:val="0"/>
      <w:marTop w:val="0"/>
      <w:marBottom w:val="0"/>
      <w:divBdr>
        <w:top w:val="none" w:sz="0" w:space="0" w:color="auto"/>
        <w:left w:val="none" w:sz="0" w:space="0" w:color="auto"/>
        <w:bottom w:val="none" w:sz="0" w:space="0" w:color="auto"/>
        <w:right w:val="none" w:sz="0" w:space="0" w:color="auto"/>
      </w:divBdr>
    </w:div>
    <w:div w:id="940451105">
      <w:bodyDiv w:val="1"/>
      <w:marLeft w:val="0"/>
      <w:marRight w:val="0"/>
      <w:marTop w:val="0"/>
      <w:marBottom w:val="0"/>
      <w:divBdr>
        <w:top w:val="none" w:sz="0" w:space="0" w:color="auto"/>
        <w:left w:val="none" w:sz="0" w:space="0" w:color="auto"/>
        <w:bottom w:val="none" w:sz="0" w:space="0" w:color="auto"/>
        <w:right w:val="none" w:sz="0" w:space="0" w:color="auto"/>
      </w:divBdr>
    </w:div>
    <w:div w:id="949552122">
      <w:bodyDiv w:val="1"/>
      <w:marLeft w:val="0"/>
      <w:marRight w:val="0"/>
      <w:marTop w:val="0"/>
      <w:marBottom w:val="0"/>
      <w:divBdr>
        <w:top w:val="none" w:sz="0" w:space="0" w:color="auto"/>
        <w:left w:val="none" w:sz="0" w:space="0" w:color="auto"/>
        <w:bottom w:val="none" w:sz="0" w:space="0" w:color="auto"/>
        <w:right w:val="none" w:sz="0" w:space="0" w:color="auto"/>
      </w:divBdr>
    </w:div>
    <w:div w:id="1035348376">
      <w:bodyDiv w:val="1"/>
      <w:marLeft w:val="0"/>
      <w:marRight w:val="0"/>
      <w:marTop w:val="0"/>
      <w:marBottom w:val="0"/>
      <w:divBdr>
        <w:top w:val="none" w:sz="0" w:space="0" w:color="auto"/>
        <w:left w:val="none" w:sz="0" w:space="0" w:color="auto"/>
        <w:bottom w:val="none" w:sz="0" w:space="0" w:color="auto"/>
        <w:right w:val="none" w:sz="0" w:space="0" w:color="auto"/>
      </w:divBdr>
    </w:div>
    <w:div w:id="1087580341">
      <w:bodyDiv w:val="1"/>
      <w:marLeft w:val="0"/>
      <w:marRight w:val="0"/>
      <w:marTop w:val="0"/>
      <w:marBottom w:val="0"/>
      <w:divBdr>
        <w:top w:val="none" w:sz="0" w:space="0" w:color="auto"/>
        <w:left w:val="none" w:sz="0" w:space="0" w:color="auto"/>
        <w:bottom w:val="none" w:sz="0" w:space="0" w:color="auto"/>
        <w:right w:val="none" w:sz="0" w:space="0" w:color="auto"/>
      </w:divBdr>
    </w:div>
    <w:div w:id="1097600162">
      <w:bodyDiv w:val="1"/>
      <w:marLeft w:val="0"/>
      <w:marRight w:val="0"/>
      <w:marTop w:val="0"/>
      <w:marBottom w:val="0"/>
      <w:divBdr>
        <w:top w:val="none" w:sz="0" w:space="0" w:color="auto"/>
        <w:left w:val="none" w:sz="0" w:space="0" w:color="auto"/>
        <w:bottom w:val="none" w:sz="0" w:space="0" w:color="auto"/>
        <w:right w:val="none" w:sz="0" w:space="0" w:color="auto"/>
      </w:divBdr>
    </w:div>
    <w:div w:id="1100495083">
      <w:bodyDiv w:val="1"/>
      <w:marLeft w:val="0"/>
      <w:marRight w:val="0"/>
      <w:marTop w:val="0"/>
      <w:marBottom w:val="0"/>
      <w:divBdr>
        <w:top w:val="none" w:sz="0" w:space="0" w:color="auto"/>
        <w:left w:val="none" w:sz="0" w:space="0" w:color="auto"/>
        <w:bottom w:val="none" w:sz="0" w:space="0" w:color="auto"/>
        <w:right w:val="none" w:sz="0" w:space="0" w:color="auto"/>
      </w:divBdr>
    </w:div>
    <w:div w:id="1249656508">
      <w:bodyDiv w:val="1"/>
      <w:marLeft w:val="0"/>
      <w:marRight w:val="0"/>
      <w:marTop w:val="0"/>
      <w:marBottom w:val="0"/>
      <w:divBdr>
        <w:top w:val="none" w:sz="0" w:space="0" w:color="auto"/>
        <w:left w:val="none" w:sz="0" w:space="0" w:color="auto"/>
        <w:bottom w:val="none" w:sz="0" w:space="0" w:color="auto"/>
        <w:right w:val="none" w:sz="0" w:space="0" w:color="auto"/>
      </w:divBdr>
    </w:div>
    <w:div w:id="1313949223">
      <w:bodyDiv w:val="1"/>
      <w:marLeft w:val="0"/>
      <w:marRight w:val="0"/>
      <w:marTop w:val="0"/>
      <w:marBottom w:val="0"/>
      <w:divBdr>
        <w:top w:val="none" w:sz="0" w:space="0" w:color="auto"/>
        <w:left w:val="none" w:sz="0" w:space="0" w:color="auto"/>
        <w:bottom w:val="none" w:sz="0" w:space="0" w:color="auto"/>
        <w:right w:val="none" w:sz="0" w:space="0" w:color="auto"/>
      </w:divBdr>
    </w:div>
    <w:div w:id="1338187811">
      <w:bodyDiv w:val="1"/>
      <w:marLeft w:val="0"/>
      <w:marRight w:val="0"/>
      <w:marTop w:val="0"/>
      <w:marBottom w:val="0"/>
      <w:divBdr>
        <w:top w:val="none" w:sz="0" w:space="0" w:color="auto"/>
        <w:left w:val="none" w:sz="0" w:space="0" w:color="auto"/>
        <w:bottom w:val="none" w:sz="0" w:space="0" w:color="auto"/>
        <w:right w:val="none" w:sz="0" w:space="0" w:color="auto"/>
      </w:divBdr>
    </w:div>
    <w:div w:id="1383558698">
      <w:bodyDiv w:val="1"/>
      <w:marLeft w:val="0"/>
      <w:marRight w:val="0"/>
      <w:marTop w:val="0"/>
      <w:marBottom w:val="0"/>
      <w:divBdr>
        <w:top w:val="none" w:sz="0" w:space="0" w:color="auto"/>
        <w:left w:val="none" w:sz="0" w:space="0" w:color="auto"/>
        <w:bottom w:val="none" w:sz="0" w:space="0" w:color="auto"/>
        <w:right w:val="none" w:sz="0" w:space="0" w:color="auto"/>
      </w:divBdr>
      <w:divsChild>
        <w:div w:id="1431001547">
          <w:marLeft w:val="547"/>
          <w:marRight w:val="0"/>
          <w:marTop w:val="0"/>
          <w:marBottom w:val="0"/>
          <w:divBdr>
            <w:top w:val="none" w:sz="0" w:space="0" w:color="auto"/>
            <w:left w:val="none" w:sz="0" w:space="0" w:color="auto"/>
            <w:bottom w:val="none" w:sz="0" w:space="0" w:color="auto"/>
            <w:right w:val="none" w:sz="0" w:space="0" w:color="auto"/>
          </w:divBdr>
        </w:div>
      </w:divsChild>
    </w:div>
    <w:div w:id="1388456909">
      <w:bodyDiv w:val="1"/>
      <w:marLeft w:val="0"/>
      <w:marRight w:val="0"/>
      <w:marTop w:val="0"/>
      <w:marBottom w:val="0"/>
      <w:divBdr>
        <w:top w:val="none" w:sz="0" w:space="0" w:color="auto"/>
        <w:left w:val="none" w:sz="0" w:space="0" w:color="auto"/>
        <w:bottom w:val="none" w:sz="0" w:space="0" w:color="auto"/>
        <w:right w:val="none" w:sz="0" w:space="0" w:color="auto"/>
      </w:divBdr>
    </w:div>
    <w:div w:id="1402143652">
      <w:bodyDiv w:val="1"/>
      <w:marLeft w:val="0"/>
      <w:marRight w:val="0"/>
      <w:marTop w:val="0"/>
      <w:marBottom w:val="0"/>
      <w:divBdr>
        <w:top w:val="none" w:sz="0" w:space="0" w:color="auto"/>
        <w:left w:val="none" w:sz="0" w:space="0" w:color="auto"/>
        <w:bottom w:val="none" w:sz="0" w:space="0" w:color="auto"/>
        <w:right w:val="none" w:sz="0" w:space="0" w:color="auto"/>
      </w:divBdr>
    </w:div>
    <w:div w:id="1481776320">
      <w:bodyDiv w:val="1"/>
      <w:marLeft w:val="0"/>
      <w:marRight w:val="0"/>
      <w:marTop w:val="0"/>
      <w:marBottom w:val="0"/>
      <w:divBdr>
        <w:top w:val="none" w:sz="0" w:space="0" w:color="auto"/>
        <w:left w:val="none" w:sz="0" w:space="0" w:color="auto"/>
        <w:bottom w:val="none" w:sz="0" w:space="0" w:color="auto"/>
        <w:right w:val="none" w:sz="0" w:space="0" w:color="auto"/>
      </w:divBdr>
    </w:div>
    <w:div w:id="1531912650">
      <w:bodyDiv w:val="1"/>
      <w:marLeft w:val="0"/>
      <w:marRight w:val="0"/>
      <w:marTop w:val="0"/>
      <w:marBottom w:val="0"/>
      <w:divBdr>
        <w:top w:val="none" w:sz="0" w:space="0" w:color="auto"/>
        <w:left w:val="none" w:sz="0" w:space="0" w:color="auto"/>
        <w:bottom w:val="none" w:sz="0" w:space="0" w:color="auto"/>
        <w:right w:val="none" w:sz="0" w:space="0" w:color="auto"/>
      </w:divBdr>
    </w:div>
    <w:div w:id="1543247056">
      <w:bodyDiv w:val="1"/>
      <w:marLeft w:val="0"/>
      <w:marRight w:val="0"/>
      <w:marTop w:val="0"/>
      <w:marBottom w:val="0"/>
      <w:divBdr>
        <w:top w:val="none" w:sz="0" w:space="0" w:color="auto"/>
        <w:left w:val="none" w:sz="0" w:space="0" w:color="auto"/>
        <w:bottom w:val="none" w:sz="0" w:space="0" w:color="auto"/>
        <w:right w:val="none" w:sz="0" w:space="0" w:color="auto"/>
      </w:divBdr>
    </w:div>
    <w:div w:id="1610162544">
      <w:bodyDiv w:val="1"/>
      <w:marLeft w:val="0"/>
      <w:marRight w:val="0"/>
      <w:marTop w:val="0"/>
      <w:marBottom w:val="0"/>
      <w:divBdr>
        <w:top w:val="none" w:sz="0" w:space="0" w:color="auto"/>
        <w:left w:val="none" w:sz="0" w:space="0" w:color="auto"/>
        <w:bottom w:val="none" w:sz="0" w:space="0" w:color="auto"/>
        <w:right w:val="none" w:sz="0" w:space="0" w:color="auto"/>
      </w:divBdr>
    </w:div>
    <w:div w:id="1628002767">
      <w:bodyDiv w:val="1"/>
      <w:marLeft w:val="0"/>
      <w:marRight w:val="0"/>
      <w:marTop w:val="0"/>
      <w:marBottom w:val="0"/>
      <w:divBdr>
        <w:top w:val="none" w:sz="0" w:space="0" w:color="auto"/>
        <w:left w:val="none" w:sz="0" w:space="0" w:color="auto"/>
        <w:bottom w:val="none" w:sz="0" w:space="0" w:color="auto"/>
        <w:right w:val="none" w:sz="0" w:space="0" w:color="auto"/>
      </w:divBdr>
    </w:div>
    <w:div w:id="1660385934">
      <w:bodyDiv w:val="1"/>
      <w:marLeft w:val="0"/>
      <w:marRight w:val="0"/>
      <w:marTop w:val="0"/>
      <w:marBottom w:val="0"/>
      <w:divBdr>
        <w:top w:val="none" w:sz="0" w:space="0" w:color="auto"/>
        <w:left w:val="none" w:sz="0" w:space="0" w:color="auto"/>
        <w:bottom w:val="none" w:sz="0" w:space="0" w:color="auto"/>
        <w:right w:val="none" w:sz="0" w:space="0" w:color="auto"/>
      </w:divBdr>
    </w:div>
    <w:div w:id="1676688052">
      <w:bodyDiv w:val="1"/>
      <w:marLeft w:val="0"/>
      <w:marRight w:val="0"/>
      <w:marTop w:val="0"/>
      <w:marBottom w:val="0"/>
      <w:divBdr>
        <w:top w:val="none" w:sz="0" w:space="0" w:color="auto"/>
        <w:left w:val="none" w:sz="0" w:space="0" w:color="auto"/>
        <w:bottom w:val="none" w:sz="0" w:space="0" w:color="auto"/>
        <w:right w:val="none" w:sz="0" w:space="0" w:color="auto"/>
      </w:divBdr>
      <w:divsChild>
        <w:div w:id="1106971296">
          <w:marLeft w:val="0"/>
          <w:marRight w:val="0"/>
          <w:marTop w:val="0"/>
          <w:marBottom w:val="0"/>
          <w:divBdr>
            <w:top w:val="none" w:sz="0" w:space="0" w:color="auto"/>
            <w:left w:val="none" w:sz="0" w:space="0" w:color="auto"/>
            <w:bottom w:val="none" w:sz="0" w:space="0" w:color="auto"/>
            <w:right w:val="none" w:sz="0" w:space="0" w:color="auto"/>
          </w:divBdr>
          <w:divsChild>
            <w:div w:id="1357580504">
              <w:marLeft w:val="0"/>
              <w:marRight w:val="0"/>
              <w:marTop w:val="0"/>
              <w:marBottom w:val="0"/>
              <w:divBdr>
                <w:top w:val="none" w:sz="0" w:space="0" w:color="auto"/>
                <w:left w:val="none" w:sz="0" w:space="0" w:color="auto"/>
                <w:bottom w:val="none" w:sz="0" w:space="0" w:color="auto"/>
                <w:right w:val="none" w:sz="0" w:space="0" w:color="auto"/>
              </w:divBdr>
              <w:divsChild>
                <w:div w:id="2228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892">
          <w:marLeft w:val="0"/>
          <w:marRight w:val="0"/>
          <w:marTop w:val="0"/>
          <w:marBottom w:val="0"/>
          <w:divBdr>
            <w:top w:val="none" w:sz="0" w:space="0" w:color="auto"/>
            <w:left w:val="none" w:sz="0" w:space="0" w:color="auto"/>
            <w:bottom w:val="none" w:sz="0" w:space="0" w:color="auto"/>
            <w:right w:val="none" w:sz="0" w:space="0" w:color="auto"/>
          </w:divBdr>
          <w:divsChild>
            <w:div w:id="937831136">
              <w:marLeft w:val="0"/>
              <w:marRight w:val="0"/>
              <w:marTop w:val="0"/>
              <w:marBottom w:val="0"/>
              <w:divBdr>
                <w:top w:val="none" w:sz="0" w:space="0" w:color="auto"/>
                <w:left w:val="none" w:sz="0" w:space="0" w:color="auto"/>
                <w:bottom w:val="none" w:sz="0" w:space="0" w:color="auto"/>
                <w:right w:val="none" w:sz="0" w:space="0" w:color="auto"/>
              </w:divBdr>
              <w:divsChild>
                <w:div w:id="7789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1995">
      <w:bodyDiv w:val="1"/>
      <w:marLeft w:val="0"/>
      <w:marRight w:val="0"/>
      <w:marTop w:val="0"/>
      <w:marBottom w:val="0"/>
      <w:divBdr>
        <w:top w:val="none" w:sz="0" w:space="0" w:color="auto"/>
        <w:left w:val="none" w:sz="0" w:space="0" w:color="auto"/>
        <w:bottom w:val="none" w:sz="0" w:space="0" w:color="auto"/>
        <w:right w:val="none" w:sz="0" w:space="0" w:color="auto"/>
      </w:divBdr>
    </w:div>
    <w:div w:id="1730573605">
      <w:bodyDiv w:val="1"/>
      <w:marLeft w:val="0"/>
      <w:marRight w:val="0"/>
      <w:marTop w:val="0"/>
      <w:marBottom w:val="0"/>
      <w:divBdr>
        <w:top w:val="none" w:sz="0" w:space="0" w:color="auto"/>
        <w:left w:val="none" w:sz="0" w:space="0" w:color="auto"/>
        <w:bottom w:val="none" w:sz="0" w:space="0" w:color="auto"/>
        <w:right w:val="none" w:sz="0" w:space="0" w:color="auto"/>
      </w:divBdr>
    </w:div>
    <w:div w:id="1732193623">
      <w:bodyDiv w:val="1"/>
      <w:marLeft w:val="0"/>
      <w:marRight w:val="0"/>
      <w:marTop w:val="0"/>
      <w:marBottom w:val="0"/>
      <w:divBdr>
        <w:top w:val="none" w:sz="0" w:space="0" w:color="auto"/>
        <w:left w:val="none" w:sz="0" w:space="0" w:color="auto"/>
        <w:bottom w:val="none" w:sz="0" w:space="0" w:color="auto"/>
        <w:right w:val="none" w:sz="0" w:space="0" w:color="auto"/>
      </w:divBdr>
    </w:div>
    <w:div w:id="1761679639">
      <w:bodyDiv w:val="1"/>
      <w:marLeft w:val="0"/>
      <w:marRight w:val="0"/>
      <w:marTop w:val="0"/>
      <w:marBottom w:val="0"/>
      <w:divBdr>
        <w:top w:val="none" w:sz="0" w:space="0" w:color="auto"/>
        <w:left w:val="none" w:sz="0" w:space="0" w:color="auto"/>
        <w:bottom w:val="none" w:sz="0" w:space="0" w:color="auto"/>
        <w:right w:val="none" w:sz="0" w:space="0" w:color="auto"/>
      </w:divBdr>
    </w:div>
    <w:div w:id="1767917275">
      <w:bodyDiv w:val="1"/>
      <w:marLeft w:val="0"/>
      <w:marRight w:val="0"/>
      <w:marTop w:val="0"/>
      <w:marBottom w:val="0"/>
      <w:divBdr>
        <w:top w:val="none" w:sz="0" w:space="0" w:color="auto"/>
        <w:left w:val="none" w:sz="0" w:space="0" w:color="auto"/>
        <w:bottom w:val="none" w:sz="0" w:space="0" w:color="auto"/>
        <w:right w:val="none" w:sz="0" w:space="0" w:color="auto"/>
      </w:divBdr>
    </w:div>
    <w:div w:id="1852640970">
      <w:bodyDiv w:val="1"/>
      <w:marLeft w:val="0"/>
      <w:marRight w:val="0"/>
      <w:marTop w:val="0"/>
      <w:marBottom w:val="0"/>
      <w:divBdr>
        <w:top w:val="none" w:sz="0" w:space="0" w:color="auto"/>
        <w:left w:val="none" w:sz="0" w:space="0" w:color="auto"/>
        <w:bottom w:val="none" w:sz="0" w:space="0" w:color="auto"/>
        <w:right w:val="none" w:sz="0" w:space="0" w:color="auto"/>
      </w:divBdr>
    </w:div>
    <w:div w:id="1866559446">
      <w:bodyDiv w:val="1"/>
      <w:marLeft w:val="0"/>
      <w:marRight w:val="0"/>
      <w:marTop w:val="0"/>
      <w:marBottom w:val="0"/>
      <w:divBdr>
        <w:top w:val="none" w:sz="0" w:space="0" w:color="auto"/>
        <w:left w:val="none" w:sz="0" w:space="0" w:color="auto"/>
        <w:bottom w:val="none" w:sz="0" w:space="0" w:color="auto"/>
        <w:right w:val="none" w:sz="0" w:space="0" w:color="auto"/>
      </w:divBdr>
    </w:div>
    <w:div w:id="1942832320">
      <w:bodyDiv w:val="1"/>
      <w:marLeft w:val="0"/>
      <w:marRight w:val="0"/>
      <w:marTop w:val="0"/>
      <w:marBottom w:val="0"/>
      <w:divBdr>
        <w:top w:val="none" w:sz="0" w:space="0" w:color="auto"/>
        <w:left w:val="none" w:sz="0" w:space="0" w:color="auto"/>
        <w:bottom w:val="none" w:sz="0" w:space="0" w:color="auto"/>
        <w:right w:val="none" w:sz="0" w:space="0" w:color="auto"/>
      </w:divBdr>
    </w:div>
    <w:div w:id="2003851868">
      <w:bodyDiv w:val="1"/>
      <w:marLeft w:val="0"/>
      <w:marRight w:val="0"/>
      <w:marTop w:val="0"/>
      <w:marBottom w:val="0"/>
      <w:divBdr>
        <w:top w:val="none" w:sz="0" w:space="0" w:color="auto"/>
        <w:left w:val="none" w:sz="0" w:space="0" w:color="auto"/>
        <w:bottom w:val="none" w:sz="0" w:space="0" w:color="auto"/>
        <w:right w:val="none" w:sz="0" w:space="0" w:color="auto"/>
      </w:divBdr>
    </w:div>
    <w:div w:id="20933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cp:lastPrinted>2019-12-09T13:50:00Z</cp:lastPrinted>
  <dcterms:created xsi:type="dcterms:W3CDTF">2019-12-09T13:49:00Z</dcterms:created>
  <dcterms:modified xsi:type="dcterms:W3CDTF">2019-12-09T13:50:00Z</dcterms:modified>
</cp:coreProperties>
</file>