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1D2D5F5" w14:textId="1F96FFEF" w:rsidR="002D5523" w:rsidRPr="002D5523" w:rsidRDefault="002D5523" w:rsidP="000038E5">
      <w:pPr>
        <w:jc w:val="center"/>
        <w:rPr>
          <w:rFonts w:ascii="黑体" w:eastAsia="黑体" w:hAnsi="黑体" w:cs="Times New Roman"/>
          <w:sz w:val="30"/>
          <w:szCs w:val="30"/>
        </w:rPr>
      </w:pPr>
      <w:r w:rsidRPr="002D5523">
        <w:rPr>
          <w:rFonts w:ascii="黑体" w:eastAsia="黑体" w:hAnsi="黑体" w:cs="Times New Roman" w:hint="eastAsia"/>
          <w:sz w:val="30"/>
          <w:szCs w:val="30"/>
        </w:rPr>
        <w:t>如何科学地评价历史人物—</w:t>
      </w:r>
      <w:r w:rsidRPr="002D5523">
        <w:rPr>
          <w:rFonts w:ascii="黑体" w:eastAsia="黑体" w:hAnsi="黑体" w:cs="Times New Roman"/>
          <w:sz w:val="30"/>
          <w:szCs w:val="30"/>
        </w:rPr>
        <w:t>以张居正为例</w:t>
      </w:r>
    </w:p>
    <w:p w14:paraId="04BE06A8" w14:textId="00A99B1B" w:rsidR="002D5523" w:rsidRDefault="002D5523" w:rsidP="000038E5">
      <w:pPr>
        <w:jc w:val="center"/>
        <w:rPr>
          <w:rFonts w:ascii="黑体" w:eastAsia="黑体" w:hAnsi="黑体" w:cs="Times New Roman"/>
          <w:sz w:val="28"/>
          <w:szCs w:val="28"/>
        </w:rPr>
      </w:pPr>
      <w:r>
        <w:rPr>
          <w:rFonts w:ascii="黑体" w:eastAsia="黑体" w:hAnsi="黑体" w:cs="Times New Roman" w:hint="eastAsia"/>
          <w:sz w:val="28"/>
          <w:szCs w:val="28"/>
        </w:rPr>
        <w:t>王振宽</w:t>
      </w:r>
    </w:p>
    <w:p w14:paraId="35C29AFB" w14:textId="0066D9CC" w:rsidR="00A12A0E" w:rsidRDefault="000038E5" w:rsidP="000038E5">
      <w:pPr>
        <w:jc w:val="center"/>
        <w:rPr>
          <w:rFonts w:ascii="黑体" w:eastAsia="黑体" w:hAnsi="黑体" w:cs="Times New Roman"/>
          <w:sz w:val="28"/>
          <w:szCs w:val="28"/>
        </w:rPr>
      </w:pPr>
      <w:r>
        <w:rPr>
          <w:rFonts w:ascii="黑体" w:eastAsia="黑体" w:hAnsi="黑体" w:cs="Times New Roman" w:hint="eastAsia"/>
          <w:sz w:val="28"/>
          <w:szCs w:val="28"/>
        </w:rPr>
        <w:t>摘要</w:t>
      </w:r>
    </w:p>
    <w:p w14:paraId="72443C43" w14:textId="029719F0" w:rsidR="000038E5" w:rsidRPr="000038E5" w:rsidRDefault="000038E5" w:rsidP="000038E5">
      <w:pPr>
        <w:spacing w:line="360" w:lineRule="auto"/>
        <w:ind w:firstLine="420"/>
        <w:rPr>
          <w:rFonts w:ascii="宋体" w:eastAsia="宋体" w:hAnsi="宋体" w:cs="Times New Roman"/>
          <w:sz w:val="24"/>
          <w:szCs w:val="24"/>
        </w:rPr>
      </w:pPr>
      <w:r w:rsidRPr="000038E5">
        <w:rPr>
          <w:rFonts w:ascii="宋体" w:eastAsia="宋体" w:hAnsi="宋体" w:cs="Times New Roman" w:hint="eastAsia"/>
          <w:sz w:val="24"/>
          <w:szCs w:val="24"/>
        </w:rPr>
        <w:t>本文以张居正为例，对历史人物进行科学评价。张居正是明代著名的政治家和改革家，他在明朝中</w:t>
      </w:r>
      <w:r>
        <w:rPr>
          <w:rFonts w:ascii="宋体" w:eastAsia="宋体" w:hAnsi="宋体" w:cs="Times New Roman" w:hint="eastAsia"/>
          <w:sz w:val="24"/>
          <w:szCs w:val="24"/>
        </w:rPr>
        <w:t>后</w:t>
      </w:r>
      <w:r w:rsidRPr="000038E5">
        <w:rPr>
          <w:rFonts w:ascii="宋体" w:eastAsia="宋体" w:hAnsi="宋体" w:cs="Times New Roman" w:hint="eastAsia"/>
          <w:sz w:val="24"/>
          <w:szCs w:val="24"/>
        </w:rPr>
        <w:t>期执政期间对国家政治、经济和社会进行了广泛而深刻的改革。本文从张居正的改革措施以及对国家发展的贡献等方面进行评估和分析。</w:t>
      </w:r>
    </w:p>
    <w:p w14:paraId="37298348" w14:textId="79CAC31B" w:rsidR="000038E5" w:rsidRPr="000038E5" w:rsidRDefault="000038E5" w:rsidP="005E1329">
      <w:pPr>
        <w:spacing w:line="360" w:lineRule="auto"/>
        <w:ind w:firstLine="420"/>
        <w:rPr>
          <w:rFonts w:ascii="宋体" w:eastAsia="宋体" w:hAnsi="宋体" w:cs="Times New Roman"/>
          <w:sz w:val="24"/>
          <w:szCs w:val="24"/>
        </w:rPr>
      </w:pPr>
      <w:r w:rsidRPr="000038E5">
        <w:rPr>
          <w:rFonts w:ascii="宋体" w:eastAsia="宋体" w:hAnsi="宋体" w:cs="Times New Roman" w:hint="eastAsia"/>
          <w:sz w:val="24"/>
          <w:szCs w:val="24"/>
        </w:rPr>
        <w:t>首先，张居正展现了出色的政治才能。他具备优秀的组织能力和决策能力，在明代政治舞台上展现了出色的领导才能。他通过一系列政策和措施，有效地管理了官员，确保了国家的稳定和发展。</w:t>
      </w:r>
    </w:p>
    <w:p w14:paraId="27023D8B" w14:textId="14A6AD51" w:rsidR="000038E5" w:rsidRPr="005E1329" w:rsidRDefault="000038E5" w:rsidP="005E1329">
      <w:pPr>
        <w:spacing w:line="360" w:lineRule="auto"/>
        <w:ind w:firstLine="420"/>
        <w:rPr>
          <w:rFonts w:ascii="宋体" w:eastAsia="宋体" w:hAnsi="宋体" w:cs="Times New Roman"/>
          <w:sz w:val="24"/>
          <w:szCs w:val="24"/>
        </w:rPr>
      </w:pPr>
      <w:r w:rsidRPr="000038E5">
        <w:rPr>
          <w:rFonts w:ascii="宋体" w:eastAsia="宋体" w:hAnsi="宋体" w:cs="Times New Roman" w:hint="eastAsia"/>
          <w:sz w:val="24"/>
          <w:szCs w:val="24"/>
        </w:rPr>
        <w:t>其次，张居正进行了一系列重要的改革措施。他致力于整顿官员的任用制度，建立了科举制度的改革，并推动了教育的发展，为后世培养了大批人才。他还积极推行财政改革</w:t>
      </w:r>
      <w:r w:rsidR="005E1329">
        <w:rPr>
          <w:rFonts w:ascii="宋体" w:eastAsia="宋体" w:hAnsi="宋体" w:cs="Times New Roman" w:hint="eastAsia"/>
          <w:sz w:val="24"/>
          <w:szCs w:val="24"/>
        </w:rPr>
        <w:t>和清丈土地</w:t>
      </w:r>
      <w:r w:rsidRPr="000038E5">
        <w:rPr>
          <w:rFonts w:ascii="宋体" w:eastAsia="宋体" w:hAnsi="宋体" w:cs="Times New Roman" w:hint="eastAsia"/>
          <w:sz w:val="24"/>
          <w:szCs w:val="24"/>
        </w:rPr>
        <w:t>，减轻了农民负担，提高了税收效率，促进了经济的繁荣。此外，他还关注军事建设，提高了国家的抵御能力和安全稳定。</w:t>
      </w:r>
    </w:p>
    <w:p w14:paraId="3F14C583" w14:textId="26349D78" w:rsidR="000038E5" w:rsidRPr="000038E5" w:rsidRDefault="000038E5" w:rsidP="005E1329">
      <w:pPr>
        <w:spacing w:line="360" w:lineRule="auto"/>
        <w:ind w:firstLine="420"/>
        <w:rPr>
          <w:rFonts w:ascii="宋体" w:eastAsia="宋体" w:hAnsi="宋体" w:cs="Times New Roman"/>
          <w:sz w:val="24"/>
          <w:szCs w:val="24"/>
        </w:rPr>
      </w:pPr>
      <w:r w:rsidRPr="000038E5">
        <w:rPr>
          <w:rFonts w:ascii="宋体" w:eastAsia="宋体" w:hAnsi="宋体" w:cs="Times New Roman" w:hint="eastAsia"/>
          <w:sz w:val="24"/>
          <w:szCs w:val="24"/>
        </w:rPr>
        <w:t>最后，张居正对国家发展做出了重要贡献。他通过改革措施，促进了社会经济的发展和人民生活水平的提高。他的政策还稳定了明朝政权，为国家长治久安奠定了基础。他的政绩和治国才能对中国历史产生了深远的影响，被后世视为明代历史上的重要人物。</w:t>
      </w:r>
      <w:r w:rsidR="005E1329" w:rsidRPr="005E1329">
        <w:rPr>
          <w:rFonts w:ascii="宋体" w:eastAsia="宋体" w:hAnsi="宋体" w:cs="Times New Roman" w:hint="eastAsia"/>
          <w:sz w:val="24"/>
          <w:szCs w:val="24"/>
        </w:rPr>
        <w:t>除此之外，张居正改革也给明朝带来了一些不利的影响。</w:t>
      </w:r>
    </w:p>
    <w:p w14:paraId="710212D3" w14:textId="68FE2B30" w:rsidR="000038E5" w:rsidRPr="000038E5" w:rsidRDefault="000038E5" w:rsidP="005E1329">
      <w:pPr>
        <w:spacing w:line="360" w:lineRule="auto"/>
        <w:ind w:firstLine="420"/>
        <w:rPr>
          <w:rFonts w:ascii="宋体" w:eastAsia="宋体" w:hAnsi="宋体" w:cs="Times New Roman"/>
          <w:sz w:val="24"/>
          <w:szCs w:val="24"/>
        </w:rPr>
      </w:pPr>
      <w:r w:rsidRPr="000038E5">
        <w:rPr>
          <w:rFonts w:ascii="宋体" w:eastAsia="宋体" w:hAnsi="宋体" w:cs="Times New Roman" w:hint="eastAsia"/>
          <w:sz w:val="24"/>
          <w:szCs w:val="24"/>
        </w:rPr>
        <w:t>综上所述，通过对张居正的科学评价，我们可以看到他作为一个历史人物的伟大贡献和影响。他的政治才能、改革措施和对国家发展的贡献</w:t>
      </w:r>
      <w:r w:rsidR="005E1329">
        <w:rPr>
          <w:rFonts w:ascii="宋体" w:eastAsia="宋体" w:hAnsi="宋体" w:cs="Times New Roman" w:hint="eastAsia"/>
          <w:sz w:val="24"/>
          <w:szCs w:val="24"/>
        </w:rPr>
        <w:t>，以及他的一些错误做法，</w:t>
      </w:r>
      <w:r w:rsidRPr="000038E5">
        <w:rPr>
          <w:rFonts w:ascii="宋体" w:eastAsia="宋体" w:hAnsi="宋体" w:cs="Times New Roman" w:hint="eastAsia"/>
          <w:sz w:val="24"/>
          <w:szCs w:val="24"/>
        </w:rPr>
        <w:t>使他成为中国历史上备受</w:t>
      </w:r>
      <w:r w:rsidR="005E1329">
        <w:rPr>
          <w:rFonts w:ascii="宋体" w:eastAsia="宋体" w:hAnsi="宋体" w:cs="Times New Roman" w:hint="eastAsia"/>
          <w:sz w:val="24"/>
          <w:szCs w:val="24"/>
        </w:rPr>
        <w:t>争议</w:t>
      </w:r>
      <w:r w:rsidRPr="000038E5">
        <w:rPr>
          <w:rFonts w:ascii="宋体" w:eastAsia="宋体" w:hAnsi="宋体" w:cs="Times New Roman" w:hint="eastAsia"/>
          <w:sz w:val="24"/>
          <w:szCs w:val="24"/>
        </w:rPr>
        <w:t>的人物之一，对于后世的治理者和学者提供了宝贵的借鉴和启示。</w:t>
      </w:r>
      <w:r w:rsidR="005E1329" w:rsidRPr="005E1329">
        <w:rPr>
          <w:rFonts w:ascii="宋体" w:eastAsia="宋体" w:hAnsi="宋体" w:cs="Times New Roman" w:hint="eastAsia"/>
          <w:sz w:val="24"/>
          <w:szCs w:val="24"/>
        </w:rPr>
        <w:t>在分析历史和历史人物时</w:t>
      </w:r>
      <w:r w:rsidR="005E1329">
        <w:rPr>
          <w:rFonts w:ascii="宋体" w:eastAsia="宋体" w:hAnsi="宋体" w:cs="Times New Roman" w:hint="eastAsia"/>
          <w:sz w:val="24"/>
          <w:szCs w:val="24"/>
        </w:rPr>
        <w:t>，我们要</w:t>
      </w:r>
      <w:r w:rsidR="005E1329" w:rsidRPr="005E1329">
        <w:rPr>
          <w:rFonts w:ascii="宋体" w:eastAsia="宋体" w:hAnsi="宋体" w:cs="Times New Roman" w:hint="eastAsia"/>
          <w:sz w:val="24"/>
          <w:szCs w:val="24"/>
        </w:rPr>
        <w:t>更加客观、全面、科学地认识历史的发展和历史人物的作用，并从人民群众的利益和要求出发进行。</w:t>
      </w:r>
    </w:p>
    <w:p w14:paraId="67E34271" w14:textId="77777777" w:rsidR="000038E5" w:rsidRDefault="000038E5" w:rsidP="000038E5">
      <w:pPr>
        <w:rPr>
          <w:rFonts w:ascii="黑体" w:eastAsia="黑体" w:hAnsi="黑体" w:cs="Times New Roman"/>
          <w:sz w:val="28"/>
          <w:szCs w:val="28"/>
        </w:rPr>
      </w:pPr>
    </w:p>
    <w:p w14:paraId="1AF3368C" w14:textId="23432CE8" w:rsidR="005E1329" w:rsidRDefault="005E1329" w:rsidP="000038E5">
      <w:pPr>
        <w:rPr>
          <w:rFonts w:ascii="黑体" w:eastAsia="黑体" w:hAnsi="黑体" w:cs="Times New Roman"/>
          <w:sz w:val="24"/>
          <w:szCs w:val="24"/>
        </w:rPr>
      </w:pPr>
      <w:r w:rsidRPr="005E1329">
        <w:rPr>
          <w:rFonts w:ascii="黑体" w:eastAsia="黑体" w:hAnsi="黑体" w:cs="Times New Roman" w:hint="eastAsia"/>
          <w:sz w:val="24"/>
          <w:szCs w:val="24"/>
        </w:rPr>
        <w:t>关键词：历史人物评价，张居正，历史唯物主义，唯物辩证法</w:t>
      </w:r>
    </w:p>
    <w:p w14:paraId="47174F32" w14:textId="77777777" w:rsidR="009D45AF" w:rsidRDefault="009D45AF" w:rsidP="000038E5">
      <w:pPr>
        <w:rPr>
          <w:rFonts w:ascii="黑体" w:eastAsia="黑体" w:hAnsi="黑体" w:cs="Times New Roman"/>
          <w:sz w:val="24"/>
          <w:szCs w:val="24"/>
        </w:rPr>
      </w:pPr>
    </w:p>
    <w:p w14:paraId="6D889DE3" w14:textId="77777777" w:rsidR="009D45AF" w:rsidRDefault="009D45AF" w:rsidP="000038E5">
      <w:pPr>
        <w:rPr>
          <w:rFonts w:ascii="黑体" w:eastAsia="黑体" w:hAnsi="黑体" w:cs="Times New Roman"/>
          <w:sz w:val="24"/>
          <w:szCs w:val="24"/>
        </w:rPr>
      </w:pPr>
    </w:p>
    <w:p w14:paraId="732A9FDF" w14:textId="77777777" w:rsidR="009D45AF" w:rsidRDefault="009D45AF" w:rsidP="000038E5">
      <w:pPr>
        <w:rPr>
          <w:rFonts w:ascii="黑体" w:eastAsia="黑体" w:hAnsi="黑体" w:cs="Times New Roman"/>
          <w:sz w:val="24"/>
          <w:szCs w:val="24"/>
        </w:rPr>
      </w:pPr>
    </w:p>
    <w:p w14:paraId="60CB070A" w14:textId="77777777" w:rsidR="009D45AF" w:rsidRDefault="009D45AF" w:rsidP="000038E5">
      <w:pPr>
        <w:rPr>
          <w:rFonts w:ascii="黑体" w:eastAsia="黑体" w:hAnsi="黑体" w:cs="Times New Roman"/>
          <w:sz w:val="24"/>
          <w:szCs w:val="24"/>
        </w:rPr>
      </w:pPr>
    </w:p>
    <w:p w14:paraId="2CE26A59" w14:textId="77777777" w:rsidR="009D45AF" w:rsidRDefault="009D45AF" w:rsidP="000038E5">
      <w:pPr>
        <w:rPr>
          <w:rFonts w:ascii="黑体" w:eastAsia="黑体" w:hAnsi="黑体" w:cs="Times New Roman"/>
          <w:sz w:val="24"/>
          <w:szCs w:val="24"/>
        </w:rPr>
      </w:pPr>
    </w:p>
    <w:p w14:paraId="4E65A5B4" w14:textId="77777777" w:rsidR="009D45AF" w:rsidRDefault="009D45AF" w:rsidP="000038E5">
      <w:pPr>
        <w:rPr>
          <w:rFonts w:ascii="黑体" w:eastAsia="黑体" w:hAnsi="黑体" w:cs="Times New Roman"/>
          <w:sz w:val="24"/>
          <w:szCs w:val="24"/>
        </w:rPr>
      </w:pPr>
    </w:p>
    <w:p w14:paraId="077E69EE" w14:textId="77777777" w:rsidR="009D45AF" w:rsidRPr="005E1329" w:rsidRDefault="009D45AF" w:rsidP="000038E5">
      <w:pPr>
        <w:rPr>
          <w:rFonts w:ascii="黑体" w:eastAsia="黑体" w:hAnsi="黑体" w:cs="Times New Roman"/>
          <w:sz w:val="24"/>
          <w:szCs w:val="24"/>
        </w:rPr>
      </w:pPr>
    </w:p>
    <w:p w14:paraId="4FAEBDCF" w14:textId="627908F3" w:rsidR="000038E5" w:rsidRPr="001F6292" w:rsidRDefault="000038E5" w:rsidP="002A7107">
      <w:pPr>
        <w:pStyle w:val="a3"/>
        <w:numPr>
          <w:ilvl w:val="0"/>
          <w:numId w:val="1"/>
        </w:numPr>
        <w:ind w:firstLineChars="0"/>
        <w:jc w:val="center"/>
        <w:rPr>
          <w:rFonts w:ascii="黑体" w:eastAsia="黑体" w:hAnsi="黑体" w:cs="Times New Roman"/>
          <w:sz w:val="28"/>
          <w:szCs w:val="28"/>
        </w:rPr>
      </w:pPr>
      <w:r>
        <w:rPr>
          <w:rFonts w:ascii="黑体" w:eastAsia="黑体" w:hAnsi="黑体" w:cs="Times New Roman" w:hint="eastAsia"/>
          <w:sz w:val="28"/>
          <w:szCs w:val="28"/>
        </w:rPr>
        <w:lastRenderedPageBreak/>
        <w:t>引言</w:t>
      </w:r>
    </w:p>
    <w:p w14:paraId="5CC38D07" w14:textId="435D271D" w:rsidR="001F6292" w:rsidRPr="00F0482B" w:rsidRDefault="001F6292" w:rsidP="00F0482B">
      <w:pPr>
        <w:pStyle w:val="a3"/>
        <w:numPr>
          <w:ilvl w:val="1"/>
          <w:numId w:val="3"/>
        </w:numPr>
        <w:ind w:firstLineChars="0"/>
        <w:rPr>
          <w:rFonts w:ascii="黑体" w:eastAsia="黑体" w:hAnsi="黑体" w:cs="Times New Roman"/>
          <w:sz w:val="24"/>
          <w:szCs w:val="24"/>
        </w:rPr>
      </w:pPr>
      <w:r w:rsidRPr="00F0482B">
        <w:rPr>
          <w:rFonts w:ascii="黑体" w:eastAsia="黑体" w:hAnsi="黑体" w:cs="Times New Roman" w:hint="eastAsia"/>
          <w:sz w:val="24"/>
          <w:szCs w:val="24"/>
        </w:rPr>
        <w:t>研究背景和意义</w:t>
      </w:r>
    </w:p>
    <w:p w14:paraId="0F3361C9" w14:textId="70FA85D7" w:rsidR="009E011F" w:rsidRDefault="009E011F" w:rsidP="009E011F">
      <w:pPr>
        <w:spacing w:line="360" w:lineRule="auto"/>
        <w:ind w:firstLineChars="200" w:firstLine="480"/>
        <w:rPr>
          <w:rFonts w:ascii="宋体" w:eastAsia="宋体" w:hAnsi="宋体" w:cs="Times New Roman"/>
          <w:sz w:val="24"/>
          <w:szCs w:val="24"/>
        </w:rPr>
      </w:pPr>
      <w:r w:rsidRPr="009E011F">
        <w:rPr>
          <w:rFonts w:ascii="宋体" w:eastAsia="宋体" w:hAnsi="宋体" w:cs="Times New Roman" w:hint="eastAsia"/>
          <w:sz w:val="24"/>
          <w:szCs w:val="24"/>
        </w:rPr>
        <w:t>历史任务评价作为一种对历史人物和历史事件进行客观评估和研究的方法，在历史研究领域具有重要意义。评价历史任务不仅可以帮助我们更好地理解历史人物的作用和影响，还可以为历史研究和历史教育提供科学依据，从而深化对历史事件的认识和理解。</w:t>
      </w:r>
    </w:p>
    <w:p w14:paraId="55ED7992" w14:textId="6B7C1C44" w:rsidR="009E011F" w:rsidRDefault="009E011F" w:rsidP="009E011F">
      <w:pPr>
        <w:spacing w:line="360" w:lineRule="auto"/>
        <w:ind w:firstLineChars="200" w:firstLine="480"/>
        <w:rPr>
          <w:rFonts w:ascii="宋体" w:eastAsia="宋体" w:hAnsi="宋体" w:cs="Times New Roman"/>
          <w:sz w:val="24"/>
          <w:szCs w:val="24"/>
        </w:rPr>
      </w:pPr>
      <w:r w:rsidRPr="009E011F">
        <w:rPr>
          <w:rFonts w:ascii="宋体" w:eastAsia="宋体" w:hAnsi="宋体" w:cs="Times New Roman" w:hint="eastAsia"/>
          <w:sz w:val="24"/>
          <w:szCs w:val="24"/>
        </w:rPr>
        <w:t>张居正作为明代著名政治家和</w:t>
      </w:r>
      <w:r>
        <w:rPr>
          <w:rFonts w:ascii="宋体" w:eastAsia="宋体" w:hAnsi="宋体" w:cs="Times New Roman" w:hint="eastAsia"/>
          <w:sz w:val="24"/>
          <w:szCs w:val="24"/>
        </w:rPr>
        <w:t>改革家</w:t>
      </w:r>
      <w:r w:rsidRPr="009E011F">
        <w:rPr>
          <w:rFonts w:ascii="宋体" w:eastAsia="宋体" w:hAnsi="宋体" w:cs="Times New Roman" w:hint="eastAsia"/>
          <w:sz w:val="24"/>
          <w:szCs w:val="24"/>
        </w:rPr>
        <w:t>，对中国历史产生了深远的影响。他曾在明</w:t>
      </w:r>
      <w:r>
        <w:rPr>
          <w:rFonts w:ascii="宋体" w:eastAsia="宋体" w:hAnsi="宋体" w:cs="Times New Roman" w:hint="eastAsia"/>
          <w:sz w:val="24"/>
          <w:szCs w:val="24"/>
        </w:rPr>
        <w:t>朝万历年间</w:t>
      </w:r>
      <w:r w:rsidRPr="009E011F">
        <w:rPr>
          <w:rFonts w:ascii="宋体" w:eastAsia="宋体" w:hAnsi="宋体" w:cs="Times New Roman" w:hint="eastAsia"/>
          <w:sz w:val="24"/>
          <w:szCs w:val="24"/>
        </w:rPr>
        <w:t>担任过</w:t>
      </w:r>
      <w:r>
        <w:rPr>
          <w:rFonts w:ascii="宋体" w:eastAsia="宋体" w:hAnsi="宋体" w:cs="Times New Roman" w:hint="eastAsia"/>
          <w:sz w:val="24"/>
          <w:szCs w:val="24"/>
        </w:rPr>
        <w:t>内阁</w:t>
      </w:r>
      <w:r w:rsidRPr="009E011F">
        <w:rPr>
          <w:rFonts w:ascii="宋体" w:eastAsia="宋体" w:hAnsi="宋体" w:cs="Times New Roman" w:hint="eastAsia"/>
          <w:sz w:val="24"/>
          <w:szCs w:val="24"/>
        </w:rPr>
        <w:t>首辅，推行了一系列政治、经济和教育改革，</w:t>
      </w:r>
      <w:r w:rsidR="00F22A88">
        <w:rPr>
          <w:rFonts w:ascii="宋体" w:eastAsia="宋体" w:hAnsi="宋体" w:cs="Times New Roman" w:hint="eastAsia"/>
          <w:sz w:val="24"/>
          <w:szCs w:val="24"/>
        </w:rPr>
        <w:t>史称“</w:t>
      </w:r>
      <w:r w:rsidR="00F22A88" w:rsidRPr="00F22A88">
        <w:rPr>
          <w:rFonts w:ascii="宋体" w:eastAsia="宋体" w:hAnsi="宋体" w:cs="Times New Roman" w:hint="eastAsia"/>
          <w:sz w:val="24"/>
          <w:szCs w:val="24"/>
        </w:rPr>
        <w:t>张居正改革</w:t>
      </w:r>
      <w:r w:rsidR="00F22A88">
        <w:rPr>
          <w:rFonts w:ascii="宋体" w:eastAsia="宋体" w:hAnsi="宋体" w:cs="Times New Roman" w:hint="eastAsia"/>
          <w:sz w:val="24"/>
          <w:szCs w:val="24"/>
        </w:rPr>
        <w:t>”</w:t>
      </w:r>
      <w:r w:rsidRPr="009E011F">
        <w:rPr>
          <w:rFonts w:ascii="宋体" w:eastAsia="宋体" w:hAnsi="宋体" w:cs="Times New Roman" w:hint="eastAsia"/>
          <w:sz w:val="24"/>
          <w:szCs w:val="24"/>
        </w:rPr>
        <w:t>。然而，张居正的历史地位和评价在不同历史时期和学术观点中存在着争议。一方面，有人认为张居正的改革和政绩对于明代</w:t>
      </w:r>
      <w:r w:rsidR="00E5559A">
        <w:rPr>
          <w:rFonts w:ascii="宋体" w:eastAsia="宋体" w:hAnsi="宋体" w:cs="Times New Roman" w:hint="eastAsia"/>
          <w:sz w:val="24"/>
          <w:szCs w:val="24"/>
        </w:rPr>
        <w:t>后期</w:t>
      </w:r>
      <w:r w:rsidRPr="009E011F">
        <w:rPr>
          <w:rFonts w:ascii="宋体" w:eastAsia="宋体" w:hAnsi="宋体" w:cs="Times New Roman" w:hint="eastAsia"/>
          <w:sz w:val="24"/>
          <w:szCs w:val="24"/>
        </w:rPr>
        <w:t>的政治稳定和经济繁荣起到了积极作用，他是一位伟大的历史人物；另一方面，也有人批评他的改革过于专断和行政手段过于严酷，对于民众和国家带来了一定的负面影响，他是一位失败的</w:t>
      </w:r>
      <w:r w:rsidR="00E5559A">
        <w:rPr>
          <w:rFonts w:ascii="宋体" w:eastAsia="宋体" w:hAnsi="宋体" w:cs="Times New Roman" w:hint="eastAsia"/>
          <w:sz w:val="24"/>
          <w:szCs w:val="24"/>
        </w:rPr>
        <w:t>改革者</w:t>
      </w:r>
      <w:r w:rsidRPr="009E011F">
        <w:rPr>
          <w:rFonts w:ascii="宋体" w:eastAsia="宋体" w:hAnsi="宋体" w:cs="Times New Roman" w:hint="eastAsia"/>
          <w:sz w:val="24"/>
          <w:szCs w:val="24"/>
        </w:rPr>
        <w:t>。</w:t>
      </w:r>
    </w:p>
    <w:p w14:paraId="13BC132F" w14:textId="66D8AADF" w:rsidR="00460F2A" w:rsidRPr="00460F2A" w:rsidRDefault="00460F2A" w:rsidP="00460F2A">
      <w:pPr>
        <w:spacing w:line="360" w:lineRule="auto"/>
        <w:ind w:firstLineChars="200" w:firstLine="480"/>
        <w:rPr>
          <w:rFonts w:ascii="宋体" w:eastAsia="宋体" w:hAnsi="宋体" w:cs="Times New Roman"/>
          <w:sz w:val="24"/>
          <w:szCs w:val="24"/>
        </w:rPr>
      </w:pPr>
      <w:r w:rsidRPr="00460F2A">
        <w:rPr>
          <w:rFonts w:ascii="宋体" w:eastAsia="宋体" w:hAnsi="宋体" w:cs="Times New Roman" w:hint="eastAsia"/>
          <w:sz w:val="24"/>
          <w:szCs w:val="24"/>
        </w:rPr>
        <w:t>我们党在对待历史和历史问题时，始终坚持历史唯物主义的基本立场、观点和方法，并持守实事求是的科学态度。</w:t>
      </w:r>
    </w:p>
    <w:p w14:paraId="0088E18D" w14:textId="3138ABB2" w:rsidR="00F80085" w:rsidRDefault="00460F2A" w:rsidP="00460F2A">
      <w:pPr>
        <w:spacing w:line="360" w:lineRule="auto"/>
        <w:ind w:firstLineChars="200" w:firstLine="480"/>
        <w:rPr>
          <w:rFonts w:ascii="宋体" w:eastAsia="宋体" w:hAnsi="宋体" w:cs="Times New Roman"/>
          <w:sz w:val="24"/>
          <w:szCs w:val="24"/>
        </w:rPr>
      </w:pPr>
      <w:r w:rsidRPr="00460F2A">
        <w:rPr>
          <w:rFonts w:ascii="宋体" w:eastAsia="宋体" w:hAnsi="宋体" w:cs="Times New Roman" w:hint="eastAsia"/>
          <w:sz w:val="24"/>
          <w:szCs w:val="24"/>
        </w:rPr>
        <w:t>历史唯物主义是马克思主义的一种哲学观点，强调历史发展的实践性和物质性，以及对历史和历史人物进行辩证法分析。在分析历史和历史人物时，历史唯物主义要求我们遵循以下原则。</w:t>
      </w:r>
      <w:r w:rsidR="00961339" w:rsidRPr="00961339">
        <w:rPr>
          <w:rFonts w:ascii="宋体" w:eastAsia="宋体" w:hAnsi="宋体" w:cs="Times New Roman" w:hint="eastAsia"/>
          <w:sz w:val="24"/>
          <w:szCs w:val="24"/>
          <w:vertAlign w:val="superscript"/>
        </w:rPr>
        <w:t>①②</w:t>
      </w:r>
      <w:r w:rsidR="00163902">
        <w:rPr>
          <w:rFonts w:ascii="宋体" w:eastAsia="宋体" w:hAnsi="宋体" w:cs="Times New Roman" w:hint="eastAsia"/>
          <w:sz w:val="24"/>
          <w:szCs w:val="24"/>
          <w:vertAlign w:val="superscript"/>
        </w:rPr>
        <w:t>③</w:t>
      </w:r>
      <w:r w:rsidR="00F80085" w:rsidRPr="00F80085">
        <w:rPr>
          <w:rFonts w:ascii="宋体" w:eastAsia="宋体" w:hAnsi="宋体" w:cs="Times New Roman" w:hint="eastAsia"/>
          <w:sz w:val="24"/>
          <w:szCs w:val="24"/>
        </w:rPr>
        <w:t>：</w:t>
      </w:r>
      <w:r w:rsidR="00F47182">
        <w:rPr>
          <w:rStyle w:val="aa"/>
          <w:rFonts w:ascii="宋体" w:eastAsia="宋体" w:hAnsi="宋体" w:cs="Times New Roman"/>
          <w:sz w:val="24"/>
          <w:szCs w:val="24"/>
        </w:rPr>
        <w:footnoteReference w:id="1"/>
      </w:r>
    </w:p>
    <w:p w14:paraId="34A65ACC" w14:textId="77777777" w:rsidR="00F8306E" w:rsidRDefault="00F8306E" w:rsidP="009E011F">
      <w:pPr>
        <w:spacing w:line="360" w:lineRule="auto"/>
        <w:ind w:firstLineChars="200" w:firstLine="480"/>
        <w:rPr>
          <w:rFonts w:ascii="宋体" w:eastAsia="宋体" w:hAnsi="宋体" w:cs="Times New Roman"/>
          <w:sz w:val="24"/>
          <w:szCs w:val="24"/>
        </w:rPr>
      </w:pPr>
      <w:r w:rsidRPr="00F8306E">
        <w:rPr>
          <w:rFonts w:ascii="宋体" w:eastAsia="宋体" w:hAnsi="宋体" w:cs="Times New Roman" w:hint="eastAsia"/>
          <w:sz w:val="24"/>
          <w:szCs w:val="24"/>
        </w:rPr>
        <w:t>我们党对待历史和历史问题始终坚持历史唯物主义的基本立场、观点和方法，同时坚持实事求是的科学态度。</w:t>
      </w:r>
    </w:p>
    <w:p w14:paraId="283258A9" w14:textId="7CC6D5BC" w:rsidR="00F80085" w:rsidRDefault="00F80085" w:rsidP="009E011F">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sidR="00F8306E">
        <w:rPr>
          <w:rFonts w:ascii="宋体" w:eastAsia="宋体" w:hAnsi="宋体" w:cs="Times New Roman"/>
          <w:sz w:val="24"/>
          <w:szCs w:val="24"/>
        </w:rPr>
        <w:t>1</w:t>
      </w:r>
      <w:r>
        <w:rPr>
          <w:rFonts w:ascii="宋体" w:eastAsia="宋体" w:hAnsi="宋体" w:cs="Times New Roman" w:hint="eastAsia"/>
          <w:sz w:val="24"/>
          <w:szCs w:val="24"/>
        </w:rPr>
        <w:t>）</w:t>
      </w:r>
      <w:r w:rsidR="00F8306E" w:rsidRPr="00F8306E">
        <w:rPr>
          <w:rFonts w:ascii="宋体" w:eastAsia="宋体" w:hAnsi="宋体" w:cs="Times New Roman" w:hint="eastAsia"/>
          <w:sz w:val="24"/>
          <w:szCs w:val="24"/>
        </w:rPr>
        <w:t>历史唯物主义强调实践性和物质性的统一。社会生活是通过实践活动展开的，而社会的物质基础则由物质生产方式决定。社会发展是一个具有内在客观规律的过程，人们，包括历史人物，在特定的实践过程和物质基础上生活和创造历史。</w:t>
      </w:r>
    </w:p>
    <w:p w14:paraId="5904B4AC" w14:textId="77777777" w:rsidR="00F8306E" w:rsidRDefault="00F80085" w:rsidP="009E011F">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sidR="00F8306E">
        <w:rPr>
          <w:rFonts w:ascii="宋体" w:eastAsia="宋体" w:hAnsi="宋体" w:cs="Times New Roman"/>
          <w:sz w:val="24"/>
          <w:szCs w:val="24"/>
        </w:rPr>
        <w:t>2</w:t>
      </w:r>
      <w:r>
        <w:rPr>
          <w:rFonts w:ascii="宋体" w:eastAsia="宋体" w:hAnsi="宋体" w:cs="Times New Roman" w:hint="eastAsia"/>
          <w:sz w:val="24"/>
          <w:szCs w:val="24"/>
        </w:rPr>
        <w:t>）</w:t>
      </w:r>
      <w:r w:rsidR="00F8306E" w:rsidRPr="00F8306E">
        <w:rPr>
          <w:rFonts w:ascii="宋体" w:eastAsia="宋体" w:hAnsi="宋体" w:cs="Times New Roman" w:hint="eastAsia"/>
          <w:sz w:val="24"/>
          <w:szCs w:val="24"/>
        </w:rPr>
        <w:t>我们还坚持联系和发展的统一。社会历史既是联系的整体，又是不断发展的过程。因此，在具体分析历史事件和历史人物时，我们必须紧密结合特定的历史联系和历史发展，避免片面、静止和抽象地看待历史。</w:t>
      </w:r>
    </w:p>
    <w:p w14:paraId="2FBEB5EF" w14:textId="0863C431" w:rsidR="003F220A" w:rsidRDefault="003F220A" w:rsidP="009E011F">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lastRenderedPageBreak/>
        <w:t>（</w:t>
      </w:r>
      <w:r w:rsidR="00F8306E">
        <w:rPr>
          <w:rFonts w:ascii="宋体" w:eastAsia="宋体" w:hAnsi="宋体" w:cs="Times New Roman"/>
          <w:sz w:val="24"/>
          <w:szCs w:val="24"/>
        </w:rPr>
        <w:t>3</w:t>
      </w:r>
      <w:r>
        <w:rPr>
          <w:rFonts w:ascii="宋体" w:eastAsia="宋体" w:hAnsi="宋体" w:cs="Times New Roman" w:hint="eastAsia"/>
          <w:sz w:val="24"/>
          <w:szCs w:val="24"/>
        </w:rPr>
        <w:t>）</w:t>
      </w:r>
      <w:r w:rsidR="00F8306E" w:rsidRPr="00F8306E">
        <w:rPr>
          <w:rFonts w:ascii="宋体" w:eastAsia="宋体" w:hAnsi="宋体" w:cs="Times New Roman" w:hint="eastAsia"/>
          <w:sz w:val="24"/>
          <w:szCs w:val="24"/>
        </w:rPr>
        <w:t>同时，我们坚持决定性和选择性的统一。我们承认历史具有客观规律和必然性，但也要承认人们选择活动的重要作用，以及人的活动与客观环境之间的相互作用。人们在一定历史前提下创造历史，但历史的发展也离不开人们的选择活动和社会实践。</w:t>
      </w:r>
    </w:p>
    <w:p w14:paraId="54197207" w14:textId="6F384EF5" w:rsidR="00F8306E" w:rsidRDefault="00F8306E" w:rsidP="00F8306E">
      <w:pPr>
        <w:spacing w:line="360" w:lineRule="auto"/>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（4）</w:t>
      </w:r>
      <w:r w:rsidRPr="00F8306E">
        <w:rPr>
          <w:rFonts w:ascii="宋体" w:eastAsia="宋体" w:hAnsi="宋体" w:cs="Times New Roman" w:hint="eastAsia"/>
          <w:sz w:val="24"/>
          <w:szCs w:val="24"/>
        </w:rPr>
        <w:t>另外，我们坚持科学尺度和价值尺度的统一。在评价历史和历史人物时，我们既要考虑历史发展的客观规律和必然趋势，也要考虑人民群众的根本利益和要求。评价历史和历史人物必须统一这两个尺度。</w:t>
      </w:r>
    </w:p>
    <w:p w14:paraId="3DC40FEE" w14:textId="77777777" w:rsidR="00F0482B" w:rsidRDefault="005D7A09" w:rsidP="00F0482B">
      <w:pPr>
        <w:spacing w:line="360" w:lineRule="auto"/>
        <w:ind w:firstLineChars="200" w:firstLine="480"/>
        <w:rPr>
          <w:rFonts w:ascii="宋体" w:eastAsia="宋体" w:hAnsi="宋体" w:cs="Times New Roman"/>
          <w:sz w:val="24"/>
          <w:szCs w:val="24"/>
        </w:rPr>
      </w:pPr>
      <w:r w:rsidRPr="005D7A09">
        <w:rPr>
          <w:rFonts w:ascii="宋体" w:eastAsia="宋体" w:hAnsi="宋体" w:cs="Times New Roman" w:hint="eastAsia"/>
          <w:sz w:val="24"/>
          <w:szCs w:val="24"/>
        </w:rPr>
        <w:t>这些原则帮助人们在分析历史和历史人物时更加客观、全面、科学地认识历史的发展和历史人物的作用，并从人民群众的利益和要求出发进行</w:t>
      </w:r>
      <w:r w:rsidR="00421480">
        <w:rPr>
          <w:rFonts w:ascii="宋体" w:eastAsia="宋体" w:hAnsi="宋体" w:cs="Times New Roman" w:hint="eastAsia"/>
          <w:sz w:val="24"/>
          <w:szCs w:val="24"/>
        </w:rPr>
        <w:t>。</w:t>
      </w:r>
    </w:p>
    <w:p w14:paraId="7551C726" w14:textId="7355CDC6" w:rsidR="005D7A09" w:rsidRPr="00F0482B" w:rsidRDefault="0020707B" w:rsidP="00F0482B">
      <w:pPr>
        <w:pStyle w:val="a3"/>
        <w:numPr>
          <w:ilvl w:val="1"/>
          <w:numId w:val="3"/>
        </w:numPr>
        <w:ind w:firstLineChars="0"/>
        <w:rPr>
          <w:rFonts w:ascii="黑体" w:eastAsia="黑体" w:hAnsi="黑体" w:cs="Times New Roman"/>
          <w:sz w:val="24"/>
          <w:szCs w:val="24"/>
        </w:rPr>
      </w:pPr>
      <w:r w:rsidRPr="00F0482B">
        <w:rPr>
          <w:rFonts w:ascii="黑体" w:eastAsia="黑体" w:hAnsi="黑体" w:cs="Times New Roman" w:hint="eastAsia"/>
          <w:sz w:val="24"/>
          <w:szCs w:val="24"/>
        </w:rPr>
        <w:t>研究目标</w:t>
      </w:r>
    </w:p>
    <w:p w14:paraId="4F0013AD" w14:textId="34D6C954" w:rsidR="0020707B" w:rsidRDefault="0020707B" w:rsidP="001F6292">
      <w:pPr>
        <w:spacing w:line="360" w:lineRule="auto"/>
        <w:rPr>
          <w:rFonts w:ascii="宋体" w:eastAsia="宋体" w:hAnsi="宋体" w:cs="Times New Roman"/>
          <w:sz w:val="24"/>
          <w:szCs w:val="24"/>
        </w:rPr>
      </w:pPr>
      <w:r>
        <w:rPr>
          <w:rFonts w:ascii="宋体" w:eastAsia="宋体" w:hAnsi="宋体" w:cs="Times New Roman"/>
          <w:sz w:val="24"/>
          <w:szCs w:val="24"/>
        </w:rPr>
        <w:tab/>
      </w:r>
      <w:r w:rsidRPr="0020707B">
        <w:rPr>
          <w:rFonts w:ascii="宋体" w:eastAsia="宋体" w:hAnsi="宋体" w:cs="Times New Roman" w:hint="eastAsia"/>
          <w:sz w:val="24"/>
          <w:szCs w:val="24"/>
        </w:rPr>
        <w:t>历史人物评价是历史研究中的重要课题之一。在评价历史人物时，我们需要遵循科学的研究方法和原则，客观、全面地分析其生平、贡献、局限性以及对社会、文化的影响。本文以明代政治家张居正为例，探讨如何科学地评价历史人物，展示历史研究的科学性和客观性。</w:t>
      </w:r>
    </w:p>
    <w:p w14:paraId="12AA943F" w14:textId="17BC1DFC" w:rsidR="0020707B" w:rsidRPr="00F0482B" w:rsidRDefault="0020707B" w:rsidP="00F0482B">
      <w:pPr>
        <w:pStyle w:val="a3"/>
        <w:numPr>
          <w:ilvl w:val="2"/>
          <w:numId w:val="3"/>
        </w:numPr>
        <w:spacing w:line="360" w:lineRule="auto"/>
        <w:ind w:firstLineChars="0"/>
        <w:rPr>
          <w:rFonts w:ascii="宋体" w:eastAsia="宋体" w:hAnsi="宋体" w:cs="Times New Roman"/>
          <w:b/>
          <w:bCs/>
          <w:sz w:val="24"/>
          <w:szCs w:val="24"/>
        </w:rPr>
      </w:pPr>
      <w:r w:rsidRPr="00F0482B">
        <w:rPr>
          <w:rFonts w:ascii="宋体" w:eastAsia="宋体" w:hAnsi="宋体" w:cs="Times New Roman" w:hint="eastAsia"/>
          <w:b/>
          <w:bCs/>
          <w:sz w:val="24"/>
          <w:szCs w:val="24"/>
        </w:rPr>
        <w:t>了解历史背景和时代背景</w:t>
      </w:r>
    </w:p>
    <w:p w14:paraId="736D3634" w14:textId="60C56F4C" w:rsidR="0020707B" w:rsidRDefault="0020707B" w:rsidP="001F6292">
      <w:pPr>
        <w:spacing w:line="360" w:lineRule="auto"/>
        <w:rPr>
          <w:rFonts w:ascii="宋体" w:eastAsia="宋体" w:hAnsi="宋体" w:cs="Times New Roman"/>
          <w:sz w:val="24"/>
          <w:szCs w:val="24"/>
        </w:rPr>
      </w:pPr>
      <w:r>
        <w:rPr>
          <w:rFonts w:ascii="宋体" w:eastAsia="宋体" w:hAnsi="宋体" w:cs="Times New Roman"/>
          <w:sz w:val="24"/>
          <w:szCs w:val="24"/>
        </w:rPr>
        <w:tab/>
      </w:r>
      <w:r w:rsidRPr="0020707B">
        <w:rPr>
          <w:rFonts w:ascii="宋体" w:eastAsia="宋体" w:hAnsi="宋体" w:cs="Times New Roman" w:hint="eastAsia"/>
          <w:sz w:val="24"/>
          <w:szCs w:val="24"/>
        </w:rPr>
        <w:t>评价历史人物需要将其置于其所处的历史背景和时代背景中进行分析</w:t>
      </w:r>
      <w:r w:rsidR="00163902" w:rsidRPr="00163902">
        <w:rPr>
          <w:rFonts w:ascii="宋体" w:eastAsia="宋体" w:hAnsi="宋体" w:cs="Times New Roman" w:hint="eastAsia"/>
          <w:sz w:val="24"/>
          <w:szCs w:val="24"/>
          <w:vertAlign w:val="superscript"/>
        </w:rPr>
        <w:t>①②</w:t>
      </w:r>
      <w:r w:rsidRPr="0020707B">
        <w:rPr>
          <w:rFonts w:ascii="宋体" w:eastAsia="宋体" w:hAnsi="宋体" w:cs="Times New Roman" w:hint="eastAsia"/>
          <w:sz w:val="24"/>
          <w:szCs w:val="24"/>
        </w:rPr>
        <w:t>。对于张居正来说，我们需要了解明代社会、政治、经济的特点，明神宗时期的政治环境和国家面临的挑战等。这有助于我们理解他的行动和政策制定的背景。</w:t>
      </w:r>
    </w:p>
    <w:p w14:paraId="3E02DCD6" w14:textId="27F924B8" w:rsidR="0020707B" w:rsidRPr="00F0482B" w:rsidRDefault="0020707B" w:rsidP="00F0482B">
      <w:pPr>
        <w:pStyle w:val="a3"/>
        <w:numPr>
          <w:ilvl w:val="2"/>
          <w:numId w:val="3"/>
        </w:numPr>
        <w:spacing w:line="360" w:lineRule="auto"/>
        <w:ind w:firstLineChars="0"/>
        <w:rPr>
          <w:rFonts w:ascii="宋体" w:eastAsia="宋体" w:hAnsi="宋体" w:cs="Times New Roman"/>
          <w:b/>
          <w:bCs/>
          <w:sz w:val="24"/>
          <w:szCs w:val="24"/>
        </w:rPr>
      </w:pPr>
      <w:r w:rsidRPr="00F0482B">
        <w:rPr>
          <w:rFonts w:ascii="宋体" w:eastAsia="宋体" w:hAnsi="宋体" w:cs="Times New Roman"/>
          <w:b/>
          <w:bCs/>
          <w:sz w:val="24"/>
          <w:szCs w:val="24"/>
        </w:rPr>
        <w:t xml:space="preserve"> </w:t>
      </w:r>
      <w:r w:rsidRPr="00F0482B">
        <w:rPr>
          <w:rFonts w:ascii="宋体" w:eastAsia="宋体" w:hAnsi="宋体" w:cs="Times New Roman" w:hint="eastAsia"/>
          <w:b/>
          <w:bCs/>
          <w:sz w:val="24"/>
          <w:szCs w:val="24"/>
        </w:rPr>
        <w:t>多角度观察</w:t>
      </w:r>
      <w:r w:rsidR="00163902" w:rsidRPr="00163902">
        <w:rPr>
          <w:rFonts w:ascii="宋体" w:eastAsia="宋体" w:hAnsi="宋体" w:cs="Times New Roman" w:hint="eastAsia"/>
          <w:b/>
          <w:bCs/>
          <w:sz w:val="24"/>
          <w:szCs w:val="24"/>
          <w:vertAlign w:val="superscript"/>
        </w:rPr>
        <w:t>①</w:t>
      </w:r>
    </w:p>
    <w:p w14:paraId="1607C7E5" w14:textId="010C522B" w:rsidR="0020707B" w:rsidRDefault="0020707B" w:rsidP="001F6292">
      <w:pPr>
        <w:spacing w:line="360" w:lineRule="auto"/>
        <w:rPr>
          <w:rFonts w:ascii="宋体" w:eastAsia="宋体" w:hAnsi="宋体" w:cs="Times New Roman"/>
          <w:sz w:val="24"/>
          <w:szCs w:val="24"/>
        </w:rPr>
      </w:pPr>
      <w:r>
        <w:rPr>
          <w:rFonts w:ascii="宋体" w:eastAsia="宋体" w:hAnsi="宋体" w:cs="Times New Roman"/>
          <w:sz w:val="24"/>
          <w:szCs w:val="24"/>
        </w:rPr>
        <w:tab/>
      </w:r>
      <w:r w:rsidRPr="0020707B">
        <w:rPr>
          <w:rFonts w:ascii="宋体" w:eastAsia="宋体" w:hAnsi="宋体" w:cs="Times New Roman" w:hint="eastAsia"/>
          <w:sz w:val="24"/>
          <w:szCs w:val="24"/>
        </w:rPr>
        <w:t>评价历史人物需要从多个角度进行观察和分析。对于张居正来说，我们可以从政治家、</w:t>
      </w:r>
      <w:r w:rsidR="001841BF">
        <w:rPr>
          <w:rFonts w:ascii="宋体" w:eastAsia="宋体" w:hAnsi="宋体" w:cs="Times New Roman" w:hint="eastAsia"/>
          <w:sz w:val="24"/>
          <w:szCs w:val="24"/>
        </w:rPr>
        <w:t>经济上</w:t>
      </w:r>
      <w:r w:rsidRPr="0020707B">
        <w:rPr>
          <w:rFonts w:ascii="宋体" w:eastAsia="宋体" w:hAnsi="宋体" w:cs="Times New Roman" w:hint="eastAsia"/>
          <w:sz w:val="24"/>
          <w:szCs w:val="24"/>
        </w:rPr>
        <w:t>、改革者等不同角度来审视他的贡献和局限性。他在政治上的改革措施、经济政策的推动、教育改革的实施等方面都可以进行评价和分析。</w:t>
      </w:r>
    </w:p>
    <w:p w14:paraId="0D2610C4" w14:textId="6E052132" w:rsidR="0020707B" w:rsidRPr="00F0482B" w:rsidRDefault="0020707B" w:rsidP="00F0482B">
      <w:pPr>
        <w:pStyle w:val="a3"/>
        <w:numPr>
          <w:ilvl w:val="2"/>
          <w:numId w:val="3"/>
        </w:numPr>
        <w:spacing w:line="360" w:lineRule="auto"/>
        <w:ind w:firstLineChars="0"/>
        <w:rPr>
          <w:rFonts w:ascii="宋体" w:eastAsia="宋体" w:hAnsi="宋体" w:cs="Times New Roman"/>
          <w:b/>
          <w:bCs/>
          <w:sz w:val="24"/>
          <w:szCs w:val="24"/>
        </w:rPr>
      </w:pPr>
      <w:r w:rsidRPr="00F0482B">
        <w:rPr>
          <w:rFonts w:ascii="宋体" w:eastAsia="宋体" w:hAnsi="宋体" w:cs="Times New Roman"/>
          <w:b/>
          <w:bCs/>
          <w:sz w:val="24"/>
          <w:szCs w:val="24"/>
        </w:rPr>
        <w:t xml:space="preserve"> </w:t>
      </w:r>
      <w:r w:rsidRPr="00F0482B">
        <w:rPr>
          <w:rFonts w:ascii="宋体" w:eastAsia="宋体" w:hAnsi="宋体" w:cs="Times New Roman" w:hint="eastAsia"/>
          <w:b/>
          <w:bCs/>
          <w:sz w:val="24"/>
          <w:szCs w:val="24"/>
        </w:rPr>
        <w:t>权衡利弊</w:t>
      </w:r>
    </w:p>
    <w:p w14:paraId="61F871BD" w14:textId="26D32DF7" w:rsidR="0020707B" w:rsidRDefault="0020707B" w:rsidP="001F6292">
      <w:pPr>
        <w:spacing w:line="360" w:lineRule="auto"/>
        <w:rPr>
          <w:rFonts w:ascii="宋体" w:eastAsia="宋体" w:hAnsi="宋体" w:cs="Times New Roman"/>
          <w:sz w:val="24"/>
          <w:szCs w:val="24"/>
        </w:rPr>
      </w:pPr>
      <w:r>
        <w:rPr>
          <w:rFonts w:ascii="宋体" w:eastAsia="宋体" w:hAnsi="宋体" w:cs="Times New Roman"/>
          <w:sz w:val="24"/>
          <w:szCs w:val="24"/>
        </w:rPr>
        <w:tab/>
      </w:r>
      <w:r w:rsidRPr="0020707B">
        <w:rPr>
          <w:rFonts w:ascii="宋体" w:eastAsia="宋体" w:hAnsi="宋体" w:cs="Times New Roman" w:hint="eastAsia"/>
          <w:sz w:val="24"/>
          <w:szCs w:val="24"/>
        </w:rPr>
        <w:t>在评价历史人物时，我们需要权衡其贡献和局限性</w:t>
      </w:r>
      <w:r w:rsidR="00163902" w:rsidRPr="00163902">
        <w:rPr>
          <w:rFonts w:ascii="宋体" w:eastAsia="宋体" w:hAnsi="宋体" w:cs="Times New Roman" w:hint="eastAsia"/>
          <w:sz w:val="24"/>
          <w:szCs w:val="24"/>
          <w:vertAlign w:val="superscript"/>
        </w:rPr>
        <w:t>②</w:t>
      </w:r>
      <w:r w:rsidRPr="0020707B">
        <w:rPr>
          <w:rFonts w:ascii="宋体" w:eastAsia="宋体" w:hAnsi="宋体" w:cs="Times New Roman" w:hint="eastAsia"/>
          <w:sz w:val="24"/>
          <w:szCs w:val="24"/>
        </w:rPr>
        <w:t>。对于张居正而言，他的改革措施在一定程度上促进了社会、经济的发展，加强了中央集权，推动了教育的发展等。然而，他的高压政策和执法手段也引起了一些争议和反对。我们需要客观地评估他的政策对社会的影响，同时也要看到其中的局限性和不足之处。</w:t>
      </w:r>
    </w:p>
    <w:p w14:paraId="78A1E1D5" w14:textId="11B276B3" w:rsidR="0020707B" w:rsidRPr="00F0482B" w:rsidRDefault="0020707B" w:rsidP="00F0482B">
      <w:pPr>
        <w:pStyle w:val="a3"/>
        <w:numPr>
          <w:ilvl w:val="2"/>
          <w:numId w:val="3"/>
        </w:numPr>
        <w:spacing w:line="360" w:lineRule="auto"/>
        <w:ind w:firstLineChars="0"/>
        <w:rPr>
          <w:rFonts w:ascii="宋体" w:eastAsia="宋体" w:hAnsi="宋体" w:cs="Times New Roman"/>
          <w:b/>
          <w:bCs/>
          <w:sz w:val="24"/>
          <w:szCs w:val="24"/>
        </w:rPr>
      </w:pPr>
      <w:r w:rsidRPr="00F0482B">
        <w:rPr>
          <w:rFonts w:ascii="宋体" w:eastAsia="宋体" w:hAnsi="宋体" w:cs="Times New Roman"/>
          <w:b/>
          <w:bCs/>
          <w:sz w:val="24"/>
          <w:szCs w:val="24"/>
        </w:rPr>
        <w:t xml:space="preserve"> </w:t>
      </w:r>
      <w:r w:rsidRPr="00F0482B">
        <w:rPr>
          <w:rFonts w:ascii="宋体" w:eastAsia="宋体" w:hAnsi="宋体" w:cs="Times New Roman" w:hint="eastAsia"/>
          <w:b/>
          <w:bCs/>
          <w:sz w:val="24"/>
          <w:szCs w:val="24"/>
        </w:rPr>
        <w:t>历史影响的评估</w:t>
      </w:r>
      <w:r w:rsidR="00163902" w:rsidRPr="00163902">
        <w:rPr>
          <w:rFonts w:ascii="宋体" w:eastAsia="宋体" w:hAnsi="宋体" w:cs="Times New Roman" w:hint="eastAsia"/>
          <w:b/>
          <w:bCs/>
          <w:sz w:val="24"/>
          <w:szCs w:val="24"/>
          <w:vertAlign w:val="superscript"/>
        </w:rPr>
        <w:t>②</w:t>
      </w:r>
      <w:r w:rsidR="00163902">
        <w:rPr>
          <w:rStyle w:val="aa"/>
          <w:rFonts w:ascii="宋体" w:eastAsia="宋体" w:hAnsi="宋体" w:cs="Times New Roman"/>
          <w:b/>
          <w:bCs/>
          <w:sz w:val="24"/>
          <w:szCs w:val="24"/>
        </w:rPr>
        <w:footnoteReference w:id="2"/>
      </w:r>
    </w:p>
    <w:p w14:paraId="0B06F41D" w14:textId="068060D6" w:rsidR="009D2FF9" w:rsidRDefault="0020707B" w:rsidP="001F6292">
      <w:pPr>
        <w:spacing w:line="360" w:lineRule="auto"/>
        <w:rPr>
          <w:rFonts w:ascii="宋体" w:eastAsia="宋体" w:hAnsi="宋体" w:cs="Times New Roman"/>
          <w:sz w:val="24"/>
          <w:szCs w:val="24"/>
        </w:rPr>
      </w:pPr>
      <w:r>
        <w:rPr>
          <w:rFonts w:ascii="宋体" w:eastAsia="宋体" w:hAnsi="宋体" w:cs="Times New Roman"/>
          <w:sz w:val="24"/>
          <w:szCs w:val="24"/>
        </w:rPr>
        <w:lastRenderedPageBreak/>
        <w:tab/>
      </w:r>
      <w:r w:rsidRPr="0020707B">
        <w:rPr>
          <w:rFonts w:ascii="宋体" w:eastAsia="宋体" w:hAnsi="宋体" w:cs="Times New Roman" w:hint="eastAsia"/>
          <w:sz w:val="24"/>
          <w:szCs w:val="24"/>
        </w:rPr>
        <w:t>评价历史人物还需要评估其对社会、文化的影响。对于张居正而言，他的改革思想和政策对后世产生了深远的影响，对中国历史和文化产生了重要影响。我们需要客观地分析他的影响，并将其与其他历史人物进行对比和评估。</w:t>
      </w:r>
    </w:p>
    <w:p w14:paraId="1182FB31" w14:textId="793F86AE" w:rsidR="001F4A26" w:rsidRPr="00F0482B" w:rsidRDefault="00DE2FF9" w:rsidP="00F0482B">
      <w:pPr>
        <w:pStyle w:val="a3"/>
        <w:numPr>
          <w:ilvl w:val="0"/>
          <w:numId w:val="1"/>
        </w:numPr>
        <w:ind w:firstLineChars="0"/>
        <w:jc w:val="center"/>
        <w:rPr>
          <w:rFonts w:ascii="黑体" w:eastAsia="黑体" w:hAnsi="黑体" w:cs="Times New Roman"/>
          <w:sz w:val="28"/>
          <w:szCs w:val="28"/>
        </w:rPr>
      </w:pPr>
      <w:r w:rsidRPr="00F0482B">
        <w:rPr>
          <w:rFonts w:ascii="黑体" w:eastAsia="黑体" w:hAnsi="黑体" w:cs="Times New Roman" w:hint="eastAsia"/>
          <w:sz w:val="28"/>
          <w:szCs w:val="28"/>
        </w:rPr>
        <w:t>了解历史背景和时代背景</w:t>
      </w:r>
    </w:p>
    <w:p w14:paraId="1BAE4624" w14:textId="5313C7CF" w:rsidR="00DE2FF9" w:rsidRDefault="00DE2FF9" w:rsidP="00DE2FF9">
      <w:pPr>
        <w:spacing w:line="360" w:lineRule="auto"/>
        <w:rPr>
          <w:rFonts w:ascii="宋体" w:eastAsia="宋体" w:hAnsi="宋体" w:cs="Times New Roman"/>
          <w:sz w:val="24"/>
          <w:szCs w:val="24"/>
        </w:rPr>
      </w:pPr>
      <w:r>
        <w:rPr>
          <w:rFonts w:ascii="宋体" w:eastAsia="宋体" w:hAnsi="宋体" w:cs="Times New Roman"/>
          <w:sz w:val="24"/>
          <w:szCs w:val="24"/>
        </w:rPr>
        <w:tab/>
      </w:r>
      <w:r w:rsidR="00470CA8" w:rsidRPr="00470CA8">
        <w:rPr>
          <w:rFonts w:ascii="宋体" w:eastAsia="宋体" w:hAnsi="宋体" w:cs="Times New Roman" w:hint="eastAsia"/>
          <w:sz w:val="24"/>
          <w:szCs w:val="24"/>
        </w:rPr>
        <w:t>在明朝中叶，土地兼并问题相当严重，尤其突出的是皇族、王公、勋戚和宦官利用政治特权大量占据土地。他们通过投献、请求、夺购等手段，大规模地夺取土地。全国纳税的土地中，约有一半被大地主非法占有，拒不缴纳税款，严重影响了国家的财政收入。贵族和大地主的土地掠夺行为进一步加剧了封建剥削，租种官田的农民生活极其艰辛。他们面临着每亩官田只能收获七斗粮食，其中六斗要上交给皇州作为租税，只剩下一斗用于婚嫁。这种情况被形容为“愁得人来好白头”。另有一首歌谣说道：“为田追租未足怪，尽将官田作民卖，富家得田民纳租，年年旧租结新债”，描述了农民产出的税收几乎全部被富户和地主征收，导致农民负债累累。这种情况下，农民们生活艰苦，土地和财富逐渐集中在少数富有家庭手中，而底层农民则越发贫困。这进一步加剧了社会的不平等和阶级分化。</w:t>
      </w:r>
      <w:r w:rsidR="00BC7F1F" w:rsidRPr="00BC7F1F">
        <w:rPr>
          <w:rFonts w:ascii="宋体" w:eastAsia="宋体" w:hAnsi="宋体" w:cs="Times New Roman" w:hint="eastAsia"/>
          <w:sz w:val="24"/>
          <w:szCs w:val="24"/>
          <w:vertAlign w:val="superscript"/>
        </w:rPr>
        <w:t>①</w:t>
      </w:r>
      <w:r w:rsidR="006A2D79" w:rsidRPr="006A2D79">
        <w:rPr>
          <w:rFonts w:ascii="宋体" w:eastAsia="宋体" w:hAnsi="宋体" w:cs="Times New Roman" w:hint="eastAsia"/>
          <w:sz w:val="24"/>
          <w:szCs w:val="24"/>
        </w:rPr>
        <w:t>。</w:t>
      </w:r>
    </w:p>
    <w:p w14:paraId="148EDB9E" w14:textId="7ECF5E7E" w:rsidR="006A2D79" w:rsidRDefault="006A2D79" w:rsidP="00DE2FF9">
      <w:pPr>
        <w:spacing w:line="360" w:lineRule="auto"/>
        <w:rPr>
          <w:rFonts w:ascii="宋体" w:eastAsia="宋体" w:hAnsi="宋体" w:cs="Times New Roman"/>
          <w:sz w:val="24"/>
          <w:szCs w:val="24"/>
        </w:rPr>
      </w:pPr>
      <w:r>
        <w:rPr>
          <w:rFonts w:ascii="宋体" w:eastAsia="宋体" w:hAnsi="宋体" w:cs="Times New Roman"/>
          <w:sz w:val="24"/>
          <w:szCs w:val="24"/>
        </w:rPr>
        <w:tab/>
      </w:r>
      <w:r w:rsidR="00470CA8" w:rsidRPr="00470CA8">
        <w:rPr>
          <w:rFonts w:ascii="宋体" w:eastAsia="宋体" w:hAnsi="宋体" w:cs="Times New Roman" w:hint="eastAsia"/>
          <w:sz w:val="24"/>
          <w:szCs w:val="24"/>
        </w:rPr>
        <w:t>在明朝中期之后，政府的财政危机逐渐加重。根据户部的统计数据，到隆庆元年（</w:t>
      </w:r>
      <w:r w:rsidR="00470CA8" w:rsidRPr="00470CA8">
        <w:rPr>
          <w:rFonts w:ascii="宋体" w:eastAsia="宋体" w:hAnsi="宋体" w:cs="Times New Roman"/>
          <w:sz w:val="24"/>
          <w:szCs w:val="24"/>
        </w:rPr>
        <w:t>1567年）底，太仓仅存银130万两，而官军俸银需要135万两，边饷银需要236万两，补发年例银需要182万两，三项支出的总计达到553万两。以当时的现银储备计算，这些支出仅够维持3个月的开支。京仓存粮也只足够支付在京官军一个月的粮食需求，仅够支撑两年左右。这使得明朝王朝的财政陷入了严重的困境。</w:t>
      </w:r>
      <w:r w:rsidR="00470CA8" w:rsidRPr="00470CA8">
        <w:rPr>
          <w:rFonts w:ascii="宋体" w:eastAsia="宋体" w:hAnsi="宋体" w:cs="Times New Roman" w:hint="eastAsia"/>
          <w:sz w:val="24"/>
          <w:szCs w:val="24"/>
        </w:rPr>
        <w:t>这种财政困难对于政府的执政能力产生了严重影响，导致了军费不足、赋税无法顺利征收以及政府无法满足基本支出的问题。这也间接加剧了社会的动荡和政治的不稳定，为明朝后期的衰落埋下了伏笔。</w:t>
      </w:r>
    </w:p>
    <w:p w14:paraId="7FFE049D" w14:textId="21E637D7" w:rsidR="00470CA8" w:rsidRDefault="006A2D79" w:rsidP="00DE2FF9">
      <w:pPr>
        <w:spacing w:line="360" w:lineRule="auto"/>
        <w:rPr>
          <w:rFonts w:ascii="宋体" w:eastAsia="宋体" w:hAnsi="宋体" w:cs="Times New Roman" w:hint="eastAsia"/>
          <w:sz w:val="24"/>
          <w:szCs w:val="24"/>
        </w:rPr>
      </w:pPr>
      <w:r>
        <w:rPr>
          <w:rFonts w:ascii="宋体" w:eastAsia="宋体" w:hAnsi="宋体" w:cs="Times New Roman"/>
          <w:sz w:val="24"/>
          <w:szCs w:val="24"/>
        </w:rPr>
        <w:tab/>
      </w:r>
      <w:r>
        <w:rPr>
          <w:rFonts w:ascii="宋体" w:eastAsia="宋体" w:hAnsi="宋体" w:cs="Times New Roman" w:hint="eastAsia"/>
          <w:sz w:val="24"/>
          <w:szCs w:val="24"/>
        </w:rPr>
        <w:t>在周边形势上，</w:t>
      </w:r>
      <w:r w:rsidR="00470CA8" w:rsidRPr="00470CA8">
        <w:rPr>
          <w:rFonts w:ascii="宋体" w:eastAsia="宋体" w:hAnsi="宋体" w:cs="Times New Roman" w:hint="eastAsia"/>
          <w:sz w:val="24"/>
          <w:szCs w:val="24"/>
        </w:rPr>
        <w:t>由于财政收入不足，政府无法充分满足军费开支，导致军队的装备和训练水平下降，甚至无法有效应对外患和内乱，削弱了国家的军事实力。</w:t>
      </w:r>
      <w:r>
        <w:rPr>
          <w:rFonts w:ascii="宋体" w:eastAsia="宋体" w:hAnsi="宋体" w:cs="Times New Roman"/>
          <w:sz w:val="24"/>
          <w:szCs w:val="24"/>
        </w:rPr>
        <w:tab/>
      </w:r>
      <w:r w:rsidR="00470CA8" w:rsidRPr="00470CA8">
        <w:rPr>
          <w:rFonts w:ascii="宋体" w:eastAsia="宋体" w:hAnsi="宋体" w:cs="Times New Roman" w:hint="eastAsia"/>
          <w:sz w:val="24"/>
          <w:szCs w:val="24"/>
        </w:rPr>
        <w:t>这种财政困难和政府执政能力的削弱直接导致了社会的动荡和政治的不稳定。贫困农民因受剥削加剧而生活困苦，社会矛盾加剧，民间不满情绪上升，引发了各种抗争和起义活动。政府无力有效应对社会动荡，政治局势日益动荡不安，</w:t>
      </w:r>
      <w:r w:rsidR="00470CA8" w:rsidRPr="00470CA8">
        <w:rPr>
          <w:rFonts w:ascii="宋体" w:eastAsia="宋体" w:hAnsi="宋体" w:cs="Times New Roman" w:hint="eastAsia"/>
          <w:sz w:val="24"/>
          <w:szCs w:val="24"/>
        </w:rPr>
        <w:lastRenderedPageBreak/>
        <w:t>为明朝后期的衰落埋下了伏笔。</w:t>
      </w:r>
      <w:r w:rsidR="00BC7F1F" w:rsidRPr="00BC7F1F">
        <w:rPr>
          <w:rFonts w:ascii="宋体" w:eastAsia="宋体" w:hAnsi="宋体" w:cs="Times New Roman" w:hint="eastAsia"/>
          <w:sz w:val="24"/>
          <w:szCs w:val="24"/>
          <w:vertAlign w:val="superscript"/>
        </w:rPr>
        <w:t>②</w:t>
      </w:r>
      <w:r w:rsidRPr="006A2D79">
        <w:rPr>
          <w:rFonts w:ascii="宋体" w:eastAsia="宋体" w:hAnsi="宋体" w:cs="Times New Roman" w:hint="eastAsia"/>
          <w:sz w:val="24"/>
          <w:szCs w:val="24"/>
        </w:rPr>
        <w:t>。</w:t>
      </w:r>
      <w:r w:rsidR="00BC7F1F">
        <w:rPr>
          <w:rStyle w:val="aa"/>
          <w:rFonts w:ascii="宋体" w:eastAsia="宋体" w:hAnsi="宋体" w:cs="Times New Roman"/>
          <w:sz w:val="24"/>
          <w:szCs w:val="24"/>
        </w:rPr>
        <w:footnoteReference w:id="3"/>
      </w:r>
    </w:p>
    <w:p w14:paraId="05902DDF" w14:textId="4EE85224" w:rsidR="006A2D79" w:rsidRPr="00F0482B" w:rsidRDefault="005F3B50" w:rsidP="00F0482B">
      <w:pPr>
        <w:pStyle w:val="a3"/>
        <w:numPr>
          <w:ilvl w:val="0"/>
          <w:numId w:val="1"/>
        </w:numPr>
        <w:ind w:firstLineChars="0"/>
        <w:jc w:val="center"/>
        <w:rPr>
          <w:rFonts w:ascii="黑体" w:eastAsia="黑体" w:hAnsi="黑体" w:cs="Times New Roman"/>
          <w:sz w:val="28"/>
          <w:szCs w:val="28"/>
        </w:rPr>
      </w:pPr>
      <w:r w:rsidRPr="00F0482B">
        <w:rPr>
          <w:rFonts w:ascii="黑体" w:eastAsia="黑体" w:hAnsi="黑体" w:cs="Times New Roman" w:hint="eastAsia"/>
          <w:sz w:val="28"/>
          <w:szCs w:val="28"/>
        </w:rPr>
        <w:t>多角度观察</w:t>
      </w:r>
    </w:p>
    <w:p w14:paraId="0530570A" w14:textId="77777777" w:rsidR="006137ED" w:rsidRDefault="005F3B50" w:rsidP="00DE2FF9">
      <w:pPr>
        <w:spacing w:line="360" w:lineRule="auto"/>
        <w:rPr>
          <w:rFonts w:ascii="宋体" w:eastAsia="宋体" w:hAnsi="宋体" w:cs="Times New Roman"/>
          <w:sz w:val="24"/>
          <w:szCs w:val="24"/>
        </w:rPr>
      </w:pPr>
      <w:r>
        <w:rPr>
          <w:rFonts w:ascii="宋体" w:eastAsia="宋体" w:hAnsi="宋体" w:cs="Times New Roman"/>
          <w:sz w:val="24"/>
          <w:szCs w:val="24"/>
        </w:rPr>
        <w:tab/>
      </w:r>
      <w:r w:rsidR="004B492C">
        <w:rPr>
          <w:rFonts w:ascii="宋体" w:eastAsia="宋体" w:hAnsi="宋体" w:cs="Times New Roman" w:hint="eastAsia"/>
          <w:sz w:val="24"/>
          <w:szCs w:val="24"/>
        </w:rPr>
        <w:t>在</w:t>
      </w:r>
      <w:r w:rsidR="006137ED">
        <w:rPr>
          <w:rFonts w:ascii="宋体" w:eastAsia="宋体" w:hAnsi="宋体" w:cs="Times New Roman" w:hint="eastAsia"/>
          <w:sz w:val="24"/>
          <w:szCs w:val="24"/>
        </w:rPr>
        <w:t>政治上，</w:t>
      </w:r>
      <w:r w:rsidR="006137ED" w:rsidRPr="006137ED">
        <w:rPr>
          <w:rFonts w:ascii="宋体" w:eastAsia="宋体" w:hAnsi="宋体" w:cs="Times New Roman" w:hint="eastAsia"/>
          <w:sz w:val="24"/>
          <w:szCs w:val="24"/>
        </w:rPr>
        <w:t>整顿吏治既是改革本身的一个重要内容，又是关系到整个变法革新能否启动并取得成功的前提。</w:t>
      </w:r>
    </w:p>
    <w:p w14:paraId="528C30D5" w14:textId="10446CA7" w:rsidR="006137ED" w:rsidRDefault="001B2E32" w:rsidP="001B2E32">
      <w:pPr>
        <w:spacing w:line="360" w:lineRule="auto"/>
        <w:ind w:firstLine="420"/>
        <w:rPr>
          <w:rFonts w:ascii="宋体" w:eastAsia="宋体" w:hAnsi="宋体" w:cs="Times New Roman" w:hint="eastAsia"/>
          <w:sz w:val="24"/>
          <w:szCs w:val="24"/>
        </w:rPr>
      </w:pPr>
      <w:r w:rsidRPr="001B2E32">
        <w:rPr>
          <w:rFonts w:ascii="宋体" w:eastAsia="宋体" w:hAnsi="宋体" w:cs="Times New Roman" w:hint="eastAsia"/>
          <w:sz w:val="24"/>
          <w:szCs w:val="24"/>
        </w:rPr>
        <w:t>张居正的观点表明他将</w:t>
      </w:r>
      <w:r w:rsidRPr="001B2E32">
        <w:rPr>
          <w:rFonts w:ascii="宋体" w:eastAsia="宋体" w:hAnsi="宋体" w:cs="Times New Roman"/>
          <w:sz w:val="24"/>
          <w:szCs w:val="24"/>
        </w:rPr>
        <w:t>"核吏治"作为实现社会安定和有效治理的前提。他认为解决民生问题最迫切的任务是改革官员管理，确保吏治的廉洁和高效。他采取了大胆的整顿措施，旨在消除官员腐败和违法行为，以重建秩序。</w:t>
      </w:r>
      <w:r w:rsidRPr="001B2E32">
        <w:rPr>
          <w:rFonts w:ascii="宋体" w:eastAsia="宋体" w:hAnsi="宋体" w:cs="Times New Roman" w:hint="eastAsia"/>
          <w:sz w:val="24"/>
          <w:szCs w:val="24"/>
        </w:rPr>
        <w:t>他在开始时就着重于加强吏治，推行一系列整顿举措，包括尊重君主的权威、规范官员职责、坚守奖惩制度、统一号令等。他认为目前的问题在于纪纲不严肃，法度不得贯彻，上下层官员都过于姑息和迁就，模棱两可的调和方式无法治理好各项事务。只有加强中央集权，重视法令的执行，恢复纪纲，才能确保官员廉洁奉公，整顿法规才能畅通无阻。张居正强调治理天下必须依法行政，他主张依靠法律理性地治理社会，坚持公正的刑赏原则。他推行严格的约束措施，使得官员恪守规矩；而对于懒散奢侈的官员，则严格执行法律。通过整顿，他使得官员们心存敬畏，尽责职守。同时，他也重视提高行政效率，确保朝令夕行，这也是整顿官僚体系的重要内容。</w:t>
      </w:r>
    </w:p>
    <w:p w14:paraId="5DF47E2D" w14:textId="672ABEAB" w:rsidR="001841BF" w:rsidRDefault="001841BF" w:rsidP="00DE2FF9">
      <w:pPr>
        <w:spacing w:line="360" w:lineRule="auto"/>
        <w:rPr>
          <w:rFonts w:ascii="宋体" w:eastAsia="宋体" w:hAnsi="宋体" w:cs="Times New Roman"/>
          <w:sz w:val="24"/>
          <w:szCs w:val="24"/>
        </w:rPr>
      </w:pPr>
      <w:r>
        <w:rPr>
          <w:rFonts w:ascii="宋体" w:eastAsia="宋体" w:hAnsi="宋体" w:cs="Times New Roman"/>
          <w:sz w:val="24"/>
          <w:szCs w:val="24"/>
        </w:rPr>
        <w:tab/>
      </w:r>
      <w:r w:rsidR="001B2E32" w:rsidRPr="001B2E32">
        <w:rPr>
          <w:rFonts w:ascii="宋体" w:eastAsia="宋体" w:hAnsi="宋体" w:cs="Times New Roman" w:hint="eastAsia"/>
          <w:sz w:val="24"/>
          <w:szCs w:val="24"/>
        </w:rPr>
        <w:t>在经济方面，张居正的改革重点是推行一条鞭法，整顿赋役制度，以解决财政危机。这次土地清查的主要目的是恢复旧有的田亩额定，以便更好地征收赋税。虽然在清查过程中，官吏有时会使用小弓丈量以增加田亩数量，导致虚报浮夸的情况出现，但同时也确实揭露了一些豪强地主隐瞒的土地。这次清查使得</w:t>
      </w:r>
      <w:r w:rsidR="001B2E32" w:rsidRPr="001B2E32">
        <w:rPr>
          <w:rFonts w:ascii="宋体" w:eastAsia="宋体" w:hAnsi="宋体" w:cs="Times New Roman"/>
          <w:sz w:val="24"/>
          <w:szCs w:val="24"/>
        </w:rPr>
        <w:t>"小民实被实惠，而于官豪之家殊为未便"，因此遭到了一些反对。但这项改革有利于改变赋役不均的状况，使得赋税负担在粮食数量上更加合理平均，为未来的国家赋税制度的改革铺平了道路，也让普通民众得到了实质性的好处。</w:t>
      </w:r>
    </w:p>
    <w:p w14:paraId="59B7D1B0" w14:textId="7F97ACC8" w:rsidR="001841BF" w:rsidRDefault="001841BF" w:rsidP="00DE2FF9">
      <w:pPr>
        <w:spacing w:line="360" w:lineRule="auto"/>
        <w:rPr>
          <w:rFonts w:ascii="宋体" w:eastAsia="宋体" w:hAnsi="宋体" w:cs="Times New Roman"/>
          <w:sz w:val="24"/>
          <w:szCs w:val="24"/>
        </w:rPr>
      </w:pPr>
      <w:r>
        <w:rPr>
          <w:rFonts w:ascii="宋体" w:eastAsia="宋体" w:hAnsi="宋体" w:cs="Times New Roman"/>
          <w:sz w:val="24"/>
          <w:szCs w:val="24"/>
        </w:rPr>
        <w:tab/>
      </w:r>
      <w:r w:rsidR="001B2E32" w:rsidRPr="001B2E32">
        <w:rPr>
          <w:rFonts w:ascii="宋体" w:eastAsia="宋体" w:hAnsi="宋体" w:cs="Times New Roman" w:hint="eastAsia"/>
          <w:sz w:val="24"/>
          <w:szCs w:val="24"/>
        </w:rPr>
        <w:t>经过张居正的改革，明朝政府成功强化了中央集权，实现了法令的有效执行和言行的必然效应。这使得国家机器更加高效，促进了财政收入的显著增加，同时也促进了社会经济的恢复和发展。</w:t>
      </w:r>
    </w:p>
    <w:p w14:paraId="6E6DF790" w14:textId="3C304864" w:rsidR="001B2E32" w:rsidRPr="001841BF" w:rsidRDefault="001841BF" w:rsidP="001B2E32">
      <w:pPr>
        <w:spacing w:line="360" w:lineRule="auto"/>
        <w:rPr>
          <w:rFonts w:ascii="宋体" w:eastAsia="宋体" w:hAnsi="宋体" w:cs="Times New Roman"/>
          <w:sz w:val="24"/>
          <w:szCs w:val="24"/>
        </w:rPr>
      </w:pPr>
      <w:r>
        <w:rPr>
          <w:rFonts w:ascii="宋体" w:eastAsia="宋体" w:hAnsi="宋体" w:cs="Times New Roman"/>
          <w:sz w:val="24"/>
          <w:szCs w:val="24"/>
        </w:rPr>
        <w:tab/>
      </w:r>
      <w:r w:rsidR="001B2E32" w:rsidRPr="001B2E32">
        <w:rPr>
          <w:rFonts w:ascii="宋体" w:eastAsia="宋体" w:hAnsi="宋体" w:cs="Times New Roman" w:hint="eastAsia"/>
          <w:sz w:val="24"/>
          <w:szCs w:val="24"/>
        </w:rPr>
        <w:t>改革后的明政府在财政方面取得了重要成果。国库积累的银子达到了六七百</w:t>
      </w:r>
      <w:r w:rsidR="001B2E32" w:rsidRPr="001B2E32">
        <w:rPr>
          <w:rFonts w:ascii="宋体" w:eastAsia="宋体" w:hAnsi="宋体" w:cs="Times New Roman" w:hint="eastAsia"/>
          <w:sz w:val="24"/>
          <w:szCs w:val="24"/>
        </w:rPr>
        <w:lastRenderedPageBreak/>
        <w:t>万两，储备的粮食超过</w:t>
      </w:r>
      <w:r w:rsidR="001B2E32" w:rsidRPr="001B2E32">
        <w:rPr>
          <w:rFonts w:ascii="宋体" w:eastAsia="宋体" w:hAnsi="宋体" w:cs="Times New Roman"/>
          <w:sz w:val="24"/>
          <w:szCs w:val="24"/>
        </w:rPr>
        <w:t>1300多万石，足够支撑十年之久。与嘉靖年间国库存粮不足一年的情况相比，这是一大进步。这样的改变为明朝政府提供了稳定的财政基础，也有助于改善腐败严重的政治状况。</w:t>
      </w:r>
    </w:p>
    <w:p w14:paraId="41C7CD75" w14:textId="4EFDD267" w:rsidR="001841BF" w:rsidRDefault="001B2E32" w:rsidP="001841BF">
      <w:pPr>
        <w:spacing w:line="360" w:lineRule="auto"/>
        <w:ind w:firstLine="420"/>
        <w:rPr>
          <w:rFonts w:ascii="宋体" w:eastAsia="宋体" w:hAnsi="宋体" w:cs="Times New Roman"/>
          <w:sz w:val="24"/>
          <w:szCs w:val="24"/>
        </w:rPr>
      </w:pPr>
      <w:r w:rsidRPr="001B2E32">
        <w:rPr>
          <w:rFonts w:ascii="宋体" w:eastAsia="宋体" w:hAnsi="宋体" w:cs="Times New Roman" w:hint="eastAsia"/>
          <w:sz w:val="24"/>
          <w:szCs w:val="24"/>
        </w:rPr>
        <w:t>总的来说，张居正的改革使得明朝政府的财政状况得以改善，国家经济得以恢复和发展。通过强化中央集权、加强法令执行和整顿赋役制度等措施，明政府取得了一定的成功，为后续的政治和经济发展奠定了基础。然而，尽管这些改革取得了积极的结果，明朝政治体制和治理问题仍存在一系列挑战和困难，并最终导致了明朝的衰落</w:t>
      </w:r>
      <w:r w:rsidR="00BC7F1F" w:rsidRPr="00BC7F1F">
        <w:rPr>
          <w:rFonts w:ascii="宋体" w:eastAsia="宋体" w:hAnsi="宋体" w:cs="Times New Roman" w:hint="eastAsia"/>
          <w:sz w:val="24"/>
          <w:szCs w:val="24"/>
          <w:vertAlign w:val="superscript"/>
        </w:rPr>
        <w:t>①②</w:t>
      </w:r>
      <w:r w:rsidR="001841BF" w:rsidRPr="001841BF">
        <w:rPr>
          <w:rFonts w:ascii="宋体" w:eastAsia="宋体" w:hAnsi="宋体" w:cs="Times New Roman"/>
          <w:sz w:val="24"/>
          <w:szCs w:val="24"/>
        </w:rPr>
        <w:t>。</w:t>
      </w:r>
    </w:p>
    <w:p w14:paraId="3ADCB80A" w14:textId="004002FF" w:rsidR="001841BF" w:rsidRPr="00F0482B" w:rsidRDefault="001841BF" w:rsidP="00F0482B">
      <w:pPr>
        <w:pStyle w:val="a3"/>
        <w:numPr>
          <w:ilvl w:val="0"/>
          <w:numId w:val="1"/>
        </w:numPr>
        <w:ind w:firstLineChars="0"/>
        <w:jc w:val="center"/>
        <w:rPr>
          <w:rFonts w:ascii="黑体" w:eastAsia="黑体" w:hAnsi="黑体" w:cs="Times New Roman"/>
          <w:sz w:val="28"/>
          <w:szCs w:val="28"/>
        </w:rPr>
      </w:pPr>
      <w:r w:rsidRPr="00F0482B">
        <w:rPr>
          <w:rFonts w:ascii="黑体" w:eastAsia="黑体" w:hAnsi="黑体" w:cs="Times New Roman" w:hint="eastAsia"/>
          <w:sz w:val="28"/>
          <w:szCs w:val="28"/>
        </w:rPr>
        <w:t>权衡利弊</w:t>
      </w:r>
    </w:p>
    <w:p w14:paraId="3C3D89B3" w14:textId="77777777" w:rsidR="00292525" w:rsidRDefault="001841BF" w:rsidP="001841BF">
      <w:pPr>
        <w:spacing w:line="360" w:lineRule="auto"/>
        <w:rPr>
          <w:rFonts w:ascii="宋体" w:eastAsia="宋体" w:hAnsi="宋体" w:cs="Times New Roman"/>
          <w:sz w:val="24"/>
          <w:szCs w:val="24"/>
        </w:rPr>
      </w:pPr>
      <w:r>
        <w:rPr>
          <w:rFonts w:ascii="宋体" w:eastAsia="宋体" w:hAnsi="宋体" w:cs="Times New Roman"/>
          <w:sz w:val="24"/>
          <w:szCs w:val="24"/>
        </w:rPr>
        <w:tab/>
      </w:r>
      <w:r w:rsidR="00292525" w:rsidRPr="00292525">
        <w:rPr>
          <w:rFonts w:ascii="宋体" w:eastAsia="宋体" w:hAnsi="宋体" w:cs="Times New Roman" w:hint="eastAsia"/>
          <w:sz w:val="24"/>
          <w:szCs w:val="24"/>
        </w:rPr>
        <w:t>在张居正逝世后的六十多年间，明朝面临着急剧发展的各种社会矛盾，这些矛盾迅速蔓延且无法收拾，再也没有出现能够挽救局势的杰出人物或志士。这表明地主阶级当权派已经无力解决封建社会所面临的深层次问题，即使有一些有见识的人也只是追随着张居正的足迹，希望通过效仿他的方法，按照他在万历十年前制定的规章办事，但这只是徒劳无功的东施效颦。</w:t>
      </w:r>
    </w:p>
    <w:p w14:paraId="125705DE" w14:textId="3AC29F17" w:rsidR="001841BF" w:rsidRDefault="001841BF" w:rsidP="001841BF">
      <w:pPr>
        <w:spacing w:line="360" w:lineRule="auto"/>
        <w:rPr>
          <w:rFonts w:ascii="宋体" w:eastAsia="宋体" w:hAnsi="宋体" w:cs="Times New Roman" w:hint="eastAsia"/>
          <w:sz w:val="24"/>
          <w:szCs w:val="24"/>
        </w:rPr>
      </w:pPr>
      <w:r>
        <w:rPr>
          <w:rFonts w:ascii="宋体" w:eastAsia="宋体" w:hAnsi="宋体" w:cs="Times New Roman"/>
          <w:sz w:val="24"/>
          <w:szCs w:val="24"/>
        </w:rPr>
        <w:tab/>
      </w:r>
      <w:r w:rsidR="00292525" w:rsidRPr="00292525">
        <w:rPr>
          <w:rFonts w:ascii="宋体" w:eastAsia="宋体" w:hAnsi="宋体" w:cs="Times New Roman" w:hint="eastAsia"/>
          <w:sz w:val="24"/>
          <w:szCs w:val="24"/>
        </w:rPr>
        <w:t>这种局面反映出明朝政治体制和治理机制的固有弊端。尽管张居正的改革在一定程度上取得了成果，但他的改革并未根本解决明朝社会存在的深刻矛盾和结构问题。随着时间的推移，这些问题逐渐加剧，并最终导致了明朝的衰落。地主阶级当权派无法提供有效的治理和变革，他们在面对社会动荡和矛盾激化时束手无策。</w:t>
      </w:r>
    </w:p>
    <w:p w14:paraId="32DDAA6D" w14:textId="10A15813" w:rsidR="009E3718" w:rsidRDefault="009E3718" w:rsidP="001841BF">
      <w:pPr>
        <w:spacing w:line="360" w:lineRule="auto"/>
        <w:rPr>
          <w:rFonts w:ascii="宋体" w:eastAsia="宋体" w:hAnsi="宋体" w:cs="Times New Roman"/>
          <w:sz w:val="24"/>
          <w:szCs w:val="24"/>
        </w:rPr>
      </w:pPr>
      <w:r>
        <w:rPr>
          <w:rFonts w:ascii="宋体" w:eastAsia="宋体" w:hAnsi="宋体" w:cs="Times New Roman"/>
          <w:sz w:val="24"/>
          <w:szCs w:val="24"/>
        </w:rPr>
        <w:tab/>
      </w:r>
      <w:r w:rsidR="00292525" w:rsidRPr="00292525">
        <w:rPr>
          <w:rFonts w:ascii="宋体" w:eastAsia="宋体" w:hAnsi="宋体" w:cs="Times New Roman" w:hint="eastAsia"/>
          <w:sz w:val="24"/>
          <w:szCs w:val="24"/>
        </w:rPr>
        <w:t>因此，明朝后期的局势反映出需要更深层次、全面性的变革和治理手段，仅仅依赖个别有才干的官员或效仿过去的方法已无法解决问题。明朝政权最终无法应对挑战，导致了社会的动荡和明朝的灭亡。</w:t>
      </w:r>
    </w:p>
    <w:p w14:paraId="4F0BD0F4" w14:textId="620E828C" w:rsidR="009E3718" w:rsidRDefault="009E3718" w:rsidP="001841BF">
      <w:pPr>
        <w:spacing w:line="360" w:lineRule="auto"/>
        <w:rPr>
          <w:rFonts w:ascii="宋体" w:eastAsia="宋体" w:hAnsi="宋体" w:cs="Times New Roman"/>
          <w:sz w:val="24"/>
          <w:szCs w:val="24"/>
        </w:rPr>
      </w:pPr>
      <w:r>
        <w:rPr>
          <w:rFonts w:ascii="宋体" w:eastAsia="宋体" w:hAnsi="宋体" w:cs="Times New Roman"/>
          <w:sz w:val="24"/>
          <w:szCs w:val="24"/>
        </w:rPr>
        <w:tab/>
      </w:r>
      <w:r w:rsidRPr="009E3718">
        <w:rPr>
          <w:rFonts w:ascii="宋体" w:eastAsia="宋体" w:hAnsi="宋体" w:cs="Times New Roman" w:hint="eastAsia"/>
          <w:sz w:val="24"/>
          <w:szCs w:val="24"/>
        </w:rPr>
        <w:t>不过，张居正为了保证改革的实施，不断打击异己。</w:t>
      </w:r>
      <w:r w:rsidR="00292525" w:rsidRPr="00292525">
        <w:rPr>
          <w:rFonts w:ascii="宋体" w:eastAsia="宋体" w:hAnsi="宋体" w:cs="Times New Roman" w:hint="eastAsia"/>
          <w:sz w:val="24"/>
          <w:szCs w:val="24"/>
        </w:rPr>
        <w:t>这些举措在一定程度上限制了思想的多样性和个性的追求，导致一部分人对明朝政府的统治感到不满和不安。这种对异端思想的打压也加剧了社会的动荡和政治的不稳定，进一步削弱了明朝政府的执政能力。</w:t>
      </w:r>
      <w:r w:rsidR="00553117">
        <w:rPr>
          <w:rFonts w:ascii="宋体" w:eastAsia="宋体" w:hAnsi="宋体" w:cs="Times New Roman" w:hint="eastAsia"/>
          <w:sz w:val="24"/>
          <w:szCs w:val="24"/>
          <w:vertAlign w:val="superscript"/>
        </w:rPr>
        <w:t>③</w:t>
      </w:r>
      <w:r w:rsidRPr="009E3718">
        <w:rPr>
          <w:rFonts w:ascii="宋体" w:eastAsia="宋体" w:hAnsi="宋体" w:cs="Times New Roman" w:hint="eastAsia"/>
          <w:sz w:val="24"/>
          <w:szCs w:val="24"/>
        </w:rPr>
        <w:t>。</w:t>
      </w:r>
      <w:r w:rsidR="00553117">
        <w:rPr>
          <w:rStyle w:val="aa"/>
          <w:rFonts w:ascii="宋体" w:eastAsia="宋体" w:hAnsi="宋体" w:cs="Times New Roman"/>
          <w:sz w:val="24"/>
          <w:szCs w:val="24"/>
        </w:rPr>
        <w:footnoteReference w:id="4"/>
      </w:r>
    </w:p>
    <w:p w14:paraId="4BBEAE4A" w14:textId="1FFD9040" w:rsidR="001841BF" w:rsidRPr="00F0482B" w:rsidRDefault="009E36CD" w:rsidP="00F0482B">
      <w:pPr>
        <w:pStyle w:val="a3"/>
        <w:numPr>
          <w:ilvl w:val="0"/>
          <w:numId w:val="1"/>
        </w:numPr>
        <w:ind w:firstLineChars="0"/>
        <w:jc w:val="center"/>
        <w:rPr>
          <w:rFonts w:ascii="黑体" w:eastAsia="黑体" w:hAnsi="黑体" w:cs="Times New Roman"/>
          <w:sz w:val="28"/>
          <w:szCs w:val="28"/>
        </w:rPr>
      </w:pPr>
      <w:r w:rsidRPr="00F0482B">
        <w:rPr>
          <w:rFonts w:ascii="黑体" w:eastAsia="黑体" w:hAnsi="黑体" w:cs="Times New Roman" w:hint="eastAsia"/>
          <w:sz w:val="28"/>
          <w:szCs w:val="28"/>
        </w:rPr>
        <w:lastRenderedPageBreak/>
        <w:t>历史影响的评估</w:t>
      </w:r>
    </w:p>
    <w:p w14:paraId="50ED9692" w14:textId="77777777" w:rsidR="00364C04" w:rsidRDefault="009E36CD" w:rsidP="001841BF">
      <w:pPr>
        <w:spacing w:line="360" w:lineRule="auto"/>
        <w:rPr>
          <w:rFonts w:ascii="宋体" w:eastAsia="宋体" w:hAnsi="宋体" w:cs="Times New Roman"/>
          <w:sz w:val="24"/>
          <w:szCs w:val="24"/>
        </w:rPr>
      </w:pPr>
      <w:r>
        <w:rPr>
          <w:rFonts w:ascii="宋体" w:eastAsia="宋体" w:hAnsi="宋体" w:cs="Times New Roman"/>
          <w:sz w:val="24"/>
          <w:szCs w:val="24"/>
        </w:rPr>
        <w:tab/>
      </w:r>
      <w:r w:rsidR="00364C04" w:rsidRPr="00364C04">
        <w:rPr>
          <w:rFonts w:ascii="宋体" w:eastAsia="宋体" w:hAnsi="宋体" w:cs="Times New Roman" w:hint="eastAsia"/>
          <w:sz w:val="24"/>
          <w:szCs w:val="24"/>
        </w:rPr>
        <w:t>确实，张居正的改革在军事、政治和经济等方面都产生了积极的影响。他对嘉靖、隆庆时期的政治腐败、军事废弛和财政困难进行了整顿，力图扭转这些问题带来的不利局面。</w:t>
      </w:r>
    </w:p>
    <w:p w14:paraId="7D2F04B2" w14:textId="1CB33928" w:rsidR="00364C04" w:rsidRDefault="00364C04" w:rsidP="001841BF">
      <w:pPr>
        <w:spacing w:line="360" w:lineRule="auto"/>
        <w:rPr>
          <w:rFonts w:ascii="宋体" w:eastAsia="宋体" w:hAnsi="宋体" w:cs="Times New Roman" w:hint="eastAsia"/>
          <w:sz w:val="24"/>
          <w:szCs w:val="24"/>
        </w:rPr>
      </w:pPr>
      <w:r>
        <w:rPr>
          <w:rFonts w:ascii="宋体" w:eastAsia="宋体" w:hAnsi="宋体" w:cs="Times New Roman"/>
          <w:sz w:val="24"/>
          <w:szCs w:val="24"/>
        </w:rPr>
        <w:tab/>
      </w:r>
      <w:r w:rsidRPr="00364C04">
        <w:rPr>
          <w:rFonts w:ascii="宋体" w:eastAsia="宋体" w:hAnsi="宋体" w:cs="Times New Roman" w:hint="eastAsia"/>
          <w:sz w:val="24"/>
          <w:szCs w:val="24"/>
        </w:rPr>
        <w:t>在军事方面，张居正加强了军备建设，提高了边防防御能力。他增加了军队编制，改革了征兵制度，加强了军队的组织和纪律，提高了士兵的战斗力。这使得明朝的边境安全得到了一定程度的恢复，有助于维护国家的稳定。在政治方面，张居正进行了一系列的整顿措施，打击了官员的腐败行为，加强了监察和惩罚制度。他重视选拔有才干的官员，提倡廉洁治政，加强了中央集权的管理体系。这些措施有助于恢复政府的权威和效能，提高了治理能力。在经济方面，张居正通过改革赋役制度、整顿财政收支，推行一条鞭法等措施，扭转了财政危机，增加了财政收入。他还进行土地整顿，清查隐漏土地，以增加国家的田亩和财源。这些改革举措有助于恢复社会经济的发展，增强了国家的财力和资源。</w:t>
      </w:r>
    </w:p>
    <w:p w14:paraId="2558EBD1" w14:textId="0B9792F6" w:rsidR="00A86DD4" w:rsidRDefault="00A86DD4" w:rsidP="001841BF">
      <w:pPr>
        <w:spacing w:line="360" w:lineRule="auto"/>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除此之外，张居正改革也给明朝带来了一些不利的影响。</w:t>
      </w:r>
    </w:p>
    <w:p w14:paraId="249CEDDF" w14:textId="69A66A15" w:rsidR="00A86DD4" w:rsidRDefault="00A86DD4" w:rsidP="001841BF">
      <w:pPr>
        <w:spacing w:line="360" w:lineRule="auto"/>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首先第一点，</w:t>
      </w:r>
      <w:r w:rsidRPr="00A86DD4">
        <w:rPr>
          <w:rFonts w:ascii="宋体" w:eastAsia="宋体" w:hAnsi="宋体" w:cs="Times New Roman" w:hint="eastAsia"/>
          <w:sz w:val="24"/>
          <w:szCs w:val="24"/>
        </w:rPr>
        <w:t>内阁受到打压</w:t>
      </w:r>
      <w:r>
        <w:rPr>
          <w:rFonts w:ascii="宋体" w:eastAsia="宋体" w:hAnsi="宋体" w:cs="Times New Roman" w:hint="eastAsia"/>
          <w:sz w:val="24"/>
          <w:szCs w:val="24"/>
        </w:rPr>
        <w:t>。</w:t>
      </w:r>
    </w:p>
    <w:p w14:paraId="3A0098BC" w14:textId="0CB18580" w:rsidR="00A86DD4" w:rsidRDefault="00A86DD4" w:rsidP="001841BF">
      <w:pPr>
        <w:spacing w:line="360" w:lineRule="auto"/>
        <w:rPr>
          <w:rFonts w:ascii="宋体" w:eastAsia="宋体" w:hAnsi="宋体" w:cs="Times New Roman"/>
          <w:sz w:val="24"/>
          <w:szCs w:val="24"/>
        </w:rPr>
      </w:pPr>
      <w:r>
        <w:rPr>
          <w:rFonts w:ascii="宋体" w:eastAsia="宋体" w:hAnsi="宋体" w:cs="Times New Roman"/>
          <w:sz w:val="24"/>
          <w:szCs w:val="24"/>
        </w:rPr>
        <w:tab/>
      </w:r>
      <w:r w:rsidRPr="00A86DD4">
        <w:rPr>
          <w:rFonts w:ascii="宋体" w:eastAsia="宋体" w:hAnsi="宋体" w:cs="Times New Roman" w:hint="eastAsia"/>
          <w:sz w:val="24"/>
          <w:szCs w:val="24"/>
        </w:rPr>
        <w:t>张居正改革的第一步就是推行考成法，而考成法的第一步则是对明代顶层行政结构的重建。在明代原本的顶层行政结构中，内阁实际上仅承担了宰相的部分职能，它对上辅佐皇帝理政，对下协调六部。可当时皇帝朱翊钧只有十岁，即使有了张居正的辅佐，他也无法成为改革的最高决策者，并且张居正还认为内阁对六部仅有协调之权，无法从根本上保证改革的顺利推进。所以，在完成重建的顶层行政结构中，内阁首辅张居正取代了皇帝成为改革的最高决策者，而六部也相应的成了内阁的下属行政机构。</w:t>
      </w:r>
    </w:p>
    <w:p w14:paraId="75491543" w14:textId="46A26B4B" w:rsidR="00A86DD4" w:rsidRDefault="00A86DD4" w:rsidP="001841BF">
      <w:pPr>
        <w:spacing w:line="360" w:lineRule="auto"/>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其次，</w:t>
      </w:r>
      <w:r w:rsidRPr="00A86DD4">
        <w:rPr>
          <w:rFonts w:ascii="宋体" w:eastAsia="宋体" w:hAnsi="宋体" w:cs="Times New Roman" w:hint="eastAsia"/>
          <w:sz w:val="24"/>
          <w:szCs w:val="24"/>
        </w:rPr>
        <w:t>宦官集团乘机崛起</w:t>
      </w:r>
      <w:r>
        <w:rPr>
          <w:rFonts w:ascii="宋体" w:eastAsia="宋体" w:hAnsi="宋体" w:cs="Times New Roman" w:hint="eastAsia"/>
          <w:sz w:val="24"/>
          <w:szCs w:val="24"/>
        </w:rPr>
        <w:t>。</w:t>
      </w:r>
    </w:p>
    <w:p w14:paraId="3BB3A529" w14:textId="64491B3C" w:rsidR="00A86DD4" w:rsidRDefault="00A86DD4" w:rsidP="001841BF">
      <w:pPr>
        <w:spacing w:line="360" w:lineRule="auto"/>
        <w:rPr>
          <w:rFonts w:ascii="宋体" w:eastAsia="宋体" w:hAnsi="宋体" w:cs="Times New Roman"/>
          <w:sz w:val="24"/>
          <w:szCs w:val="24"/>
        </w:rPr>
      </w:pPr>
      <w:r>
        <w:rPr>
          <w:rFonts w:ascii="宋体" w:eastAsia="宋体" w:hAnsi="宋体" w:cs="Times New Roman"/>
          <w:sz w:val="24"/>
          <w:szCs w:val="24"/>
        </w:rPr>
        <w:tab/>
      </w:r>
      <w:r w:rsidRPr="00A86DD4">
        <w:rPr>
          <w:rFonts w:ascii="宋体" w:eastAsia="宋体" w:hAnsi="宋体" w:cs="Times New Roman" w:hint="eastAsia"/>
          <w:sz w:val="24"/>
          <w:szCs w:val="24"/>
        </w:rPr>
        <w:t>在皇帝打压内阁的同时，六部为了恢复跟内阁平起平坐的地位也开始了同内阁的争斗。随着阁部之争的日趋激烈，宦官集团乘机崛起，而宦官集团的崛起不仅直接促成了魏忠贤柄政局面的形成，还使得明末时期的朝堂纷争更加的激烈和复杂。所以说，张居正改革对明末时期造成的第二个不利影响就在于宦官集团乘机崛起。</w:t>
      </w:r>
    </w:p>
    <w:p w14:paraId="0FF6B77A" w14:textId="21E4B369" w:rsidR="00A86DD4" w:rsidRDefault="00A86DD4" w:rsidP="001841BF">
      <w:pPr>
        <w:spacing w:line="360" w:lineRule="auto"/>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再次，由此引发的党争全面爆发。</w:t>
      </w:r>
    </w:p>
    <w:p w14:paraId="3150FBEB" w14:textId="1D5FD9B2" w:rsidR="00A86DD4" w:rsidRDefault="00A86DD4" w:rsidP="001841BF">
      <w:pPr>
        <w:spacing w:line="360" w:lineRule="auto"/>
        <w:rPr>
          <w:rFonts w:ascii="宋体" w:eastAsia="宋体" w:hAnsi="宋体" w:cs="Times New Roman"/>
          <w:sz w:val="24"/>
          <w:szCs w:val="24"/>
        </w:rPr>
      </w:pPr>
      <w:r>
        <w:rPr>
          <w:rFonts w:ascii="宋体" w:eastAsia="宋体" w:hAnsi="宋体" w:cs="Times New Roman"/>
          <w:sz w:val="24"/>
          <w:szCs w:val="24"/>
        </w:rPr>
        <w:lastRenderedPageBreak/>
        <w:tab/>
      </w:r>
      <w:r w:rsidRPr="00A86DD4">
        <w:rPr>
          <w:rFonts w:ascii="宋体" w:eastAsia="宋体" w:hAnsi="宋体" w:cs="Times New Roman" w:hint="eastAsia"/>
          <w:sz w:val="24"/>
          <w:szCs w:val="24"/>
        </w:rPr>
        <w:t>面对由皇帝、内阁、六部和宦官之间相互争斗所造成的严酷政治环境，那些失意的中下级官僚和士子们只能通过结成大大小小的学社来抱团取暖。当这些学社被不同的政治抱负和利益诉求整合成若干个更大的政治势力时，明末时期的党争就会全面爆发。</w:t>
      </w:r>
    </w:p>
    <w:p w14:paraId="0B333676" w14:textId="7A651475" w:rsidR="00A86DD4" w:rsidRDefault="00A86DD4" w:rsidP="001841BF">
      <w:pPr>
        <w:spacing w:line="360" w:lineRule="auto"/>
        <w:rPr>
          <w:rFonts w:ascii="宋体" w:eastAsia="宋体" w:hAnsi="宋体" w:cs="Times New Roman"/>
          <w:sz w:val="24"/>
          <w:szCs w:val="24"/>
        </w:rPr>
      </w:pPr>
      <w:r>
        <w:rPr>
          <w:rFonts w:ascii="宋体" w:eastAsia="宋体" w:hAnsi="宋体" w:cs="Times New Roman"/>
          <w:sz w:val="24"/>
          <w:szCs w:val="24"/>
        </w:rPr>
        <w:tab/>
      </w:r>
      <w:r w:rsidRPr="00A86DD4">
        <w:rPr>
          <w:rFonts w:ascii="宋体" w:eastAsia="宋体" w:hAnsi="宋体" w:cs="Times New Roman" w:hint="eastAsia"/>
          <w:sz w:val="24"/>
          <w:szCs w:val="24"/>
        </w:rPr>
        <w:t>与此同时，那些在张居正改革中利益受到损失的阶层也纷纷通过结党来保全自己的利益，比如说齐、楚、浙等党保全的是大地主、大官僚阶层的利益，东林党保全的是中小地主和官僚阶层的利益，他们之间为了争权夺利进行了长时间的争斗。这样一来，明末时期党争的激烈性和复杂性都达到了一个前所未有的高度，由此引发的恶果就是朝堂上的混乱、无度和战争上的连连失利。所以说，张居正改革对明末时期造成的第三个不利影响就是促成了党争的全面爆发。</w:t>
      </w:r>
    </w:p>
    <w:p w14:paraId="33E447FB" w14:textId="0C901E2B" w:rsidR="001A5B84" w:rsidRDefault="00A86DD4" w:rsidP="001841BF">
      <w:pPr>
        <w:spacing w:line="360" w:lineRule="auto"/>
        <w:rPr>
          <w:rFonts w:ascii="宋体" w:eastAsia="宋体" w:hAnsi="宋体" w:cs="Times New Roman"/>
          <w:sz w:val="24"/>
          <w:szCs w:val="24"/>
        </w:rPr>
      </w:pPr>
      <w:r>
        <w:rPr>
          <w:rFonts w:ascii="宋体" w:eastAsia="宋体" w:hAnsi="宋体" w:cs="Times New Roman"/>
          <w:sz w:val="24"/>
          <w:szCs w:val="24"/>
        </w:rPr>
        <w:tab/>
      </w:r>
      <w:r w:rsidRPr="00A86DD4">
        <w:rPr>
          <w:rFonts w:ascii="宋体" w:eastAsia="宋体" w:hAnsi="宋体" w:cs="Times New Roman" w:hint="eastAsia"/>
          <w:sz w:val="24"/>
          <w:szCs w:val="24"/>
        </w:rPr>
        <w:t>张居正改革之所以会对明末时期产生这些不利影响，其根本原因并非是改革措施上的缺陷，而是由于那些在改革中利益受损的人或势力的短视所致。如果他们能看得长远一些，不仅他们能获得更大的利益，</w:t>
      </w:r>
      <w:r>
        <w:rPr>
          <w:rFonts w:ascii="宋体" w:eastAsia="宋体" w:hAnsi="宋体" w:cs="Times New Roman" w:hint="eastAsia"/>
          <w:sz w:val="24"/>
          <w:szCs w:val="24"/>
        </w:rPr>
        <w:t>明朝或许</w:t>
      </w:r>
      <w:r w:rsidRPr="00A86DD4">
        <w:rPr>
          <w:rFonts w:ascii="宋体" w:eastAsia="宋体" w:hAnsi="宋体" w:cs="Times New Roman" w:hint="eastAsia"/>
          <w:sz w:val="24"/>
          <w:szCs w:val="24"/>
        </w:rPr>
        <w:t>也能重获新生。可惜，历史没有如果，他们的短视使得</w:t>
      </w:r>
      <w:r>
        <w:rPr>
          <w:rFonts w:ascii="宋体" w:eastAsia="宋体" w:hAnsi="宋体" w:cs="Times New Roman" w:hint="eastAsia"/>
          <w:sz w:val="24"/>
          <w:szCs w:val="24"/>
        </w:rPr>
        <w:t>明朝</w:t>
      </w:r>
      <w:r w:rsidRPr="00A86DD4">
        <w:rPr>
          <w:rFonts w:ascii="宋体" w:eastAsia="宋体" w:hAnsi="宋体" w:cs="Times New Roman" w:hint="eastAsia"/>
          <w:sz w:val="24"/>
          <w:szCs w:val="24"/>
        </w:rPr>
        <w:t>和他们一起坠入了深渊。</w:t>
      </w:r>
    </w:p>
    <w:p w14:paraId="31236903" w14:textId="52F46991" w:rsidR="00A86DD4" w:rsidRPr="00F0482B" w:rsidRDefault="00A86DD4" w:rsidP="00F0482B">
      <w:pPr>
        <w:pStyle w:val="a3"/>
        <w:numPr>
          <w:ilvl w:val="0"/>
          <w:numId w:val="1"/>
        </w:numPr>
        <w:ind w:firstLineChars="0"/>
        <w:jc w:val="center"/>
        <w:rPr>
          <w:rFonts w:ascii="黑体" w:eastAsia="黑体" w:hAnsi="黑体" w:cs="Times New Roman"/>
          <w:sz w:val="28"/>
          <w:szCs w:val="28"/>
        </w:rPr>
      </w:pPr>
      <w:r w:rsidRPr="00F0482B">
        <w:rPr>
          <w:rFonts w:ascii="黑体" w:eastAsia="黑体" w:hAnsi="黑体" w:cs="Times New Roman" w:hint="eastAsia"/>
          <w:sz w:val="28"/>
          <w:szCs w:val="28"/>
        </w:rPr>
        <w:t>总结</w:t>
      </w:r>
    </w:p>
    <w:p w14:paraId="2E4C3CC2" w14:textId="18BECFC3" w:rsidR="00A86DD4" w:rsidRDefault="00A86DD4" w:rsidP="001841BF">
      <w:pPr>
        <w:spacing w:line="360" w:lineRule="auto"/>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通过上述张居正的例子，</w:t>
      </w:r>
      <w:r w:rsidRPr="00A86DD4">
        <w:rPr>
          <w:rFonts w:ascii="宋体" w:eastAsia="宋体" w:hAnsi="宋体" w:cs="Times New Roman" w:hint="eastAsia"/>
          <w:sz w:val="24"/>
          <w:szCs w:val="24"/>
        </w:rPr>
        <w:t>在社会科学研究中，</w:t>
      </w:r>
      <w:r>
        <w:rPr>
          <w:rFonts w:ascii="宋体" w:eastAsia="宋体" w:hAnsi="宋体" w:cs="Times New Roman" w:hint="eastAsia"/>
          <w:sz w:val="24"/>
          <w:szCs w:val="24"/>
        </w:rPr>
        <w:t>我们</w:t>
      </w:r>
      <w:r w:rsidRPr="00A86DD4">
        <w:rPr>
          <w:rFonts w:ascii="宋体" w:eastAsia="宋体" w:hAnsi="宋体" w:cs="Times New Roman" w:hint="eastAsia"/>
          <w:sz w:val="24"/>
          <w:szCs w:val="24"/>
        </w:rPr>
        <w:t>应如何认识和评价杰出人物？</w:t>
      </w:r>
    </w:p>
    <w:p w14:paraId="35F37714" w14:textId="77777777" w:rsidR="00F23B0D" w:rsidRDefault="00A86DD4" w:rsidP="001841BF">
      <w:pPr>
        <w:spacing w:line="360" w:lineRule="auto"/>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首先我们</w:t>
      </w:r>
      <w:r w:rsidRPr="00A86DD4">
        <w:rPr>
          <w:rFonts w:ascii="宋体" w:eastAsia="宋体" w:hAnsi="宋体" w:cs="Times New Roman" w:hint="eastAsia"/>
          <w:sz w:val="24"/>
          <w:szCs w:val="24"/>
        </w:rPr>
        <w:t>评价历史人物要坚持马克思主义的唯物辩证法</w:t>
      </w:r>
      <w:r w:rsidR="00F23B0D">
        <w:rPr>
          <w:rFonts w:ascii="宋体" w:eastAsia="宋体" w:hAnsi="宋体" w:cs="Times New Roman" w:hint="eastAsia"/>
          <w:sz w:val="24"/>
          <w:szCs w:val="24"/>
        </w:rPr>
        <w:t>。</w:t>
      </w:r>
      <w:r w:rsidR="00F23B0D" w:rsidRPr="00F23B0D">
        <w:rPr>
          <w:rFonts w:ascii="宋体" w:eastAsia="宋体" w:hAnsi="宋体" w:cs="Times New Roman" w:hint="eastAsia"/>
          <w:sz w:val="24"/>
          <w:szCs w:val="24"/>
        </w:rPr>
        <w:t>马克思主义的唯物辩证法强调将历史人物放置在特定的时代背景中进行评价。每个历史人物都是在特定的社会环境、经济条件和阶级关系下活动和发展的产物。因此，我们需要综合考虑历史人物的个人才能、思想观念以及他们对当时社会变革和历史进程的作用，并避免对历史人物进行全盘肯定或全盘否定。</w:t>
      </w:r>
      <w:r>
        <w:rPr>
          <w:rFonts w:ascii="宋体" w:eastAsia="宋体" w:hAnsi="宋体" w:cs="Times New Roman"/>
          <w:sz w:val="24"/>
          <w:szCs w:val="24"/>
        </w:rPr>
        <w:tab/>
      </w:r>
    </w:p>
    <w:p w14:paraId="25333605" w14:textId="77777777" w:rsidR="00F23B0D" w:rsidRDefault="00A86DD4" w:rsidP="00F23B0D">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其次我们</w:t>
      </w:r>
      <w:r w:rsidRPr="00A86DD4">
        <w:rPr>
          <w:rFonts w:ascii="宋体" w:eastAsia="宋体" w:hAnsi="宋体" w:cs="Times New Roman" w:hint="eastAsia"/>
          <w:sz w:val="24"/>
          <w:szCs w:val="24"/>
        </w:rPr>
        <w:t>评价历史人物要坚持历史唯物主义</w:t>
      </w:r>
      <w:r>
        <w:rPr>
          <w:rFonts w:ascii="宋体" w:eastAsia="宋体" w:hAnsi="宋体" w:cs="Times New Roman" w:hint="eastAsia"/>
          <w:sz w:val="24"/>
          <w:szCs w:val="24"/>
        </w:rPr>
        <w:t>。</w:t>
      </w:r>
      <w:r w:rsidR="00F23B0D" w:rsidRPr="00F23B0D">
        <w:rPr>
          <w:rFonts w:ascii="宋体" w:eastAsia="宋体" w:hAnsi="宋体" w:cs="Times New Roman" w:hint="eastAsia"/>
          <w:sz w:val="24"/>
          <w:szCs w:val="24"/>
        </w:rPr>
        <w:t>历史唯物主义认识到人民群众是历史的创造者，历史的进程是由广大人民群众的集体行动推动的。然而，历史唯物主义也承认杰出人物的活动对于推动历史进程具有重要作用。杰出人物往往能够在特定的历史时期和社会环境中发挥领导和引导作用，影响和改变社会的发展方向。因此，在评价历史人物时，我们需要综合考虑他们对历史的贡献以及他们与人民群众的关系。</w:t>
      </w:r>
    </w:p>
    <w:p w14:paraId="3D878BC1" w14:textId="703325B8" w:rsidR="00F23B0D" w:rsidRDefault="00F23B0D" w:rsidP="00F23B0D">
      <w:pPr>
        <w:spacing w:line="360" w:lineRule="auto"/>
        <w:ind w:firstLine="420"/>
        <w:rPr>
          <w:rFonts w:ascii="宋体" w:eastAsia="宋体" w:hAnsi="宋体" w:cs="Times New Roman" w:hint="eastAsia"/>
          <w:sz w:val="24"/>
          <w:szCs w:val="24"/>
        </w:rPr>
      </w:pPr>
      <w:r w:rsidRPr="00F23B0D">
        <w:rPr>
          <w:rFonts w:ascii="宋体" w:eastAsia="宋体" w:hAnsi="宋体" w:cs="Times New Roman" w:hint="eastAsia"/>
          <w:sz w:val="24"/>
          <w:szCs w:val="24"/>
        </w:rPr>
        <w:t>总之，评价历史人物需要坚持马克思主义的唯物辩证法和历史唯物主义，将</w:t>
      </w:r>
      <w:r w:rsidRPr="00F23B0D">
        <w:rPr>
          <w:rFonts w:ascii="宋体" w:eastAsia="宋体" w:hAnsi="宋体" w:cs="Times New Roman" w:hint="eastAsia"/>
          <w:sz w:val="24"/>
          <w:szCs w:val="24"/>
        </w:rPr>
        <w:lastRenderedPageBreak/>
        <w:t>其置于特定的历史背景中进行综合分析，避免片面性和绝对化的评判。同时，也要充分认识到历史人物的作用，既要强调他们的个人贡献，也要认识到他们与广大人民群众的相互关系和相互作用。</w:t>
      </w:r>
    </w:p>
    <w:p w14:paraId="73C74715" w14:textId="132C4A83" w:rsidR="00A86DD4" w:rsidRDefault="00A86DD4" w:rsidP="00F23B0D">
      <w:pPr>
        <w:spacing w:line="360" w:lineRule="auto"/>
        <w:ind w:firstLine="420"/>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我们总结</w:t>
      </w:r>
      <w:r w:rsidRPr="00A86DD4">
        <w:rPr>
          <w:rFonts w:ascii="宋体" w:eastAsia="宋体" w:hAnsi="宋体" w:cs="Times New Roman" w:hint="eastAsia"/>
          <w:sz w:val="24"/>
          <w:szCs w:val="24"/>
        </w:rPr>
        <w:t>科学评价历史人物的基本原则</w:t>
      </w:r>
      <w:r>
        <w:rPr>
          <w:rFonts w:ascii="宋体" w:eastAsia="宋体" w:hAnsi="宋体" w:cs="Times New Roman" w:hint="eastAsia"/>
          <w:sz w:val="24"/>
          <w:szCs w:val="24"/>
        </w:rPr>
        <w:t>，有以下三点</w:t>
      </w:r>
      <w:r w:rsidR="000A758D" w:rsidRPr="000A758D">
        <w:rPr>
          <w:rFonts w:ascii="宋体" w:eastAsia="宋体" w:hAnsi="宋体" w:cs="Times New Roman" w:hint="eastAsia"/>
          <w:sz w:val="24"/>
          <w:szCs w:val="24"/>
          <w:vertAlign w:val="superscript"/>
        </w:rPr>
        <w:t>①</w:t>
      </w:r>
      <w:r>
        <w:rPr>
          <w:rFonts w:ascii="宋体" w:eastAsia="宋体" w:hAnsi="宋体" w:cs="Times New Roman" w:hint="eastAsia"/>
          <w:sz w:val="24"/>
          <w:szCs w:val="24"/>
        </w:rPr>
        <w:t>：</w:t>
      </w:r>
      <w:r w:rsidR="000A758D">
        <w:rPr>
          <w:rStyle w:val="aa"/>
          <w:rFonts w:ascii="宋体" w:eastAsia="宋体" w:hAnsi="宋体" w:cs="Times New Roman"/>
          <w:sz w:val="24"/>
          <w:szCs w:val="24"/>
        </w:rPr>
        <w:footnoteReference w:id="5"/>
      </w:r>
    </w:p>
    <w:p w14:paraId="744CEB66" w14:textId="77777777" w:rsidR="00F23B0D" w:rsidRDefault="00A86DD4" w:rsidP="00F23B0D">
      <w:pPr>
        <w:pStyle w:val="a3"/>
        <w:numPr>
          <w:ilvl w:val="0"/>
          <w:numId w:val="2"/>
        </w:numPr>
        <w:spacing w:line="360" w:lineRule="auto"/>
        <w:ind w:firstLineChars="0"/>
        <w:rPr>
          <w:rFonts w:ascii="宋体" w:eastAsia="宋体" w:hAnsi="宋体" w:cs="Times New Roman"/>
          <w:sz w:val="24"/>
          <w:szCs w:val="24"/>
        </w:rPr>
      </w:pPr>
      <w:r w:rsidRPr="00A86DD4">
        <w:rPr>
          <w:rFonts w:ascii="宋体" w:eastAsia="宋体" w:hAnsi="宋体" w:cs="Times New Roman" w:hint="eastAsia"/>
          <w:sz w:val="24"/>
          <w:szCs w:val="24"/>
        </w:rPr>
        <w:t>全面性原则。</w:t>
      </w:r>
    </w:p>
    <w:p w14:paraId="3462A2FB" w14:textId="602E890F" w:rsidR="00F23B0D" w:rsidRDefault="00F23B0D" w:rsidP="00F23B0D">
      <w:pPr>
        <w:spacing w:line="360" w:lineRule="auto"/>
        <w:ind w:firstLine="420"/>
        <w:rPr>
          <w:rFonts w:ascii="宋体" w:eastAsia="宋体" w:hAnsi="宋体" w:cs="Times New Roman"/>
          <w:sz w:val="24"/>
          <w:szCs w:val="24"/>
        </w:rPr>
      </w:pPr>
      <w:r w:rsidRPr="00F23B0D">
        <w:rPr>
          <w:rFonts w:ascii="宋体" w:eastAsia="宋体" w:hAnsi="宋体" w:cs="Times New Roman" w:hint="eastAsia"/>
          <w:sz w:val="24"/>
          <w:szCs w:val="24"/>
        </w:rPr>
        <w:t>首先，全面性原则要求我们全面、深刻地把握历史人物所处的时代背景和境遇。一个人的思想、行为和决策都是在特定的历史条件下形成的，因此，了解历史人物所面临的政治、经济、社会环境以及时代的特点是非常重要的。只有全面了解历史背景，才能更好地理解和评价历史人物的行动和选择。</w:t>
      </w:r>
    </w:p>
    <w:p w14:paraId="33F4B7ED" w14:textId="7F393A52" w:rsidR="00F23B0D" w:rsidRDefault="00F23B0D" w:rsidP="00F23B0D">
      <w:pPr>
        <w:spacing w:line="360" w:lineRule="auto"/>
        <w:ind w:firstLine="420"/>
        <w:rPr>
          <w:rFonts w:ascii="宋体" w:eastAsia="宋体" w:hAnsi="宋体" w:cs="Times New Roman"/>
          <w:sz w:val="24"/>
          <w:szCs w:val="24"/>
        </w:rPr>
      </w:pPr>
      <w:r w:rsidRPr="00F23B0D">
        <w:rPr>
          <w:rFonts w:ascii="宋体" w:eastAsia="宋体" w:hAnsi="宋体" w:cs="Times New Roman" w:hint="eastAsia"/>
          <w:sz w:val="24"/>
          <w:szCs w:val="24"/>
        </w:rPr>
        <w:t>其次，全面性原则要求我们全面、客观地看待历史人物的是非功过。没有人是完美的，历史人物也不例外。我们应该从多个角度来审视历史人物的行为和决策，既要看到他们的正面贡献和成就，也要看到他们可能存在的错误和缺点。这种全面性的评价可以帮助我们更准确地认识历史人物的复杂性，并避免过分偏颇或片面化的评价。</w:t>
      </w:r>
    </w:p>
    <w:p w14:paraId="1D29FA56" w14:textId="6348B62C" w:rsidR="00F23B0D" w:rsidRDefault="00F23B0D" w:rsidP="00F23B0D">
      <w:pPr>
        <w:spacing w:line="360" w:lineRule="auto"/>
        <w:ind w:firstLine="420"/>
        <w:rPr>
          <w:rFonts w:ascii="宋体" w:eastAsia="宋体" w:hAnsi="宋体" w:cs="Times New Roman"/>
          <w:sz w:val="24"/>
          <w:szCs w:val="24"/>
        </w:rPr>
      </w:pPr>
      <w:r w:rsidRPr="00F23B0D">
        <w:rPr>
          <w:rFonts w:ascii="宋体" w:eastAsia="宋体" w:hAnsi="宋体" w:cs="Times New Roman" w:hint="eastAsia"/>
          <w:sz w:val="24"/>
          <w:szCs w:val="24"/>
        </w:rPr>
        <w:t>最后，全面性原则要求我们全面地评价历史人物的历史功绩。历史人物的影响和贡献往往是多方面的，不仅仅局限于某一个领域或某一个方面。因此，在评价历史人物时，我们应该综合考虑他们在政治、经济、文化、社会等各个方面所做出的贡献，并将其历史功绩放置在广阔的历史背景中进行评估。</w:t>
      </w:r>
    </w:p>
    <w:p w14:paraId="43854026" w14:textId="1B06DBC1" w:rsidR="00F23B0D" w:rsidRPr="00F23B0D" w:rsidRDefault="00F23B0D" w:rsidP="00F23B0D">
      <w:pPr>
        <w:spacing w:line="360" w:lineRule="auto"/>
        <w:ind w:firstLine="420"/>
        <w:rPr>
          <w:rFonts w:ascii="宋体" w:eastAsia="宋体" w:hAnsi="宋体" w:cs="Times New Roman" w:hint="eastAsia"/>
          <w:sz w:val="24"/>
          <w:szCs w:val="24"/>
        </w:rPr>
      </w:pPr>
      <w:r w:rsidRPr="00F23B0D">
        <w:rPr>
          <w:rFonts w:ascii="宋体" w:eastAsia="宋体" w:hAnsi="宋体" w:cs="Times New Roman" w:hint="eastAsia"/>
          <w:sz w:val="24"/>
          <w:szCs w:val="24"/>
        </w:rPr>
        <w:t>综上所述，全面性原则对于评价历史人物的是非功过、历史功绩具有重要意义。通过全面性原则，我们能够更全面、客观地认识和评价历史人物的作用和影响。</w:t>
      </w:r>
    </w:p>
    <w:p w14:paraId="7E88F86B" w14:textId="77777777" w:rsidR="00F23B0D" w:rsidRDefault="00A86DD4" w:rsidP="00A86DD4">
      <w:pPr>
        <w:pStyle w:val="a3"/>
        <w:numPr>
          <w:ilvl w:val="0"/>
          <w:numId w:val="2"/>
        </w:numPr>
        <w:spacing w:line="360" w:lineRule="auto"/>
        <w:ind w:firstLineChars="0"/>
        <w:rPr>
          <w:rFonts w:ascii="宋体" w:eastAsia="宋体" w:hAnsi="宋体" w:cs="Times New Roman"/>
          <w:sz w:val="24"/>
          <w:szCs w:val="24"/>
        </w:rPr>
      </w:pPr>
      <w:r w:rsidRPr="00A86DD4">
        <w:rPr>
          <w:rFonts w:ascii="宋体" w:eastAsia="宋体" w:hAnsi="宋体" w:cs="Times New Roman" w:hint="eastAsia"/>
          <w:sz w:val="24"/>
          <w:szCs w:val="24"/>
        </w:rPr>
        <w:t>辩证性原则</w:t>
      </w:r>
      <w:r>
        <w:rPr>
          <w:rFonts w:ascii="宋体" w:eastAsia="宋体" w:hAnsi="宋体" w:cs="Times New Roman" w:hint="eastAsia"/>
          <w:sz w:val="24"/>
          <w:szCs w:val="24"/>
        </w:rPr>
        <w:t>。</w:t>
      </w:r>
    </w:p>
    <w:p w14:paraId="4BB0D9CA" w14:textId="77777777" w:rsidR="00F23B0D" w:rsidRDefault="00F23B0D" w:rsidP="00F23B0D">
      <w:pPr>
        <w:spacing w:line="360" w:lineRule="auto"/>
        <w:ind w:firstLine="420"/>
        <w:rPr>
          <w:rFonts w:ascii="宋体" w:eastAsia="宋体" w:hAnsi="宋体" w:cs="Times New Roman"/>
          <w:sz w:val="24"/>
          <w:szCs w:val="24"/>
        </w:rPr>
      </w:pPr>
      <w:r w:rsidRPr="00F23B0D">
        <w:rPr>
          <w:rFonts w:ascii="宋体" w:eastAsia="宋体" w:hAnsi="宋体" w:cs="Times New Roman" w:hint="eastAsia"/>
          <w:sz w:val="24"/>
          <w:szCs w:val="24"/>
        </w:rPr>
        <w:t>辩证性原则要求我们以辩证的眼光看待历史人物的行动和选择。历史人物的决策往往是在特定的历史条件下做出的，他们可能会受到各种因素的制约和限制。因此，我们在评价历史人物时应当考虑到他们所处的历史环境、政治压力、社会条件等因素，以及他们所面临的选择和困境。这样可以使我们更加理性地看待历史人物的行为，避免过分的赞美或责备。</w:t>
      </w:r>
    </w:p>
    <w:p w14:paraId="219C7ED7" w14:textId="2C111C2D" w:rsidR="00F23B0D" w:rsidRDefault="00F23B0D" w:rsidP="00F23B0D">
      <w:pPr>
        <w:spacing w:line="360" w:lineRule="auto"/>
        <w:ind w:firstLine="420"/>
        <w:rPr>
          <w:rFonts w:ascii="宋体" w:eastAsia="宋体" w:hAnsi="宋体" w:cs="Times New Roman"/>
          <w:sz w:val="24"/>
          <w:szCs w:val="24"/>
        </w:rPr>
      </w:pPr>
      <w:r w:rsidRPr="00F23B0D">
        <w:rPr>
          <w:rFonts w:ascii="宋体" w:eastAsia="宋体" w:hAnsi="宋体" w:cs="Times New Roman" w:hint="eastAsia"/>
          <w:sz w:val="24"/>
          <w:szCs w:val="24"/>
        </w:rPr>
        <w:t>辩证性原则还要求我们看问题能够分清主流和支流，权衡利弊，认清大势，</w:t>
      </w:r>
      <w:r w:rsidRPr="00F23B0D">
        <w:rPr>
          <w:rFonts w:ascii="宋体" w:eastAsia="宋体" w:hAnsi="宋体" w:cs="Times New Roman" w:hint="eastAsia"/>
          <w:sz w:val="24"/>
          <w:szCs w:val="24"/>
        </w:rPr>
        <w:lastRenderedPageBreak/>
        <w:t>深入把握事物发展的方向。历史人物的行为和选择有时可能会存在错误或局限，但我们需要从整体的历史进程和大势来评价他们的作用和影响。在评价历史人物时，我们要善于分析问题的本质和发展趋势，以及历史人物在其中所扮演的角色和作用。</w:t>
      </w:r>
    </w:p>
    <w:p w14:paraId="77D7A2E0" w14:textId="0EBC712A" w:rsidR="00F23B0D" w:rsidRDefault="00F23B0D" w:rsidP="00F23B0D">
      <w:pPr>
        <w:spacing w:line="360" w:lineRule="auto"/>
        <w:ind w:firstLine="420"/>
        <w:rPr>
          <w:rFonts w:ascii="宋体" w:eastAsia="宋体" w:hAnsi="宋体" w:cs="Times New Roman"/>
          <w:sz w:val="24"/>
          <w:szCs w:val="24"/>
        </w:rPr>
      </w:pPr>
      <w:r w:rsidRPr="00F23B0D">
        <w:rPr>
          <w:rFonts w:ascii="宋体" w:eastAsia="宋体" w:hAnsi="宋体" w:cs="Times New Roman" w:hint="eastAsia"/>
          <w:sz w:val="24"/>
          <w:szCs w:val="24"/>
        </w:rPr>
        <w:t>辩证性原则还要求我们运用唯物辩证法的原理来分析历史人物。唯物辩证法认为事物的发展是复杂而多样的，存在着矛盾和斗争。在评价历史人物时，我们要善于分析历史人物的矛盾和矛盾的解决过程，从而更好地理解他们的行为和选择。</w:t>
      </w:r>
    </w:p>
    <w:p w14:paraId="53158853" w14:textId="7C1BCBEA" w:rsidR="00F23B0D" w:rsidRPr="00F23B0D" w:rsidRDefault="00F23B0D" w:rsidP="00F23B0D">
      <w:pPr>
        <w:spacing w:line="360" w:lineRule="auto"/>
        <w:ind w:firstLine="420"/>
        <w:rPr>
          <w:rFonts w:ascii="宋体" w:eastAsia="宋体" w:hAnsi="宋体" w:cs="Times New Roman" w:hint="eastAsia"/>
          <w:sz w:val="24"/>
          <w:szCs w:val="24"/>
        </w:rPr>
      </w:pPr>
      <w:r w:rsidRPr="00F23B0D">
        <w:rPr>
          <w:rFonts w:ascii="宋体" w:eastAsia="宋体" w:hAnsi="宋体" w:cs="Times New Roman" w:hint="eastAsia"/>
          <w:sz w:val="24"/>
          <w:szCs w:val="24"/>
        </w:rPr>
        <w:t>总之，辩证性原则在评价历史人物时起着重要的作用。通过辩证性的分析，我们可以更全面、客观、准确地认识历史人物的作用和影响，避免片面和偏颇的评价。</w:t>
      </w:r>
    </w:p>
    <w:p w14:paraId="07A8F17A" w14:textId="77777777" w:rsidR="00F23B0D" w:rsidRDefault="00A86DD4" w:rsidP="00A86DD4">
      <w:pPr>
        <w:pStyle w:val="a3"/>
        <w:numPr>
          <w:ilvl w:val="0"/>
          <w:numId w:val="2"/>
        </w:numPr>
        <w:spacing w:line="360" w:lineRule="auto"/>
        <w:ind w:firstLineChars="0"/>
        <w:rPr>
          <w:rFonts w:ascii="宋体" w:eastAsia="宋体" w:hAnsi="宋体" w:cs="Times New Roman"/>
          <w:sz w:val="24"/>
          <w:szCs w:val="24"/>
        </w:rPr>
      </w:pPr>
      <w:r w:rsidRPr="00A86DD4">
        <w:rPr>
          <w:rFonts w:ascii="宋体" w:eastAsia="宋体" w:hAnsi="宋体" w:cs="Times New Roman" w:hint="eastAsia"/>
          <w:sz w:val="24"/>
          <w:szCs w:val="24"/>
        </w:rPr>
        <w:t>历史性原则</w:t>
      </w:r>
      <w:r>
        <w:rPr>
          <w:rFonts w:ascii="宋体" w:eastAsia="宋体" w:hAnsi="宋体" w:cs="Times New Roman" w:hint="eastAsia"/>
          <w:sz w:val="24"/>
          <w:szCs w:val="24"/>
        </w:rPr>
        <w:t>。</w:t>
      </w:r>
    </w:p>
    <w:p w14:paraId="4960D605" w14:textId="77777777" w:rsidR="00F23B0D" w:rsidRDefault="00F23B0D" w:rsidP="005837A0">
      <w:pPr>
        <w:spacing w:line="360" w:lineRule="auto"/>
        <w:ind w:firstLine="420"/>
        <w:rPr>
          <w:rFonts w:ascii="宋体" w:eastAsia="宋体" w:hAnsi="宋体" w:cs="Times New Roman"/>
          <w:sz w:val="24"/>
          <w:szCs w:val="24"/>
        </w:rPr>
      </w:pPr>
      <w:r w:rsidRPr="00F23B0D">
        <w:rPr>
          <w:rFonts w:ascii="宋体" w:eastAsia="宋体" w:hAnsi="宋体" w:cs="Times New Roman" w:hint="eastAsia"/>
          <w:sz w:val="24"/>
          <w:szCs w:val="24"/>
        </w:rPr>
        <w:t>历史人物的行为和选择是在特定的历史条件下产生的，他们受到时代的影响和制约。因此，我们在评价历史人物时需要充分理解当时的历史环境、政治、社会、经济等方面的背景，以及历史人物所面临的具体情况和挑战。</w:t>
      </w:r>
    </w:p>
    <w:p w14:paraId="393FD4CA" w14:textId="1DB03BC6" w:rsidR="00F23B0D" w:rsidRDefault="00F23B0D" w:rsidP="005837A0">
      <w:pPr>
        <w:spacing w:line="360" w:lineRule="auto"/>
        <w:ind w:firstLine="420"/>
        <w:rPr>
          <w:rFonts w:ascii="宋体" w:eastAsia="宋体" w:hAnsi="宋体" w:cs="Times New Roman"/>
          <w:sz w:val="24"/>
          <w:szCs w:val="24"/>
        </w:rPr>
      </w:pPr>
      <w:r w:rsidRPr="00F23B0D">
        <w:rPr>
          <w:rFonts w:ascii="宋体" w:eastAsia="宋体" w:hAnsi="宋体" w:cs="Times New Roman" w:hint="eastAsia"/>
          <w:sz w:val="24"/>
          <w:szCs w:val="24"/>
        </w:rPr>
        <w:t>重视时代对历史人物的影响意味着我们要考虑历史人物在特定时期的作用和责任。历史人物的决策和行动可能会对当时的社会、政治、经济等方面产生深远的影响，但他们也会受到历史条件的限制和制约。因此，在评价历史人物时，我们需要全面了解并考虑他们所处时代的特点、矛盾和发展趋势，以及他们所能够做出的选择和努力。</w:t>
      </w:r>
    </w:p>
    <w:p w14:paraId="381D08B0" w14:textId="1DCCA814" w:rsidR="00F23B0D" w:rsidRDefault="00F23B0D" w:rsidP="005837A0">
      <w:pPr>
        <w:spacing w:line="360" w:lineRule="auto"/>
        <w:ind w:firstLine="420"/>
        <w:rPr>
          <w:rFonts w:ascii="宋体" w:eastAsia="宋体" w:hAnsi="宋体" w:cs="Times New Roman"/>
          <w:sz w:val="24"/>
          <w:szCs w:val="24"/>
        </w:rPr>
      </w:pPr>
      <w:r w:rsidRPr="00F23B0D">
        <w:rPr>
          <w:rFonts w:ascii="宋体" w:eastAsia="宋体" w:hAnsi="宋体" w:cs="Times New Roman" w:hint="eastAsia"/>
          <w:sz w:val="24"/>
          <w:szCs w:val="24"/>
        </w:rPr>
        <w:t>同时，重视时代对历史人物的影响也意味着我们要避免将现代的价值观和标准简单地套用到过去的历史人物身上。历史的发展是渐进的，不同时期有着不同的价值观和道德标准。因此，我们评价历史人物时需要尊重历史的多样性和复杂性，以历史的眼光去理解和解读他们的行为和选择。</w:t>
      </w:r>
    </w:p>
    <w:p w14:paraId="417F565C" w14:textId="6BDE02D8" w:rsidR="00F23B0D" w:rsidRDefault="00F23B0D" w:rsidP="005837A0">
      <w:pPr>
        <w:spacing w:line="360" w:lineRule="auto"/>
        <w:ind w:firstLine="420"/>
        <w:rPr>
          <w:rFonts w:ascii="宋体" w:eastAsia="宋体" w:hAnsi="宋体" w:cs="Times New Roman" w:hint="eastAsia"/>
          <w:sz w:val="24"/>
          <w:szCs w:val="24"/>
        </w:rPr>
      </w:pPr>
      <w:r w:rsidRPr="00F23B0D">
        <w:rPr>
          <w:rFonts w:ascii="宋体" w:eastAsia="宋体" w:hAnsi="宋体" w:cs="Times New Roman" w:hint="eastAsia"/>
          <w:sz w:val="24"/>
          <w:szCs w:val="24"/>
        </w:rPr>
        <w:t>总之，将历史人物放在当时的背景和历史条件下评价是一种客观、全面的方法。这种评价方式可以帮助我们更好地理解和认识历史人物的作用和影响，同时也能够避免将现代的观念和标准强加于过去的历史时期。</w:t>
      </w:r>
    </w:p>
    <w:p w14:paraId="10016CCD" w14:textId="77777777" w:rsidR="00F23B0D" w:rsidRDefault="00F23B0D" w:rsidP="005837A0">
      <w:pPr>
        <w:spacing w:line="360" w:lineRule="auto"/>
        <w:ind w:firstLine="420"/>
        <w:rPr>
          <w:rFonts w:ascii="宋体" w:eastAsia="宋体" w:hAnsi="宋体" w:cs="Times New Roman"/>
          <w:sz w:val="24"/>
          <w:szCs w:val="24"/>
        </w:rPr>
      </w:pPr>
      <w:r w:rsidRPr="00F23B0D">
        <w:rPr>
          <w:rFonts w:ascii="宋体" w:eastAsia="宋体" w:hAnsi="宋体" w:cs="Times New Roman" w:hint="eastAsia"/>
          <w:sz w:val="24"/>
          <w:szCs w:val="24"/>
        </w:rPr>
        <w:t>我们评价历史人物时需要坚持以</w:t>
      </w:r>
      <w:r w:rsidRPr="00F23B0D">
        <w:rPr>
          <w:rFonts w:ascii="宋体" w:eastAsia="宋体" w:hAnsi="宋体" w:cs="Times New Roman"/>
          <w:sz w:val="24"/>
          <w:szCs w:val="24"/>
        </w:rPr>
        <w:t>"两个结合"和"六个不能"为科学准则。这些准则能够帮助我们进行客观、全面、准确的评价。</w:t>
      </w:r>
    </w:p>
    <w:p w14:paraId="68E436B5" w14:textId="4B926048" w:rsidR="00F23B0D" w:rsidRPr="00F23B0D" w:rsidRDefault="00F23B0D" w:rsidP="00F23B0D">
      <w:pPr>
        <w:spacing w:line="360" w:lineRule="auto"/>
        <w:ind w:firstLine="420"/>
        <w:rPr>
          <w:rFonts w:ascii="宋体" w:eastAsia="宋体" w:hAnsi="宋体" w:cs="Times New Roman" w:hint="eastAsia"/>
          <w:sz w:val="24"/>
          <w:szCs w:val="24"/>
        </w:rPr>
      </w:pPr>
      <w:r w:rsidRPr="00F23B0D">
        <w:rPr>
          <w:rFonts w:ascii="宋体" w:eastAsia="宋体" w:hAnsi="宋体" w:cs="Times New Roman"/>
          <w:sz w:val="24"/>
          <w:szCs w:val="24"/>
        </w:rPr>
        <w:lastRenderedPageBreak/>
        <w:t>"两个结合"指的是将历史人物的行为和选择与他们所处的时代和社会历史条件相结合进行分析。只有深入了解历史人物所处的时代环境，理解历史条件对其产生的影响，才能准确评价他们的作用和责任。</w:t>
      </w:r>
    </w:p>
    <w:p w14:paraId="0C154C94" w14:textId="4984850B" w:rsidR="00F23B0D" w:rsidRPr="00F23B0D" w:rsidRDefault="00F23B0D" w:rsidP="00F23B0D">
      <w:pPr>
        <w:spacing w:line="360" w:lineRule="auto"/>
        <w:ind w:firstLine="420"/>
        <w:rPr>
          <w:rFonts w:ascii="宋体" w:eastAsia="宋体" w:hAnsi="宋体" w:cs="Times New Roman" w:hint="eastAsia"/>
          <w:sz w:val="24"/>
          <w:szCs w:val="24"/>
        </w:rPr>
      </w:pPr>
      <w:r w:rsidRPr="00F23B0D">
        <w:rPr>
          <w:rFonts w:ascii="宋体" w:eastAsia="宋体" w:hAnsi="宋体" w:cs="Times New Roman"/>
          <w:sz w:val="24"/>
          <w:szCs w:val="24"/>
        </w:rPr>
        <w:t>"六个不能"是评价历史人物时需要遵循的准则。其中包括不能离开对历史条件和历史过程的全面认识，不能忽略历史规律的科学把握，不能简单归功于个人的成功或简单归咎于个人的失败，不能用今天的标准要求前人，不能苛求前人在当时条件下不可能达到的成就。</w:t>
      </w:r>
    </w:p>
    <w:p w14:paraId="0FE52F37" w14:textId="7BF0DD7F" w:rsidR="00F23B0D" w:rsidRPr="00F23B0D" w:rsidRDefault="00F23B0D" w:rsidP="00F23B0D">
      <w:pPr>
        <w:spacing w:line="360" w:lineRule="auto"/>
        <w:ind w:firstLine="420"/>
        <w:rPr>
          <w:rFonts w:ascii="宋体" w:eastAsia="宋体" w:hAnsi="宋体" w:cs="Times New Roman" w:hint="eastAsia"/>
          <w:sz w:val="24"/>
          <w:szCs w:val="24"/>
        </w:rPr>
      </w:pPr>
      <w:r w:rsidRPr="00F23B0D">
        <w:rPr>
          <w:rFonts w:ascii="宋体" w:eastAsia="宋体" w:hAnsi="宋体" w:cs="Times New Roman" w:hint="eastAsia"/>
          <w:sz w:val="24"/>
          <w:szCs w:val="24"/>
        </w:rPr>
        <w:t>这些准则提醒我们要以科学的态度评价历史人物，避免主观臆断和片面性评价。我们需要根据当时的历史条件、社会背景和历史规律，全面考察历史人物的作为和所取得的成就，理解他们所面临的挑战和限制，以及他们在当时条件下的努力和选择。</w:t>
      </w:r>
    </w:p>
    <w:p w14:paraId="210B806A" w14:textId="6650F9F7" w:rsidR="00F23B0D" w:rsidRDefault="00F23B0D" w:rsidP="00F23B0D">
      <w:pPr>
        <w:spacing w:line="360" w:lineRule="auto"/>
        <w:ind w:firstLine="420"/>
        <w:rPr>
          <w:rFonts w:ascii="宋体" w:eastAsia="宋体" w:hAnsi="宋体" w:cs="Times New Roman"/>
          <w:sz w:val="24"/>
          <w:szCs w:val="24"/>
        </w:rPr>
      </w:pPr>
      <w:r w:rsidRPr="00F23B0D">
        <w:rPr>
          <w:rFonts w:ascii="宋体" w:eastAsia="宋体" w:hAnsi="宋体" w:cs="Times New Roman" w:hint="eastAsia"/>
          <w:sz w:val="24"/>
          <w:szCs w:val="24"/>
        </w:rPr>
        <w:t>通过坚持</w:t>
      </w:r>
      <w:r w:rsidRPr="00F23B0D">
        <w:rPr>
          <w:rFonts w:ascii="宋体" w:eastAsia="宋体" w:hAnsi="宋体" w:cs="Times New Roman"/>
          <w:sz w:val="24"/>
          <w:szCs w:val="24"/>
        </w:rPr>
        <w:t>"两个结合"和"六个不能"的科学准则，我们可以更好地理解和评价历史人物的作用和影响，避免主观偏见和简单化的评判，更加准确地把握历史的发展过程和历史人物的历史地位。</w:t>
      </w:r>
    </w:p>
    <w:p w14:paraId="6CB21B0E" w14:textId="3BCB809D" w:rsidR="00F23B0D" w:rsidRDefault="00F23B0D" w:rsidP="00F23B0D">
      <w:pPr>
        <w:spacing w:line="360" w:lineRule="auto"/>
        <w:ind w:firstLine="420"/>
        <w:rPr>
          <w:rFonts w:ascii="宋体" w:eastAsia="宋体" w:hAnsi="宋体" w:cs="Times New Roman"/>
          <w:sz w:val="24"/>
          <w:szCs w:val="24"/>
        </w:rPr>
      </w:pPr>
      <w:r w:rsidRPr="00F23B0D">
        <w:rPr>
          <w:rFonts w:ascii="宋体" w:eastAsia="宋体" w:hAnsi="宋体" w:cs="Times New Roman" w:hint="eastAsia"/>
          <w:sz w:val="24"/>
          <w:szCs w:val="24"/>
        </w:rPr>
        <w:t>人民至上的价值取向是评价历史人物和历史事件时应当坚持的原则。历史的发展和进步离不开人民群众的创造力、智慧和奋斗精神。</w:t>
      </w:r>
    </w:p>
    <w:p w14:paraId="289FEA2A" w14:textId="3431E04F" w:rsidR="00F23B0D" w:rsidRDefault="00F23B0D" w:rsidP="00F23B0D">
      <w:pPr>
        <w:spacing w:line="360" w:lineRule="auto"/>
        <w:ind w:firstLine="420"/>
        <w:rPr>
          <w:rFonts w:ascii="宋体" w:eastAsia="宋体" w:hAnsi="宋体" w:cs="Times New Roman"/>
          <w:sz w:val="24"/>
          <w:szCs w:val="24"/>
        </w:rPr>
      </w:pPr>
      <w:r w:rsidRPr="00F23B0D">
        <w:rPr>
          <w:rFonts w:ascii="宋体" w:eastAsia="宋体" w:hAnsi="宋体" w:cs="Times New Roman" w:hint="eastAsia"/>
          <w:sz w:val="24"/>
          <w:szCs w:val="24"/>
        </w:rPr>
        <w:t>人民群众是历史的主体和创造者，他们通过自己的努力和斗争，推动社会的发展和变革。历史上的伟大变革和进步都与人民群众的奋斗密不可分，他们通过自发的行动和集体的力量，改变了社会的面貌，推动了历史的发展。</w:t>
      </w:r>
    </w:p>
    <w:p w14:paraId="52ABA913" w14:textId="7A4C2D5C" w:rsidR="00F23B0D" w:rsidRDefault="00F23B0D" w:rsidP="00F23B0D">
      <w:pPr>
        <w:spacing w:line="360" w:lineRule="auto"/>
        <w:ind w:firstLine="420"/>
        <w:rPr>
          <w:rFonts w:ascii="宋体" w:eastAsia="宋体" w:hAnsi="宋体" w:cs="Times New Roman"/>
          <w:sz w:val="24"/>
          <w:szCs w:val="24"/>
        </w:rPr>
      </w:pPr>
      <w:r w:rsidRPr="00F23B0D">
        <w:rPr>
          <w:rFonts w:ascii="宋体" w:eastAsia="宋体" w:hAnsi="宋体" w:cs="Times New Roman" w:hint="eastAsia"/>
          <w:sz w:val="24"/>
          <w:szCs w:val="24"/>
        </w:rPr>
        <w:t>在评价历史人物时，我们要将人民群众的利益和福祉放在首位，关注他们在历史进程中的地位和作用。历史人物的成就和功绩往往是在为人民利益而奋斗、为人民幸福而努力的过程中实现的。我们要重视人民群众的意愿和需要，尊重他们的创造力和智慧，关注他们的福祉和发展。</w:t>
      </w:r>
    </w:p>
    <w:p w14:paraId="63EA97C9" w14:textId="64DFC38D" w:rsidR="00F23B0D" w:rsidRDefault="00F23B0D" w:rsidP="00F23B0D">
      <w:pPr>
        <w:spacing w:line="360" w:lineRule="auto"/>
        <w:ind w:firstLine="420"/>
        <w:rPr>
          <w:rFonts w:ascii="宋体" w:eastAsia="宋体" w:hAnsi="宋体" w:cs="Times New Roman"/>
          <w:sz w:val="24"/>
          <w:szCs w:val="24"/>
        </w:rPr>
      </w:pPr>
      <w:r w:rsidRPr="00F23B0D">
        <w:rPr>
          <w:rFonts w:ascii="宋体" w:eastAsia="宋体" w:hAnsi="宋体" w:cs="Times New Roman" w:hint="eastAsia"/>
          <w:sz w:val="24"/>
          <w:szCs w:val="24"/>
        </w:rPr>
        <w:t>人民至上的价值取向不仅是评价历史人物的准则，也是指导当代社会发展和治理的重要原则。只有充分尊重和发扬人民的主体地位，倾听人民的呼声，关注人民的利益，才能够实现社会的长治久安、人民的幸福安康。</w:t>
      </w:r>
    </w:p>
    <w:p w14:paraId="69B46EEA" w14:textId="77777777" w:rsidR="00F23B0D" w:rsidRDefault="00F23B0D" w:rsidP="00F23B0D">
      <w:pPr>
        <w:spacing w:line="360" w:lineRule="auto"/>
        <w:ind w:firstLine="420"/>
        <w:rPr>
          <w:rFonts w:ascii="宋体" w:eastAsia="宋体" w:hAnsi="宋体" w:cs="Times New Roman"/>
          <w:sz w:val="24"/>
          <w:szCs w:val="24"/>
        </w:rPr>
      </w:pPr>
    </w:p>
    <w:p w14:paraId="63E03510" w14:textId="77777777" w:rsidR="00F23B0D" w:rsidRDefault="00F23B0D" w:rsidP="00F23B0D">
      <w:pPr>
        <w:spacing w:line="360" w:lineRule="auto"/>
        <w:ind w:firstLine="420"/>
        <w:rPr>
          <w:rFonts w:ascii="宋体" w:eastAsia="宋体" w:hAnsi="宋体" w:cs="Times New Roman"/>
          <w:sz w:val="24"/>
          <w:szCs w:val="24"/>
        </w:rPr>
      </w:pPr>
    </w:p>
    <w:p w14:paraId="33D7AE70" w14:textId="77777777" w:rsidR="00F23B0D" w:rsidRDefault="00F23B0D" w:rsidP="00F23B0D">
      <w:pPr>
        <w:spacing w:line="360" w:lineRule="auto"/>
        <w:ind w:firstLine="420"/>
        <w:rPr>
          <w:rFonts w:ascii="宋体" w:eastAsia="宋体" w:hAnsi="宋体" w:cs="Times New Roman" w:hint="eastAsia"/>
          <w:sz w:val="24"/>
          <w:szCs w:val="24"/>
        </w:rPr>
      </w:pPr>
    </w:p>
    <w:p w14:paraId="40BD96FD" w14:textId="70EEF51A" w:rsidR="00BF142B" w:rsidRPr="001A62EC" w:rsidRDefault="00BF142B" w:rsidP="001A62EC">
      <w:pPr>
        <w:pStyle w:val="a3"/>
        <w:numPr>
          <w:ilvl w:val="0"/>
          <w:numId w:val="1"/>
        </w:numPr>
        <w:ind w:firstLineChars="0"/>
        <w:jc w:val="center"/>
        <w:rPr>
          <w:rFonts w:ascii="黑体" w:eastAsia="黑体" w:hAnsi="黑体" w:cs="Times New Roman"/>
          <w:sz w:val="28"/>
          <w:szCs w:val="28"/>
        </w:rPr>
      </w:pPr>
      <w:r w:rsidRPr="001A62EC">
        <w:rPr>
          <w:rFonts w:ascii="黑体" w:eastAsia="黑体" w:hAnsi="黑体" w:cs="Times New Roman" w:hint="eastAsia"/>
          <w:sz w:val="28"/>
          <w:szCs w:val="28"/>
        </w:rPr>
        <w:lastRenderedPageBreak/>
        <w:t>参考文献</w:t>
      </w:r>
    </w:p>
    <w:p w14:paraId="2EF27273" w14:textId="3628E1C8" w:rsidR="00BF142B" w:rsidRDefault="00BF142B" w:rsidP="009D45AF">
      <w:pPr>
        <w:spacing w:line="360" w:lineRule="auto"/>
        <w:rPr>
          <w:rFonts w:ascii="宋体" w:eastAsia="宋体" w:hAnsi="宋体"/>
          <w:color w:val="333333"/>
          <w:sz w:val="24"/>
          <w:szCs w:val="24"/>
          <w:shd w:val="clear" w:color="auto" w:fill="FFFFFF"/>
        </w:rPr>
      </w:pPr>
      <w:bookmarkStart w:id="0" w:name="_Hlk135916049"/>
      <w:bookmarkStart w:id="1" w:name="_Hlk135918518"/>
      <w:r w:rsidRPr="00BF142B">
        <w:rPr>
          <w:rFonts w:ascii="宋体" w:eastAsia="宋体" w:hAnsi="宋体" w:cs="Times New Roman" w:hint="eastAsia"/>
          <w:sz w:val="24"/>
          <w:szCs w:val="24"/>
        </w:rPr>
        <w:t>[</w:t>
      </w:r>
      <w:r w:rsidRPr="00BF142B">
        <w:rPr>
          <w:rFonts w:ascii="宋体" w:eastAsia="宋体" w:hAnsi="宋体" w:cs="Times New Roman"/>
          <w:sz w:val="24"/>
          <w:szCs w:val="24"/>
        </w:rPr>
        <w:t>1]</w:t>
      </w:r>
      <w:r w:rsidRPr="00BF142B">
        <w:rPr>
          <w:rFonts w:ascii="--系统字体--" w:eastAsia="--系统字体--" w:hint="eastAsia"/>
          <w:color w:val="333333"/>
          <w:sz w:val="24"/>
          <w:szCs w:val="24"/>
          <w:shd w:val="clear" w:color="auto" w:fill="FFFFFF"/>
        </w:rPr>
        <w:t xml:space="preserve"> </w:t>
      </w:r>
      <w:r w:rsidRPr="00BF142B">
        <w:rPr>
          <w:rFonts w:ascii="宋体" w:eastAsia="宋体" w:hAnsi="宋体" w:hint="eastAsia"/>
          <w:color w:val="333333"/>
          <w:sz w:val="24"/>
          <w:szCs w:val="24"/>
          <w:shd w:val="clear" w:color="auto" w:fill="FFFFFF"/>
        </w:rPr>
        <w:t>耿云志</w:t>
      </w:r>
      <w:r>
        <w:rPr>
          <w:rFonts w:ascii="宋体" w:eastAsia="宋体" w:hAnsi="宋体" w:hint="eastAsia"/>
          <w:color w:val="333333"/>
          <w:sz w:val="24"/>
          <w:szCs w:val="24"/>
          <w:shd w:val="clear" w:color="auto" w:fill="FFFFFF"/>
        </w:rPr>
        <w:t>.</w:t>
      </w:r>
      <w:r w:rsidRPr="00BF142B">
        <w:rPr>
          <w:rFonts w:ascii="宋体" w:eastAsia="宋体" w:hAnsi="宋体" w:hint="eastAsia"/>
          <w:color w:val="333333"/>
          <w:sz w:val="24"/>
          <w:szCs w:val="24"/>
          <w:shd w:val="clear" w:color="auto" w:fill="FFFFFF"/>
        </w:rPr>
        <w:t>关于历史人物研究的若干问题</w:t>
      </w:r>
      <w:r>
        <w:rPr>
          <w:rFonts w:ascii="宋体" w:eastAsia="宋体" w:hAnsi="宋体" w:hint="eastAsia"/>
          <w:color w:val="333333"/>
          <w:sz w:val="24"/>
          <w:szCs w:val="24"/>
          <w:shd w:val="clear" w:color="auto" w:fill="FFFFFF"/>
        </w:rPr>
        <w:t>[</w:t>
      </w:r>
      <w:r>
        <w:rPr>
          <w:rFonts w:ascii="宋体" w:eastAsia="宋体" w:hAnsi="宋体"/>
          <w:color w:val="333333"/>
          <w:sz w:val="24"/>
          <w:szCs w:val="24"/>
          <w:shd w:val="clear" w:color="auto" w:fill="FFFFFF"/>
        </w:rPr>
        <w:t>J]</w:t>
      </w:r>
      <w:r>
        <w:rPr>
          <w:rFonts w:ascii="宋体" w:eastAsia="宋体" w:hAnsi="宋体" w:hint="eastAsia"/>
          <w:color w:val="333333"/>
          <w:sz w:val="24"/>
          <w:szCs w:val="24"/>
          <w:shd w:val="clear" w:color="auto" w:fill="FFFFFF"/>
        </w:rPr>
        <w:t>,</w:t>
      </w:r>
      <w:r w:rsidRPr="00BF142B">
        <w:rPr>
          <w:rFonts w:ascii="宋体" w:eastAsia="宋体" w:hAnsi="宋体" w:hint="eastAsia"/>
          <w:color w:val="333333"/>
          <w:sz w:val="24"/>
          <w:szCs w:val="24"/>
          <w:shd w:val="clear" w:color="auto" w:fill="FFFFFF"/>
        </w:rPr>
        <w:t>《史学理论研究》</w:t>
      </w:r>
      <w:r>
        <w:rPr>
          <w:rFonts w:ascii="宋体" w:eastAsia="宋体" w:hAnsi="宋体" w:hint="eastAsia"/>
          <w:color w:val="333333"/>
          <w:sz w:val="24"/>
          <w:szCs w:val="24"/>
          <w:shd w:val="clear" w:color="auto" w:fill="FFFFFF"/>
        </w:rPr>
        <w:t>,2</w:t>
      </w:r>
      <w:r>
        <w:rPr>
          <w:rFonts w:ascii="宋体" w:eastAsia="宋体" w:hAnsi="宋体"/>
          <w:color w:val="333333"/>
          <w:sz w:val="24"/>
          <w:szCs w:val="24"/>
          <w:shd w:val="clear" w:color="auto" w:fill="FFFFFF"/>
        </w:rPr>
        <w:t>020.</w:t>
      </w:r>
    </w:p>
    <w:p w14:paraId="45A9CA91" w14:textId="60A11BF0" w:rsidR="00BF142B" w:rsidRDefault="00BF142B" w:rsidP="009D45AF">
      <w:pPr>
        <w:spacing w:line="360" w:lineRule="auto"/>
        <w:rPr>
          <w:rFonts w:ascii="宋体" w:eastAsia="宋体" w:hAnsi="宋体"/>
          <w:color w:val="333333"/>
          <w:sz w:val="24"/>
          <w:szCs w:val="24"/>
          <w:shd w:val="clear" w:color="auto" w:fill="FFFFFF"/>
        </w:rPr>
      </w:pPr>
      <w:bookmarkStart w:id="2" w:name="_Hlk135916059"/>
      <w:bookmarkEnd w:id="0"/>
      <w:r w:rsidRPr="00BF142B">
        <w:rPr>
          <w:rFonts w:ascii="宋体" w:eastAsia="宋体" w:hAnsi="宋体"/>
          <w:color w:val="333333"/>
          <w:sz w:val="24"/>
          <w:szCs w:val="24"/>
          <w:shd w:val="clear" w:color="auto" w:fill="FFFFFF"/>
        </w:rPr>
        <w:t>[</w:t>
      </w:r>
      <w:r>
        <w:rPr>
          <w:rFonts w:ascii="宋体" w:eastAsia="宋体" w:hAnsi="宋体"/>
          <w:color w:val="333333"/>
          <w:sz w:val="24"/>
          <w:szCs w:val="24"/>
          <w:shd w:val="clear" w:color="auto" w:fill="FFFFFF"/>
        </w:rPr>
        <w:t>2</w:t>
      </w:r>
      <w:r w:rsidRPr="00BF142B">
        <w:rPr>
          <w:rFonts w:ascii="宋体" w:eastAsia="宋体" w:hAnsi="宋体"/>
          <w:color w:val="333333"/>
          <w:sz w:val="24"/>
          <w:szCs w:val="24"/>
          <w:shd w:val="clear" w:color="auto" w:fill="FFFFFF"/>
        </w:rPr>
        <w:t>]高希中.近50年历史人物评价标准问题述评[J]</w:t>
      </w:r>
      <w:r>
        <w:rPr>
          <w:rFonts w:ascii="宋体" w:eastAsia="宋体" w:hAnsi="宋体"/>
          <w:color w:val="333333"/>
          <w:sz w:val="24"/>
          <w:szCs w:val="24"/>
          <w:shd w:val="clear" w:color="auto" w:fill="FFFFFF"/>
        </w:rPr>
        <w:t>,</w:t>
      </w:r>
      <w:r w:rsidRPr="00BF142B">
        <w:rPr>
          <w:rFonts w:ascii="宋体" w:eastAsia="宋体" w:hAnsi="宋体"/>
          <w:color w:val="333333"/>
          <w:sz w:val="24"/>
          <w:szCs w:val="24"/>
          <w:shd w:val="clear" w:color="auto" w:fill="FFFFFF"/>
        </w:rPr>
        <w:t>山东社会科学, 2007(5):6.</w:t>
      </w:r>
    </w:p>
    <w:bookmarkEnd w:id="2"/>
    <w:p w14:paraId="0811953C" w14:textId="556BCE77" w:rsidR="00BF142B" w:rsidRDefault="00BF142B" w:rsidP="009D45AF">
      <w:pPr>
        <w:spacing w:line="360" w:lineRule="auto"/>
        <w:rPr>
          <w:rFonts w:ascii="宋体" w:eastAsia="宋体" w:hAnsi="宋体"/>
          <w:color w:val="333333"/>
          <w:sz w:val="24"/>
          <w:szCs w:val="24"/>
          <w:shd w:val="clear" w:color="auto" w:fill="FFFFFF"/>
        </w:rPr>
      </w:pPr>
      <w:r w:rsidRPr="00BF142B">
        <w:rPr>
          <w:rFonts w:ascii="宋体" w:eastAsia="宋体" w:hAnsi="宋体"/>
          <w:color w:val="333333"/>
          <w:sz w:val="24"/>
          <w:szCs w:val="24"/>
          <w:shd w:val="clear" w:color="auto" w:fill="FFFFFF"/>
        </w:rPr>
        <w:t>[</w:t>
      </w:r>
      <w:r>
        <w:rPr>
          <w:rFonts w:ascii="宋体" w:eastAsia="宋体" w:hAnsi="宋体"/>
          <w:color w:val="333333"/>
          <w:sz w:val="24"/>
          <w:szCs w:val="24"/>
          <w:shd w:val="clear" w:color="auto" w:fill="FFFFFF"/>
        </w:rPr>
        <w:t>3</w:t>
      </w:r>
      <w:r w:rsidRPr="00BF142B">
        <w:rPr>
          <w:rFonts w:ascii="宋体" w:eastAsia="宋体" w:hAnsi="宋体"/>
          <w:color w:val="333333"/>
          <w:sz w:val="24"/>
          <w:szCs w:val="24"/>
          <w:shd w:val="clear" w:color="auto" w:fill="FFFFFF"/>
        </w:rPr>
        <w:t>]黎澍.马克思</w:t>
      </w:r>
      <w:r w:rsidR="009D45AF">
        <w:rPr>
          <w:rFonts w:ascii="宋体" w:eastAsia="宋体" w:hAnsi="宋体" w:hint="eastAsia"/>
          <w:color w:val="333333"/>
          <w:sz w:val="24"/>
          <w:szCs w:val="24"/>
          <w:shd w:val="clear" w:color="auto" w:fill="FFFFFF"/>
        </w:rPr>
        <w:t>、</w:t>
      </w:r>
      <w:r w:rsidRPr="00BF142B">
        <w:rPr>
          <w:rFonts w:ascii="宋体" w:eastAsia="宋体" w:hAnsi="宋体"/>
          <w:color w:val="333333"/>
          <w:sz w:val="24"/>
          <w:szCs w:val="24"/>
          <w:shd w:val="clear" w:color="auto" w:fill="FFFFFF"/>
        </w:rPr>
        <w:t>恩格斯</w:t>
      </w:r>
      <w:r w:rsidR="009D45AF">
        <w:rPr>
          <w:rFonts w:ascii="宋体" w:eastAsia="宋体" w:hAnsi="宋体" w:hint="eastAsia"/>
          <w:color w:val="333333"/>
          <w:sz w:val="24"/>
          <w:szCs w:val="24"/>
          <w:shd w:val="clear" w:color="auto" w:fill="FFFFFF"/>
        </w:rPr>
        <w:t>、</w:t>
      </w:r>
      <w:r w:rsidRPr="00BF142B">
        <w:rPr>
          <w:rFonts w:ascii="宋体" w:eastAsia="宋体" w:hAnsi="宋体"/>
          <w:color w:val="333333"/>
          <w:sz w:val="24"/>
          <w:szCs w:val="24"/>
          <w:shd w:val="clear" w:color="auto" w:fill="FFFFFF"/>
        </w:rPr>
        <w:t>列宁</w:t>
      </w:r>
      <w:r w:rsidR="009D45AF">
        <w:rPr>
          <w:rFonts w:ascii="宋体" w:eastAsia="宋体" w:hAnsi="宋体" w:hint="eastAsia"/>
          <w:color w:val="333333"/>
          <w:sz w:val="24"/>
          <w:szCs w:val="24"/>
          <w:shd w:val="clear" w:color="auto" w:fill="FFFFFF"/>
        </w:rPr>
        <w:t>和</w:t>
      </w:r>
      <w:r w:rsidRPr="00BF142B">
        <w:rPr>
          <w:rFonts w:ascii="宋体" w:eastAsia="宋体" w:hAnsi="宋体"/>
          <w:color w:val="333333"/>
          <w:sz w:val="24"/>
          <w:szCs w:val="24"/>
          <w:shd w:val="clear" w:color="auto" w:fill="FFFFFF"/>
        </w:rPr>
        <w:t>斯大林论历史人物评价问题[M]</w:t>
      </w:r>
      <w:r>
        <w:rPr>
          <w:rFonts w:ascii="宋体" w:eastAsia="宋体" w:hAnsi="宋体"/>
          <w:color w:val="333333"/>
          <w:sz w:val="24"/>
          <w:szCs w:val="24"/>
          <w:shd w:val="clear" w:color="auto" w:fill="FFFFFF"/>
        </w:rPr>
        <w:t>,</w:t>
      </w:r>
      <w:r w:rsidRPr="00BF142B">
        <w:rPr>
          <w:rFonts w:ascii="宋体" w:eastAsia="宋体" w:hAnsi="宋体"/>
          <w:color w:val="333333"/>
          <w:sz w:val="24"/>
          <w:szCs w:val="24"/>
          <w:shd w:val="clear" w:color="auto" w:fill="FFFFFF"/>
        </w:rPr>
        <w:t>人民出版社, 1981.</w:t>
      </w:r>
    </w:p>
    <w:p w14:paraId="08178565" w14:textId="33668C2B" w:rsidR="00BF142B" w:rsidRDefault="00BF142B" w:rsidP="009D45AF">
      <w:pPr>
        <w:spacing w:line="360" w:lineRule="auto"/>
        <w:rPr>
          <w:rFonts w:ascii="宋体" w:eastAsia="宋体" w:hAnsi="宋体" w:cs="Times New Roman"/>
          <w:sz w:val="24"/>
          <w:szCs w:val="24"/>
        </w:rPr>
      </w:pPr>
      <w:bookmarkStart w:id="3" w:name="_Hlk135916077"/>
      <w:r w:rsidRPr="00BF142B">
        <w:rPr>
          <w:rFonts w:ascii="宋体" w:eastAsia="宋体" w:hAnsi="宋体" w:cs="Times New Roman"/>
          <w:sz w:val="24"/>
          <w:szCs w:val="24"/>
        </w:rPr>
        <w:t>[</w:t>
      </w:r>
      <w:r>
        <w:rPr>
          <w:rFonts w:ascii="宋体" w:eastAsia="宋体" w:hAnsi="宋体" w:cs="Times New Roman"/>
          <w:sz w:val="24"/>
          <w:szCs w:val="24"/>
        </w:rPr>
        <w:t>4</w:t>
      </w:r>
      <w:r w:rsidRPr="00BF142B">
        <w:rPr>
          <w:rFonts w:ascii="宋体" w:eastAsia="宋体" w:hAnsi="宋体" w:cs="Times New Roman"/>
          <w:sz w:val="24"/>
          <w:szCs w:val="24"/>
        </w:rPr>
        <w:t>]苏双碧.论历史人物评价[J].近代史研究,1980(3):19.</w:t>
      </w:r>
    </w:p>
    <w:p w14:paraId="621EFBC2" w14:textId="50B2E79A" w:rsidR="00BF142B" w:rsidRDefault="00BF142B" w:rsidP="009D45AF">
      <w:pPr>
        <w:spacing w:line="360" w:lineRule="auto"/>
        <w:rPr>
          <w:rFonts w:ascii="宋体" w:eastAsia="宋体" w:hAnsi="宋体" w:cs="Times New Roman"/>
          <w:sz w:val="24"/>
          <w:szCs w:val="24"/>
        </w:rPr>
      </w:pPr>
      <w:bookmarkStart w:id="4" w:name="_Hlk135917952"/>
      <w:bookmarkEnd w:id="3"/>
      <w:r w:rsidRPr="00BF142B">
        <w:rPr>
          <w:rFonts w:ascii="宋体" w:eastAsia="宋体" w:hAnsi="宋体" w:cs="Times New Roman"/>
          <w:sz w:val="24"/>
          <w:szCs w:val="24"/>
        </w:rPr>
        <w:t>[</w:t>
      </w:r>
      <w:r>
        <w:rPr>
          <w:rFonts w:ascii="宋体" w:eastAsia="宋体" w:hAnsi="宋体" w:cs="Times New Roman"/>
          <w:sz w:val="24"/>
          <w:szCs w:val="24"/>
        </w:rPr>
        <w:t>5</w:t>
      </w:r>
      <w:r w:rsidRPr="00BF142B">
        <w:rPr>
          <w:rFonts w:ascii="宋体" w:eastAsia="宋体" w:hAnsi="宋体" w:cs="Times New Roman"/>
          <w:sz w:val="24"/>
          <w:szCs w:val="24"/>
        </w:rPr>
        <w:t>]邓京力.关于古代历史人物评价标准问题的研究与反思[J].学习与探索, 2011(3):4.</w:t>
      </w:r>
    </w:p>
    <w:p w14:paraId="485E94CD" w14:textId="28C25835" w:rsidR="00BF142B" w:rsidRDefault="00BF142B" w:rsidP="009D45AF">
      <w:pPr>
        <w:spacing w:line="360" w:lineRule="auto"/>
        <w:rPr>
          <w:rFonts w:ascii="宋体" w:eastAsia="宋体" w:hAnsi="宋体" w:cs="Times New Roman"/>
          <w:sz w:val="24"/>
          <w:szCs w:val="24"/>
        </w:rPr>
      </w:pPr>
      <w:bookmarkStart w:id="5" w:name="_Hlk135917961"/>
      <w:bookmarkEnd w:id="4"/>
      <w:r w:rsidRPr="00BF142B">
        <w:rPr>
          <w:rFonts w:ascii="宋体" w:eastAsia="宋体" w:hAnsi="宋体" w:cs="Times New Roman"/>
          <w:sz w:val="24"/>
          <w:szCs w:val="24"/>
        </w:rPr>
        <w:t>[</w:t>
      </w:r>
      <w:r>
        <w:rPr>
          <w:rFonts w:ascii="宋体" w:eastAsia="宋体" w:hAnsi="宋体" w:cs="Times New Roman"/>
          <w:sz w:val="24"/>
          <w:szCs w:val="24"/>
        </w:rPr>
        <w:t>6</w:t>
      </w:r>
      <w:r w:rsidRPr="00BF142B">
        <w:rPr>
          <w:rFonts w:ascii="宋体" w:eastAsia="宋体" w:hAnsi="宋体" w:cs="Times New Roman"/>
          <w:sz w:val="24"/>
          <w:szCs w:val="24"/>
        </w:rPr>
        <w:t>]简桐.关于历史人物评价的几个理论问题[J].史学月刊,1987.</w:t>
      </w:r>
    </w:p>
    <w:bookmarkEnd w:id="5"/>
    <w:p w14:paraId="3DBD8C87" w14:textId="6FA560E9" w:rsidR="00BF142B" w:rsidRDefault="00BF142B" w:rsidP="009D45AF">
      <w:pPr>
        <w:spacing w:line="360" w:lineRule="auto"/>
        <w:rPr>
          <w:rFonts w:ascii="宋体" w:eastAsia="宋体" w:hAnsi="宋体" w:cs="Times New Roman"/>
          <w:sz w:val="24"/>
          <w:szCs w:val="24"/>
        </w:rPr>
      </w:pPr>
      <w:r w:rsidRPr="00BF142B">
        <w:rPr>
          <w:rFonts w:ascii="宋体" w:eastAsia="宋体" w:hAnsi="宋体" w:cs="Times New Roman"/>
          <w:sz w:val="24"/>
          <w:szCs w:val="24"/>
        </w:rPr>
        <w:t>[</w:t>
      </w:r>
      <w:r>
        <w:rPr>
          <w:rFonts w:ascii="宋体" w:eastAsia="宋体" w:hAnsi="宋体" w:cs="Times New Roman"/>
          <w:sz w:val="24"/>
          <w:szCs w:val="24"/>
        </w:rPr>
        <w:t>7</w:t>
      </w:r>
      <w:r w:rsidRPr="00BF142B">
        <w:rPr>
          <w:rFonts w:ascii="宋体" w:eastAsia="宋体" w:hAnsi="宋体" w:cs="Times New Roman"/>
          <w:sz w:val="24"/>
          <w:szCs w:val="24"/>
        </w:rPr>
        <w:t>]曹寄奴,班震.论历史人物评价中的三大关系[J].辽宁师范大学学报:社会科学版,1999.</w:t>
      </w:r>
    </w:p>
    <w:p w14:paraId="0F75460E" w14:textId="57C64ABE" w:rsidR="00BF142B" w:rsidRDefault="00BF142B" w:rsidP="009D45AF">
      <w:pPr>
        <w:spacing w:line="360" w:lineRule="auto"/>
        <w:rPr>
          <w:rFonts w:ascii="宋体" w:eastAsia="宋体" w:hAnsi="宋体" w:cs="Times New Roman"/>
          <w:sz w:val="24"/>
          <w:szCs w:val="24"/>
        </w:rPr>
      </w:pPr>
      <w:r w:rsidRPr="00BF142B">
        <w:rPr>
          <w:rFonts w:ascii="宋体" w:eastAsia="宋体" w:hAnsi="宋体" w:cs="Times New Roman"/>
          <w:sz w:val="24"/>
          <w:szCs w:val="24"/>
        </w:rPr>
        <w:t>[</w:t>
      </w:r>
      <w:r>
        <w:rPr>
          <w:rFonts w:ascii="宋体" w:eastAsia="宋体" w:hAnsi="宋体" w:cs="Times New Roman"/>
          <w:sz w:val="24"/>
          <w:szCs w:val="24"/>
        </w:rPr>
        <w:t>8</w:t>
      </w:r>
      <w:r w:rsidRPr="00BF142B">
        <w:rPr>
          <w:rFonts w:ascii="宋体" w:eastAsia="宋体" w:hAnsi="宋体" w:cs="Times New Roman"/>
          <w:sz w:val="24"/>
          <w:szCs w:val="24"/>
        </w:rPr>
        <w:t>]刘祥学.论明末张居正评价的走向[J].西北师大学报</w:t>
      </w:r>
      <w:r w:rsidR="009D45AF">
        <w:rPr>
          <w:rFonts w:ascii="宋体" w:eastAsia="宋体" w:hAnsi="宋体" w:cs="Times New Roman" w:hint="eastAsia"/>
          <w:sz w:val="24"/>
          <w:szCs w:val="24"/>
        </w:rPr>
        <w:t>:</w:t>
      </w:r>
      <w:r w:rsidRPr="00BF142B">
        <w:rPr>
          <w:rFonts w:ascii="宋体" w:eastAsia="宋体" w:hAnsi="宋体" w:cs="Times New Roman"/>
          <w:sz w:val="24"/>
          <w:szCs w:val="24"/>
        </w:rPr>
        <w:t>社会科学版,2012, 49(6):8.</w:t>
      </w:r>
    </w:p>
    <w:p w14:paraId="3A8ED3D1" w14:textId="43D3D6F1" w:rsidR="00BF142B" w:rsidRDefault="00BF142B" w:rsidP="009D45AF">
      <w:pPr>
        <w:spacing w:line="360" w:lineRule="auto"/>
        <w:rPr>
          <w:rFonts w:ascii="宋体" w:eastAsia="宋体" w:hAnsi="宋体" w:cs="Times New Roman"/>
          <w:sz w:val="24"/>
          <w:szCs w:val="24"/>
        </w:rPr>
      </w:pPr>
      <w:r w:rsidRPr="00BF142B">
        <w:rPr>
          <w:rFonts w:ascii="宋体" w:eastAsia="宋体" w:hAnsi="宋体" w:cs="Times New Roman"/>
          <w:sz w:val="24"/>
          <w:szCs w:val="24"/>
        </w:rPr>
        <w:t>[</w:t>
      </w:r>
      <w:r>
        <w:rPr>
          <w:rFonts w:ascii="宋体" w:eastAsia="宋体" w:hAnsi="宋体" w:cs="Times New Roman"/>
          <w:sz w:val="24"/>
          <w:szCs w:val="24"/>
        </w:rPr>
        <w:t>9</w:t>
      </w:r>
      <w:r w:rsidRPr="00BF142B">
        <w:rPr>
          <w:rFonts w:ascii="宋体" w:eastAsia="宋体" w:hAnsi="宋体" w:cs="Times New Roman"/>
          <w:sz w:val="24"/>
          <w:szCs w:val="24"/>
        </w:rPr>
        <w:t>]王春瑜.如何评价《张居正》—与马振方先生商榷[J].学术界,2004.</w:t>
      </w:r>
    </w:p>
    <w:p w14:paraId="49420228" w14:textId="6FFAF923" w:rsidR="00BF142B" w:rsidRDefault="00BF142B" w:rsidP="009D45AF">
      <w:pPr>
        <w:spacing w:line="360" w:lineRule="auto"/>
        <w:rPr>
          <w:rFonts w:ascii="宋体" w:eastAsia="宋体" w:hAnsi="宋体" w:cs="Times New Roman"/>
          <w:sz w:val="24"/>
          <w:szCs w:val="24"/>
        </w:rPr>
      </w:pPr>
      <w:r w:rsidRPr="00BF142B">
        <w:rPr>
          <w:rFonts w:ascii="宋体" w:eastAsia="宋体" w:hAnsi="宋体" w:cs="Times New Roman"/>
          <w:sz w:val="24"/>
          <w:szCs w:val="24"/>
        </w:rPr>
        <w:t>[1</w:t>
      </w:r>
      <w:r>
        <w:rPr>
          <w:rFonts w:ascii="宋体" w:eastAsia="宋体" w:hAnsi="宋体" w:cs="Times New Roman"/>
          <w:sz w:val="24"/>
          <w:szCs w:val="24"/>
        </w:rPr>
        <w:t>0</w:t>
      </w:r>
      <w:r w:rsidRPr="00BF142B">
        <w:rPr>
          <w:rFonts w:ascii="宋体" w:eastAsia="宋体" w:hAnsi="宋体" w:cs="Times New Roman"/>
          <w:sz w:val="24"/>
          <w:szCs w:val="24"/>
        </w:rPr>
        <w:t>]黄忠顺.长篇历史小说《张居正》—正确评价历史小说:《张居正》争论评点[J].长江大学学报:社会科学版,2004,27(2):52-54.</w:t>
      </w:r>
    </w:p>
    <w:p w14:paraId="1D55709D" w14:textId="1F075CD0" w:rsidR="00BF142B" w:rsidRDefault="00BF142B" w:rsidP="009D45AF">
      <w:pPr>
        <w:spacing w:line="360" w:lineRule="auto"/>
        <w:rPr>
          <w:rFonts w:ascii="宋体" w:eastAsia="宋体" w:hAnsi="宋体" w:cs="Times New Roman"/>
          <w:sz w:val="24"/>
          <w:szCs w:val="24"/>
        </w:rPr>
      </w:pPr>
      <w:r w:rsidRPr="00BF142B">
        <w:rPr>
          <w:rFonts w:ascii="宋体" w:eastAsia="宋体" w:hAnsi="宋体" w:cs="Times New Roman"/>
          <w:sz w:val="24"/>
          <w:szCs w:val="24"/>
        </w:rPr>
        <w:t>[1</w:t>
      </w:r>
      <w:r>
        <w:rPr>
          <w:rFonts w:ascii="宋体" w:eastAsia="宋体" w:hAnsi="宋体" w:cs="Times New Roman"/>
          <w:sz w:val="24"/>
          <w:szCs w:val="24"/>
        </w:rPr>
        <w:t>1</w:t>
      </w:r>
      <w:r w:rsidRPr="00BF142B">
        <w:rPr>
          <w:rFonts w:ascii="宋体" w:eastAsia="宋体" w:hAnsi="宋体" w:cs="Times New Roman"/>
          <w:sz w:val="24"/>
          <w:szCs w:val="24"/>
        </w:rPr>
        <w:t>]付俊良.张居正:成也后宫 败也后宫[J].法制博览（名家讲坛、经典杂文）, 2010(21):1.</w:t>
      </w:r>
    </w:p>
    <w:p w14:paraId="5BCA2408" w14:textId="1D8C0463" w:rsidR="00BF142B" w:rsidRDefault="00BF142B" w:rsidP="009D45AF">
      <w:pPr>
        <w:spacing w:line="360" w:lineRule="auto"/>
        <w:rPr>
          <w:rFonts w:ascii="宋体" w:eastAsia="宋体" w:hAnsi="宋体" w:cs="Times New Roman"/>
          <w:sz w:val="24"/>
          <w:szCs w:val="24"/>
        </w:rPr>
      </w:pPr>
      <w:r w:rsidRPr="00BF142B">
        <w:rPr>
          <w:rFonts w:ascii="宋体" w:eastAsia="宋体" w:hAnsi="宋体" w:cs="Times New Roman"/>
          <w:sz w:val="24"/>
          <w:szCs w:val="24"/>
        </w:rPr>
        <w:t>[1</w:t>
      </w:r>
      <w:r>
        <w:rPr>
          <w:rFonts w:ascii="宋体" w:eastAsia="宋体" w:hAnsi="宋体" w:cs="Times New Roman"/>
          <w:sz w:val="24"/>
          <w:szCs w:val="24"/>
        </w:rPr>
        <w:t>2</w:t>
      </w:r>
      <w:r w:rsidRPr="00BF142B">
        <w:rPr>
          <w:rFonts w:ascii="宋体" w:eastAsia="宋体" w:hAnsi="宋体" w:cs="Times New Roman"/>
          <w:sz w:val="24"/>
          <w:szCs w:val="24"/>
        </w:rPr>
        <w:t>]毛佩琦.张居正历史定位再议.2010.</w:t>
      </w:r>
    </w:p>
    <w:p w14:paraId="3D1BB73C" w14:textId="408CDDF3" w:rsidR="00BF142B" w:rsidRDefault="00BF142B" w:rsidP="009D45AF">
      <w:pPr>
        <w:spacing w:line="360" w:lineRule="auto"/>
        <w:rPr>
          <w:rFonts w:ascii="宋体" w:eastAsia="宋体" w:hAnsi="宋体" w:cs="Times New Roman"/>
          <w:sz w:val="24"/>
          <w:szCs w:val="24"/>
        </w:rPr>
      </w:pPr>
      <w:r w:rsidRPr="00BF142B">
        <w:rPr>
          <w:rFonts w:ascii="宋体" w:eastAsia="宋体" w:hAnsi="宋体" w:cs="Times New Roman"/>
          <w:sz w:val="24"/>
          <w:szCs w:val="24"/>
        </w:rPr>
        <w:t>[1</w:t>
      </w:r>
      <w:r>
        <w:rPr>
          <w:rFonts w:ascii="宋体" w:eastAsia="宋体" w:hAnsi="宋体" w:cs="Times New Roman"/>
          <w:sz w:val="24"/>
          <w:szCs w:val="24"/>
        </w:rPr>
        <w:t>3</w:t>
      </w:r>
      <w:r w:rsidRPr="00BF142B">
        <w:rPr>
          <w:rFonts w:ascii="宋体" w:eastAsia="宋体" w:hAnsi="宋体" w:cs="Times New Roman"/>
          <w:sz w:val="24"/>
          <w:szCs w:val="24"/>
        </w:rPr>
        <w:t>]黄子川.论张居正的政治思想[J].东京文学,2015.</w:t>
      </w:r>
    </w:p>
    <w:p w14:paraId="3F443380" w14:textId="039B522C" w:rsidR="00BF142B" w:rsidRDefault="00BF142B" w:rsidP="009D45AF">
      <w:pPr>
        <w:spacing w:line="360" w:lineRule="auto"/>
        <w:rPr>
          <w:rFonts w:ascii="宋体" w:eastAsia="宋体" w:hAnsi="宋体" w:cs="Times New Roman"/>
          <w:sz w:val="24"/>
          <w:szCs w:val="24"/>
        </w:rPr>
      </w:pPr>
      <w:bookmarkStart w:id="6" w:name="_Hlk135917975"/>
      <w:r w:rsidRPr="00BF142B">
        <w:rPr>
          <w:rFonts w:ascii="宋体" w:eastAsia="宋体" w:hAnsi="宋体" w:cs="Times New Roman"/>
          <w:sz w:val="24"/>
          <w:szCs w:val="24"/>
        </w:rPr>
        <w:t>[1</w:t>
      </w:r>
      <w:r>
        <w:rPr>
          <w:rFonts w:ascii="宋体" w:eastAsia="宋体" w:hAnsi="宋体" w:cs="Times New Roman"/>
          <w:sz w:val="24"/>
          <w:szCs w:val="24"/>
        </w:rPr>
        <w:t>4</w:t>
      </w:r>
      <w:r w:rsidRPr="00BF142B">
        <w:rPr>
          <w:rFonts w:ascii="宋体" w:eastAsia="宋体" w:hAnsi="宋体" w:cs="Times New Roman"/>
          <w:sz w:val="24"/>
          <w:szCs w:val="24"/>
        </w:rPr>
        <w:t>]苏双碧.再谈历史人物评价的几个问题[J].学术月刊,2004(4):6.</w:t>
      </w:r>
    </w:p>
    <w:bookmarkEnd w:id="6"/>
    <w:p w14:paraId="72112981" w14:textId="2AACEAF8" w:rsidR="00BF142B" w:rsidRPr="00BF142B" w:rsidRDefault="00BF142B" w:rsidP="009D45AF">
      <w:pPr>
        <w:spacing w:line="360" w:lineRule="auto"/>
        <w:rPr>
          <w:rFonts w:ascii="宋体" w:eastAsia="宋体" w:hAnsi="宋体" w:cs="Times New Roman"/>
          <w:sz w:val="24"/>
          <w:szCs w:val="24"/>
        </w:rPr>
      </w:pPr>
      <w:r w:rsidRPr="00BF142B">
        <w:rPr>
          <w:rFonts w:ascii="宋体" w:eastAsia="宋体" w:hAnsi="宋体" w:cs="Times New Roman"/>
          <w:sz w:val="24"/>
          <w:szCs w:val="24"/>
        </w:rPr>
        <w:t>[1</w:t>
      </w:r>
      <w:r>
        <w:rPr>
          <w:rFonts w:ascii="宋体" w:eastAsia="宋体" w:hAnsi="宋体" w:cs="Times New Roman"/>
          <w:sz w:val="24"/>
          <w:szCs w:val="24"/>
        </w:rPr>
        <w:t>5</w:t>
      </w:r>
      <w:r w:rsidRPr="00BF142B">
        <w:rPr>
          <w:rFonts w:ascii="宋体" w:eastAsia="宋体" w:hAnsi="宋体" w:cs="Times New Roman"/>
          <w:sz w:val="24"/>
          <w:szCs w:val="24"/>
        </w:rPr>
        <w:t>]裘成源,Secretarial等.论赵孟頫人品—兼论改朝换代中的历史人物评价[J].宁波高等专科学校学报,1995.</w:t>
      </w:r>
      <w:bookmarkEnd w:id="1"/>
    </w:p>
    <w:sectPr w:rsidR="00BF142B" w:rsidRPr="00BF142B" w:rsidSect="00187E24">
      <w:headerReference w:type="default" r:id="rId8"/>
      <w:footerReference w:type="default" r:id="rId9"/>
      <w:pgSz w:w="11906" w:h="16838"/>
      <w:pgMar w:top="1440" w:right="1800" w:bottom="1440" w:left="1800" w:header="851" w:footer="0"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F1602" w14:textId="77777777" w:rsidR="00962513" w:rsidRDefault="00962513" w:rsidP="000038E5">
      <w:r>
        <w:separator/>
      </w:r>
    </w:p>
  </w:endnote>
  <w:endnote w:type="continuationSeparator" w:id="0">
    <w:p w14:paraId="79627600" w14:textId="77777777" w:rsidR="00962513" w:rsidRDefault="00962513" w:rsidP="00003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系统字体--">
    <w:altName w:val="宋体"/>
    <w:panose1 w:val="00000000000000000000"/>
    <w:charset w:val="86"/>
    <w:family w:val="roman"/>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46A13" w14:textId="3A6BBE39" w:rsidR="00092A7B" w:rsidRDefault="00092A7B" w:rsidP="00092A7B">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6DF4C" w14:textId="77777777" w:rsidR="00962513" w:rsidRDefault="00962513" w:rsidP="000038E5">
      <w:r>
        <w:separator/>
      </w:r>
    </w:p>
  </w:footnote>
  <w:footnote w:type="continuationSeparator" w:id="0">
    <w:p w14:paraId="386E0F26" w14:textId="77777777" w:rsidR="00962513" w:rsidRDefault="00962513" w:rsidP="000038E5">
      <w:r>
        <w:continuationSeparator/>
      </w:r>
    </w:p>
  </w:footnote>
  <w:footnote w:id="1">
    <w:p w14:paraId="1398B4A1" w14:textId="77777777" w:rsidR="00F47182" w:rsidRPr="00F47182" w:rsidRDefault="00F47182" w:rsidP="00F47182">
      <w:pPr>
        <w:pStyle w:val="a8"/>
        <w:rPr>
          <w:rFonts w:ascii="宋体" w:eastAsia="宋体" w:hAnsi="宋体"/>
          <w:sz w:val="21"/>
          <w:szCs w:val="21"/>
        </w:rPr>
      </w:pPr>
      <w:r w:rsidRPr="00F47182">
        <w:rPr>
          <w:rFonts w:ascii="宋体" w:eastAsia="宋体" w:hAnsi="宋体" w:hint="eastAsia"/>
          <w:sz w:val="21"/>
          <w:szCs w:val="21"/>
        </w:rPr>
        <w:t>①</w:t>
      </w:r>
      <w:r w:rsidRPr="00F47182">
        <w:rPr>
          <w:rFonts w:ascii="宋体" w:eastAsia="宋体" w:hAnsi="宋体"/>
          <w:sz w:val="21"/>
          <w:szCs w:val="21"/>
        </w:rPr>
        <w:t xml:space="preserve"> 耿云志.关于历史人物研究的若干问题[J],《史学理论研究》,2020.</w:t>
      </w:r>
    </w:p>
    <w:p w14:paraId="645638DC" w14:textId="77777777" w:rsidR="00F47182" w:rsidRPr="00F47182" w:rsidRDefault="00F47182" w:rsidP="00F47182">
      <w:pPr>
        <w:pStyle w:val="a8"/>
        <w:rPr>
          <w:rFonts w:ascii="宋体" w:eastAsia="宋体" w:hAnsi="宋体"/>
          <w:sz w:val="21"/>
          <w:szCs w:val="21"/>
        </w:rPr>
      </w:pPr>
      <w:r w:rsidRPr="00F47182">
        <w:rPr>
          <w:rFonts w:ascii="宋体" w:eastAsia="宋体" w:hAnsi="宋体" w:hint="eastAsia"/>
          <w:sz w:val="21"/>
          <w:szCs w:val="21"/>
        </w:rPr>
        <w:t>②</w:t>
      </w:r>
      <w:r w:rsidRPr="00F47182">
        <w:rPr>
          <w:rFonts w:ascii="宋体" w:eastAsia="宋体" w:hAnsi="宋体"/>
          <w:sz w:val="21"/>
          <w:szCs w:val="21"/>
        </w:rPr>
        <w:t xml:space="preserve"> 高希中.近50年历史人物评价标准问题述评[J],山东社会科学, 2007(5):6.</w:t>
      </w:r>
    </w:p>
    <w:p w14:paraId="19EFAE8C" w14:textId="27A69BF7" w:rsidR="00F47182" w:rsidRDefault="00163902" w:rsidP="00F47182">
      <w:pPr>
        <w:pStyle w:val="a8"/>
      </w:pPr>
      <w:r>
        <w:rPr>
          <w:rFonts w:ascii="宋体" w:eastAsia="宋体" w:hAnsi="宋体" w:hint="eastAsia"/>
          <w:sz w:val="21"/>
          <w:szCs w:val="21"/>
        </w:rPr>
        <w:t>③</w:t>
      </w:r>
      <w:r w:rsidR="00F47182" w:rsidRPr="00F47182">
        <w:rPr>
          <w:rFonts w:ascii="宋体" w:eastAsia="宋体" w:hAnsi="宋体"/>
          <w:sz w:val="21"/>
          <w:szCs w:val="21"/>
        </w:rPr>
        <w:t xml:space="preserve"> 苏双碧.论历史人物评价[J].近代史研究,1980(3):19.</w:t>
      </w:r>
    </w:p>
  </w:footnote>
  <w:footnote w:id="2">
    <w:p w14:paraId="3B193BCE" w14:textId="2B6A77F8" w:rsidR="00163902" w:rsidRPr="00163902" w:rsidRDefault="00163902">
      <w:pPr>
        <w:pStyle w:val="a8"/>
        <w:rPr>
          <w:rFonts w:ascii="宋体" w:eastAsia="宋体" w:hAnsi="宋体"/>
          <w:sz w:val="21"/>
          <w:szCs w:val="21"/>
        </w:rPr>
      </w:pPr>
      <w:r w:rsidRPr="00163902">
        <w:rPr>
          <w:rFonts w:ascii="宋体" w:eastAsia="宋体" w:hAnsi="宋体" w:hint="eastAsia"/>
          <w:sz w:val="21"/>
          <w:szCs w:val="21"/>
        </w:rPr>
        <w:t>①邓京力</w:t>
      </w:r>
      <w:r w:rsidRPr="00163902">
        <w:rPr>
          <w:rFonts w:ascii="宋体" w:eastAsia="宋体" w:hAnsi="宋体"/>
          <w:sz w:val="21"/>
          <w:szCs w:val="21"/>
        </w:rPr>
        <w:t>.关于古代历史人物评价标准问题的研究与反思[J].学习与探索, 2011(3):4.</w:t>
      </w:r>
    </w:p>
    <w:p w14:paraId="6795B81E" w14:textId="73A0BF25" w:rsidR="00163902" w:rsidRPr="0041434C" w:rsidRDefault="00163902">
      <w:pPr>
        <w:pStyle w:val="a8"/>
        <w:rPr>
          <w:rFonts w:ascii="宋体" w:eastAsia="宋体" w:hAnsi="宋体"/>
          <w:sz w:val="21"/>
          <w:szCs w:val="21"/>
        </w:rPr>
      </w:pPr>
      <w:r w:rsidRPr="00163902">
        <w:rPr>
          <w:rFonts w:ascii="宋体" w:eastAsia="宋体" w:hAnsi="宋体" w:hint="eastAsia"/>
          <w:sz w:val="21"/>
          <w:szCs w:val="21"/>
        </w:rPr>
        <w:t>②简桐</w:t>
      </w:r>
      <w:r w:rsidRPr="00163902">
        <w:rPr>
          <w:rFonts w:ascii="宋体" w:eastAsia="宋体" w:hAnsi="宋体"/>
          <w:sz w:val="21"/>
          <w:szCs w:val="21"/>
        </w:rPr>
        <w:t>.关于历史人物评价的几个理论问题[J].史学月刊,1987.</w:t>
      </w:r>
    </w:p>
  </w:footnote>
  <w:footnote w:id="3">
    <w:p w14:paraId="45B89169" w14:textId="7E3BB2C1" w:rsidR="00BC7F1F" w:rsidRPr="00BC7F1F" w:rsidRDefault="00BC7F1F">
      <w:pPr>
        <w:pStyle w:val="a8"/>
        <w:rPr>
          <w:rFonts w:ascii="宋体" w:eastAsia="宋体" w:hAnsi="宋体"/>
          <w:sz w:val="21"/>
          <w:szCs w:val="21"/>
        </w:rPr>
      </w:pPr>
      <w:r w:rsidRPr="00BC7F1F">
        <w:rPr>
          <w:rFonts w:ascii="宋体" w:eastAsia="宋体" w:hAnsi="宋体" w:hint="eastAsia"/>
          <w:sz w:val="21"/>
          <w:szCs w:val="21"/>
        </w:rPr>
        <w:t>① 黄忠顺</w:t>
      </w:r>
      <w:r w:rsidRPr="00BC7F1F">
        <w:rPr>
          <w:rFonts w:ascii="宋体" w:eastAsia="宋体" w:hAnsi="宋体"/>
          <w:sz w:val="21"/>
          <w:szCs w:val="21"/>
        </w:rPr>
        <w:t>.长篇历史小说《张居正》—正确评价历史小说:《张居正》争论评点[J].长江大学学报:社会科学版,2004,27(2):52-54.</w:t>
      </w:r>
    </w:p>
    <w:p w14:paraId="59EE55B9" w14:textId="173968AB" w:rsidR="00BC7F1F" w:rsidRDefault="00BC7F1F" w:rsidP="00BC7F1F">
      <w:pPr>
        <w:pStyle w:val="a8"/>
      </w:pPr>
      <w:r w:rsidRPr="00BC7F1F">
        <w:rPr>
          <w:rFonts w:ascii="宋体" w:eastAsia="宋体" w:hAnsi="宋体" w:hint="eastAsia"/>
          <w:sz w:val="21"/>
          <w:szCs w:val="21"/>
        </w:rPr>
        <w:t>② 王春瑜</w:t>
      </w:r>
      <w:r w:rsidRPr="00BC7F1F">
        <w:rPr>
          <w:rFonts w:ascii="宋体" w:eastAsia="宋体" w:hAnsi="宋体"/>
          <w:sz w:val="21"/>
          <w:szCs w:val="21"/>
        </w:rPr>
        <w:t>.如何评价《张居正》—与马振方先生商榷[J].学术界,2004.</w:t>
      </w:r>
    </w:p>
  </w:footnote>
  <w:footnote w:id="4">
    <w:p w14:paraId="10254D06" w14:textId="67816113" w:rsidR="00553117" w:rsidRPr="00553117" w:rsidRDefault="00553117">
      <w:pPr>
        <w:pStyle w:val="a8"/>
        <w:rPr>
          <w:rFonts w:ascii="宋体" w:eastAsia="宋体" w:hAnsi="宋体"/>
          <w:sz w:val="21"/>
          <w:szCs w:val="21"/>
        </w:rPr>
      </w:pPr>
      <w:r w:rsidRPr="00553117">
        <w:rPr>
          <w:rFonts w:ascii="宋体" w:eastAsia="宋体" w:hAnsi="宋体" w:hint="eastAsia"/>
          <w:sz w:val="21"/>
          <w:szCs w:val="21"/>
        </w:rPr>
        <w:t>①毛佩琦</w:t>
      </w:r>
      <w:r w:rsidRPr="00553117">
        <w:rPr>
          <w:rFonts w:ascii="宋体" w:eastAsia="宋体" w:hAnsi="宋体"/>
          <w:sz w:val="21"/>
          <w:szCs w:val="21"/>
        </w:rPr>
        <w:t>.张居正历史定位再议.2010.</w:t>
      </w:r>
    </w:p>
    <w:p w14:paraId="6109AFF0" w14:textId="3C6E8D14" w:rsidR="00553117" w:rsidRPr="00553117" w:rsidRDefault="00553117">
      <w:pPr>
        <w:pStyle w:val="a8"/>
        <w:rPr>
          <w:rFonts w:ascii="宋体" w:eastAsia="宋体" w:hAnsi="宋体"/>
          <w:sz w:val="21"/>
          <w:szCs w:val="21"/>
        </w:rPr>
      </w:pPr>
      <w:r w:rsidRPr="00553117">
        <w:rPr>
          <w:rFonts w:ascii="宋体" w:eastAsia="宋体" w:hAnsi="宋体" w:hint="eastAsia"/>
          <w:sz w:val="21"/>
          <w:szCs w:val="21"/>
        </w:rPr>
        <w:t>②黄子川</w:t>
      </w:r>
      <w:r w:rsidRPr="00553117">
        <w:rPr>
          <w:rFonts w:ascii="宋体" w:eastAsia="宋体" w:hAnsi="宋体"/>
          <w:sz w:val="21"/>
          <w:szCs w:val="21"/>
        </w:rPr>
        <w:t>.论张居正的政治思想[J].东京文学,2015.</w:t>
      </w:r>
    </w:p>
    <w:p w14:paraId="1851501B" w14:textId="453C80FA" w:rsidR="00553117" w:rsidRDefault="00553117">
      <w:pPr>
        <w:pStyle w:val="a8"/>
      </w:pPr>
      <w:r w:rsidRPr="00553117">
        <w:rPr>
          <w:rFonts w:ascii="宋体" w:eastAsia="宋体" w:hAnsi="宋体" w:hint="eastAsia"/>
          <w:sz w:val="21"/>
          <w:szCs w:val="21"/>
        </w:rPr>
        <w:t>③刘祥学</w:t>
      </w:r>
      <w:r w:rsidRPr="00553117">
        <w:rPr>
          <w:rFonts w:ascii="宋体" w:eastAsia="宋体" w:hAnsi="宋体"/>
          <w:sz w:val="21"/>
          <w:szCs w:val="21"/>
        </w:rPr>
        <w:t>.论明末张居正评价的走向[J].西北师大学报:社会科学版,2012, 49(6):8.</w:t>
      </w:r>
    </w:p>
  </w:footnote>
  <w:footnote w:id="5">
    <w:p w14:paraId="4DC87A40" w14:textId="0EAB58EC" w:rsidR="000A758D" w:rsidRPr="000A758D" w:rsidRDefault="000A758D">
      <w:pPr>
        <w:pStyle w:val="a8"/>
        <w:rPr>
          <w:rFonts w:ascii="宋体" w:eastAsia="宋体" w:hAnsi="宋体"/>
          <w:sz w:val="21"/>
          <w:szCs w:val="21"/>
        </w:rPr>
      </w:pPr>
      <w:r w:rsidRPr="000A758D">
        <w:rPr>
          <w:rFonts w:ascii="宋体" w:eastAsia="宋体" w:hAnsi="宋体"/>
          <w:sz w:val="21"/>
          <w:szCs w:val="21"/>
        </w:rPr>
        <w:t>①</w:t>
      </w:r>
      <w:r w:rsidRPr="000A758D">
        <w:rPr>
          <w:rFonts w:ascii="宋体" w:eastAsia="宋体" w:hAnsi="宋体" w:hint="eastAsia"/>
          <w:sz w:val="21"/>
          <w:szCs w:val="21"/>
        </w:rPr>
        <w:t>黎澍</w:t>
      </w:r>
      <w:r w:rsidRPr="000A758D">
        <w:rPr>
          <w:rFonts w:ascii="宋体" w:eastAsia="宋体" w:hAnsi="宋体"/>
          <w:sz w:val="21"/>
          <w:szCs w:val="21"/>
        </w:rPr>
        <w:t>.马克思、恩格斯、列宁和斯大林论历史人物评价问题[M],人民出版社, 1981.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B4D54" w14:textId="77777777" w:rsidR="000A758D" w:rsidRDefault="000A758D" w:rsidP="000A758D">
    <w:pPr>
      <w:pStyle w:val="a4"/>
      <w:pBdr>
        <w:bottom w:val="single" w:sz="6" w:space="1" w:color="auto"/>
      </w:pBdr>
      <w:jc w:val="both"/>
      <w:rPr>
        <w:rFonts w:ascii="宋体" w:eastAsia="宋体" w:hAnsi="宋体"/>
        <w:sz w:val="21"/>
        <w:szCs w:val="21"/>
      </w:rPr>
    </w:pPr>
  </w:p>
  <w:p w14:paraId="6C9F40CE" w14:textId="19F77049" w:rsidR="000A758D" w:rsidRPr="000E3199" w:rsidRDefault="008A338C" w:rsidP="000A758D">
    <w:pPr>
      <w:pStyle w:val="a4"/>
      <w:pBdr>
        <w:bottom w:val="single" w:sz="6" w:space="1" w:color="auto"/>
      </w:pBdr>
      <w:jc w:val="right"/>
      <w:rPr>
        <w:rFonts w:ascii="宋体" w:eastAsia="宋体" w:hAnsi="宋体"/>
        <w:sz w:val="21"/>
        <w:szCs w:val="21"/>
      </w:rPr>
    </w:pPr>
    <w:r w:rsidRPr="000E3199">
      <w:rPr>
        <w:rFonts w:ascii="宋体" w:eastAsia="宋体" w:hAnsi="宋体" w:hint="eastAsia"/>
        <w:sz w:val="21"/>
        <w:szCs w:val="21"/>
      </w:rPr>
      <w:t>如何科学地评价历史人物</w:t>
    </w:r>
    <w:r w:rsidRPr="000E3199">
      <w:rPr>
        <w:rFonts w:ascii="宋体" w:eastAsia="宋体" w:hAnsi="宋体"/>
        <w:sz w:val="21"/>
        <w:szCs w:val="21"/>
      </w:rPr>
      <w:t>-以张居正为例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67C0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E7A67C7"/>
    <w:multiLevelType w:val="hybridMultilevel"/>
    <w:tmpl w:val="98766CE6"/>
    <w:lvl w:ilvl="0" w:tplc="C1D45378">
      <w:start w:val="1"/>
      <w:numFmt w:val="japaneseCounting"/>
      <w:lvlText w:val="第%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28352D33"/>
    <w:multiLevelType w:val="hybridMultilevel"/>
    <w:tmpl w:val="D220B416"/>
    <w:lvl w:ilvl="0" w:tplc="3CEC95A2">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08B68E2"/>
    <w:multiLevelType w:val="multilevel"/>
    <w:tmpl w:val="D1CAB8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3FD7A3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6BEA3A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018971841">
    <w:abstractNumId w:val="2"/>
  </w:num>
  <w:num w:numId="2" w16cid:durableId="130447563">
    <w:abstractNumId w:val="1"/>
  </w:num>
  <w:num w:numId="3" w16cid:durableId="375739109">
    <w:abstractNumId w:val="5"/>
  </w:num>
  <w:num w:numId="4" w16cid:durableId="119882407">
    <w:abstractNumId w:val="3"/>
  </w:num>
  <w:num w:numId="5" w16cid:durableId="914558936">
    <w:abstractNumId w:val="0"/>
  </w:num>
  <w:num w:numId="6" w16cid:durableId="4884504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2BF"/>
    <w:rsid w:val="000038E5"/>
    <w:rsid w:val="00092A7B"/>
    <w:rsid w:val="000A758D"/>
    <w:rsid w:val="000E3199"/>
    <w:rsid w:val="00163902"/>
    <w:rsid w:val="001841BF"/>
    <w:rsid w:val="00187E24"/>
    <w:rsid w:val="001A5B84"/>
    <w:rsid w:val="001A62EC"/>
    <w:rsid w:val="001B168B"/>
    <w:rsid w:val="001B2E32"/>
    <w:rsid w:val="001F4A26"/>
    <w:rsid w:val="001F6292"/>
    <w:rsid w:val="0020707B"/>
    <w:rsid w:val="00275C63"/>
    <w:rsid w:val="0028414E"/>
    <w:rsid w:val="00292525"/>
    <w:rsid w:val="002A7107"/>
    <w:rsid w:val="002D5523"/>
    <w:rsid w:val="00346733"/>
    <w:rsid w:val="00364C04"/>
    <w:rsid w:val="003F220A"/>
    <w:rsid w:val="0041434C"/>
    <w:rsid w:val="00421480"/>
    <w:rsid w:val="00460F2A"/>
    <w:rsid w:val="00470CA8"/>
    <w:rsid w:val="004B492C"/>
    <w:rsid w:val="004D72CE"/>
    <w:rsid w:val="00553117"/>
    <w:rsid w:val="005837A0"/>
    <w:rsid w:val="005C6E0F"/>
    <w:rsid w:val="005D7A09"/>
    <w:rsid w:val="005E1329"/>
    <w:rsid w:val="005F3B50"/>
    <w:rsid w:val="00601584"/>
    <w:rsid w:val="006137ED"/>
    <w:rsid w:val="006A2D79"/>
    <w:rsid w:val="006C61E4"/>
    <w:rsid w:val="008A338C"/>
    <w:rsid w:val="008A730F"/>
    <w:rsid w:val="00914DC9"/>
    <w:rsid w:val="00961339"/>
    <w:rsid w:val="00962513"/>
    <w:rsid w:val="009D2FF9"/>
    <w:rsid w:val="009D45AF"/>
    <w:rsid w:val="009E011F"/>
    <w:rsid w:val="009E36CD"/>
    <w:rsid w:val="009E3718"/>
    <w:rsid w:val="00A12A0E"/>
    <w:rsid w:val="00A22C6D"/>
    <w:rsid w:val="00A30FC6"/>
    <w:rsid w:val="00A86DD4"/>
    <w:rsid w:val="00AB4945"/>
    <w:rsid w:val="00B53B93"/>
    <w:rsid w:val="00BC7F1F"/>
    <w:rsid w:val="00BF142B"/>
    <w:rsid w:val="00C042BF"/>
    <w:rsid w:val="00C44CD5"/>
    <w:rsid w:val="00CE2D1E"/>
    <w:rsid w:val="00D07925"/>
    <w:rsid w:val="00DE2FF9"/>
    <w:rsid w:val="00E143E6"/>
    <w:rsid w:val="00E5559A"/>
    <w:rsid w:val="00EA26D2"/>
    <w:rsid w:val="00F0482B"/>
    <w:rsid w:val="00F22A88"/>
    <w:rsid w:val="00F23B0D"/>
    <w:rsid w:val="00F47182"/>
    <w:rsid w:val="00F80085"/>
    <w:rsid w:val="00F83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D16B3"/>
  <w15:chartTrackingRefBased/>
  <w15:docId w15:val="{3F3B6098-5C93-4FFB-B78E-84183527E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26D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011F"/>
    <w:pPr>
      <w:ind w:firstLineChars="200" w:firstLine="420"/>
    </w:pPr>
  </w:style>
  <w:style w:type="paragraph" w:styleId="a4">
    <w:name w:val="header"/>
    <w:basedOn w:val="a"/>
    <w:link w:val="a5"/>
    <w:uiPriority w:val="99"/>
    <w:unhideWhenUsed/>
    <w:rsid w:val="000038E5"/>
    <w:pPr>
      <w:tabs>
        <w:tab w:val="center" w:pos="4153"/>
        <w:tab w:val="right" w:pos="8306"/>
      </w:tabs>
      <w:snapToGrid w:val="0"/>
      <w:jc w:val="center"/>
    </w:pPr>
    <w:rPr>
      <w:sz w:val="18"/>
      <w:szCs w:val="18"/>
    </w:rPr>
  </w:style>
  <w:style w:type="character" w:customStyle="1" w:styleId="a5">
    <w:name w:val="页眉 字符"/>
    <w:basedOn w:val="a0"/>
    <w:link w:val="a4"/>
    <w:uiPriority w:val="99"/>
    <w:rsid w:val="000038E5"/>
    <w:rPr>
      <w:sz w:val="18"/>
      <w:szCs w:val="18"/>
    </w:rPr>
  </w:style>
  <w:style w:type="paragraph" w:styleId="a6">
    <w:name w:val="footer"/>
    <w:basedOn w:val="a"/>
    <w:link w:val="a7"/>
    <w:uiPriority w:val="99"/>
    <w:unhideWhenUsed/>
    <w:rsid w:val="000038E5"/>
    <w:pPr>
      <w:tabs>
        <w:tab w:val="center" w:pos="4153"/>
        <w:tab w:val="right" w:pos="8306"/>
      </w:tabs>
      <w:snapToGrid w:val="0"/>
      <w:jc w:val="left"/>
    </w:pPr>
    <w:rPr>
      <w:sz w:val="18"/>
      <w:szCs w:val="18"/>
    </w:rPr>
  </w:style>
  <w:style w:type="character" w:customStyle="1" w:styleId="a7">
    <w:name w:val="页脚 字符"/>
    <w:basedOn w:val="a0"/>
    <w:link w:val="a6"/>
    <w:uiPriority w:val="99"/>
    <w:rsid w:val="000038E5"/>
    <w:rPr>
      <w:sz w:val="18"/>
      <w:szCs w:val="18"/>
    </w:rPr>
  </w:style>
  <w:style w:type="character" w:customStyle="1" w:styleId="10">
    <w:name w:val="标题 1 字符"/>
    <w:basedOn w:val="a0"/>
    <w:link w:val="1"/>
    <w:uiPriority w:val="9"/>
    <w:rsid w:val="00EA26D2"/>
    <w:rPr>
      <w:b/>
      <w:bCs/>
      <w:kern w:val="44"/>
      <w:sz w:val="44"/>
      <w:szCs w:val="44"/>
    </w:rPr>
  </w:style>
  <w:style w:type="paragraph" w:styleId="TOC">
    <w:name w:val="TOC Heading"/>
    <w:basedOn w:val="1"/>
    <w:next w:val="a"/>
    <w:uiPriority w:val="39"/>
    <w:unhideWhenUsed/>
    <w:qFormat/>
    <w:rsid w:val="00EA26D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A26D2"/>
    <w:pPr>
      <w:spacing w:before="120" w:after="120"/>
      <w:jc w:val="left"/>
    </w:pPr>
    <w:rPr>
      <w:rFonts w:eastAsiaTheme="minorHAnsi"/>
      <w:b/>
      <w:bCs/>
      <w:caps/>
      <w:sz w:val="20"/>
      <w:szCs w:val="20"/>
    </w:rPr>
  </w:style>
  <w:style w:type="paragraph" w:styleId="TOC2">
    <w:name w:val="toc 2"/>
    <w:basedOn w:val="a"/>
    <w:next w:val="a"/>
    <w:autoRedefine/>
    <w:uiPriority w:val="39"/>
    <w:unhideWhenUsed/>
    <w:rsid w:val="00EA26D2"/>
    <w:pPr>
      <w:ind w:left="210"/>
      <w:jc w:val="left"/>
    </w:pPr>
    <w:rPr>
      <w:rFonts w:eastAsiaTheme="minorHAnsi"/>
      <w:smallCaps/>
      <w:sz w:val="20"/>
      <w:szCs w:val="20"/>
    </w:rPr>
  </w:style>
  <w:style w:type="paragraph" w:styleId="TOC3">
    <w:name w:val="toc 3"/>
    <w:basedOn w:val="a"/>
    <w:next w:val="a"/>
    <w:autoRedefine/>
    <w:uiPriority w:val="39"/>
    <w:unhideWhenUsed/>
    <w:rsid w:val="00EA26D2"/>
    <w:pPr>
      <w:ind w:left="420"/>
      <w:jc w:val="left"/>
    </w:pPr>
    <w:rPr>
      <w:rFonts w:eastAsiaTheme="minorHAnsi"/>
      <w:i/>
      <w:iCs/>
      <w:sz w:val="20"/>
      <w:szCs w:val="20"/>
    </w:rPr>
  </w:style>
  <w:style w:type="paragraph" w:styleId="TOC4">
    <w:name w:val="toc 4"/>
    <w:basedOn w:val="a"/>
    <w:next w:val="a"/>
    <w:autoRedefine/>
    <w:uiPriority w:val="39"/>
    <w:unhideWhenUsed/>
    <w:rsid w:val="00EA26D2"/>
    <w:pPr>
      <w:ind w:left="630"/>
      <w:jc w:val="left"/>
    </w:pPr>
    <w:rPr>
      <w:rFonts w:eastAsiaTheme="minorHAnsi"/>
      <w:sz w:val="18"/>
      <w:szCs w:val="18"/>
    </w:rPr>
  </w:style>
  <w:style w:type="paragraph" w:styleId="TOC5">
    <w:name w:val="toc 5"/>
    <w:basedOn w:val="a"/>
    <w:next w:val="a"/>
    <w:autoRedefine/>
    <w:uiPriority w:val="39"/>
    <w:unhideWhenUsed/>
    <w:rsid w:val="00EA26D2"/>
    <w:pPr>
      <w:ind w:left="840"/>
      <w:jc w:val="left"/>
    </w:pPr>
    <w:rPr>
      <w:rFonts w:eastAsiaTheme="minorHAnsi"/>
      <w:sz w:val="18"/>
      <w:szCs w:val="18"/>
    </w:rPr>
  </w:style>
  <w:style w:type="paragraph" w:styleId="TOC6">
    <w:name w:val="toc 6"/>
    <w:basedOn w:val="a"/>
    <w:next w:val="a"/>
    <w:autoRedefine/>
    <w:uiPriority w:val="39"/>
    <w:unhideWhenUsed/>
    <w:rsid w:val="00EA26D2"/>
    <w:pPr>
      <w:ind w:left="1050"/>
      <w:jc w:val="left"/>
    </w:pPr>
    <w:rPr>
      <w:rFonts w:eastAsiaTheme="minorHAnsi"/>
      <w:sz w:val="18"/>
      <w:szCs w:val="18"/>
    </w:rPr>
  </w:style>
  <w:style w:type="paragraph" w:styleId="TOC7">
    <w:name w:val="toc 7"/>
    <w:basedOn w:val="a"/>
    <w:next w:val="a"/>
    <w:autoRedefine/>
    <w:uiPriority w:val="39"/>
    <w:unhideWhenUsed/>
    <w:rsid w:val="00EA26D2"/>
    <w:pPr>
      <w:ind w:left="1260"/>
      <w:jc w:val="left"/>
    </w:pPr>
    <w:rPr>
      <w:rFonts w:eastAsiaTheme="minorHAnsi"/>
      <w:sz w:val="18"/>
      <w:szCs w:val="18"/>
    </w:rPr>
  </w:style>
  <w:style w:type="paragraph" w:styleId="TOC8">
    <w:name w:val="toc 8"/>
    <w:basedOn w:val="a"/>
    <w:next w:val="a"/>
    <w:autoRedefine/>
    <w:uiPriority w:val="39"/>
    <w:unhideWhenUsed/>
    <w:rsid w:val="00EA26D2"/>
    <w:pPr>
      <w:ind w:left="1470"/>
      <w:jc w:val="left"/>
    </w:pPr>
    <w:rPr>
      <w:rFonts w:eastAsiaTheme="minorHAnsi"/>
      <w:sz w:val="18"/>
      <w:szCs w:val="18"/>
    </w:rPr>
  </w:style>
  <w:style w:type="paragraph" w:styleId="TOC9">
    <w:name w:val="toc 9"/>
    <w:basedOn w:val="a"/>
    <w:next w:val="a"/>
    <w:autoRedefine/>
    <w:uiPriority w:val="39"/>
    <w:unhideWhenUsed/>
    <w:rsid w:val="00EA26D2"/>
    <w:pPr>
      <w:ind w:left="1680"/>
      <w:jc w:val="left"/>
    </w:pPr>
    <w:rPr>
      <w:rFonts w:eastAsiaTheme="minorHAnsi"/>
      <w:sz w:val="18"/>
      <w:szCs w:val="18"/>
    </w:rPr>
  </w:style>
  <w:style w:type="paragraph" w:styleId="a8">
    <w:name w:val="footnote text"/>
    <w:basedOn w:val="a"/>
    <w:link w:val="a9"/>
    <w:uiPriority w:val="99"/>
    <w:semiHidden/>
    <w:unhideWhenUsed/>
    <w:rsid w:val="00F47182"/>
    <w:pPr>
      <w:snapToGrid w:val="0"/>
      <w:jc w:val="left"/>
    </w:pPr>
    <w:rPr>
      <w:sz w:val="18"/>
      <w:szCs w:val="18"/>
    </w:rPr>
  </w:style>
  <w:style w:type="character" w:customStyle="1" w:styleId="a9">
    <w:name w:val="脚注文本 字符"/>
    <w:basedOn w:val="a0"/>
    <w:link w:val="a8"/>
    <w:uiPriority w:val="99"/>
    <w:semiHidden/>
    <w:rsid w:val="00F47182"/>
    <w:rPr>
      <w:sz w:val="18"/>
      <w:szCs w:val="18"/>
    </w:rPr>
  </w:style>
  <w:style w:type="character" w:styleId="aa">
    <w:name w:val="footnote reference"/>
    <w:basedOn w:val="a0"/>
    <w:uiPriority w:val="99"/>
    <w:semiHidden/>
    <w:unhideWhenUsed/>
    <w:rsid w:val="00F471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16102-38F6-4082-A268-07DF734E0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12</Pages>
  <Words>1421</Words>
  <Characters>8103</Characters>
  <Application>Microsoft Office Word</Application>
  <DocSecurity>0</DocSecurity>
  <Lines>67</Lines>
  <Paragraphs>19</Paragraphs>
  <ScaleCrop>false</ScaleCrop>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振宽</dc:creator>
  <cp:keywords/>
  <dc:description/>
  <cp:lastModifiedBy>王 振宽</cp:lastModifiedBy>
  <cp:revision>42</cp:revision>
  <dcterms:created xsi:type="dcterms:W3CDTF">2023-04-20T04:20:00Z</dcterms:created>
  <dcterms:modified xsi:type="dcterms:W3CDTF">2023-05-25T08:46:00Z</dcterms:modified>
</cp:coreProperties>
</file>