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AE5" w:rsidRDefault="005833C6">
      <w:pPr>
        <w:spacing w:before="77" w:line="350" w:lineRule="auto"/>
        <w:ind w:left="1666" w:right="5456" w:hanging="775"/>
        <w:rPr>
          <w:b/>
          <w:sz w:val="17"/>
        </w:rPr>
      </w:pPr>
      <w:r>
        <w:rPr>
          <w:b/>
          <w:noProof/>
          <w:sz w:val="17"/>
          <w:lang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4483190</wp:posOffset>
            </wp:positionH>
            <wp:positionV relativeFrom="paragraph">
              <wp:posOffset>179210</wp:posOffset>
            </wp:positionV>
            <wp:extent cx="2129145" cy="2632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45" cy="263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Санкт-Петербургский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национальный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исследовательский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университет информационных технологий, механики и оптики</w:t>
      </w:r>
    </w:p>
    <w:p w:rsidR="00104AE5" w:rsidRDefault="005833C6">
      <w:pPr>
        <w:spacing w:before="75"/>
        <w:ind w:left="2074"/>
        <w:rPr>
          <w:b/>
          <w:sz w:val="18"/>
        </w:rPr>
      </w:pPr>
      <w:r>
        <w:rPr>
          <w:b/>
          <w:sz w:val="18"/>
        </w:rPr>
        <w:t xml:space="preserve">УЧЕБНЫЙ ЦЕНТР ОБЩЕЙ ФИЗИКИ </w:t>
      </w:r>
      <w:r>
        <w:rPr>
          <w:b/>
          <w:spacing w:val="-5"/>
          <w:sz w:val="18"/>
        </w:rPr>
        <w:t>ФТФ</w:t>
      </w:r>
    </w:p>
    <w:p w:rsidR="00104AE5" w:rsidRDefault="005833C6">
      <w:pPr>
        <w:pStyle w:val="a3"/>
        <w:spacing w:before="8"/>
        <w:rPr>
          <w:b/>
          <w:sz w:val="14"/>
        </w:rPr>
      </w:pPr>
      <w:r>
        <w:rPr>
          <w:b/>
          <w:noProof/>
          <w:sz w:val="14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549524</wp:posOffset>
            </wp:positionH>
            <wp:positionV relativeFrom="paragraph">
              <wp:posOffset>122685</wp:posOffset>
            </wp:positionV>
            <wp:extent cx="6124574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AE5" w:rsidRDefault="00104AE5">
      <w:pPr>
        <w:pStyle w:val="a3"/>
        <w:spacing w:before="115"/>
        <w:rPr>
          <w:b/>
        </w:rPr>
      </w:pPr>
    </w:p>
    <w:p w:rsidR="00104AE5" w:rsidRDefault="005833C6">
      <w:pPr>
        <w:tabs>
          <w:tab w:val="left" w:pos="5298"/>
          <w:tab w:val="left" w:pos="10350"/>
        </w:tabs>
        <w:spacing w:line="434" w:lineRule="auto"/>
        <w:ind w:left="754" w:right="1421"/>
        <w:jc w:val="both"/>
        <w:rPr>
          <w:sz w:val="24"/>
        </w:rPr>
      </w:pPr>
      <w:r>
        <w:rPr>
          <w:b/>
          <w:position w:val="1"/>
          <w:sz w:val="24"/>
        </w:rPr>
        <w:t>Группа</w:t>
      </w:r>
      <w:r>
        <w:rPr>
          <w:spacing w:val="80"/>
          <w:sz w:val="23"/>
          <w:u w:val="thick"/>
        </w:rPr>
        <w:t xml:space="preserve"> </w:t>
      </w:r>
      <w:r w:rsidR="00B227E6">
        <w:rPr>
          <w:sz w:val="23"/>
          <w:u w:val="thick"/>
          <w:lang w:val="en-US"/>
        </w:rPr>
        <w:t>P</w:t>
      </w:r>
      <w:r w:rsidR="00B227E6" w:rsidRPr="00B227E6">
        <w:rPr>
          <w:sz w:val="23"/>
          <w:u w:val="thick"/>
        </w:rPr>
        <w:t>3213</w:t>
      </w:r>
      <w:r>
        <w:rPr>
          <w:sz w:val="23"/>
          <w:u w:val="thick"/>
        </w:rPr>
        <w:tab/>
      </w:r>
      <w:r>
        <w:rPr>
          <w:spacing w:val="80"/>
          <w:sz w:val="23"/>
        </w:rPr>
        <w:t xml:space="preserve">  </w:t>
      </w:r>
      <w:r>
        <w:rPr>
          <w:b/>
          <w:position w:val="1"/>
          <w:sz w:val="24"/>
        </w:rPr>
        <w:t>К работе допущен</w:t>
      </w:r>
      <w:r>
        <w:rPr>
          <w:b/>
          <w:spacing w:val="51"/>
          <w:position w:val="1"/>
          <w:sz w:val="24"/>
        </w:rPr>
        <w:t xml:space="preserve"> </w:t>
      </w:r>
      <w:r>
        <w:rPr>
          <w:position w:val="1"/>
          <w:sz w:val="24"/>
          <w:u w:val="thick"/>
        </w:rPr>
        <w:tab/>
      </w:r>
      <w:r>
        <w:rPr>
          <w:position w:val="1"/>
          <w:sz w:val="24"/>
        </w:rPr>
        <w:t xml:space="preserve"> </w:t>
      </w:r>
      <w:r>
        <w:rPr>
          <w:b/>
          <w:sz w:val="24"/>
        </w:rPr>
        <w:t xml:space="preserve">Студент </w:t>
      </w:r>
      <w:r>
        <w:rPr>
          <w:sz w:val="24"/>
          <w:u w:val="thick"/>
        </w:rPr>
        <w:t xml:space="preserve"> </w:t>
      </w:r>
      <w:r w:rsidR="00B227E6">
        <w:rPr>
          <w:sz w:val="24"/>
          <w:u w:val="thick"/>
        </w:rPr>
        <w:t>Поленов Кирилл  Александрович</w:t>
      </w:r>
      <w:r>
        <w:rPr>
          <w:spacing w:val="29"/>
          <w:sz w:val="24"/>
          <w:u w:val="thick"/>
        </w:rPr>
        <w:t xml:space="preserve"> </w:t>
      </w:r>
      <w:r>
        <w:rPr>
          <w:spacing w:val="80"/>
          <w:sz w:val="24"/>
        </w:rPr>
        <w:t xml:space="preserve">  </w:t>
      </w:r>
      <w:r>
        <w:rPr>
          <w:b/>
          <w:sz w:val="24"/>
        </w:rPr>
        <w:t>Работа выполнена</w:t>
      </w:r>
      <w:r>
        <w:rPr>
          <w:b/>
          <w:spacing w:val="113"/>
          <w:sz w:val="24"/>
        </w:rPr>
        <w:t xml:space="preserve"> </w:t>
      </w:r>
      <w:r>
        <w:rPr>
          <w:sz w:val="24"/>
          <w:u w:val="thick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>Преподаватель</w:t>
      </w:r>
      <w:r>
        <w:rPr>
          <w:b/>
          <w:spacing w:val="27"/>
          <w:sz w:val="24"/>
        </w:rPr>
        <w:t xml:space="preserve"> </w:t>
      </w:r>
      <w:r>
        <w:rPr>
          <w:spacing w:val="53"/>
          <w:w w:val="150"/>
          <w:sz w:val="24"/>
          <w:u w:val="single"/>
        </w:rPr>
        <w:t xml:space="preserve">   </w:t>
      </w:r>
      <w:r w:rsidR="00B227E6">
        <w:rPr>
          <w:sz w:val="24"/>
          <w:u w:val="single"/>
        </w:rPr>
        <w:t>Терещенко</w:t>
      </w:r>
      <w:r>
        <w:rPr>
          <w:spacing w:val="-1"/>
          <w:sz w:val="24"/>
          <w:u w:val="single"/>
        </w:rPr>
        <w:t xml:space="preserve"> </w:t>
      </w:r>
      <w:r w:rsidR="00B227E6">
        <w:rPr>
          <w:spacing w:val="-4"/>
          <w:sz w:val="24"/>
          <w:u w:val="single"/>
        </w:rPr>
        <w:t>Г.В</w:t>
      </w:r>
      <w:r>
        <w:rPr>
          <w:spacing w:val="-4"/>
          <w:sz w:val="24"/>
          <w:u w:val="single"/>
        </w:rPr>
        <w:t>.</w:t>
      </w:r>
      <w:r>
        <w:rPr>
          <w:sz w:val="24"/>
          <w:u w:val="single"/>
        </w:rPr>
        <w:tab/>
      </w:r>
      <w:r>
        <w:rPr>
          <w:spacing w:val="-59"/>
          <w:sz w:val="24"/>
          <w:u w:val="single"/>
        </w:rPr>
        <w:t xml:space="preserve"> </w:t>
      </w:r>
      <w:r>
        <w:rPr>
          <w:spacing w:val="80"/>
          <w:sz w:val="24"/>
        </w:rPr>
        <w:t xml:space="preserve">  </w:t>
      </w:r>
      <w:r>
        <w:rPr>
          <w:b/>
          <w:sz w:val="24"/>
        </w:rPr>
        <w:t>Отчет принят</w:t>
      </w:r>
      <w:r>
        <w:rPr>
          <w:sz w:val="24"/>
          <w:u w:val="single"/>
        </w:rPr>
        <w:tab/>
      </w:r>
    </w:p>
    <w:p w:rsidR="00104AE5" w:rsidRDefault="005833C6">
      <w:pPr>
        <w:pStyle w:val="a4"/>
        <w:spacing w:line="271" w:lineRule="auto"/>
        <w:rPr>
          <w:rFonts w:ascii="Cambria" w:hAnsi="Cambria"/>
        </w:rPr>
      </w:pPr>
      <w:r>
        <w:t>Рабочий</w:t>
      </w:r>
      <w:r>
        <w:rPr>
          <w:spacing w:val="-25"/>
        </w:rPr>
        <w:t xml:space="preserve"> </w:t>
      </w:r>
      <w:r>
        <w:t>протокол</w:t>
      </w:r>
      <w:r>
        <w:rPr>
          <w:spacing w:val="-25"/>
        </w:rPr>
        <w:t xml:space="preserve"> </w:t>
      </w:r>
      <w:r>
        <w:t>и</w:t>
      </w:r>
      <w:r>
        <w:rPr>
          <w:spacing w:val="-25"/>
        </w:rPr>
        <w:t xml:space="preserve"> </w:t>
      </w:r>
      <w:r>
        <w:t>отчет</w:t>
      </w:r>
      <w:r>
        <w:rPr>
          <w:spacing w:val="-25"/>
        </w:rPr>
        <w:t xml:space="preserve"> </w:t>
      </w:r>
      <w:r>
        <w:t>по лабораторной работе №</w:t>
      </w:r>
      <w:r>
        <w:rPr>
          <w:rFonts w:ascii="Cambria" w:hAnsi="Cambria"/>
        </w:rPr>
        <w:t>3.02</w:t>
      </w:r>
    </w:p>
    <w:p w:rsidR="00104AE5" w:rsidRDefault="005833C6">
      <w:pPr>
        <w:pStyle w:val="a3"/>
        <w:spacing w:before="10"/>
        <w:rPr>
          <w:rFonts w:ascii="Cambria"/>
          <w:b/>
          <w:sz w:val="16"/>
        </w:rPr>
      </w:pPr>
      <w:r>
        <w:rPr>
          <w:rFonts w:ascii="Cambria"/>
          <w:b/>
          <w:noProof/>
          <w:sz w:val="1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549524</wp:posOffset>
                </wp:positionH>
                <wp:positionV relativeFrom="paragraph">
                  <wp:posOffset>141268</wp:posOffset>
                </wp:positionV>
                <wp:extent cx="6124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>
                              <a:moveTo>
                                <a:pt x="0" y="0"/>
                              </a:moveTo>
                              <a:lnTo>
                                <a:pt x="61245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F1336" id="Graphic 3" o:spid="_x0000_s1026" style="position:absolute;margin-left:43.25pt;margin-top:11.1pt;width:48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" path="m,l6124574,e" filled="f">
                <v:path arrowok="t"/>
                <w10:wrap type="topAndBottom" anchorx="page"/>
              </v:shape>
            </w:pict>
          </mc:Fallback>
        </mc:AlternateContent>
      </w:r>
    </w:p>
    <w:p w:rsidR="00104AE5" w:rsidRDefault="005833C6">
      <w:pPr>
        <w:pStyle w:val="a3"/>
        <w:spacing w:before="238"/>
        <w:ind w:left="152" w:right="895"/>
        <w:jc w:val="center"/>
      </w:pPr>
      <w:r>
        <w:t>Характеристики</w:t>
      </w:r>
      <w:r>
        <w:rPr>
          <w:spacing w:val="-10"/>
        </w:rPr>
        <w:t xml:space="preserve"> </w:t>
      </w:r>
      <w:r>
        <w:t>источника</w:t>
      </w:r>
      <w:r>
        <w:rPr>
          <w:spacing w:val="-9"/>
        </w:rPr>
        <w:t xml:space="preserve"> </w:t>
      </w:r>
      <w:r>
        <w:rPr>
          <w:spacing w:val="-4"/>
        </w:rPr>
        <w:t>тока</w:t>
      </w:r>
    </w:p>
    <w:p w:rsidR="00104AE5" w:rsidRDefault="005833C6">
      <w:pPr>
        <w:pStyle w:val="a3"/>
        <w:spacing w:before="1"/>
        <w:rPr>
          <w:sz w:val="19"/>
        </w:rPr>
      </w:pPr>
      <w:r>
        <w:rPr>
          <w:noProof/>
          <w:sz w:val="19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549524</wp:posOffset>
                </wp:positionH>
                <wp:positionV relativeFrom="paragraph">
                  <wp:posOffset>154637</wp:posOffset>
                </wp:positionV>
                <wp:extent cx="61245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4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4575">
                              <a:moveTo>
                                <a:pt x="0" y="0"/>
                              </a:moveTo>
                              <a:lnTo>
                                <a:pt x="61245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AC71B" id="Graphic 4" o:spid="_x0000_s1026" style="position:absolute;margin-left:43.25pt;margin-top:12.2pt;width:48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4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" path="m,l6124574,e" filled="f">
                <v:path arrowok="t"/>
                <w10:wrap type="topAndBottom" anchorx="page"/>
              </v:shape>
            </w:pict>
          </mc:Fallback>
        </mc:AlternateContent>
      </w:r>
    </w:p>
    <w:p w:rsidR="00104AE5" w:rsidRDefault="00104AE5">
      <w:pPr>
        <w:pStyle w:val="a3"/>
        <w:spacing w:before="75"/>
      </w:pPr>
    </w:p>
    <w:p w:rsidR="00104AE5" w:rsidRDefault="005833C6">
      <w:pPr>
        <w:pStyle w:val="1"/>
        <w:numPr>
          <w:ilvl w:val="0"/>
          <w:numId w:val="2"/>
        </w:numPr>
        <w:tabs>
          <w:tab w:val="left" w:pos="1009"/>
        </w:tabs>
      </w:pPr>
      <w:r>
        <w:t xml:space="preserve">Цель </w:t>
      </w:r>
      <w:r>
        <w:rPr>
          <w:spacing w:val="-2"/>
        </w:rPr>
        <w:t>работы:</w:t>
      </w:r>
    </w:p>
    <w:p w:rsidR="00104AE5" w:rsidRDefault="005833C6">
      <w:pPr>
        <w:pStyle w:val="a3"/>
        <w:ind w:left="1009"/>
      </w:pPr>
      <w:r>
        <w:t>Исследовать</w:t>
      </w:r>
      <w:r>
        <w:rPr>
          <w:spacing w:val="-13"/>
        </w:rPr>
        <w:t xml:space="preserve"> </w:t>
      </w:r>
      <w:r>
        <w:t>характеристики</w:t>
      </w:r>
      <w:r>
        <w:rPr>
          <w:spacing w:val="-13"/>
        </w:rPr>
        <w:t xml:space="preserve"> </w:t>
      </w:r>
      <w:r>
        <w:t>источника</w:t>
      </w:r>
      <w:r>
        <w:rPr>
          <w:spacing w:val="-12"/>
        </w:rPr>
        <w:t xml:space="preserve"> </w:t>
      </w:r>
      <w:r>
        <w:rPr>
          <w:spacing w:val="-4"/>
        </w:rPr>
        <w:t>тока.</w:t>
      </w:r>
    </w:p>
    <w:p w:rsidR="00104AE5" w:rsidRDefault="00104AE5">
      <w:pPr>
        <w:pStyle w:val="a3"/>
        <w:spacing w:before="18"/>
      </w:pPr>
    </w:p>
    <w:p w:rsidR="00104AE5" w:rsidRDefault="005833C6">
      <w:pPr>
        <w:pStyle w:val="1"/>
        <w:numPr>
          <w:ilvl w:val="0"/>
          <w:numId w:val="2"/>
        </w:numPr>
        <w:tabs>
          <w:tab w:val="left" w:pos="1009"/>
        </w:tabs>
      </w:pPr>
      <w:r>
        <w:t>Задачи,</w:t>
      </w:r>
      <w:r>
        <w:rPr>
          <w:spacing w:val="-4"/>
        </w:rPr>
        <w:t xml:space="preserve"> </w:t>
      </w:r>
      <w:r>
        <w:t>решаемые</w:t>
      </w:r>
      <w:r>
        <w:rPr>
          <w:spacing w:val="-3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выполнении</w:t>
      </w:r>
      <w:r>
        <w:rPr>
          <w:spacing w:val="-3"/>
        </w:rPr>
        <w:t xml:space="preserve"> </w:t>
      </w:r>
      <w:r>
        <w:rPr>
          <w:spacing w:val="-2"/>
        </w:rPr>
        <w:t>работы:</w:t>
      </w:r>
    </w:p>
    <w:p w:rsidR="00104AE5" w:rsidRDefault="005833C6">
      <w:pPr>
        <w:pStyle w:val="a5"/>
        <w:numPr>
          <w:ilvl w:val="1"/>
          <w:numId w:val="2"/>
        </w:numPr>
        <w:tabs>
          <w:tab w:val="left" w:pos="1249"/>
        </w:tabs>
        <w:spacing w:before="9"/>
        <w:rPr>
          <w:sz w:val="24"/>
        </w:rPr>
      </w:pPr>
      <w:r>
        <w:rPr>
          <w:sz w:val="24"/>
        </w:rPr>
        <w:t>Получить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"/>
          <w:sz w:val="24"/>
        </w:rPr>
        <w:t xml:space="preserve"> </w:t>
      </w:r>
      <w:r>
        <w:rPr>
          <w:sz w:val="24"/>
        </w:rPr>
        <w:t>измерений (построить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экспериментальную </w:t>
      </w:r>
      <w:r>
        <w:rPr>
          <w:spacing w:val="-2"/>
          <w:sz w:val="24"/>
        </w:rPr>
        <w:t>выборку);</w:t>
      </w:r>
    </w:p>
    <w:p w:rsidR="00104AE5" w:rsidRDefault="005833C6">
      <w:pPr>
        <w:pStyle w:val="a5"/>
        <w:numPr>
          <w:ilvl w:val="1"/>
          <w:numId w:val="2"/>
        </w:numPr>
        <w:tabs>
          <w:tab w:val="left" w:pos="1249"/>
        </w:tabs>
        <w:spacing w:before="9" w:line="247" w:lineRule="auto"/>
        <w:ind w:left="709" w:right="1704" w:firstLine="300"/>
        <w:rPr>
          <w:sz w:val="24"/>
        </w:rPr>
      </w:pPr>
      <w:r>
        <w:rPr>
          <w:sz w:val="24"/>
        </w:rPr>
        <w:t>Исследовать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зависимость</w:t>
      </w:r>
      <w:r>
        <w:rPr>
          <w:spacing w:val="-5"/>
          <w:sz w:val="24"/>
        </w:rPr>
        <w:t xml:space="preserve"> </w:t>
      </w:r>
      <w:r>
        <w:rPr>
          <w:sz w:val="24"/>
        </w:rPr>
        <w:t>полной,</w:t>
      </w:r>
      <w:r>
        <w:rPr>
          <w:spacing w:val="-5"/>
          <w:sz w:val="24"/>
        </w:rPr>
        <w:t xml:space="preserve"> </w:t>
      </w:r>
      <w:r>
        <w:rPr>
          <w:sz w:val="24"/>
        </w:rPr>
        <w:t>полезной</w:t>
      </w:r>
      <w:r>
        <w:rPr>
          <w:spacing w:val="-5"/>
          <w:sz w:val="24"/>
        </w:rPr>
        <w:t xml:space="preserve"> </w:t>
      </w:r>
      <w:r>
        <w:rPr>
          <w:sz w:val="24"/>
        </w:rPr>
        <w:t>мощностей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мощности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потерь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падения напряжения во внешней цепи и КПД источника от силы тока в цепи;</w:t>
      </w:r>
    </w:p>
    <w:p w:rsidR="00104AE5" w:rsidRDefault="005833C6">
      <w:pPr>
        <w:pStyle w:val="a5"/>
        <w:numPr>
          <w:ilvl w:val="1"/>
          <w:numId w:val="2"/>
        </w:numPr>
        <w:tabs>
          <w:tab w:val="left" w:pos="1249"/>
        </w:tabs>
        <w:spacing w:before="2" w:line="247" w:lineRule="auto"/>
        <w:ind w:left="709" w:right="2491" w:firstLine="300"/>
        <w:rPr>
          <w:sz w:val="24"/>
        </w:rPr>
      </w:pPr>
      <w:r>
        <w:rPr>
          <w:sz w:val="24"/>
        </w:rPr>
        <w:t>Найти</w:t>
      </w:r>
      <w:r>
        <w:rPr>
          <w:spacing w:val="-11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11"/>
          <w:sz w:val="24"/>
        </w:rPr>
        <w:t xml:space="preserve"> </w:t>
      </w:r>
      <w:r>
        <w:rPr>
          <w:sz w:val="24"/>
        </w:rPr>
        <w:t>источника:</w:t>
      </w:r>
      <w:r>
        <w:rPr>
          <w:spacing w:val="-11"/>
          <w:sz w:val="24"/>
        </w:rPr>
        <w:t xml:space="preserve"> </w:t>
      </w:r>
      <w:r>
        <w:rPr>
          <w:sz w:val="24"/>
        </w:rPr>
        <w:t>электродвижущей</w:t>
      </w:r>
      <w:r>
        <w:rPr>
          <w:spacing w:val="-11"/>
          <w:sz w:val="24"/>
        </w:rPr>
        <w:t xml:space="preserve"> </w:t>
      </w:r>
      <w:r>
        <w:rPr>
          <w:sz w:val="24"/>
        </w:rPr>
        <w:t>силы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внутреннего сопротивления, оценить их погрешности.</w:t>
      </w:r>
    </w:p>
    <w:p w:rsidR="00104AE5" w:rsidRDefault="005833C6">
      <w:pPr>
        <w:pStyle w:val="1"/>
        <w:numPr>
          <w:ilvl w:val="0"/>
          <w:numId w:val="2"/>
        </w:numPr>
        <w:tabs>
          <w:tab w:val="left" w:pos="1009"/>
        </w:tabs>
        <w:spacing w:before="241"/>
      </w:pPr>
      <w:r>
        <w:t>Объект</w:t>
      </w:r>
      <w:r>
        <w:rPr>
          <w:spacing w:val="-6"/>
        </w:rPr>
        <w:t xml:space="preserve"> </w:t>
      </w:r>
      <w:r>
        <w:rPr>
          <w:spacing w:val="-2"/>
        </w:rPr>
        <w:t>исследования:</w:t>
      </w:r>
    </w:p>
    <w:p w:rsidR="00104AE5" w:rsidRDefault="005833C6">
      <w:pPr>
        <w:pStyle w:val="a3"/>
        <w:spacing w:line="247" w:lineRule="auto"/>
        <w:ind w:left="1009" w:right="1172"/>
      </w:pPr>
      <w:r>
        <w:t>Цепь,</w:t>
      </w:r>
      <w:r>
        <w:rPr>
          <w:spacing w:val="-10"/>
        </w:rPr>
        <w:t xml:space="preserve"> </w:t>
      </w:r>
      <w:r>
        <w:t>собранная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стенде</w:t>
      </w:r>
      <w:r>
        <w:rPr>
          <w:spacing w:val="-10"/>
        </w:rPr>
        <w:t xml:space="preserve"> </w:t>
      </w:r>
      <w:r>
        <w:t>СЗ-ЭМ01.</w:t>
      </w:r>
      <w:r>
        <w:rPr>
          <w:spacing w:val="-10"/>
        </w:rPr>
        <w:t xml:space="preserve"> </w:t>
      </w:r>
      <w:r>
        <w:t>Контур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исследуемым</w:t>
      </w:r>
      <w:r>
        <w:rPr>
          <w:spacing w:val="-10"/>
        </w:rPr>
        <w:t xml:space="preserve"> </w:t>
      </w:r>
      <w:r>
        <w:t>источником</w:t>
      </w:r>
      <w:r>
        <w:rPr>
          <w:spacing w:val="-10"/>
        </w:rPr>
        <w:t xml:space="preserve"> </w:t>
      </w:r>
      <w:r>
        <w:t>тока</w:t>
      </w:r>
      <w:r>
        <w:rPr>
          <w:spacing w:val="-10"/>
        </w:rPr>
        <w:t xml:space="preserve"> </w:t>
      </w:r>
      <w:r>
        <w:t>и регулируемым внешним сопротивлением.</w:t>
      </w:r>
    </w:p>
    <w:p w:rsidR="00104AE5" w:rsidRDefault="00104AE5">
      <w:pPr>
        <w:pStyle w:val="a3"/>
        <w:spacing w:before="11"/>
      </w:pPr>
    </w:p>
    <w:p w:rsidR="00104AE5" w:rsidRDefault="005833C6">
      <w:pPr>
        <w:pStyle w:val="1"/>
        <w:numPr>
          <w:ilvl w:val="0"/>
          <w:numId w:val="2"/>
        </w:numPr>
        <w:tabs>
          <w:tab w:val="left" w:pos="1009"/>
        </w:tabs>
      </w:pPr>
      <w:r>
        <w:t>Метод</w:t>
      </w:r>
      <w:r>
        <w:rPr>
          <w:spacing w:val="-12"/>
        </w:rPr>
        <w:t xml:space="preserve"> </w:t>
      </w:r>
      <w:r>
        <w:t>экспериментального</w:t>
      </w:r>
      <w:r>
        <w:rPr>
          <w:spacing w:val="-11"/>
        </w:rPr>
        <w:t xml:space="preserve"> </w:t>
      </w:r>
      <w:r>
        <w:rPr>
          <w:spacing w:val="-2"/>
        </w:rPr>
        <w:t>исследования:</w:t>
      </w:r>
    </w:p>
    <w:p w:rsidR="00104AE5" w:rsidRDefault="005833C6">
      <w:pPr>
        <w:pStyle w:val="a3"/>
        <w:ind w:left="1009"/>
      </w:pPr>
      <w:r>
        <w:t>Условные</w:t>
      </w:r>
      <w:r>
        <w:rPr>
          <w:spacing w:val="-7"/>
        </w:rPr>
        <w:t xml:space="preserve"> </w:t>
      </w:r>
      <w:r>
        <w:t>прямые</w:t>
      </w:r>
      <w:r>
        <w:rPr>
          <w:spacing w:val="-6"/>
        </w:rPr>
        <w:t xml:space="preserve"> </w:t>
      </w:r>
      <w:r>
        <w:t>измерения</w:t>
      </w:r>
      <w:r>
        <w:rPr>
          <w:spacing w:val="-7"/>
        </w:rPr>
        <w:t xml:space="preserve"> </w:t>
      </w:r>
      <w:r>
        <w:t>значений</w:t>
      </w:r>
      <w:r>
        <w:rPr>
          <w:spacing w:val="-6"/>
        </w:rPr>
        <w:t xml:space="preserve"> </w:t>
      </w:r>
      <w:r>
        <w:t>силы</w:t>
      </w:r>
      <w:r>
        <w:rPr>
          <w:spacing w:val="-7"/>
        </w:rPr>
        <w:t xml:space="preserve"> </w:t>
      </w:r>
      <w:r>
        <w:t>тока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напряжения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участке</w:t>
      </w:r>
      <w:r>
        <w:rPr>
          <w:spacing w:val="-6"/>
        </w:rPr>
        <w:t xml:space="preserve"> </w:t>
      </w:r>
      <w:r>
        <w:rPr>
          <w:spacing w:val="-2"/>
        </w:rPr>
        <w:t>цепи.</w:t>
      </w:r>
    </w:p>
    <w:p w:rsidR="00104AE5" w:rsidRDefault="00104AE5">
      <w:pPr>
        <w:pStyle w:val="a3"/>
        <w:spacing w:before="18"/>
      </w:pPr>
    </w:p>
    <w:p w:rsidR="00133FB1" w:rsidRDefault="005833C6" w:rsidP="006C2611">
      <w:pPr>
        <w:pStyle w:val="1"/>
        <w:numPr>
          <w:ilvl w:val="0"/>
          <w:numId w:val="2"/>
        </w:numPr>
        <w:tabs>
          <w:tab w:val="left" w:pos="1009"/>
        </w:tabs>
      </w:pPr>
      <w:r>
        <w:t>Рабочие</w:t>
      </w:r>
      <w:r>
        <w:rPr>
          <w:spacing w:val="-11"/>
        </w:rPr>
        <w:t xml:space="preserve"> </w:t>
      </w:r>
      <w:r>
        <w:t>формулы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исходные</w:t>
      </w:r>
      <w:r>
        <w:rPr>
          <w:spacing w:val="-10"/>
        </w:rPr>
        <w:t xml:space="preserve"> </w:t>
      </w:r>
      <w:r>
        <w:rPr>
          <w:spacing w:val="-2"/>
        </w:rPr>
        <w:t>данные:</w:t>
      </w:r>
    </w:p>
    <w:p w:rsidR="006C2611" w:rsidRPr="006C2611" w:rsidRDefault="006C2611" w:rsidP="006C2611">
      <w:pPr>
        <w:pStyle w:val="TableParagraph"/>
        <w:rPr>
          <w:lang w:val="en-US"/>
        </w:rPr>
      </w:pPr>
    </w:p>
    <w:p w:rsidR="006C2611" w:rsidRPr="006C2611" w:rsidRDefault="006C2611" w:rsidP="006C2611">
      <w:pPr>
        <w:pStyle w:val="TableParagraph"/>
        <w:ind w:left="754"/>
        <w:jc w:val="left"/>
      </w:pPr>
      <w:r w:rsidRPr="006C2611">
        <w:rPr>
          <w:rFonts w:ascii="Times New Roman" w:eastAsia="Times New Roman" w:hAnsi="Times New Roman" w:cs="Times New Roman"/>
          <w:sz w:val="24"/>
          <w:szCs w:val="24"/>
        </w:rPr>
        <w:t>Закон Ома для цепи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Ir</m:t>
        </m:r>
      </m:oMath>
    </w:p>
    <w:p w:rsidR="006C2611" w:rsidRPr="006C2611" w:rsidRDefault="006C2611" w:rsidP="006C2611">
      <w:pPr>
        <w:pStyle w:val="TableParagraph"/>
        <w:ind w:left="754"/>
        <w:jc w:val="left"/>
      </w:pPr>
      <w:r w:rsidRPr="006C2611">
        <w:rPr>
          <w:rFonts w:ascii="Times New Roman" w:eastAsia="Times New Roman" w:hAnsi="Times New Roman" w:cs="Times New Roman"/>
          <w:sz w:val="24"/>
          <w:szCs w:val="24"/>
        </w:rPr>
        <w:t>Полная мощность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I</m:t>
        </m:r>
      </m:oMath>
    </w:p>
    <w:p w:rsidR="006C2611" w:rsidRPr="006C2611" w:rsidRDefault="006C2611" w:rsidP="006C2611">
      <w:pPr>
        <w:pStyle w:val="TableParagraph"/>
        <w:ind w:left="754"/>
        <w:jc w:val="left"/>
      </w:pPr>
      <w:r w:rsidRPr="006C2611">
        <w:rPr>
          <w:rFonts w:ascii="Times New Roman" w:eastAsia="Times New Roman" w:hAnsi="Times New Roman" w:cs="Times New Roman"/>
          <w:sz w:val="24"/>
          <w:szCs w:val="24"/>
        </w:rPr>
        <w:t>Полезная мощность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I</m:t>
        </m:r>
      </m:oMath>
    </w:p>
    <w:p w:rsidR="006C2611" w:rsidRPr="006C2611" w:rsidRDefault="006C2611" w:rsidP="006C2611">
      <w:pPr>
        <w:pStyle w:val="TableParagraph"/>
        <w:ind w:left="754"/>
        <w:jc w:val="left"/>
      </w:pPr>
      <w:r w:rsidRPr="006C2611">
        <w:rPr>
          <w:rFonts w:ascii="Times New Roman" w:eastAsia="Times New Roman" w:hAnsi="Times New Roman" w:cs="Times New Roman"/>
          <w:sz w:val="24"/>
          <w:szCs w:val="24"/>
        </w:rPr>
        <w:t>Потери в источники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</w:p>
    <w:p w:rsidR="006C2611" w:rsidRPr="006C2611" w:rsidRDefault="006C2611" w:rsidP="006C2611">
      <w:pPr>
        <w:pStyle w:val="TableParagraph"/>
        <w:ind w:left="754"/>
        <w:jc w:val="left"/>
      </w:pPr>
      <w:r w:rsidRPr="006C2611">
        <w:rPr>
          <w:rFonts w:ascii="Times New Roman" w:eastAsia="Times New Roman" w:hAnsi="Times New Roman" w:cs="Times New Roman"/>
          <w:sz w:val="24"/>
          <w:szCs w:val="24"/>
        </w:rPr>
        <w:t>КПД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C26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P</m:t>
            </m:r>
          </m:den>
        </m:f>
      </m:oMath>
    </w:p>
    <w:p w:rsidR="006C2611" w:rsidRDefault="006C2611" w:rsidP="006C2611">
      <w:pPr>
        <w:pStyle w:val="1"/>
        <w:tabs>
          <w:tab w:val="left" w:pos="1009"/>
        </w:tabs>
        <w:ind w:left="0" w:firstLine="0"/>
        <w:rPr>
          <w:b w:val="0"/>
          <w:i/>
        </w:rPr>
      </w:pPr>
    </w:p>
    <w:p w:rsidR="006C2611" w:rsidRPr="006C2611" w:rsidRDefault="006C2611" w:rsidP="006C2611">
      <w:pPr>
        <w:pStyle w:val="1"/>
        <w:tabs>
          <w:tab w:val="left" w:pos="1009"/>
        </w:tabs>
        <w:ind w:left="0" w:firstLine="0"/>
        <w:rPr>
          <w:b w:val="0"/>
          <w:i/>
        </w:rPr>
        <w:sectPr w:rsidR="006C2611" w:rsidRPr="006C2611">
          <w:footerReference w:type="default" r:id="rId10"/>
          <w:type w:val="continuous"/>
          <w:pgSz w:w="11920" w:h="16840"/>
          <w:pgMar w:top="760" w:right="0" w:bottom="280" w:left="141" w:header="720" w:footer="720" w:gutter="0"/>
          <w:cols w:space="720"/>
        </w:sectPr>
      </w:pPr>
    </w:p>
    <w:p w:rsidR="00104AE5" w:rsidRPr="00133FB1" w:rsidRDefault="005833C6" w:rsidP="00C76F93">
      <w:pPr>
        <w:spacing w:line="141" w:lineRule="exact"/>
        <w:rPr>
          <w:rFonts w:ascii="Cambria Math" w:eastAsia="Cambria Math" w:hAnsi="Cambria Math"/>
          <w:sz w:val="24"/>
        </w:rPr>
        <w:sectPr w:rsidR="00104AE5" w:rsidRPr="00133FB1">
          <w:type w:val="continuous"/>
          <w:pgSz w:w="11920" w:h="16840"/>
          <w:pgMar w:top="760" w:right="0" w:bottom="280" w:left="141" w:header="720" w:footer="720" w:gutter="0"/>
          <w:cols w:num="5" w:space="720" w:equalWidth="0">
            <w:col w:w="2111" w:space="40"/>
            <w:col w:w="2271" w:space="1072"/>
            <w:col w:w="4207" w:space="40"/>
            <w:col w:w="599" w:space="40"/>
            <w:col w:w="1399"/>
          </w:cols>
        </w:sectPr>
      </w:pPr>
      <w:r>
        <w:rPr>
          <w:rFonts w:ascii="Cambria Math" w:eastAsia="Cambria Math"/>
          <w:noProof/>
          <w:sz w:val="15"/>
          <w:lang w:eastAsia="ru-RU"/>
        </w:rPr>
        <mc:AlternateContent>
          <mc:Choice Requires="wps">
            <w:drawing>
              <wp:anchor distT="0" distB="0" distL="0" distR="0" simplePos="0" relativeHeight="251561984" behindDoc="0" locked="0" layoutInCell="1" allowOverlap="1">
                <wp:simplePos x="0" y="0"/>
                <wp:positionH relativeFrom="page">
                  <wp:posOffset>3149600</wp:posOffset>
                </wp:positionH>
                <wp:positionV relativeFrom="paragraph">
                  <wp:posOffset>-21633</wp:posOffset>
                </wp:positionV>
                <wp:extent cx="508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>
                              <a:moveTo>
                                <a:pt x="0" y="0"/>
                              </a:moveTo>
                              <a:lnTo>
                                <a:pt x="5079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D91DF" id="Graphic 28" o:spid="_x0000_s1026" style="position:absolute;margin-left:248pt;margin-top:-1.7pt;width:4pt;height:.1pt;z-index: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" path="m,l50799,e" filled="f" strokeweight="0">
                <v:path arrowok="t"/>
                <w10:wrap anchorx="page"/>
              </v:shape>
            </w:pict>
          </mc:Fallback>
        </mc:AlternateContent>
      </w:r>
    </w:p>
    <w:p w:rsidR="00104AE5" w:rsidRDefault="005833C6">
      <w:pPr>
        <w:pStyle w:val="1"/>
        <w:numPr>
          <w:ilvl w:val="0"/>
          <w:numId w:val="2"/>
        </w:numPr>
        <w:tabs>
          <w:tab w:val="left" w:pos="1009"/>
        </w:tabs>
        <w:spacing w:before="79"/>
        <w:jc w:val="both"/>
      </w:pPr>
      <w:r>
        <w:lastRenderedPageBreak/>
        <w:t>Измерительные</w:t>
      </w:r>
      <w:r>
        <w:rPr>
          <w:spacing w:val="-4"/>
        </w:rPr>
        <w:t xml:space="preserve"> </w:t>
      </w:r>
      <w:r>
        <w:rPr>
          <w:spacing w:val="-2"/>
        </w:rPr>
        <w:t>приборы:</w:t>
      </w:r>
    </w:p>
    <w:tbl>
      <w:tblPr>
        <w:tblStyle w:val="TableNormal"/>
        <w:tblW w:w="0" w:type="auto"/>
        <w:tblInd w:w="6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1860"/>
        <w:gridCol w:w="3240"/>
        <w:gridCol w:w="3180"/>
        <w:gridCol w:w="1400"/>
      </w:tblGrid>
      <w:tr w:rsidR="00104AE5">
        <w:trPr>
          <w:trHeight w:val="580"/>
        </w:trPr>
        <w:tc>
          <w:tcPr>
            <w:tcW w:w="440" w:type="dxa"/>
          </w:tcPr>
          <w:p w:rsidR="00104AE5" w:rsidRDefault="005833C6">
            <w:pPr>
              <w:pStyle w:val="TableParagraph"/>
              <w:spacing w:before="147"/>
              <w:ind w:left="2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10"/>
                <w:sz w:val="24"/>
              </w:rPr>
              <w:t>№</w:t>
            </w:r>
          </w:p>
        </w:tc>
        <w:tc>
          <w:tcPr>
            <w:tcW w:w="1860" w:type="dxa"/>
          </w:tcPr>
          <w:p w:rsidR="00104AE5" w:rsidRDefault="005833C6">
            <w:pPr>
              <w:pStyle w:val="TableParagraph"/>
              <w:spacing w:before="147"/>
              <w:ind w:left="1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3240" w:type="dxa"/>
          </w:tcPr>
          <w:p w:rsidR="00104AE5" w:rsidRDefault="005833C6">
            <w:pPr>
              <w:pStyle w:val="TableParagraph"/>
              <w:spacing w:before="147"/>
              <w:ind w:lef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Измерение</w:t>
            </w:r>
          </w:p>
        </w:tc>
        <w:tc>
          <w:tcPr>
            <w:tcW w:w="3180" w:type="dxa"/>
          </w:tcPr>
          <w:p w:rsidR="00104AE5" w:rsidRDefault="005833C6">
            <w:pPr>
              <w:pStyle w:val="TableParagraph"/>
              <w:spacing w:before="147"/>
              <w:ind w:left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Используемый</w:t>
            </w:r>
            <w:r>
              <w:rPr>
                <w:rFonts w:ascii="Times New Roman" w:hAnsi="Times New Roman"/>
                <w:b/>
                <w:spacing w:val="6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диапазон</w:t>
            </w:r>
          </w:p>
        </w:tc>
        <w:tc>
          <w:tcPr>
            <w:tcW w:w="1400" w:type="dxa"/>
          </w:tcPr>
          <w:p w:rsidR="00104AE5" w:rsidRDefault="005833C6">
            <w:pPr>
              <w:pStyle w:val="TableParagraph"/>
              <w:spacing w:before="1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Δ</w:t>
            </w:r>
            <w:r>
              <w:rPr>
                <w:rFonts w:ascii="Times New Roman" w:hAnsi="Times New Roman"/>
                <w:b/>
                <w:spacing w:val="-5"/>
                <w:sz w:val="24"/>
                <w:vertAlign w:val="subscript"/>
              </w:rPr>
              <w:t>и</w:t>
            </w:r>
          </w:p>
        </w:tc>
      </w:tr>
      <w:tr w:rsidR="00104AE5">
        <w:trPr>
          <w:trHeight w:val="559"/>
        </w:trPr>
        <w:tc>
          <w:tcPr>
            <w:tcW w:w="440" w:type="dxa"/>
          </w:tcPr>
          <w:p w:rsidR="00104AE5" w:rsidRDefault="005833C6">
            <w:pPr>
              <w:pStyle w:val="TableParagraph"/>
              <w:spacing w:before="132"/>
              <w:ind w:left="21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860" w:type="dxa"/>
          </w:tcPr>
          <w:p w:rsidR="00104AE5" w:rsidRDefault="005833C6">
            <w:pPr>
              <w:pStyle w:val="TableParagraph"/>
              <w:spacing w:before="132"/>
              <w:ind w:left="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Амперметр</w:t>
            </w:r>
          </w:p>
        </w:tc>
        <w:tc>
          <w:tcPr>
            <w:tcW w:w="3240" w:type="dxa"/>
          </w:tcPr>
          <w:p w:rsidR="00104AE5" w:rsidRDefault="005833C6">
            <w:pPr>
              <w:pStyle w:val="TableParagraph"/>
              <w:spacing w:before="132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сила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тока</w:t>
            </w:r>
          </w:p>
        </w:tc>
        <w:tc>
          <w:tcPr>
            <w:tcW w:w="3180" w:type="dxa"/>
          </w:tcPr>
          <w:p w:rsidR="00104AE5" w:rsidRDefault="005833C6">
            <w:pPr>
              <w:pStyle w:val="TableParagraph"/>
              <w:spacing w:before="82" w:line="95" w:lineRule="exact"/>
              <w:ind w:left="684"/>
              <w:rPr>
                <w:rFonts w:ascii="Cambria Math" w:hAnsi="Cambria Math"/>
                <w:sz w:val="17"/>
              </w:rPr>
            </w:pPr>
            <w:r>
              <w:rPr>
                <w:rFonts w:ascii="Cambria Math" w:hAnsi="Cambria Math"/>
                <w:spacing w:val="-5"/>
                <w:sz w:val="17"/>
              </w:rPr>
              <w:t>−2</w:t>
            </w:r>
          </w:p>
          <w:p w:rsidR="00104AE5" w:rsidRDefault="005833C6">
            <w:pPr>
              <w:pStyle w:val="TableParagraph"/>
              <w:tabs>
                <w:tab w:val="left" w:pos="2032"/>
              </w:tabs>
              <w:spacing w:before="0" w:line="341" w:lineRule="exact"/>
              <w:ind w:left="81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Cambria Math" w:hAnsi="Cambria Math"/>
                <w:position w:val="-3"/>
                <w:sz w:val="38"/>
              </w:rPr>
              <w:t>[</w:t>
            </w:r>
            <w:r>
              <w:rPr>
                <w:rFonts w:ascii="Cambria Math" w:hAnsi="Cambria Math"/>
                <w:sz w:val="24"/>
              </w:rPr>
              <w:t>0,</w:t>
            </w:r>
            <w:r>
              <w:rPr>
                <w:rFonts w:ascii="Cambria Math" w:hAnsi="Cambria Math"/>
                <w:spacing w:val="28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2</w:t>
            </w:r>
            <w:r>
              <w:rPr>
                <w:rFonts w:ascii="Cambria Math" w:hAnsi="Cambria Math"/>
                <w:spacing w:val="25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·</w:t>
            </w:r>
            <w:r>
              <w:rPr>
                <w:rFonts w:ascii="Cambria Math" w:hAnsi="Cambria Math"/>
                <w:spacing w:val="5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z w:val="24"/>
              </w:rPr>
              <w:tab/>
            </w:r>
            <w:r>
              <w:rPr>
                <w:rFonts w:ascii="Cambria Math" w:hAnsi="Cambria Math"/>
                <w:w w:val="60"/>
                <w:position w:val="-3"/>
                <w:sz w:val="38"/>
              </w:rPr>
              <w:t>]</w:t>
            </w:r>
            <w:r>
              <w:rPr>
                <w:rFonts w:ascii="Cambria Math" w:hAnsi="Cambria Math"/>
                <w:spacing w:val="-22"/>
                <w:position w:val="-3"/>
                <w:sz w:val="3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А</w:t>
            </w:r>
          </w:p>
        </w:tc>
        <w:tc>
          <w:tcPr>
            <w:tcW w:w="1400" w:type="dxa"/>
          </w:tcPr>
          <w:p w:rsidR="00104AE5" w:rsidRDefault="005833C6">
            <w:pPr>
              <w:pStyle w:val="TableParagraph"/>
              <w:spacing w:before="82" w:line="142" w:lineRule="exact"/>
              <w:ind w:left="785"/>
              <w:jc w:val="left"/>
              <w:rPr>
                <w:rFonts w:ascii="Cambria Math" w:hAnsi="Cambria Math"/>
                <w:sz w:val="17"/>
              </w:rPr>
            </w:pPr>
            <w:r>
              <w:rPr>
                <w:rFonts w:ascii="Cambria Math" w:hAnsi="Cambria Math"/>
                <w:spacing w:val="-5"/>
                <w:sz w:val="17"/>
              </w:rPr>
              <w:t>−5</w:t>
            </w:r>
          </w:p>
          <w:p w:rsidR="00104AE5" w:rsidRDefault="005833C6">
            <w:pPr>
              <w:pStyle w:val="TableParagraph"/>
              <w:tabs>
                <w:tab w:val="left" w:pos="1066"/>
              </w:tabs>
              <w:spacing w:before="0" w:line="224" w:lineRule="exact"/>
              <w:ind w:left="151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Cambria Math" w:hAnsi="Cambria Math"/>
                <w:sz w:val="24"/>
              </w:rPr>
              <w:t>5</w:t>
            </w:r>
            <w:r>
              <w:rPr>
                <w:rFonts w:ascii="Cambria Math" w:hAnsi="Cambria Math"/>
                <w:spacing w:val="42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·</w:t>
            </w:r>
            <w:r>
              <w:rPr>
                <w:rFonts w:ascii="Cambria Math" w:hAnsi="Cambria Math"/>
                <w:spacing w:val="19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z w:val="24"/>
              </w:rPr>
              <w:tab/>
            </w:r>
            <w:r>
              <w:rPr>
                <w:rFonts w:ascii="Times New Roman" w:hAnsi="Times New Roman"/>
                <w:spacing w:val="-10"/>
                <w:sz w:val="24"/>
              </w:rPr>
              <w:t>А</w:t>
            </w:r>
          </w:p>
        </w:tc>
      </w:tr>
      <w:tr w:rsidR="00104AE5">
        <w:trPr>
          <w:trHeight w:val="560"/>
        </w:trPr>
        <w:tc>
          <w:tcPr>
            <w:tcW w:w="440" w:type="dxa"/>
          </w:tcPr>
          <w:p w:rsidR="00104AE5" w:rsidRDefault="005833C6">
            <w:pPr>
              <w:pStyle w:val="TableParagraph"/>
              <w:spacing w:before="137"/>
              <w:ind w:left="21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860" w:type="dxa"/>
          </w:tcPr>
          <w:p w:rsidR="00104AE5" w:rsidRDefault="005833C6">
            <w:pPr>
              <w:pStyle w:val="TableParagraph"/>
              <w:spacing w:before="137"/>
              <w:ind w:left="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Вольтметр</w:t>
            </w:r>
          </w:p>
        </w:tc>
        <w:tc>
          <w:tcPr>
            <w:tcW w:w="3240" w:type="dxa"/>
          </w:tcPr>
          <w:p w:rsidR="00104AE5" w:rsidRDefault="005833C6">
            <w:pPr>
              <w:pStyle w:val="TableParagraph"/>
              <w:spacing w:before="137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падение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напряжения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участка</w:t>
            </w:r>
          </w:p>
        </w:tc>
        <w:tc>
          <w:tcPr>
            <w:tcW w:w="3180" w:type="dxa"/>
          </w:tcPr>
          <w:p w:rsidR="00104AE5" w:rsidRDefault="005833C6">
            <w:pPr>
              <w:pStyle w:val="TableParagraph"/>
              <w:spacing w:before="133"/>
              <w:ind w:left="0"/>
              <w:rPr>
                <w:rFonts w:ascii="Times New Roman" w:hAnsi="Times New Roman"/>
                <w:sz w:val="24"/>
              </w:rPr>
            </w:pPr>
            <w:r>
              <w:rPr>
                <w:rFonts w:ascii="Cambria Math" w:hAnsi="Cambria Math"/>
                <w:sz w:val="24"/>
              </w:rPr>
              <w:t>[0,</w:t>
            </w:r>
            <w:r>
              <w:rPr>
                <w:rFonts w:ascii="Cambria Math" w:hAnsi="Cambria Math"/>
                <w:spacing w:val="47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20]</w:t>
            </w:r>
            <w:r>
              <w:rPr>
                <w:rFonts w:ascii="Cambria Math" w:hAnsi="Cambria Math"/>
                <w:spacing w:val="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В</w:t>
            </w:r>
          </w:p>
        </w:tc>
        <w:tc>
          <w:tcPr>
            <w:tcW w:w="1400" w:type="dxa"/>
          </w:tcPr>
          <w:p w:rsidR="00104AE5" w:rsidRDefault="005833C6">
            <w:pPr>
              <w:pStyle w:val="TableParagraph"/>
              <w:spacing w:before="87" w:line="142" w:lineRule="exact"/>
              <w:ind w:left="792"/>
              <w:jc w:val="left"/>
              <w:rPr>
                <w:rFonts w:ascii="Cambria Math" w:hAnsi="Cambria Math"/>
                <w:sz w:val="17"/>
              </w:rPr>
            </w:pPr>
            <w:r>
              <w:rPr>
                <w:rFonts w:ascii="Cambria Math" w:hAnsi="Cambria Math"/>
                <w:spacing w:val="-5"/>
                <w:sz w:val="17"/>
              </w:rPr>
              <w:t>−3</w:t>
            </w:r>
          </w:p>
          <w:p w:rsidR="00104AE5" w:rsidRDefault="005833C6">
            <w:pPr>
              <w:pStyle w:val="TableParagraph"/>
              <w:tabs>
                <w:tab w:val="left" w:pos="1072"/>
              </w:tabs>
              <w:spacing w:before="0" w:line="224" w:lineRule="exact"/>
              <w:ind w:left="15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Cambria Math" w:hAnsi="Cambria Math"/>
                <w:sz w:val="24"/>
              </w:rPr>
              <w:t>5</w:t>
            </w:r>
            <w:r>
              <w:rPr>
                <w:rFonts w:ascii="Cambria Math" w:hAnsi="Cambria Math"/>
                <w:spacing w:val="42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·</w:t>
            </w:r>
            <w:r>
              <w:rPr>
                <w:rFonts w:ascii="Cambria Math" w:hAnsi="Cambria Math"/>
                <w:spacing w:val="19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z w:val="24"/>
              </w:rPr>
              <w:tab/>
            </w:r>
            <w:r>
              <w:rPr>
                <w:rFonts w:ascii="Times New Roman" w:hAnsi="Times New Roman"/>
                <w:spacing w:val="-10"/>
                <w:sz w:val="24"/>
              </w:rPr>
              <w:t>В</w:t>
            </w:r>
          </w:p>
        </w:tc>
      </w:tr>
    </w:tbl>
    <w:p w:rsidR="00104AE5" w:rsidRDefault="00104AE5">
      <w:pPr>
        <w:pStyle w:val="a3"/>
        <w:rPr>
          <w:b/>
        </w:rPr>
      </w:pPr>
    </w:p>
    <w:p w:rsidR="00104AE5" w:rsidRDefault="005833C6">
      <w:pPr>
        <w:pStyle w:val="a5"/>
        <w:numPr>
          <w:ilvl w:val="0"/>
          <w:numId w:val="2"/>
        </w:numPr>
        <w:tabs>
          <w:tab w:val="left" w:pos="1009"/>
        </w:tabs>
        <w:jc w:val="both"/>
        <w:rPr>
          <w:b/>
          <w:sz w:val="24"/>
        </w:rPr>
      </w:pPr>
      <w:r>
        <w:rPr>
          <w:b/>
          <w:sz w:val="24"/>
        </w:rPr>
        <w:t>Схема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установки:</w:t>
      </w:r>
    </w:p>
    <w:p w:rsidR="00104AE5" w:rsidRDefault="005833C6">
      <w:pPr>
        <w:pStyle w:val="a3"/>
        <w:spacing w:line="247" w:lineRule="auto"/>
        <w:ind w:left="1009" w:right="1452"/>
        <w:jc w:val="both"/>
      </w:pPr>
      <w:r>
        <w:t>Принципиальная схема установки состоит из источника тока, резистора с реостатом и измерительных приборов для регистрации напряжения и тока цепи соответственно. В качестве источника электродвижущей силы используется генератор регулируемого постоянного напряжения в составе ГН-1.</w:t>
      </w:r>
    </w:p>
    <w:p w:rsidR="00104AE5" w:rsidRDefault="005833C6">
      <w:pPr>
        <w:pStyle w:val="a3"/>
        <w:rPr>
          <w:sz w:val="5"/>
        </w:rPr>
      </w:pPr>
      <w:r>
        <w:rPr>
          <w:noProof/>
          <w:sz w:val="5"/>
          <w:lang w:eastAsia="ru-RU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790292</wp:posOffset>
            </wp:positionH>
            <wp:positionV relativeFrom="paragraph">
              <wp:posOffset>57770</wp:posOffset>
            </wp:positionV>
            <wp:extent cx="3616824" cy="179070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824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  <w:lang w:eastAsia="ru-RU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4657398</wp:posOffset>
            </wp:positionH>
            <wp:positionV relativeFrom="paragraph">
              <wp:posOffset>201076</wp:posOffset>
            </wp:positionV>
            <wp:extent cx="2354207" cy="97755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07" cy="97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AE5" w:rsidRDefault="00104AE5">
      <w:pPr>
        <w:pStyle w:val="a3"/>
        <w:spacing w:before="101"/>
      </w:pPr>
    </w:p>
    <w:p w:rsidR="00104AE5" w:rsidRPr="00B227E6" w:rsidRDefault="005833C6">
      <w:pPr>
        <w:pStyle w:val="1"/>
        <w:numPr>
          <w:ilvl w:val="0"/>
          <w:numId w:val="2"/>
        </w:numPr>
        <w:tabs>
          <w:tab w:val="left" w:pos="1009"/>
        </w:tabs>
      </w:pPr>
      <w:r>
        <w:t>Результаты</w:t>
      </w:r>
      <w:r>
        <w:rPr>
          <w:spacing w:val="-9"/>
        </w:rPr>
        <w:t xml:space="preserve"> </w:t>
      </w:r>
      <w:r>
        <w:t>прямых</w:t>
      </w:r>
      <w:r>
        <w:rPr>
          <w:spacing w:val="-7"/>
        </w:rPr>
        <w:t xml:space="preserve"> </w:t>
      </w:r>
      <w:r>
        <w:t>измерений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rPr>
          <w:spacing w:val="-2"/>
        </w:rPr>
        <w:t>обработки:</w:t>
      </w:r>
    </w:p>
    <w:p w:rsidR="00B227E6" w:rsidRPr="00D1426A" w:rsidRDefault="00B227E6" w:rsidP="00B227E6">
      <w:pPr>
        <w:pStyle w:val="1"/>
        <w:tabs>
          <w:tab w:val="left" w:pos="1009"/>
        </w:tabs>
        <w:ind w:firstLine="0"/>
      </w:pPr>
    </w:p>
    <w:p w:rsidR="00104AE5" w:rsidRDefault="005833C6">
      <w:pPr>
        <w:spacing w:before="9"/>
        <w:ind w:left="709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Прямые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измерения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напряжения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силы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тока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соответствующие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им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значения</w:t>
      </w:r>
    </w:p>
    <w:tbl>
      <w:tblPr>
        <w:tblStyle w:val="TableNormal"/>
        <w:tblW w:w="0" w:type="auto"/>
        <w:tblInd w:w="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040"/>
        <w:gridCol w:w="1020"/>
        <w:gridCol w:w="1720"/>
        <w:gridCol w:w="1700"/>
        <w:gridCol w:w="1720"/>
        <w:gridCol w:w="1700"/>
      </w:tblGrid>
      <w:tr w:rsidR="00104AE5" w:rsidTr="001C3438">
        <w:trPr>
          <w:trHeight w:val="720"/>
        </w:trPr>
        <w:tc>
          <w:tcPr>
            <w:tcW w:w="700" w:type="dxa"/>
            <w:vAlign w:val="center"/>
          </w:tcPr>
          <w:p w:rsidR="00104AE5" w:rsidRDefault="005833C6" w:rsidP="00FA19E4">
            <w:pPr>
              <w:pStyle w:val="TableParagraph"/>
              <w:spacing w:before="224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pacing w:val="-10"/>
                <w:w w:val="105"/>
                <w:sz w:val="24"/>
              </w:rPr>
              <w:t>№</w:t>
            </w:r>
          </w:p>
        </w:tc>
        <w:tc>
          <w:tcPr>
            <w:tcW w:w="1040" w:type="dxa"/>
            <w:vAlign w:val="center"/>
          </w:tcPr>
          <w:p w:rsidR="00104AE5" w:rsidRDefault="005833C6" w:rsidP="00FA19E4">
            <w:pPr>
              <w:pStyle w:val="TableParagraph"/>
              <w:spacing w:before="218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𝑈,</w:t>
            </w:r>
            <w:r>
              <w:rPr>
                <w:rFonts w:ascii="Cambria Math" w:eastAsia="Cambria Math" w:hAnsi="Cambria Math"/>
                <w:spacing w:val="4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4"/>
              </w:rPr>
              <w:t>В</w:t>
            </w:r>
          </w:p>
        </w:tc>
        <w:tc>
          <w:tcPr>
            <w:tcW w:w="1020" w:type="dxa"/>
            <w:vAlign w:val="center"/>
          </w:tcPr>
          <w:p w:rsidR="00104AE5" w:rsidRDefault="005833C6" w:rsidP="00FA19E4">
            <w:pPr>
              <w:pStyle w:val="TableParagraph"/>
              <w:spacing w:before="218"/>
              <w:ind w:left="20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𝐼,</w:t>
            </w:r>
            <w:r>
              <w:rPr>
                <w:rFonts w:ascii="Cambria Math" w:eastAsia="Cambria Math" w:hAnsi="Cambria Math"/>
                <w:spacing w:val="4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мА</w:t>
            </w:r>
          </w:p>
        </w:tc>
        <w:tc>
          <w:tcPr>
            <w:tcW w:w="1720" w:type="dxa"/>
            <w:vAlign w:val="center"/>
          </w:tcPr>
          <w:p w:rsidR="00104AE5" w:rsidRPr="00FA19E4" w:rsidRDefault="005833C6" w:rsidP="00FA19E4">
            <w:pPr>
              <w:pStyle w:val="TableParagraph"/>
              <w:spacing w:before="165" w:line="233" w:lineRule="exact"/>
              <w:ind w:left="134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𝑃</w:t>
            </w:r>
            <w:r w:rsidR="00FA19E4">
              <w:rPr>
                <w:rFonts w:ascii="Cambria Math" w:eastAsia="Cambria Math" w:hAnsi="Cambria Math"/>
                <w:sz w:val="24"/>
                <w:vertAlign w:val="subscript"/>
                <w:lang w:val="en-US"/>
              </w:rPr>
              <w:t>R</w:t>
            </w:r>
            <w:r>
              <w:rPr>
                <w:rFonts w:ascii="Cambria Math" w:eastAsia="Cambria Math" w:hAnsi="Cambria Math"/>
                <w:spacing w:val="36"/>
                <w:sz w:val="24"/>
              </w:rPr>
              <w:t xml:space="preserve"> 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4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𝑈𝐼,</w:t>
            </w:r>
            <w:r>
              <w:rPr>
                <w:rFonts w:ascii="Cambria Math" w:eastAsia="Cambria Math" w:hAnsi="Cambria Math"/>
                <w:spacing w:val="4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мВт</w:t>
            </w:r>
          </w:p>
        </w:tc>
        <w:tc>
          <w:tcPr>
            <w:tcW w:w="1700" w:type="dxa"/>
            <w:vAlign w:val="center"/>
          </w:tcPr>
          <w:p w:rsidR="00104AE5" w:rsidRPr="00FA19E4" w:rsidRDefault="00FA19E4" w:rsidP="00FA19E4">
            <w:pPr>
              <w:pStyle w:val="TableParagraph"/>
              <w:spacing w:before="127" w:line="142" w:lineRule="exact"/>
              <w:ind w:left="0" w:right="39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  <w:lang w:val="en-US"/>
              </w:rPr>
              <w:t>P</w:t>
            </w:r>
            <w:r>
              <w:rPr>
                <w:rFonts w:ascii="Cambria Math" w:eastAsia="Cambria Math" w:hAnsi="Cambria Math"/>
                <w:sz w:val="24"/>
                <w:vertAlign w:val="subscript"/>
                <w:lang w:val="en-US"/>
              </w:rPr>
              <w:t>S</w:t>
            </w:r>
            <w:r>
              <w:rPr>
                <w:rFonts w:ascii="Cambria Math" w:eastAsia="Cambria Math" w:hAnsi="Cambria Math"/>
                <w:sz w:val="24"/>
                <w:lang w:val="en-US"/>
              </w:rPr>
              <w:t xml:space="preserve"> = </w:t>
            </w:r>
            <w:r>
              <w:rPr>
                <w:rFonts w:ascii="Cambria Math" w:eastAsia="Cambria Math" w:hAnsi="Cambria Math"/>
                <w:sz w:val="24"/>
              </w:rPr>
              <w:t>𝐼</w:t>
            </w:r>
            <w:r>
              <w:rPr>
                <w:rFonts w:ascii="Cambria Math" w:eastAsia="Cambria Math" w:hAnsi="Cambria Math"/>
                <w:sz w:val="24"/>
                <w:vertAlign w:val="superscript"/>
                <w:lang w:val="en-US"/>
              </w:rPr>
              <w:t>2</w:t>
            </w:r>
            <w:r>
              <w:rPr>
                <w:rFonts w:ascii="Cambria Math" w:eastAsia="Cambria Math" w:hAnsi="Cambria Math"/>
                <w:sz w:val="24"/>
                <w:lang w:val="en-US"/>
              </w:rPr>
              <w:t>R</w:t>
            </w:r>
            <w:r>
              <w:rPr>
                <w:rFonts w:ascii="Cambria Math" w:eastAsia="Cambria Math" w:hAnsi="Cambria Math"/>
                <w:sz w:val="24"/>
              </w:rPr>
              <w:t>,</w:t>
            </w:r>
            <w:r w:rsidRPr="00FA19E4">
              <w:rPr>
                <w:rFonts w:ascii="Cambria Math" w:eastAsia="Cambria Math" w:hAnsi="Cambria Math"/>
                <w:sz w:val="24"/>
              </w:rPr>
              <w:t xml:space="preserve"> мВт</w:t>
            </w:r>
          </w:p>
        </w:tc>
        <w:tc>
          <w:tcPr>
            <w:tcW w:w="1720" w:type="dxa"/>
          </w:tcPr>
          <w:p w:rsidR="00104AE5" w:rsidRDefault="005833C6" w:rsidP="00FA19E4">
            <w:pPr>
              <w:pStyle w:val="TableParagraph"/>
              <w:spacing w:before="218"/>
              <w:ind w:left="0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𝑃</w:t>
            </w:r>
            <w:r>
              <w:rPr>
                <w:rFonts w:ascii="Cambria Math" w:eastAsia="Cambria Math" w:hAnsi="Cambria Math"/>
                <w:spacing w:val="4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=</w:t>
            </w:r>
            <w:r>
              <w:rPr>
                <w:rFonts w:ascii="Cambria Math" w:eastAsia="Cambria Math" w:hAnsi="Cambria Math"/>
                <w:spacing w:val="6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ε𝐼,</w:t>
            </w:r>
            <w:r>
              <w:rPr>
                <w:rFonts w:ascii="Cambria Math" w:eastAsia="Cambria Math" w:hAnsi="Cambria Math"/>
                <w:spacing w:val="4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мВт</w:t>
            </w:r>
          </w:p>
        </w:tc>
        <w:tc>
          <w:tcPr>
            <w:tcW w:w="1700" w:type="dxa"/>
            <w:vAlign w:val="center"/>
          </w:tcPr>
          <w:p w:rsidR="00104AE5" w:rsidRPr="001C3438" w:rsidRDefault="001C3438" w:rsidP="001C3438">
            <w:pPr>
              <w:pStyle w:val="TableParagraph"/>
              <w:spacing w:before="0" w:line="193" w:lineRule="exact"/>
              <w:ind w:left="0" w:right="29"/>
              <w:rPr>
                <w:lang w:val="en-US"/>
              </w:rPr>
            </w:pPr>
            <w:r>
              <w:rPr>
                <w:lang w:val="en-US"/>
              </w:rPr>
              <w:t>η = P</w:t>
            </w:r>
            <w:r>
              <w:rPr>
                <w:vertAlign w:val="subscript"/>
                <w:lang w:val="en-US"/>
              </w:rPr>
              <w:t xml:space="preserve">R </w:t>
            </w:r>
            <w:r>
              <w:rPr>
                <w:lang w:val="en-US"/>
              </w:rPr>
              <w:t>/ P</w:t>
            </w:r>
          </w:p>
        </w:tc>
      </w:tr>
      <w:tr w:rsidR="00104AE5">
        <w:trPr>
          <w:trHeight w:val="479"/>
        </w:trPr>
        <w:tc>
          <w:tcPr>
            <w:tcW w:w="700" w:type="dxa"/>
          </w:tcPr>
          <w:p w:rsidR="00104AE5" w:rsidRDefault="005833C6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0,92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4"/>
                <w:sz w:val="24"/>
              </w:rPr>
              <w:t>16,6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15.272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253.4262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241.6728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0.0632</w:t>
            </w:r>
          </w:p>
        </w:tc>
      </w:tr>
      <w:tr w:rsidR="00104AE5">
        <w:trPr>
          <w:trHeight w:val="499"/>
        </w:trPr>
        <w:tc>
          <w:tcPr>
            <w:tcW w:w="700" w:type="dxa"/>
          </w:tcPr>
          <w:p w:rsidR="00104AE5" w:rsidRDefault="005833C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2,41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4"/>
                <w:sz w:val="24"/>
              </w:rPr>
              <w:t>13,43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32.3663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165.8774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195.522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0.1655</w:t>
            </w:r>
          </w:p>
        </w:tc>
      </w:tr>
      <w:tr w:rsidR="00104AE5">
        <w:trPr>
          <w:trHeight w:val="479"/>
        </w:trPr>
        <w:tc>
          <w:tcPr>
            <w:tcW w:w="700" w:type="dxa"/>
          </w:tcPr>
          <w:p w:rsidR="00104AE5" w:rsidRDefault="005833C6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3,48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11,85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41.238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129.1433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172.5194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0.239</w:t>
            </w:r>
          </w:p>
        </w:tc>
      </w:tr>
      <w:tr w:rsidR="00104AE5">
        <w:trPr>
          <w:trHeight w:val="500"/>
        </w:trPr>
        <w:tc>
          <w:tcPr>
            <w:tcW w:w="700" w:type="dxa"/>
          </w:tcPr>
          <w:p w:rsidR="00104AE5" w:rsidRDefault="005833C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4,35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10,52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45.762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101.781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153.1565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0.2988</w:t>
            </w:r>
          </w:p>
        </w:tc>
      </w:tr>
      <w:tr w:rsidR="00104AE5">
        <w:trPr>
          <w:trHeight w:val="479"/>
        </w:trPr>
        <w:tc>
          <w:tcPr>
            <w:tcW w:w="700" w:type="dxa"/>
          </w:tcPr>
          <w:p w:rsidR="00104AE5" w:rsidRDefault="005833C6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5,11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9,47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48.3917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82.4775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137.8699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0.351</w:t>
            </w:r>
          </w:p>
        </w:tc>
      </w:tr>
      <w:tr w:rsidR="00104AE5">
        <w:trPr>
          <w:trHeight w:val="500"/>
        </w:trPr>
        <w:tc>
          <w:tcPr>
            <w:tcW w:w="700" w:type="dxa"/>
          </w:tcPr>
          <w:p w:rsidR="00104AE5" w:rsidRDefault="005833C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5,79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8,85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51.2415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72.0314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128.8436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0.3977</w:t>
            </w:r>
          </w:p>
        </w:tc>
      </w:tr>
      <w:tr w:rsidR="00104AE5">
        <w:trPr>
          <w:trHeight w:val="480"/>
        </w:trPr>
        <w:tc>
          <w:tcPr>
            <w:tcW w:w="700" w:type="dxa"/>
          </w:tcPr>
          <w:p w:rsidR="00104AE5" w:rsidRDefault="005833C6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6,15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7,94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48.831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57.9797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115.5953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0.4224</w:t>
            </w:r>
          </w:p>
        </w:tc>
      </w:tr>
      <w:tr w:rsidR="00104AE5">
        <w:trPr>
          <w:trHeight w:val="499"/>
        </w:trPr>
        <w:tc>
          <w:tcPr>
            <w:tcW w:w="700" w:type="dxa"/>
          </w:tcPr>
          <w:p w:rsidR="00104AE5" w:rsidRDefault="005833C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4"/>
                <w:sz w:val="24"/>
              </w:rPr>
              <w:t>6,69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spacing w:before="117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7,14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47.7666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46.8848</w:t>
            </w:r>
          </w:p>
        </w:tc>
        <w:tc>
          <w:tcPr>
            <w:tcW w:w="1720" w:type="dxa"/>
          </w:tcPr>
          <w:p w:rsidR="00104AE5" w:rsidRPr="00C76F93" w:rsidRDefault="00C76F93" w:rsidP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103.9484</w:t>
            </w:r>
          </w:p>
        </w:tc>
        <w:tc>
          <w:tcPr>
            <w:tcW w:w="1700" w:type="dxa"/>
          </w:tcPr>
          <w:p w:rsidR="00104AE5" w:rsidRPr="00C76F93" w:rsidRDefault="00C76F93" w:rsidP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0.4595</w:t>
            </w:r>
          </w:p>
        </w:tc>
      </w:tr>
      <w:tr w:rsidR="00104AE5">
        <w:trPr>
          <w:trHeight w:val="480"/>
        </w:trPr>
        <w:tc>
          <w:tcPr>
            <w:tcW w:w="700" w:type="dxa"/>
          </w:tcPr>
          <w:p w:rsidR="00104AE5" w:rsidRDefault="005833C6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40" w:type="dxa"/>
          </w:tcPr>
          <w:p w:rsidR="00104AE5" w:rsidRDefault="00FA19E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6,59</w:t>
            </w:r>
          </w:p>
        </w:tc>
        <w:tc>
          <w:tcPr>
            <w:tcW w:w="1020" w:type="dxa"/>
          </w:tcPr>
          <w:p w:rsidR="00104AE5" w:rsidRDefault="00FA19E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5"/>
                <w:sz w:val="24"/>
              </w:rPr>
              <w:t>7,07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46.5913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45.97</w:t>
            </w:r>
          </w:p>
        </w:tc>
        <w:tc>
          <w:tcPr>
            <w:tcW w:w="1720" w:type="dxa"/>
          </w:tcPr>
          <w:p w:rsidR="00104AE5" w:rsidRPr="00C76F93" w:rsidRDefault="00C76F93">
            <w:pPr>
              <w:pStyle w:val="TableParagraph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102.9293</w:t>
            </w:r>
          </w:p>
        </w:tc>
        <w:tc>
          <w:tcPr>
            <w:tcW w:w="1700" w:type="dxa"/>
          </w:tcPr>
          <w:p w:rsidR="00104AE5" w:rsidRPr="00C76F93" w:rsidRDefault="00C76F93">
            <w:pPr>
              <w:pStyle w:val="TableParagraph"/>
              <w:ind w:left="39" w:right="29"/>
              <w:rPr>
                <w:spacing w:val="-4"/>
                <w:sz w:val="24"/>
              </w:rPr>
            </w:pPr>
            <w:r w:rsidRPr="00C76F93">
              <w:rPr>
                <w:spacing w:val="-4"/>
                <w:sz w:val="24"/>
              </w:rPr>
              <w:t>0.4527</w:t>
            </w:r>
          </w:p>
        </w:tc>
      </w:tr>
    </w:tbl>
    <w:p w:rsidR="00104AE5" w:rsidRDefault="00104AE5" w:rsidP="00133FB1">
      <w:pPr>
        <w:pStyle w:val="TableParagraph"/>
        <w:ind w:left="0"/>
        <w:jc w:val="left"/>
        <w:rPr>
          <w:sz w:val="24"/>
        </w:rPr>
        <w:sectPr w:rsidR="00104AE5">
          <w:pgSz w:w="11920" w:h="16840"/>
          <w:pgMar w:top="760" w:right="0" w:bottom="280" w:left="141" w:header="720" w:footer="720" w:gutter="0"/>
          <w:cols w:space="720"/>
        </w:sectPr>
      </w:pPr>
    </w:p>
    <w:p w:rsidR="00104AE5" w:rsidRPr="00133FB1" w:rsidRDefault="00104AE5" w:rsidP="00133FB1">
      <w:pPr>
        <w:spacing w:line="82" w:lineRule="exact"/>
        <w:ind w:right="7"/>
        <w:rPr>
          <w:rFonts w:ascii="Cambria Math" w:eastAsia="Cambria Math"/>
          <w:sz w:val="11"/>
        </w:rPr>
        <w:sectPr w:rsidR="00104AE5" w:rsidRPr="00133FB1">
          <w:type w:val="continuous"/>
          <w:pgSz w:w="11920" w:h="16840"/>
          <w:pgMar w:top="760" w:right="0" w:bottom="280" w:left="141" w:header="720" w:footer="720" w:gutter="0"/>
          <w:cols w:num="3" w:space="720" w:equalWidth="0">
            <w:col w:w="1169" w:space="40"/>
            <w:col w:w="291" w:space="39"/>
            <w:col w:w="10240"/>
          </w:cols>
        </w:sectPr>
      </w:pPr>
    </w:p>
    <w:p w:rsidR="00C76F93" w:rsidRDefault="00C76F93">
      <w:pPr>
        <w:rPr>
          <w:rFonts w:ascii="Cambria Math"/>
          <w:sz w:val="24"/>
          <w:szCs w:val="24"/>
          <w:lang w:val="en-US"/>
        </w:rPr>
      </w:pPr>
      <w:r>
        <w:rPr>
          <w:rFonts w:ascii="Cambria Math"/>
          <w:lang w:val="en-US"/>
        </w:rPr>
        <w:br w:type="page"/>
      </w:r>
    </w:p>
    <w:p w:rsidR="00C76F93" w:rsidRDefault="00C76F93" w:rsidP="00C76F93">
      <w:pPr>
        <w:pStyle w:val="a3"/>
        <w:spacing w:before="1"/>
        <w:ind w:left="709"/>
        <w:rPr>
          <w:rFonts w:ascii="Cambria Math"/>
          <w:b/>
        </w:rPr>
      </w:pPr>
      <w:r w:rsidRPr="00C76F93">
        <w:rPr>
          <w:rFonts w:ascii="Cambria Math"/>
          <w:b/>
        </w:rPr>
        <w:lastRenderedPageBreak/>
        <w:t>Внутреннее</w:t>
      </w:r>
      <w:r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сопротивление</w:t>
      </w:r>
      <w:r w:rsidRPr="00C76F93"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по</w:t>
      </w:r>
      <w:r w:rsidRPr="00C76F93"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МНК</w:t>
      </w:r>
      <w:r w:rsidRPr="00C76F93">
        <w:rPr>
          <w:rFonts w:ascii="Cambria Math"/>
          <w:b/>
        </w:rPr>
        <w:t>:</w:t>
      </w:r>
    </w:p>
    <w:p w:rsidR="00C76F93" w:rsidRDefault="00C76F93" w:rsidP="00C76F93">
      <w:pPr>
        <w:pStyle w:val="a3"/>
        <w:spacing w:before="1" w:after="240"/>
        <w:ind w:left="709"/>
        <w:jc w:val="center"/>
        <w:rPr>
          <w:rFonts w:ascii="Cambria Math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=-0.9197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</w:rPr>
                <m:t>мА</m:t>
              </m:r>
            </m:den>
          </m:f>
        </m:oMath>
      </m:oMathPara>
    </w:p>
    <w:p w:rsidR="00C76F93" w:rsidRPr="00C76F93" w:rsidRDefault="00C76F93" w:rsidP="00C76F93">
      <w:pPr>
        <w:pStyle w:val="a3"/>
        <w:spacing w:before="1"/>
        <w:ind w:left="709"/>
        <w:rPr>
          <w:rFonts w:ascii="Cambria Math"/>
          <w:b/>
        </w:rPr>
      </w:pPr>
      <w:r w:rsidRPr="00C76F93">
        <w:rPr>
          <w:rFonts w:ascii="Cambria Math"/>
          <w:b/>
        </w:rPr>
        <w:t>ЭДС</w:t>
      </w:r>
      <w:r w:rsidRPr="00C76F93"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источника</w:t>
      </w:r>
      <w:r w:rsidRPr="00C76F93"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тока</w:t>
      </w:r>
      <w:r w:rsidRPr="00C76F93"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по</w:t>
      </w:r>
      <w:r w:rsidRPr="00C76F93">
        <w:rPr>
          <w:rFonts w:ascii="Cambria Math"/>
          <w:b/>
        </w:rPr>
        <w:t xml:space="preserve"> </w:t>
      </w:r>
      <w:r w:rsidRPr="00C76F93">
        <w:rPr>
          <w:rFonts w:ascii="Cambria Math"/>
          <w:b/>
        </w:rPr>
        <w:t>МНК</w:t>
      </w:r>
      <w:r w:rsidRPr="00C76F93">
        <w:rPr>
          <w:rFonts w:ascii="Cambria Math"/>
          <w:b/>
        </w:rPr>
        <w:t xml:space="preserve">: </w:t>
      </w:r>
    </w:p>
    <w:p w:rsidR="00C76F93" w:rsidRPr="00C76F93" w:rsidRDefault="00C76F93" w:rsidP="00C76F93">
      <w:pPr>
        <w:pStyle w:val="a3"/>
        <w:spacing w:before="1" w:after="240"/>
        <w:ind w:left="709"/>
        <w:rPr>
          <w:rFonts w:ascii="Cambria Math"/>
          <w:i/>
        </w:rPr>
      </w:pPr>
      <m:oMathPara>
        <m:oMath>
          <m:r>
            <w:rPr>
              <w:rFonts w:ascii="Cambria Math" w:hAnsi="Cambria Math"/>
            </w:rPr>
            <m:t>ε=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=14.5586 В</m:t>
          </m:r>
        </m:oMath>
      </m:oMathPara>
    </w:p>
    <w:p w:rsidR="00C76F93" w:rsidRDefault="00C76F93" w:rsidP="00C76F93">
      <w:pPr>
        <w:spacing w:after="240"/>
        <w:ind w:left="709"/>
        <w:rPr>
          <w:rFonts w:ascii="Cambria Math"/>
          <w:b/>
          <w:sz w:val="24"/>
          <w:szCs w:val="24"/>
        </w:rPr>
      </w:pPr>
      <w:r w:rsidRPr="00C76F93">
        <w:rPr>
          <w:rFonts w:ascii="Cambria Math"/>
          <w:b/>
          <w:sz w:val="24"/>
          <w:szCs w:val="24"/>
        </w:rPr>
        <w:t>Знач</w:t>
      </w:r>
      <w:r w:rsidR="00D1426A">
        <w:rPr>
          <w:rFonts w:ascii="Cambria Math"/>
          <w:b/>
          <w:sz w:val="24"/>
          <w:szCs w:val="24"/>
        </w:rPr>
        <w:t>е</w:t>
      </w:r>
      <w:r w:rsidRPr="00C76F93">
        <w:rPr>
          <w:rFonts w:ascii="Cambria Math"/>
          <w:b/>
          <w:sz w:val="24"/>
          <w:szCs w:val="24"/>
        </w:rPr>
        <w:t>ние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тока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при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котором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достигается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максимум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значения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полезной</w:t>
      </w:r>
      <w:r w:rsidRPr="00C76F93">
        <w:rPr>
          <w:rFonts w:ascii="Cambria Math"/>
          <w:b/>
          <w:sz w:val="24"/>
          <w:szCs w:val="24"/>
        </w:rPr>
        <w:t xml:space="preserve"> </w:t>
      </w:r>
      <w:r w:rsidRPr="00C76F93">
        <w:rPr>
          <w:rFonts w:ascii="Cambria Math"/>
          <w:b/>
          <w:sz w:val="24"/>
          <w:szCs w:val="24"/>
        </w:rPr>
        <w:t>мощности</w:t>
      </w:r>
      <w:r w:rsidRPr="00C76F93">
        <w:rPr>
          <w:rFonts w:ascii="Cambria Math"/>
          <w:b/>
          <w:sz w:val="24"/>
          <w:szCs w:val="24"/>
        </w:rPr>
        <w:t>:</w:t>
      </w:r>
    </w:p>
    <w:p w:rsidR="00C76F93" w:rsidRPr="00AD0212" w:rsidRDefault="00293927" w:rsidP="00C76F93">
      <w:pPr>
        <w:spacing w:after="240"/>
        <w:ind w:left="709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  <m:sup>
              <m:r>
                <w:rPr>
                  <w:rFonts w:ascii="Cambria Math" w:hAnsi="Cambria Math"/>
                  <w:sz w:val="24"/>
                </w:rPr>
                <m:t>*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ε</m:t>
              </m:r>
            </m:num>
            <m:den>
              <m:r>
                <w:rPr>
                  <w:rFonts w:ascii="Cambria Math" w:hAnsi="Cambria Math"/>
                  <w:sz w:val="24"/>
                </w:rPr>
                <m:t>2r</m:t>
              </m:r>
            </m:den>
          </m:f>
          <m:r>
            <w:rPr>
              <w:rFonts w:ascii="Cambria Math" w:hAnsi="Cambria Math"/>
              <w:sz w:val="24"/>
            </w:rPr>
            <m:t>=7.9151 мА (теорети</m:t>
          </m:r>
          <m:r>
            <w:rPr>
              <w:rFonts w:ascii="Cambria Math" w:hAnsi="Cambria Math"/>
              <w:sz w:val="24"/>
            </w:rPr>
            <m:t>ческое)</m:t>
          </m:r>
        </m:oMath>
      </m:oMathPara>
    </w:p>
    <w:p w:rsidR="00AD0212" w:rsidRPr="00AD0212" w:rsidRDefault="00293927" w:rsidP="00C76F93">
      <w:pPr>
        <w:spacing w:after="240"/>
        <w:ind w:left="709"/>
        <w:rPr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4"/>
                </w:rPr>
                <m:t>*</m:t>
              </m:r>
            </m:sup>
          </m:sSup>
          <m:r>
            <w:rPr>
              <w:rFonts w:ascii="Cambria Math" w:hAnsi="Cambria Math"/>
              <w:sz w:val="24"/>
            </w:rPr>
            <m:t xml:space="preserve">=8.85 мА (по графику 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(I)</m:t>
          </m:r>
          <m:r>
            <w:rPr>
              <w:rFonts w:ascii="Cambria Math" w:hAnsi="Cambria Math"/>
              <w:sz w:val="24"/>
            </w:rPr>
            <m:t>)</m:t>
          </m:r>
        </m:oMath>
      </m:oMathPara>
    </w:p>
    <w:p w:rsidR="00AD0212" w:rsidRPr="00AD0212" w:rsidRDefault="00293927" w:rsidP="00C76F93">
      <w:pPr>
        <w:spacing w:after="240"/>
        <w:ind w:left="709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R max</m:t>
              </m:r>
            </m:sub>
          </m:sSub>
          <m:r>
            <w:rPr>
              <w:rFonts w:ascii="Cambria Math" w:hAnsi="Cambria Math"/>
              <w:lang w:val="en-US"/>
            </w:rPr>
            <m:t>=U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spacing w:val="-4"/>
              <w:sz w:val="24"/>
            </w:rPr>
            <m:t>51.2415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</w:rPr>
                <m:t>мА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(по тому же графику)</m:t>
          </m:r>
        </m:oMath>
      </m:oMathPara>
    </w:p>
    <w:p w:rsidR="00AD0212" w:rsidRDefault="00AD0212" w:rsidP="000D10A8">
      <w:pPr>
        <w:ind w:left="709"/>
        <w:rPr>
          <w:sz w:val="28"/>
          <w:szCs w:val="24"/>
        </w:rPr>
      </w:pPr>
      <w:r w:rsidRPr="00AD0212">
        <w:rPr>
          <w:rFonts w:ascii="Cambria Math"/>
          <w:b/>
          <w:sz w:val="24"/>
          <w:szCs w:val="24"/>
        </w:rPr>
        <w:t>Для</w:t>
      </w:r>
      <w:r w:rsidRPr="00AD0212">
        <w:rPr>
          <w:rFonts w:ascii="Cambria Math"/>
          <w:b/>
          <w:sz w:val="24"/>
          <w:szCs w:val="24"/>
        </w:rPr>
        <w:t xml:space="preserve"> </w:t>
      </w:r>
      <w:r w:rsidRPr="00AD0212">
        <w:rPr>
          <w:rFonts w:ascii="Cambria Math"/>
          <w:b/>
          <w:sz w:val="24"/>
          <w:szCs w:val="24"/>
        </w:rPr>
        <w:t>режима</w:t>
      </w:r>
      <w:r w:rsidRPr="00AD0212">
        <w:rPr>
          <w:rFonts w:ascii="Cambria Math"/>
          <w:b/>
          <w:sz w:val="24"/>
          <w:szCs w:val="24"/>
        </w:rPr>
        <w:t xml:space="preserve"> </w:t>
      </w:r>
      <w:r w:rsidRPr="00AD0212">
        <w:rPr>
          <w:rFonts w:ascii="Cambria Math"/>
          <w:b/>
          <w:sz w:val="24"/>
          <w:szCs w:val="24"/>
        </w:rPr>
        <w:t>согласования</w:t>
      </w:r>
      <w:r w:rsidRPr="00AD0212">
        <w:rPr>
          <w:rFonts w:ascii="Cambria Math"/>
          <w:b/>
          <w:sz w:val="24"/>
          <w:szCs w:val="24"/>
        </w:rPr>
        <w:t>:</w:t>
      </w:r>
    </w:p>
    <w:p w:rsidR="00AD0212" w:rsidRPr="00AD0212" w:rsidRDefault="00293927" w:rsidP="00AD0212">
      <w:pPr>
        <w:spacing w:after="240"/>
        <w:ind w:left="709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согл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 max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=0,6542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</w:rPr>
                <m:t>мА</m:t>
              </m:r>
            </m:den>
          </m:f>
        </m:oMath>
      </m:oMathPara>
    </w:p>
    <w:p w:rsidR="00104AE5" w:rsidRPr="00D77BBF" w:rsidRDefault="00AD0212" w:rsidP="00D77BBF">
      <w:pPr>
        <w:spacing w:after="240"/>
        <w:ind w:left="709"/>
        <w:rPr>
          <w:i/>
          <w:szCs w:val="24"/>
        </w:rPr>
        <w:sectPr w:rsidR="00104AE5" w:rsidRPr="00D77BBF">
          <w:type w:val="continuous"/>
          <w:pgSz w:w="11920" w:h="16840"/>
          <w:pgMar w:top="760" w:right="0" w:bottom="280" w:left="141" w:header="720" w:footer="720" w:gutter="0"/>
          <w:cols w:space="720"/>
        </w:sectPr>
      </w:pPr>
      <w:r w:rsidRPr="00AD0212">
        <w:rPr>
          <w:rFonts w:ascii="Cambria Math"/>
          <w:b/>
          <w:sz w:val="24"/>
          <w:szCs w:val="24"/>
        </w:rPr>
        <w:t>Сила</w:t>
      </w:r>
      <w:r w:rsidRPr="00AD0212">
        <w:rPr>
          <w:rFonts w:ascii="Cambria Math"/>
          <w:b/>
          <w:sz w:val="24"/>
          <w:szCs w:val="24"/>
        </w:rPr>
        <w:t xml:space="preserve"> </w:t>
      </w:r>
      <w:r w:rsidRPr="00AD0212">
        <w:rPr>
          <w:rFonts w:ascii="Cambria Math"/>
          <w:b/>
          <w:sz w:val="24"/>
          <w:szCs w:val="24"/>
        </w:rPr>
        <w:t>тока</w:t>
      </w:r>
      <w:r w:rsidRPr="00AD0212">
        <w:rPr>
          <w:rFonts w:ascii="Cambria Math"/>
          <w:b/>
          <w:sz w:val="24"/>
          <w:szCs w:val="24"/>
        </w:rPr>
        <w:t xml:space="preserve"> </w:t>
      </w:r>
      <w:r w:rsidRPr="00AD0212">
        <w:rPr>
          <w:rFonts w:ascii="Cambria Math"/>
          <w:b/>
          <w:sz w:val="24"/>
          <w:szCs w:val="24"/>
        </w:rPr>
        <w:t>при</w:t>
      </w:r>
      <w:r w:rsidR="00DA45F0">
        <w:rPr>
          <w:rFonts w:ascii="Cambria Math"/>
          <w:b/>
          <w:sz w:val="24"/>
          <w:szCs w:val="24"/>
        </w:rPr>
        <w:t xml:space="preserve"> </w:t>
      </w:r>
      <w:r w:rsidR="00DA45F0">
        <w:rPr>
          <w:rFonts w:ascii="Cambria Math"/>
          <w:b/>
          <w:sz w:val="24"/>
          <w:szCs w:val="24"/>
        </w:rPr>
        <w:t>КПД</w:t>
      </w:r>
      <w:r>
        <w:rPr>
          <w:sz w:val="28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η=0,5</m:t>
            </m:r>
          </m:e>
        </m:d>
        <m:r>
          <w:rPr>
            <w:rFonts w:ascii="Cambria Math" w:hAnsi="Cambria Math"/>
            <w:szCs w:val="24"/>
          </w:rPr>
          <m:t>:    0,762-0,0431*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0,5</m:t>
            </m:r>
          </m:sub>
          <m:sup>
            <m:r>
              <w:rPr>
                <w:rFonts w:ascii="Cambria Math" w:hAnsi="Cambria Math"/>
                <w:sz w:val="24"/>
              </w:rPr>
              <m:t>*</m:t>
            </m:r>
          </m:sup>
        </m:sSubSup>
        <m:r>
          <w:rPr>
            <w:rFonts w:ascii="Cambria Math" w:hAnsi="Cambria Math"/>
            <w:sz w:val="24"/>
          </w:rPr>
          <m:t>=0,5⇒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</w:rPr>
              <m:t>0,5</m:t>
            </m:r>
          </m:sub>
          <m:sup>
            <m:r>
              <w:rPr>
                <w:rFonts w:ascii="Cambria Math" w:hAnsi="Cambria Math"/>
                <w:sz w:val="24"/>
              </w:rPr>
              <m:t>*</m:t>
            </m:r>
          </m:sup>
        </m:sSubSup>
        <m:r>
          <w:rPr>
            <w:rFonts w:ascii="Cambria Math" w:hAnsi="Cambria Math"/>
            <w:sz w:val="24"/>
          </w:rPr>
          <m:t>=6,0789 мА</m:t>
        </m:r>
      </m:oMath>
    </w:p>
    <w:p w:rsidR="00104AE5" w:rsidRDefault="00104AE5" w:rsidP="00133FB1">
      <w:pPr>
        <w:spacing w:line="98" w:lineRule="exact"/>
        <w:rPr>
          <w:rFonts w:ascii="Cambria Math"/>
          <w:sz w:val="17"/>
        </w:rPr>
        <w:sectPr w:rsidR="00104AE5">
          <w:type w:val="continuous"/>
          <w:pgSz w:w="11920" w:h="16840"/>
          <w:pgMar w:top="760" w:right="0" w:bottom="280" w:left="141" w:header="720" w:footer="720" w:gutter="0"/>
          <w:cols w:num="4" w:space="720" w:equalWidth="0">
            <w:col w:w="1445" w:space="40"/>
            <w:col w:w="2030" w:space="39"/>
            <w:col w:w="599" w:space="40"/>
            <w:col w:w="7586"/>
          </w:cols>
        </w:sectPr>
      </w:pPr>
    </w:p>
    <w:p w:rsidR="00B227E6" w:rsidRDefault="00B227E6">
      <w:pPr>
        <w:rPr>
          <w:b/>
          <w:bCs/>
          <w:spacing w:val="-2"/>
          <w:sz w:val="24"/>
          <w:szCs w:val="24"/>
        </w:rPr>
      </w:pPr>
    </w:p>
    <w:p w:rsidR="00104AE5" w:rsidRDefault="005833C6">
      <w:pPr>
        <w:pStyle w:val="1"/>
        <w:numPr>
          <w:ilvl w:val="0"/>
          <w:numId w:val="2"/>
        </w:numPr>
        <w:tabs>
          <w:tab w:val="left" w:pos="1069"/>
        </w:tabs>
        <w:ind w:left="1069" w:hanging="360"/>
      </w:pPr>
      <w:r>
        <w:rPr>
          <w:spacing w:val="-2"/>
        </w:rPr>
        <w:t>Графики:</w:t>
      </w:r>
    </w:p>
    <w:p w:rsidR="00104AE5" w:rsidRDefault="005833C6">
      <w:pPr>
        <w:spacing w:before="5"/>
        <w:ind w:left="709"/>
        <w:rPr>
          <w:i/>
        </w:rPr>
      </w:pPr>
      <w:r>
        <w:rPr>
          <w:i/>
        </w:rPr>
        <w:t>График</w:t>
      </w:r>
      <w:r>
        <w:rPr>
          <w:i/>
          <w:spacing w:val="-9"/>
        </w:rPr>
        <w:t xml:space="preserve"> </w:t>
      </w:r>
      <w:r>
        <w:rPr>
          <w:i/>
        </w:rPr>
        <w:t>1.</w:t>
      </w:r>
      <w:r>
        <w:rPr>
          <w:i/>
          <w:spacing w:val="-8"/>
        </w:rPr>
        <w:t xml:space="preserve"> </w:t>
      </w:r>
      <w:r>
        <w:rPr>
          <w:i/>
        </w:rPr>
        <w:t>Зависимость</w:t>
      </w:r>
      <w:r>
        <w:rPr>
          <w:i/>
          <w:spacing w:val="-8"/>
        </w:rPr>
        <w:t xml:space="preserve"> </w:t>
      </w:r>
      <w:r>
        <w:rPr>
          <w:rFonts w:ascii="Cambria Math" w:eastAsia="Cambria Math" w:hAnsi="Cambria Math"/>
        </w:rPr>
        <w:t>𝑈(𝐼)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i/>
        </w:rPr>
        <w:t>с</w:t>
      </w:r>
      <w:r>
        <w:rPr>
          <w:i/>
          <w:spacing w:val="-8"/>
        </w:rPr>
        <w:t xml:space="preserve"> </w:t>
      </w:r>
      <w:r>
        <w:rPr>
          <w:i/>
        </w:rPr>
        <w:t>аппроксимирующей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прямой.</w:t>
      </w:r>
    </w:p>
    <w:p w:rsidR="00104AE5" w:rsidRDefault="00B75654">
      <w:pPr>
        <w:pStyle w:val="a3"/>
        <w:spacing w:before="10"/>
        <w:rPr>
          <w:i/>
          <w:sz w:val="8"/>
        </w:rPr>
      </w:pPr>
      <w:r>
        <w:rPr>
          <w:i/>
          <w:noProof/>
          <w:sz w:val="8"/>
          <w:lang w:eastAsia="ru-RU"/>
        </w:rPr>
        <w:drawing>
          <wp:inline distT="0" distB="0" distL="0" distR="0">
            <wp:extent cx="7281307" cy="450965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ависимость U(I) с аппроксимирующей прямой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842" cy="45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E5" w:rsidRDefault="00104AE5">
      <w:pPr>
        <w:pStyle w:val="a3"/>
        <w:rPr>
          <w:i/>
          <w:sz w:val="8"/>
        </w:rPr>
        <w:sectPr w:rsidR="00104AE5">
          <w:type w:val="continuous"/>
          <w:pgSz w:w="11920" w:h="16840"/>
          <w:pgMar w:top="760" w:right="0" w:bottom="280" w:left="141" w:header="720" w:footer="720" w:gutter="0"/>
          <w:cols w:space="720"/>
        </w:sectPr>
      </w:pPr>
    </w:p>
    <w:p w:rsidR="00104AE5" w:rsidRDefault="005833C6">
      <w:pPr>
        <w:spacing w:before="75" w:line="216" w:lineRule="exact"/>
        <w:ind w:left="709"/>
        <w:rPr>
          <w:i/>
        </w:rPr>
      </w:pPr>
      <w:r>
        <w:rPr>
          <w:i/>
        </w:rPr>
        <w:lastRenderedPageBreak/>
        <w:t>График</w:t>
      </w:r>
      <w:r>
        <w:rPr>
          <w:i/>
          <w:spacing w:val="-8"/>
        </w:rPr>
        <w:t xml:space="preserve"> </w:t>
      </w:r>
      <w:r>
        <w:rPr>
          <w:i/>
        </w:rPr>
        <w:t>2.</w:t>
      </w:r>
      <w:r>
        <w:rPr>
          <w:i/>
          <w:spacing w:val="-6"/>
        </w:rPr>
        <w:t xml:space="preserve"> </w:t>
      </w:r>
      <w:r>
        <w:rPr>
          <w:i/>
        </w:rPr>
        <w:t>Зависимости</w:t>
      </w:r>
      <w:r>
        <w:rPr>
          <w:i/>
          <w:spacing w:val="-6"/>
        </w:rPr>
        <w:t xml:space="preserve"> </w:t>
      </w:r>
      <w:r>
        <w:rPr>
          <w:rFonts w:ascii="Cambria Math" w:eastAsia="Cambria Math" w:hAnsi="Cambria Math"/>
        </w:rPr>
        <w:t>𝑃(𝐼),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spacing w:val="41"/>
        </w:rPr>
        <w:t xml:space="preserve"> </w:t>
      </w:r>
      <w:r>
        <w:rPr>
          <w:rFonts w:ascii="Cambria Math" w:eastAsia="Cambria Math" w:hAnsi="Cambria Math"/>
        </w:rPr>
        <w:t>(𝐼),</w:t>
      </w:r>
      <w:r>
        <w:rPr>
          <w:rFonts w:ascii="Cambria Math" w:eastAsia="Cambria Math" w:hAnsi="Cambria Math"/>
          <w:spacing w:val="35"/>
        </w:rPr>
        <w:t xml:space="preserve"> </w:t>
      </w:r>
      <w:r>
        <w:rPr>
          <w:rFonts w:ascii="Cambria Math" w:eastAsia="Cambria Math" w:hAnsi="Cambria Math"/>
        </w:rPr>
        <w:t>𝑃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(𝐼)</w:t>
      </w:r>
      <w:r>
        <w:rPr>
          <w:i/>
        </w:rPr>
        <w:t>.</w:t>
      </w:r>
      <w:r>
        <w:rPr>
          <w:i/>
          <w:spacing w:val="-6"/>
        </w:rPr>
        <w:t xml:space="preserve"> </w:t>
      </w:r>
      <w:r>
        <w:rPr>
          <w:i/>
        </w:rPr>
        <w:t>Аппроксимирующие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функции.</w:t>
      </w:r>
    </w:p>
    <w:p w:rsidR="00104AE5" w:rsidRDefault="005833C6">
      <w:pPr>
        <w:tabs>
          <w:tab w:val="left" w:pos="4309"/>
        </w:tabs>
        <w:spacing w:line="134" w:lineRule="exact"/>
        <w:ind w:left="3670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10"/>
          <w:w w:val="105"/>
          <w:sz w:val="15"/>
        </w:rPr>
        <w:t>𝑅</w:t>
      </w:r>
      <w:r>
        <w:rPr>
          <w:rFonts w:ascii="Cambria Math" w:eastAsia="Cambria Math"/>
          <w:sz w:val="15"/>
        </w:rPr>
        <w:tab/>
      </w:r>
      <w:r>
        <w:rPr>
          <w:rFonts w:ascii="Cambria Math" w:eastAsia="Cambria Math"/>
          <w:spacing w:val="-10"/>
          <w:w w:val="105"/>
          <w:sz w:val="15"/>
        </w:rPr>
        <w:t>𝑆</w:t>
      </w:r>
    </w:p>
    <w:p w:rsidR="00104AE5" w:rsidRDefault="00B75654">
      <w:pPr>
        <w:pStyle w:val="a3"/>
        <w:spacing w:before="0"/>
        <w:rPr>
          <w:rFonts w:ascii="Cambria Math"/>
          <w:sz w:val="6"/>
        </w:rPr>
      </w:pPr>
      <w:r>
        <w:rPr>
          <w:rFonts w:ascii="Cambria Math"/>
          <w:noProof/>
          <w:sz w:val="6"/>
          <w:lang w:eastAsia="ru-RU"/>
        </w:rPr>
        <w:drawing>
          <wp:inline distT="0" distB="0" distL="0" distR="0">
            <wp:extent cx="6615545" cy="39691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asasa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236" cy="3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E5" w:rsidRDefault="00104AE5">
      <w:pPr>
        <w:pStyle w:val="a3"/>
        <w:spacing w:before="0"/>
        <w:rPr>
          <w:rFonts w:ascii="Cambria Math"/>
          <w:sz w:val="15"/>
        </w:rPr>
      </w:pPr>
    </w:p>
    <w:p w:rsidR="00104AE5" w:rsidRDefault="00104AE5">
      <w:pPr>
        <w:pStyle w:val="a3"/>
        <w:spacing w:before="47"/>
        <w:rPr>
          <w:rFonts w:ascii="Cambria Math"/>
          <w:sz w:val="15"/>
        </w:rPr>
      </w:pPr>
    </w:p>
    <w:p w:rsidR="00104AE5" w:rsidRDefault="005833C6">
      <w:pPr>
        <w:ind w:left="709"/>
        <w:rPr>
          <w:i/>
        </w:rPr>
      </w:pPr>
      <w:r>
        <w:rPr>
          <w:i/>
        </w:rPr>
        <w:t>График</w:t>
      </w:r>
      <w:r>
        <w:rPr>
          <w:i/>
          <w:spacing w:val="-9"/>
        </w:rPr>
        <w:t xml:space="preserve"> </w:t>
      </w:r>
      <w:r>
        <w:rPr>
          <w:i/>
        </w:rPr>
        <w:t>3.</w:t>
      </w:r>
      <w:r>
        <w:rPr>
          <w:i/>
          <w:spacing w:val="-8"/>
        </w:rPr>
        <w:t xml:space="preserve"> </w:t>
      </w:r>
      <w:r>
        <w:rPr>
          <w:i/>
        </w:rPr>
        <w:t>Зависимость</w:t>
      </w:r>
      <w:r>
        <w:rPr>
          <w:i/>
          <w:spacing w:val="-8"/>
        </w:rPr>
        <w:t xml:space="preserve"> </w:t>
      </w:r>
      <w:r>
        <w:rPr>
          <w:rFonts w:ascii="Cambria Math" w:eastAsia="Cambria Math" w:hAnsi="Cambria Math"/>
        </w:rPr>
        <w:t>η(𝐼)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i/>
        </w:rPr>
        <w:t>с</w:t>
      </w:r>
      <w:r>
        <w:rPr>
          <w:i/>
          <w:spacing w:val="-8"/>
        </w:rPr>
        <w:t xml:space="preserve"> </w:t>
      </w:r>
      <w:r>
        <w:rPr>
          <w:i/>
        </w:rPr>
        <w:t>аппроксимирующей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прямой.</w:t>
      </w:r>
    </w:p>
    <w:p w:rsidR="00104AE5" w:rsidRDefault="00104AE5">
      <w:pPr>
        <w:pStyle w:val="a3"/>
        <w:spacing w:before="7"/>
        <w:rPr>
          <w:i/>
          <w:sz w:val="11"/>
        </w:rPr>
      </w:pPr>
    </w:p>
    <w:p w:rsidR="00104AE5" w:rsidRDefault="00104AE5">
      <w:pPr>
        <w:pStyle w:val="a3"/>
        <w:rPr>
          <w:i/>
          <w:sz w:val="11"/>
        </w:rPr>
        <w:sectPr w:rsidR="00104AE5">
          <w:pgSz w:w="11920" w:h="16840"/>
          <w:pgMar w:top="760" w:right="0" w:bottom="280" w:left="141" w:header="720" w:footer="720" w:gutter="0"/>
          <w:cols w:space="720"/>
        </w:sectPr>
      </w:pPr>
    </w:p>
    <w:p w:rsidR="00B227E6" w:rsidRDefault="00195483">
      <w:pPr>
        <w:rPr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7479665" cy="4627245"/>
            <wp:effectExtent l="0" t="0" r="698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ависимость η(𝐼) с аппроксимирующей прямой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66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10A8" w:rsidRDefault="005833C6" w:rsidP="00380B04">
      <w:pPr>
        <w:pStyle w:val="1"/>
        <w:numPr>
          <w:ilvl w:val="0"/>
          <w:numId w:val="2"/>
        </w:numPr>
        <w:tabs>
          <w:tab w:val="left" w:pos="1055"/>
        </w:tabs>
        <w:spacing w:before="79"/>
        <w:ind w:left="1055" w:hanging="346"/>
      </w:pPr>
      <w:r>
        <w:lastRenderedPageBreak/>
        <w:t>Окончательные</w:t>
      </w:r>
      <w:r>
        <w:rPr>
          <w:spacing w:val="-11"/>
        </w:rPr>
        <w:t xml:space="preserve"> </w:t>
      </w:r>
      <w:r>
        <w:rPr>
          <w:spacing w:val="-2"/>
        </w:rPr>
        <w:t>результаты:</w:t>
      </w:r>
    </w:p>
    <w:p w:rsidR="00380B04" w:rsidRPr="00380B04" w:rsidRDefault="00380B04" w:rsidP="00380B04">
      <w:pPr>
        <w:pStyle w:val="a3"/>
        <w:spacing w:before="1" w:after="240"/>
        <w:ind w:left="709"/>
        <w:jc w:val="center"/>
        <w:rPr>
          <w:rFonts w:ascii="Cambria Math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r=-0.9197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</w:rPr>
                <m:t>мА</m:t>
              </m:r>
            </m:den>
          </m:f>
        </m:oMath>
      </m:oMathPara>
    </w:p>
    <w:p w:rsidR="00380B04" w:rsidRPr="00380B04" w:rsidRDefault="00380B04" w:rsidP="00380B04">
      <w:pPr>
        <w:pStyle w:val="a3"/>
        <w:spacing w:before="1" w:after="240"/>
        <w:ind w:left="709"/>
        <w:rPr>
          <w:rFonts w:ascii="Cambria Math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14.5586 </m:t>
          </m:r>
          <m:r>
            <w:rPr>
              <w:rFonts w:ascii="Cambria Math" w:hAnsi="Cambria Math"/>
            </w:rPr>
            <m:t>В</m:t>
          </m:r>
        </m:oMath>
      </m:oMathPara>
    </w:p>
    <w:p w:rsidR="00380B04" w:rsidRPr="00380B04" w:rsidRDefault="00380B04" w:rsidP="00380B04">
      <w:pPr>
        <w:spacing w:after="240"/>
        <w:ind w:left="709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  <m:sup>
              <m:r>
                <w:rPr>
                  <w:rFonts w:ascii="Cambria Math" w:hAnsi="Cambria Math"/>
                  <w:sz w:val="24"/>
                </w:rPr>
                <m:t>*</m:t>
              </m:r>
            </m:sup>
          </m:sSubSup>
          <m:r>
            <w:rPr>
              <w:rFonts w:ascii="Cambria Math" w:hAnsi="Cambria Math"/>
              <w:sz w:val="24"/>
            </w:rPr>
            <m:t>=7.9151 мА</m:t>
          </m:r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:rsidR="00380B04" w:rsidRPr="00380B04" w:rsidRDefault="00380B04" w:rsidP="00380B04">
      <w:pPr>
        <w:spacing w:after="240"/>
        <w:ind w:left="709"/>
        <w:rPr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sz w:val="24"/>
                </w:rPr>
                <m:t>*</m:t>
              </m:r>
            </m:sup>
          </m:sSup>
          <m:r>
            <w:rPr>
              <w:rFonts w:ascii="Cambria Math" w:hAnsi="Cambria Math"/>
              <w:sz w:val="24"/>
            </w:rPr>
            <m:t>=8.85 мА</m:t>
          </m:r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:rsidR="00380B04" w:rsidRPr="00380B04" w:rsidRDefault="00380B04" w:rsidP="00380B04">
      <w:pPr>
        <w:spacing w:after="240"/>
        <w:ind w:left="709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R max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pacing w:val="-4"/>
              <w:sz w:val="24"/>
            </w:rPr>
            <m:t>51.2415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</w:rPr>
                <m:t>мА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380B04" w:rsidRPr="00380B04" w:rsidRDefault="00380B04" w:rsidP="00380B04">
      <w:pPr>
        <w:spacing w:after="240"/>
        <w:ind w:left="709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согл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 max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=0,6542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В</m:t>
              </m:r>
            </m:num>
            <m:den>
              <m:r>
                <w:rPr>
                  <w:rFonts w:ascii="Cambria Math" w:hAnsi="Cambria Math"/>
                </w:rPr>
                <m:t>мА</m:t>
              </m:r>
            </m:den>
          </m:f>
        </m:oMath>
      </m:oMathPara>
    </w:p>
    <w:p w:rsidR="00380B04" w:rsidRPr="00380B04" w:rsidRDefault="00380B04" w:rsidP="00380B04">
      <w:pPr>
        <w:pStyle w:val="a3"/>
        <w:spacing w:before="1" w:after="240"/>
        <w:ind w:left="1009"/>
        <w:jc w:val="center"/>
        <w:rPr>
          <w:rFonts w:ascii="Cambria Math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0,5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=6,0789 м</m:t>
          </m:r>
          <m:r>
            <w:rPr>
              <w:rFonts w:ascii="Cambria Math" w:hAnsi="Cambria Math"/>
            </w:rPr>
            <m:t>А</m:t>
          </m:r>
        </m:oMath>
      </m:oMathPara>
    </w:p>
    <w:p w:rsidR="00380B04" w:rsidRDefault="00380B04" w:rsidP="00380B04">
      <w:pPr>
        <w:pStyle w:val="1"/>
        <w:tabs>
          <w:tab w:val="left" w:pos="1055"/>
        </w:tabs>
        <w:spacing w:before="79"/>
        <w:ind w:left="1055" w:firstLine="0"/>
      </w:pPr>
    </w:p>
    <w:p w:rsidR="00104AE5" w:rsidRDefault="005833C6">
      <w:pPr>
        <w:pStyle w:val="1"/>
        <w:numPr>
          <w:ilvl w:val="0"/>
          <w:numId w:val="2"/>
        </w:numPr>
        <w:tabs>
          <w:tab w:val="left" w:pos="1069"/>
        </w:tabs>
        <w:ind w:left="1069" w:hanging="360"/>
        <w:jc w:val="both"/>
      </w:pPr>
      <w:r>
        <w:t>Выводы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анализ</w:t>
      </w:r>
      <w:r>
        <w:rPr>
          <w:spacing w:val="-11"/>
        </w:rPr>
        <w:t xml:space="preserve"> </w:t>
      </w:r>
      <w:r>
        <w:t>результатов</w:t>
      </w:r>
      <w:r>
        <w:rPr>
          <w:spacing w:val="-11"/>
        </w:rPr>
        <w:t xml:space="preserve"> </w:t>
      </w:r>
      <w:r>
        <w:rPr>
          <w:spacing w:val="-2"/>
        </w:rPr>
        <w:t>работы:</w:t>
      </w:r>
    </w:p>
    <w:p w:rsidR="00104AE5" w:rsidRDefault="005833C6">
      <w:pPr>
        <w:pStyle w:val="a3"/>
        <w:spacing w:line="247" w:lineRule="auto"/>
        <w:ind w:left="709" w:right="1455" w:firstLine="300"/>
        <w:jc w:val="both"/>
      </w:pPr>
      <w:r>
        <w:t>После построения</w:t>
      </w:r>
      <w:r>
        <w:rPr>
          <w:spacing w:val="-8"/>
        </w:rPr>
        <w:t xml:space="preserve"> </w:t>
      </w:r>
      <w:r>
        <w:t>экспериментальной</w:t>
      </w:r>
      <w:r>
        <w:rPr>
          <w:spacing w:val="-8"/>
        </w:rPr>
        <w:t xml:space="preserve"> </w:t>
      </w:r>
      <w:r>
        <w:t>выборки</w:t>
      </w:r>
      <w:r>
        <w:rPr>
          <w:spacing w:val="-8"/>
        </w:rPr>
        <w:t xml:space="preserve"> </w:t>
      </w:r>
      <w:r>
        <w:t>были</w:t>
      </w:r>
      <w:r>
        <w:rPr>
          <w:spacing w:val="-8"/>
        </w:rPr>
        <w:t xml:space="preserve"> </w:t>
      </w:r>
      <w:r>
        <w:t>рассчитаны</w:t>
      </w:r>
      <w:r>
        <w:rPr>
          <w:spacing w:val="-8"/>
        </w:rPr>
        <w:t xml:space="preserve"> </w:t>
      </w:r>
      <w:r>
        <w:t>необходимые</w:t>
      </w:r>
      <w:r>
        <w:rPr>
          <w:spacing w:val="-8"/>
        </w:rPr>
        <w:t xml:space="preserve"> </w:t>
      </w:r>
      <w:r>
        <w:t>косвенные значения мощностей (полезной, потерь и полной) и КПД источника. Построены и исследованы зависимости значений мощностей и КПД источника от силы тока в цепи. Методом наименьших квадратов были подсчитаны значения ЭДС и внутреннего сопротивления с соответствующими погрешностями. Было рассчитано значение силы тока, при котором в данной конфигурации вырабатывается максимальная полезная мощность, проверено, что при этом значении значение КПД источника становится равным 50%. Найдено значение сопротивления при режиме согласования с источником тока и проверено, что это значение совпадает со значением внутреннего сопротивления источника.</w:t>
      </w:r>
    </w:p>
    <w:p w:rsidR="00104AE5" w:rsidRDefault="00104AE5">
      <w:pPr>
        <w:pStyle w:val="a3"/>
        <w:spacing w:line="247" w:lineRule="auto"/>
        <w:jc w:val="both"/>
        <w:sectPr w:rsidR="00104AE5">
          <w:type w:val="continuous"/>
          <w:pgSz w:w="11920" w:h="16840"/>
          <w:pgMar w:top="760" w:right="0" w:bottom="280" w:left="141" w:header="720" w:footer="720" w:gutter="0"/>
          <w:cols w:space="720"/>
        </w:sectPr>
      </w:pPr>
    </w:p>
    <w:p w:rsidR="00104AE5" w:rsidRDefault="005833C6">
      <w:pPr>
        <w:spacing w:before="79"/>
        <w:ind w:left="709"/>
        <w:rPr>
          <w:b/>
          <w:sz w:val="24"/>
        </w:rPr>
      </w:pPr>
      <w:r>
        <w:rPr>
          <w:b/>
          <w:spacing w:val="-2"/>
          <w:sz w:val="24"/>
        </w:rPr>
        <w:lastRenderedPageBreak/>
        <w:t>Измерения:</w:t>
      </w:r>
      <w:r w:rsidR="000D10A8" w:rsidRPr="000D10A8">
        <w:rPr>
          <w:noProof/>
          <w:lang w:eastAsia="ru-RU"/>
        </w:rPr>
        <w:t xml:space="preserve"> </w:t>
      </w:r>
      <w:r w:rsidR="000D10A8">
        <w:rPr>
          <w:noProof/>
          <w:lang w:eastAsia="ru-RU"/>
        </w:rPr>
        <w:drawing>
          <wp:inline distT="0" distB="0" distL="0" distR="0" wp14:anchorId="48986043" wp14:editId="75C465A9">
            <wp:extent cx="6466115" cy="8621486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3785" cy="863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AE5">
      <w:pgSz w:w="11920" w:h="16840"/>
      <w:pgMar w:top="760" w:right="0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927" w:rsidRDefault="00293927" w:rsidP="006C2611">
      <w:r>
        <w:separator/>
      </w:r>
    </w:p>
  </w:endnote>
  <w:endnote w:type="continuationSeparator" w:id="0">
    <w:p w:rsidR="00293927" w:rsidRDefault="00293927" w:rsidP="006C2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9900154"/>
      <w:docPartObj>
        <w:docPartGallery w:val="Page Numbers (Bottom of Page)"/>
        <w:docPartUnique/>
      </w:docPartObj>
    </w:sdtPr>
    <w:sdtContent>
      <w:p w:rsidR="006C2611" w:rsidRDefault="006C261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0FD3">
          <w:rPr>
            <w:noProof/>
          </w:rPr>
          <w:t>2</w:t>
        </w:r>
        <w:r>
          <w:fldChar w:fldCharType="end"/>
        </w:r>
      </w:p>
    </w:sdtContent>
  </w:sdt>
  <w:p w:rsidR="006C2611" w:rsidRDefault="006C261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927" w:rsidRDefault="00293927" w:rsidP="006C2611">
      <w:r>
        <w:separator/>
      </w:r>
    </w:p>
  </w:footnote>
  <w:footnote w:type="continuationSeparator" w:id="0">
    <w:p w:rsidR="00293927" w:rsidRDefault="00293927" w:rsidP="006C2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D0548"/>
    <w:multiLevelType w:val="hybridMultilevel"/>
    <w:tmpl w:val="A5F668C4"/>
    <w:lvl w:ilvl="0" w:tplc="A44472C2">
      <w:start w:val="1"/>
      <w:numFmt w:val="decimal"/>
      <w:lvlText w:val="%1."/>
      <w:lvlJc w:val="left"/>
      <w:pPr>
        <w:ind w:left="1009" w:hanging="2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32509E">
      <w:start w:val="1"/>
      <w:numFmt w:val="decimal"/>
      <w:lvlText w:val="%2."/>
      <w:lvlJc w:val="left"/>
      <w:pPr>
        <w:ind w:left="12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D1A7EE6">
      <w:numFmt w:val="bullet"/>
      <w:lvlText w:val="•"/>
      <w:lvlJc w:val="left"/>
      <w:pPr>
        <w:ind w:left="2411" w:hanging="240"/>
      </w:pPr>
      <w:rPr>
        <w:rFonts w:hint="default"/>
        <w:lang w:val="ru-RU" w:eastAsia="en-US" w:bidi="ar-SA"/>
      </w:rPr>
    </w:lvl>
    <w:lvl w:ilvl="3" w:tplc="CF94F3C2">
      <w:numFmt w:val="bullet"/>
      <w:lvlText w:val="•"/>
      <w:lvlJc w:val="left"/>
      <w:pPr>
        <w:ind w:left="3582" w:hanging="240"/>
      </w:pPr>
      <w:rPr>
        <w:rFonts w:hint="default"/>
        <w:lang w:val="ru-RU" w:eastAsia="en-US" w:bidi="ar-SA"/>
      </w:rPr>
    </w:lvl>
    <w:lvl w:ilvl="4" w:tplc="12F0D9B2">
      <w:numFmt w:val="bullet"/>
      <w:lvlText w:val="•"/>
      <w:lvlJc w:val="left"/>
      <w:pPr>
        <w:ind w:left="4753" w:hanging="240"/>
      </w:pPr>
      <w:rPr>
        <w:rFonts w:hint="default"/>
        <w:lang w:val="ru-RU" w:eastAsia="en-US" w:bidi="ar-SA"/>
      </w:rPr>
    </w:lvl>
    <w:lvl w:ilvl="5" w:tplc="00F28812">
      <w:numFmt w:val="bullet"/>
      <w:lvlText w:val="•"/>
      <w:lvlJc w:val="left"/>
      <w:pPr>
        <w:ind w:left="5924" w:hanging="240"/>
      </w:pPr>
      <w:rPr>
        <w:rFonts w:hint="default"/>
        <w:lang w:val="ru-RU" w:eastAsia="en-US" w:bidi="ar-SA"/>
      </w:rPr>
    </w:lvl>
    <w:lvl w:ilvl="6" w:tplc="9F34FFD2">
      <w:numFmt w:val="bullet"/>
      <w:lvlText w:val="•"/>
      <w:lvlJc w:val="left"/>
      <w:pPr>
        <w:ind w:left="7095" w:hanging="240"/>
      </w:pPr>
      <w:rPr>
        <w:rFonts w:hint="default"/>
        <w:lang w:val="ru-RU" w:eastAsia="en-US" w:bidi="ar-SA"/>
      </w:rPr>
    </w:lvl>
    <w:lvl w:ilvl="7" w:tplc="B740AA1A">
      <w:numFmt w:val="bullet"/>
      <w:lvlText w:val="•"/>
      <w:lvlJc w:val="left"/>
      <w:pPr>
        <w:ind w:left="8266" w:hanging="240"/>
      </w:pPr>
      <w:rPr>
        <w:rFonts w:hint="default"/>
        <w:lang w:val="ru-RU" w:eastAsia="en-US" w:bidi="ar-SA"/>
      </w:rPr>
    </w:lvl>
    <w:lvl w:ilvl="8" w:tplc="5B26145C">
      <w:numFmt w:val="bullet"/>
      <w:lvlText w:val="•"/>
      <w:lvlJc w:val="left"/>
      <w:pPr>
        <w:ind w:left="943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76753996"/>
    <w:multiLevelType w:val="hybridMultilevel"/>
    <w:tmpl w:val="BED473FA"/>
    <w:lvl w:ilvl="0" w:tplc="C36698A6">
      <w:start w:val="1"/>
      <w:numFmt w:val="decimal"/>
      <w:lvlText w:val="%1)"/>
      <w:lvlJc w:val="left"/>
      <w:pPr>
        <w:ind w:left="1429" w:hanging="360"/>
      </w:pPr>
      <w:rPr>
        <w:rFonts w:hint="default"/>
        <w:spacing w:val="-1"/>
        <w:w w:val="100"/>
        <w:lang w:val="ru-RU" w:eastAsia="en-US" w:bidi="ar-SA"/>
      </w:rPr>
    </w:lvl>
    <w:lvl w:ilvl="1" w:tplc="B36A5AA4">
      <w:numFmt w:val="bullet"/>
      <w:lvlText w:val="•"/>
      <w:lvlJc w:val="left"/>
      <w:pPr>
        <w:ind w:left="2455" w:hanging="360"/>
      </w:pPr>
      <w:rPr>
        <w:rFonts w:hint="default"/>
        <w:lang w:val="ru-RU" w:eastAsia="en-US" w:bidi="ar-SA"/>
      </w:rPr>
    </w:lvl>
    <w:lvl w:ilvl="2" w:tplc="99B4331A">
      <w:numFmt w:val="bullet"/>
      <w:lvlText w:val="•"/>
      <w:lvlJc w:val="left"/>
      <w:pPr>
        <w:ind w:left="3491" w:hanging="360"/>
      </w:pPr>
      <w:rPr>
        <w:rFonts w:hint="default"/>
        <w:lang w:val="ru-RU" w:eastAsia="en-US" w:bidi="ar-SA"/>
      </w:rPr>
    </w:lvl>
    <w:lvl w:ilvl="3" w:tplc="BF48BF4A">
      <w:numFmt w:val="bullet"/>
      <w:lvlText w:val="•"/>
      <w:lvlJc w:val="left"/>
      <w:pPr>
        <w:ind w:left="4527" w:hanging="360"/>
      </w:pPr>
      <w:rPr>
        <w:rFonts w:hint="default"/>
        <w:lang w:val="ru-RU" w:eastAsia="en-US" w:bidi="ar-SA"/>
      </w:rPr>
    </w:lvl>
    <w:lvl w:ilvl="4" w:tplc="16261CBE">
      <w:numFmt w:val="bullet"/>
      <w:lvlText w:val="•"/>
      <w:lvlJc w:val="left"/>
      <w:pPr>
        <w:ind w:left="5563" w:hanging="360"/>
      </w:pPr>
      <w:rPr>
        <w:rFonts w:hint="default"/>
        <w:lang w:val="ru-RU" w:eastAsia="en-US" w:bidi="ar-SA"/>
      </w:rPr>
    </w:lvl>
    <w:lvl w:ilvl="5" w:tplc="F140DEFC">
      <w:numFmt w:val="bullet"/>
      <w:lvlText w:val="•"/>
      <w:lvlJc w:val="left"/>
      <w:pPr>
        <w:ind w:left="6599" w:hanging="360"/>
      </w:pPr>
      <w:rPr>
        <w:rFonts w:hint="default"/>
        <w:lang w:val="ru-RU" w:eastAsia="en-US" w:bidi="ar-SA"/>
      </w:rPr>
    </w:lvl>
    <w:lvl w:ilvl="6" w:tplc="F4D419D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7" w:tplc="C28855E0">
      <w:numFmt w:val="bullet"/>
      <w:lvlText w:val="•"/>
      <w:lvlJc w:val="left"/>
      <w:pPr>
        <w:ind w:left="8671" w:hanging="360"/>
      </w:pPr>
      <w:rPr>
        <w:rFonts w:hint="default"/>
        <w:lang w:val="ru-RU" w:eastAsia="en-US" w:bidi="ar-SA"/>
      </w:rPr>
    </w:lvl>
    <w:lvl w:ilvl="8" w:tplc="D05A9B76">
      <w:numFmt w:val="bullet"/>
      <w:lvlText w:val="•"/>
      <w:lvlJc w:val="left"/>
      <w:pPr>
        <w:ind w:left="9707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04AE5"/>
    <w:rsid w:val="000D10A8"/>
    <w:rsid w:val="00104AE5"/>
    <w:rsid w:val="00133FB1"/>
    <w:rsid w:val="00195483"/>
    <w:rsid w:val="001C3438"/>
    <w:rsid w:val="00293927"/>
    <w:rsid w:val="00345665"/>
    <w:rsid w:val="00380B04"/>
    <w:rsid w:val="00511E6B"/>
    <w:rsid w:val="005833C6"/>
    <w:rsid w:val="006C2611"/>
    <w:rsid w:val="00771564"/>
    <w:rsid w:val="00820FD3"/>
    <w:rsid w:val="00971020"/>
    <w:rsid w:val="009D75BC"/>
    <w:rsid w:val="009D7F8D"/>
    <w:rsid w:val="00AD0212"/>
    <w:rsid w:val="00B227E6"/>
    <w:rsid w:val="00B75654"/>
    <w:rsid w:val="00C76F93"/>
    <w:rsid w:val="00D1426A"/>
    <w:rsid w:val="00D77BBF"/>
    <w:rsid w:val="00DA45F0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9988"/>
  <w15:docId w15:val="{2FCF322F-6F61-4478-BC63-D92D298A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09" w:hanging="255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9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3"/>
      <w:ind w:left="1671" w:right="2429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09" w:hanging="255"/>
    </w:pPr>
  </w:style>
  <w:style w:type="paragraph" w:customStyle="1" w:styleId="TableParagraph">
    <w:name w:val="Table Paragraph"/>
    <w:basedOn w:val="a"/>
    <w:uiPriority w:val="1"/>
    <w:qFormat/>
    <w:pPr>
      <w:spacing w:before="107"/>
      <w:ind w:left="10"/>
      <w:jc w:val="center"/>
    </w:pPr>
    <w:rPr>
      <w:rFonts w:ascii="Consolas" w:eastAsia="Consolas" w:hAnsi="Consolas" w:cs="Consolas"/>
    </w:rPr>
  </w:style>
  <w:style w:type="character" w:styleId="a6">
    <w:name w:val="Placeholder Text"/>
    <w:basedOn w:val="a0"/>
    <w:uiPriority w:val="99"/>
    <w:semiHidden/>
    <w:rsid w:val="00FA19E4"/>
    <w:rPr>
      <w:color w:val="808080"/>
    </w:rPr>
  </w:style>
  <w:style w:type="paragraph" w:styleId="a7">
    <w:name w:val="header"/>
    <w:basedOn w:val="a"/>
    <w:link w:val="a8"/>
    <w:uiPriority w:val="99"/>
    <w:unhideWhenUsed/>
    <w:rsid w:val="006C261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C2611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6C261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C2611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D32"/>
    <w:rsid w:val="004B4EF2"/>
    <w:rsid w:val="0090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05D3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272A2-8ED6-4688-91B4-D89A3927F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6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M3102_Лопатенко Г.В._3.02</vt:lpstr>
    </vt:vector>
  </TitlesOfParts>
  <Company>diakov.net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M3102_Лопатенко Г.В._3.02</dc:title>
  <cp:lastModifiedBy>Поленов Александр Николаевич</cp:lastModifiedBy>
  <cp:revision>9</cp:revision>
  <dcterms:created xsi:type="dcterms:W3CDTF">2025-05-02T08:54:00Z</dcterms:created>
  <dcterms:modified xsi:type="dcterms:W3CDTF">2025-05-02T16:47:00Z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Producer">
    <vt:lpwstr>Skia/PDF m101 Google Docs Renderer</vt:lpwstr>
  </property>
  <property fmtid="{D5CDD505-2E9C-101B-9397-08002B2CF9AE}" pid="4" name="LastSaved">
    <vt:filetime>2025-05-02T00:00:00Z</vt:filetime>
  </property>
</Properties>
</file>