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0D3DBA" w14:textId="65110DAD" w:rsidR="002639DE" w:rsidRPr="002639DE" w:rsidRDefault="002639DE" w:rsidP="002639D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639DE">
        <w:rPr>
          <w:rFonts w:ascii="Times New Roman" w:hAnsi="Times New Roman" w:cs="Times New Roman"/>
          <w:b/>
          <w:sz w:val="24"/>
          <w:szCs w:val="24"/>
        </w:rPr>
        <w:t xml:space="preserve">ЗАДАНИЕ К ЛЕКЦИИ </w:t>
      </w:r>
      <w:r w:rsidR="00A01C10">
        <w:rPr>
          <w:rFonts w:ascii="Times New Roman" w:hAnsi="Times New Roman" w:cs="Times New Roman"/>
          <w:b/>
          <w:sz w:val="24"/>
          <w:szCs w:val="24"/>
        </w:rPr>
        <w:t>5</w:t>
      </w:r>
      <w:r w:rsidRPr="002639DE">
        <w:rPr>
          <w:rFonts w:ascii="Times New Roman" w:hAnsi="Times New Roman" w:cs="Times New Roman"/>
          <w:b/>
          <w:sz w:val="24"/>
          <w:szCs w:val="24"/>
        </w:rPr>
        <w:t>.</w:t>
      </w:r>
    </w:p>
    <w:p w14:paraId="5D060207" w14:textId="7A5BD3BA" w:rsidR="005766F9" w:rsidRPr="002639DE" w:rsidRDefault="00FB5F68" w:rsidP="002639DE">
      <w:pPr>
        <w:jc w:val="both"/>
        <w:rPr>
          <w:rFonts w:ascii="Times New Roman" w:hAnsi="Times New Roman" w:cs="Times New Roman"/>
          <w:sz w:val="24"/>
          <w:szCs w:val="24"/>
        </w:rPr>
      </w:pPr>
      <w:r w:rsidRPr="002639DE">
        <w:rPr>
          <w:rFonts w:ascii="Times New Roman" w:hAnsi="Times New Roman" w:cs="Times New Roman"/>
          <w:sz w:val="24"/>
          <w:szCs w:val="24"/>
        </w:rPr>
        <w:t xml:space="preserve">Лекция </w:t>
      </w:r>
      <w:r w:rsidR="00664701">
        <w:rPr>
          <w:rFonts w:ascii="Times New Roman" w:hAnsi="Times New Roman" w:cs="Times New Roman"/>
          <w:sz w:val="24"/>
          <w:szCs w:val="24"/>
        </w:rPr>
        <w:t xml:space="preserve">и практика </w:t>
      </w:r>
      <w:r w:rsidRPr="002639DE">
        <w:rPr>
          <w:rFonts w:ascii="Times New Roman" w:hAnsi="Times New Roman" w:cs="Times New Roman"/>
          <w:sz w:val="24"/>
          <w:szCs w:val="24"/>
        </w:rPr>
        <w:t>был</w:t>
      </w:r>
      <w:r w:rsidR="00664701">
        <w:rPr>
          <w:rFonts w:ascii="Times New Roman" w:hAnsi="Times New Roman" w:cs="Times New Roman"/>
          <w:sz w:val="24"/>
          <w:szCs w:val="24"/>
        </w:rPr>
        <w:t>и</w:t>
      </w:r>
      <w:r w:rsidRPr="002639DE">
        <w:rPr>
          <w:rFonts w:ascii="Times New Roman" w:hAnsi="Times New Roman" w:cs="Times New Roman"/>
          <w:sz w:val="24"/>
          <w:szCs w:val="24"/>
        </w:rPr>
        <w:t xml:space="preserve"> посвящена стилю барокко в европейском и русском искусстве. В русском искусстве этот стиль начал развиваться - в </w:t>
      </w:r>
      <w:r w:rsidRPr="002639DE">
        <w:rPr>
          <w:rFonts w:ascii="Times New Roman" w:hAnsi="Times New Roman" w:cs="Times New Roman"/>
          <w:sz w:val="24"/>
          <w:szCs w:val="24"/>
          <w:lang w:val="en-US"/>
        </w:rPr>
        <w:t>XVIII</w:t>
      </w:r>
      <w:r w:rsidRPr="002639DE">
        <w:rPr>
          <w:rFonts w:ascii="Times New Roman" w:hAnsi="Times New Roman" w:cs="Times New Roman"/>
          <w:sz w:val="24"/>
          <w:szCs w:val="24"/>
        </w:rPr>
        <w:t xml:space="preserve"> веке</w:t>
      </w:r>
      <w:r w:rsidR="002639DE">
        <w:rPr>
          <w:rFonts w:ascii="Times New Roman" w:hAnsi="Times New Roman" w:cs="Times New Roman"/>
          <w:sz w:val="24"/>
          <w:szCs w:val="24"/>
        </w:rPr>
        <w:t xml:space="preserve"> и наиболее ярко проявил себя в архитектуре новой столицы и её пригородов</w:t>
      </w:r>
      <w:r w:rsidRPr="002639DE">
        <w:rPr>
          <w:rFonts w:ascii="Times New Roman" w:hAnsi="Times New Roman" w:cs="Times New Roman"/>
          <w:sz w:val="24"/>
          <w:szCs w:val="24"/>
        </w:rPr>
        <w:t>. В Санкт-Петербурге Вы найдете прекрасные образцы искусства барокко, если повнимательнее приглядитесь к постройкам этого периода, загляните в парки или музеи.</w:t>
      </w:r>
    </w:p>
    <w:p w14:paraId="4A88B151" w14:textId="77777777" w:rsidR="002639DE" w:rsidRPr="002639DE" w:rsidRDefault="00FB5F68" w:rsidP="002639D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639DE">
        <w:rPr>
          <w:rFonts w:ascii="Times New Roman" w:hAnsi="Times New Roman" w:cs="Times New Roman"/>
          <w:b/>
          <w:sz w:val="24"/>
          <w:szCs w:val="24"/>
        </w:rPr>
        <w:t>Задание</w:t>
      </w:r>
      <w:r w:rsidR="002639DE" w:rsidRPr="002639DE">
        <w:rPr>
          <w:rFonts w:ascii="Times New Roman" w:hAnsi="Times New Roman" w:cs="Times New Roman"/>
          <w:b/>
          <w:sz w:val="24"/>
          <w:szCs w:val="24"/>
        </w:rPr>
        <w:t xml:space="preserve"> №4</w:t>
      </w:r>
      <w:r w:rsidRPr="002639DE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7907440B" w14:textId="0E99E70F" w:rsidR="002639DE" w:rsidRDefault="002639DE" w:rsidP="00661B10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2639DE">
        <w:rPr>
          <w:rFonts w:ascii="Times New Roman" w:hAnsi="Times New Roman" w:cs="Times New Roman"/>
          <w:sz w:val="24"/>
          <w:szCs w:val="24"/>
        </w:rPr>
        <w:t>4.1. Напишите не менее пяти характерных черт стиля барокко</w:t>
      </w:r>
      <w:r w:rsidR="00F20D8E">
        <w:rPr>
          <w:rFonts w:ascii="Times New Roman" w:hAnsi="Times New Roman" w:cs="Times New Roman"/>
          <w:sz w:val="24"/>
          <w:szCs w:val="24"/>
        </w:rPr>
        <w:t xml:space="preserve"> (см. лекцию)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6CA4F1C" w14:textId="4139978D" w:rsidR="002639DE" w:rsidRDefault="002639DE" w:rsidP="00661B10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19723D">
        <w:rPr>
          <w:rFonts w:ascii="Times New Roman" w:hAnsi="Times New Roman" w:cs="Times New Roman"/>
          <w:sz w:val="24"/>
          <w:szCs w:val="24"/>
        </w:rPr>
        <w:t xml:space="preserve"> Монументальность</w:t>
      </w:r>
    </w:p>
    <w:p w14:paraId="3A49BB6A" w14:textId="2CB4A4D7" w:rsidR="002639DE" w:rsidRDefault="002639DE" w:rsidP="00661B10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19723D">
        <w:rPr>
          <w:rFonts w:ascii="Times New Roman" w:hAnsi="Times New Roman" w:cs="Times New Roman"/>
          <w:sz w:val="24"/>
          <w:szCs w:val="24"/>
        </w:rPr>
        <w:t xml:space="preserve"> Динамика</w:t>
      </w:r>
    </w:p>
    <w:p w14:paraId="39A7ADF8" w14:textId="2B46CF6D" w:rsidR="002639DE" w:rsidRDefault="002639DE" w:rsidP="00661B10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19723D">
        <w:rPr>
          <w:rFonts w:ascii="Times New Roman" w:hAnsi="Times New Roman" w:cs="Times New Roman"/>
          <w:sz w:val="24"/>
          <w:szCs w:val="24"/>
        </w:rPr>
        <w:t xml:space="preserve"> Декоративность</w:t>
      </w:r>
    </w:p>
    <w:p w14:paraId="70C9E27A" w14:textId="5F41A98F" w:rsidR="002639DE" w:rsidRDefault="002639DE" w:rsidP="00661B10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19723D">
        <w:rPr>
          <w:rFonts w:ascii="Times New Roman" w:hAnsi="Times New Roman" w:cs="Times New Roman"/>
          <w:sz w:val="24"/>
          <w:szCs w:val="24"/>
        </w:rPr>
        <w:t xml:space="preserve"> </w:t>
      </w:r>
      <w:r w:rsidR="0019723D" w:rsidRPr="0019723D">
        <w:rPr>
          <w:rFonts w:ascii="Times New Roman" w:hAnsi="Times New Roman" w:cs="Times New Roman"/>
          <w:sz w:val="24"/>
          <w:szCs w:val="24"/>
        </w:rPr>
        <w:t>Пышность, театральность, иррациональность</w:t>
      </w:r>
    </w:p>
    <w:p w14:paraId="0C0244EE" w14:textId="4C5F4B20" w:rsidR="002639DE" w:rsidRDefault="002639DE" w:rsidP="00661B10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19723D">
        <w:rPr>
          <w:rFonts w:ascii="Times New Roman" w:hAnsi="Times New Roman" w:cs="Times New Roman"/>
          <w:sz w:val="24"/>
          <w:szCs w:val="24"/>
        </w:rPr>
        <w:t xml:space="preserve"> </w:t>
      </w:r>
      <w:r w:rsidR="00C73905">
        <w:rPr>
          <w:rFonts w:ascii="Times New Roman" w:hAnsi="Times New Roman" w:cs="Times New Roman"/>
          <w:sz w:val="24"/>
          <w:szCs w:val="24"/>
        </w:rPr>
        <w:t>Контрастность света и тени</w:t>
      </w:r>
    </w:p>
    <w:p w14:paraId="4E1B136F" w14:textId="2B5183CE" w:rsidR="002639DE" w:rsidRPr="00F20D8E" w:rsidRDefault="006F54C9" w:rsidP="00661B10">
      <w:pPr>
        <w:spacing w:after="1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="00F20D8E" w:rsidRPr="00F20D8E">
        <w:rPr>
          <w:rFonts w:ascii="Times New Roman" w:hAnsi="Times New Roman" w:cs="Times New Roman"/>
          <w:color w:val="FF0000"/>
          <w:sz w:val="24"/>
          <w:szCs w:val="24"/>
        </w:rPr>
        <w:t xml:space="preserve"> балл</w:t>
      </w:r>
      <w:r w:rsidR="00824395">
        <w:rPr>
          <w:rFonts w:ascii="Times New Roman" w:hAnsi="Times New Roman" w:cs="Times New Roman"/>
          <w:color w:val="FF0000"/>
          <w:sz w:val="24"/>
          <w:szCs w:val="24"/>
        </w:rPr>
        <w:t xml:space="preserve"> за правильно названные черты барокко</w:t>
      </w:r>
    </w:p>
    <w:p w14:paraId="54E41820" w14:textId="6EF2F232" w:rsidR="00FB5F68" w:rsidRPr="002639DE" w:rsidRDefault="002639DE" w:rsidP="002639DE">
      <w:pPr>
        <w:jc w:val="both"/>
        <w:rPr>
          <w:rFonts w:ascii="Times New Roman" w:hAnsi="Times New Roman" w:cs="Times New Roman"/>
          <w:sz w:val="24"/>
          <w:szCs w:val="24"/>
        </w:rPr>
      </w:pPr>
      <w:r w:rsidRPr="002639DE">
        <w:rPr>
          <w:rFonts w:ascii="Times New Roman" w:hAnsi="Times New Roman" w:cs="Times New Roman"/>
          <w:sz w:val="24"/>
          <w:szCs w:val="24"/>
        </w:rPr>
        <w:t>4.2. З</w:t>
      </w:r>
      <w:r w:rsidR="00FB5F68" w:rsidRPr="002639DE">
        <w:rPr>
          <w:rFonts w:ascii="Times New Roman" w:hAnsi="Times New Roman" w:cs="Times New Roman"/>
          <w:sz w:val="24"/>
          <w:szCs w:val="24"/>
        </w:rPr>
        <w:t xml:space="preserve">аполните таблицу </w:t>
      </w:r>
      <w:r w:rsidRPr="002639DE">
        <w:rPr>
          <w:rFonts w:ascii="Times New Roman" w:hAnsi="Times New Roman" w:cs="Times New Roman"/>
          <w:sz w:val="24"/>
          <w:szCs w:val="24"/>
        </w:rPr>
        <w:t xml:space="preserve">примерами произведений стиля барокко в </w:t>
      </w:r>
      <w:r w:rsidRPr="00831D97">
        <w:rPr>
          <w:rFonts w:ascii="Times New Roman" w:hAnsi="Times New Roman" w:cs="Times New Roman"/>
          <w:b/>
          <w:bCs/>
          <w:sz w:val="24"/>
          <w:szCs w:val="24"/>
        </w:rPr>
        <w:t>Санкт-Петербурге</w:t>
      </w:r>
      <w:r w:rsidRPr="002639DE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16"/>
        <w:gridCol w:w="3805"/>
        <w:gridCol w:w="2824"/>
      </w:tblGrid>
      <w:tr w:rsidR="008B3A1A" w:rsidRPr="002639DE" w14:paraId="1DDB4592" w14:textId="77777777" w:rsidTr="008B3A1A">
        <w:tc>
          <w:tcPr>
            <w:tcW w:w="1745" w:type="dxa"/>
          </w:tcPr>
          <w:p w14:paraId="4D7E596B" w14:textId="77777777" w:rsidR="00FB5F68" w:rsidRPr="002639DE" w:rsidRDefault="00FB5F68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="002639DE" w:rsidRPr="002639DE">
              <w:rPr>
                <w:rFonts w:ascii="Times New Roman" w:hAnsi="Times New Roman" w:cs="Times New Roman"/>
                <w:sz w:val="24"/>
                <w:szCs w:val="24"/>
              </w:rPr>
              <w:t>АРОККО</w:t>
            </w:r>
          </w:p>
          <w:p w14:paraId="033936E4" w14:textId="77777777" w:rsidR="00FB5F68" w:rsidRPr="002639DE" w:rsidRDefault="00FB5F68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(стилистические направления</w:t>
            </w:r>
          </w:p>
          <w:p w14:paraId="44FB7436" w14:textId="5A27E678" w:rsidR="00FB5F68" w:rsidRPr="002639DE" w:rsidRDefault="00FB5F68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барокко в рус</w:t>
            </w:r>
            <w:r w:rsidR="00F20D8E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ком искусстве)</w:t>
            </w:r>
          </w:p>
        </w:tc>
        <w:tc>
          <w:tcPr>
            <w:tcW w:w="4485" w:type="dxa"/>
          </w:tcPr>
          <w:p w14:paraId="7DA61BF9" w14:textId="77777777" w:rsidR="002639DE" w:rsidRDefault="00FB5F68" w:rsidP="002639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АРХИТЕКТУРА</w:t>
            </w:r>
            <w:r w:rsidR="008B3A1A" w:rsidRPr="002639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88C26ED" w14:textId="77777777" w:rsidR="00FB5F68" w:rsidRPr="002639DE" w:rsidRDefault="008B3A1A" w:rsidP="002639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(архитектор, название объекта, время постройки, адрес)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63BE3B85" w14:textId="0124FE31" w:rsidR="002639DE" w:rsidRDefault="008B3A1A" w:rsidP="002639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Круглая скульптура</w:t>
            </w:r>
            <w:r w:rsidR="002639DE">
              <w:rPr>
                <w:rFonts w:ascii="Times New Roman" w:hAnsi="Times New Roman" w:cs="Times New Roman"/>
                <w:sz w:val="24"/>
                <w:szCs w:val="24"/>
              </w:rPr>
              <w:t xml:space="preserve"> или рельеф</w:t>
            </w: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20D8E">
              <w:rPr>
                <w:rFonts w:ascii="Times New Roman" w:hAnsi="Times New Roman" w:cs="Times New Roman"/>
                <w:sz w:val="24"/>
                <w:szCs w:val="24"/>
              </w:rPr>
              <w:t>стиля барокко</w:t>
            </w:r>
          </w:p>
          <w:p w14:paraId="13FE4CF6" w14:textId="77777777" w:rsidR="00FB5F68" w:rsidRPr="002639DE" w:rsidRDefault="008B3A1A" w:rsidP="002639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(автор, название, время создания, место нахождения)</w:t>
            </w:r>
          </w:p>
        </w:tc>
      </w:tr>
      <w:tr w:rsidR="008B3A1A" w:rsidRPr="002639DE" w14:paraId="348F3438" w14:textId="77777777" w:rsidTr="008B3A1A">
        <w:tc>
          <w:tcPr>
            <w:tcW w:w="1745" w:type="dxa"/>
          </w:tcPr>
          <w:p w14:paraId="0008C178" w14:textId="77777777" w:rsidR="00FB5F68" w:rsidRPr="002639DE" w:rsidRDefault="00FB5F68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ПЕТРОВСКОЕ БАРОККО</w:t>
            </w:r>
          </w:p>
        </w:tc>
        <w:tc>
          <w:tcPr>
            <w:tcW w:w="4485" w:type="dxa"/>
          </w:tcPr>
          <w:p w14:paraId="6AF2BA62" w14:textId="48891D1E" w:rsidR="008B3A1A" w:rsidRPr="002639DE" w:rsidRDefault="008B3A1A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2D58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D58ED">
              <w:rPr>
                <w:rFonts w:ascii="Times New Roman" w:hAnsi="Times New Roman" w:cs="Times New Roman"/>
                <w:sz w:val="24"/>
                <w:szCs w:val="24"/>
              </w:rPr>
              <w:t>Меньшиковский</w:t>
            </w:r>
            <w:proofErr w:type="spellEnd"/>
            <w:r w:rsidR="002D58ED">
              <w:rPr>
                <w:rFonts w:ascii="Times New Roman" w:hAnsi="Times New Roman" w:cs="Times New Roman"/>
                <w:sz w:val="24"/>
                <w:szCs w:val="24"/>
              </w:rPr>
              <w:t xml:space="preserve"> дворец</w:t>
            </w:r>
            <w:bookmarkStart w:id="0" w:name="_GoBack"/>
            <w:bookmarkEnd w:id="0"/>
          </w:p>
          <w:p w14:paraId="7CE53EBB" w14:textId="1E338B80" w:rsidR="008B3A1A" w:rsidRPr="002D58ED" w:rsidRDefault="008B3A1A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2D58ED">
              <w:rPr>
                <w:rFonts w:ascii="Times New Roman" w:hAnsi="Times New Roman" w:cs="Times New Roman"/>
                <w:sz w:val="24"/>
                <w:szCs w:val="24"/>
              </w:rPr>
              <w:t xml:space="preserve"> Летний дворец Петра </w:t>
            </w:r>
            <w:r w:rsidR="002D58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  <w:p w14:paraId="01A4809A" w14:textId="755AFD4E" w:rsidR="008B3A1A" w:rsidRPr="002639DE" w:rsidRDefault="008B3A1A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2D58ED">
              <w:rPr>
                <w:rFonts w:ascii="Times New Roman" w:hAnsi="Times New Roman" w:cs="Times New Roman"/>
                <w:sz w:val="24"/>
                <w:szCs w:val="24"/>
              </w:rPr>
              <w:t xml:space="preserve"> Палаты </w:t>
            </w:r>
            <w:proofErr w:type="spellStart"/>
            <w:r w:rsidR="002D58ED">
              <w:rPr>
                <w:rFonts w:ascii="Times New Roman" w:hAnsi="Times New Roman" w:cs="Times New Roman"/>
                <w:sz w:val="24"/>
                <w:szCs w:val="24"/>
              </w:rPr>
              <w:t>Кикина</w:t>
            </w:r>
            <w:proofErr w:type="spellEnd"/>
          </w:p>
          <w:p w14:paraId="1EE64061" w14:textId="5AD16574" w:rsidR="008B3A1A" w:rsidRPr="002639DE" w:rsidRDefault="008B3A1A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2D58ED">
              <w:rPr>
                <w:rFonts w:ascii="Times New Roman" w:hAnsi="Times New Roman" w:cs="Times New Roman"/>
                <w:sz w:val="24"/>
                <w:szCs w:val="24"/>
              </w:rPr>
              <w:t xml:space="preserve"> Троицкий Александро-Невский монастырь</w:t>
            </w:r>
          </w:p>
          <w:p w14:paraId="02409811" w14:textId="7B41CEFD" w:rsidR="008B3A1A" w:rsidRPr="002639DE" w:rsidRDefault="008B3A1A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="002D58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D58ED">
              <w:rPr>
                <w:rFonts w:ascii="Times New Roman" w:hAnsi="Times New Roman" w:cs="Times New Roman"/>
                <w:sz w:val="24"/>
                <w:szCs w:val="24"/>
              </w:rPr>
              <w:t>Монплезир</w:t>
            </w:r>
            <w:proofErr w:type="spellEnd"/>
          </w:p>
        </w:tc>
        <w:tc>
          <w:tcPr>
            <w:tcW w:w="3115" w:type="dxa"/>
            <w:tcBorders>
              <w:bottom w:val="nil"/>
            </w:tcBorders>
          </w:tcPr>
          <w:p w14:paraId="03168674" w14:textId="77777777" w:rsidR="00FB5F68" w:rsidRPr="002639DE" w:rsidRDefault="008B3A1A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14:paraId="1230C9CE" w14:textId="00AEEA20" w:rsidR="008B3A1A" w:rsidRDefault="008B3A1A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14:paraId="51586B25" w14:textId="6D9211E8" w:rsidR="002D58ED" w:rsidRDefault="002D58ED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  <w:p w14:paraId="17C5F515" w14:textId="577D46A5" w:rsidR="002D58ED" w:rsidRDefault="002D58ED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  <w:p w14:paraId="7C0C0AD8" w14:textId="7412A7BF" w:rsidR="002D58ED" w:rsidRPr="002639DE" w:rsidRDefault="002D58ED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  <w:p w14:paraId="74BA9265" w14:textId="25274189" w:rsidR="008B3A1A" w:rsidRPr="002639DE" w:rsidRDefault="008B3A1A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3A1A" w:rsidRPr="002639DE" w14:paraId="4EC4433B" w14:textId="77777777" w:rsidTr="00F20D8E">
        <w:tc>
          <w:tcPr>
            <w:tcW w:w="1745" w:type="dxa"/>
          </w:tcPr>
          <w:p w14:paraId="74D31A3D" w14:textId="77777777" w:rsidR="00FB5F68" w:rsidRPr="002639DE" w:rsidRDefault="00FB5F68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ЕЛИЗАВЕТИНСКОЕ</w:t>
            </w:r>
          </w:p>
          <w:p w14:paraId="61A28474" w14:textId="77777777" w:rsidR="00FB5F68" w:rsidRPr="002639DE" w:rsidRDefault="00FB5F68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(РАСТРЕЛЛИЕВСКОЕ)</w:t>
            </w:r>
          </w:p>
          <w:p w14:paraId="32C03E5E" w14:textId="77777777" w:rsidR="00FB5F68" w:rsidRPr="002639DE" w:rsidRDefault="00FB5F68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БАРОККО</w:t>
            </w:r>
          </w:p>
        </w:tc>
        <w:tc>
          <w:tcPr>
            <w:tcW w:w="4485" w:type="dxa"/>
          </w:tcPr>
          <w:p w14:paraId="14256907" w14:textId="708B62CE" w:rsidR="00FB5F68" w:rsidRPr="002639DE" w:rsidRDefault="008B3A1A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193D83">
              <w:rPr>
                <w:rFonts w:ascii="Times New Roman" w:hAnsi="Times New Roman" w:cs="Times New Roman"/>
                <w:sz w:val="24"/>
                <w:szCs w:val="24"/>
              </w:rPr>
              <w:t xml:space="preserve"> Б.  Ф. Растрелли Большой Петергофский дворец, 1745-1755, Петергоф</w:t>
            </w:r>
          </w:p>
          <w:p w14:paraId="7A3AF2F4" w14:textId="6AA5C629" w:rsidR="008B3A1A" w:rsidRPr="002639DE" w:rsidRDefault="008B3A1A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193D83">
              <w:rPr>
                <w:rFonts w:ascii="Times New Roman" w:hAnsi="Times New Roman" w:cs="Times New Roman"/>
                <w:sz w:val="24"/>
                <w:szCs w:val="24"/>
              </w:rPr>
              <w:t xml:space="preserve"> Б. Ф. Растрелли Большой Екатерининский дворец 1752-1756, Царское село</w:t>
            </w:r>
          </w:p>
          <w:p w14:paraId="42876A6F" w14:textId="4F7A890C" w:rsidR="008B3A1A" w:rsidRPr="00193D83" w:rsidRDefault="008B3A1A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193D83">
              <w:rPr>
                <w:rFonts w:ascii="Times New Roman" w:hAnsi="Times New Roman" w:cs="Times New Roman"/>
                <w:sz w:val="24"/>
                <w:szCs w:val="24"/>
              </w:rPr>
              <w:t xml:space="preserve"> Б. Ф.</w:t>
            </w:r>
            <w:r w:rsidR="00193D83" w:rsidRPr="00193D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93D83">
              <w:rPr>
                <w:rFonts w:ascii="Times New Roman" w:hAnsi="Times New Roman" w:cs="Times New Roman"/>
                <w:sz w:val="24"/>
                <w:szCs w:val="24"/>
              </w:rPr>
              <w:t>Растрелли Зимний дворец, 1754-1762, Дворцовая площадь</w:t>
            </w:r>
          </w:p>
          <w:p w14:paraId="20D0E26A" w14:textId="271F0701" w:rsidR="008B3A1A" w:rsidRPr="002639DE" w:rsidRDefault="008B3A1A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top w:val="nil"/>
              <w:bottom w:val="nil"/>
            </w:tcBorders>
          </w:tcPr>
          <w:p w14:paraId="5A1A1CD8" w14:textId="4C571BA9" w:rsidR="00193D83" w:rsidRPr="00193D83" w:rsidRDefault="00193D83" w:rsidP="00193D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Б. Ф. Растрелли, Танцевальный зал, 1745-1755, Большой Петергофский дворец</w:t>
            </w:r>
          </w:p>
          <w:p w14:paraId="5E0F3DA9" w14:textId="0D4A9125" w:rsidR="00193D83" w:rsidRPr="00193D83" w:rsidRDefault="00193D83" w:rsidP="00193D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2D58ED">
              <w:rPr>
                <w:rFonts w:ascii="Times New Roman" w:hAnsi="Times New Roman" w:cs="Times New Roman"/>
                <w:sz w:val="24"/>
                <w:szCs w:val="24"/>
              </w:rPr>
              <w:t>И. Ф. фон Гёте, Янтарная комната, 1701-1711, музей «Царское село»</w:t>
            </w:r>
          </w:p>
          <w:p w14:paraId="088AC56B" w14:textId="769E528B" w:rsidR="00193D83" w:rsidRPr="00193D83" w:rsidRDefault="00193D83" w:rsidP="00193D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Pr="00193D83">
              <w:rPr>
                <w:rFonts w:ascii="Times New Roman" w:hAnsi="Times New Roman" w:cs="Times New Roman"/>
                <w:sz w:val="24"/>
                <w:szCs w:val="24"/>
              </w:rPr>
              <w:t>К. А. Ухтомский, Парадная лестница Зимнего дворца, 1866, Государственный Эрмитаж</w:t>
            </w:r>
          </w:p>
        </w:tc>
      </w:tr>
      <w:tr w:rsidR="00F20D8E" w:rsidRPr="002639DE" w14:paraId="713C1A37" w14:textId="77777777" w:rsidTr="008B3A1A">
        <w:tc>
          <w:tcPr>
            <w:tcW w:w="1745" w:type="dxa"/>
          </w:tcPr>
          <w:p w14:paraId="0A6A35D9" w14:textId="77777777" w:rsidR="00F20D8E" w:rsidRPr="002639DE" w:rsidRDefault="00F20D8E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5" w:type="dxa"/>
          </w:tcPr>
          <w:p w14:paraId="27A08200" w14:textId="2984C2DE" w:rsidR="00F20D8E" w:rsidRPr="00F20D8E" w:rsidRDefault="006F54C9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  <w:r w:rsidR="00F20D8E" w:rsidRPr="00F20D8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балл</w:t>
            </w:r>
          </w:p>
        </w:tc>
        <w:tc>
          <w:tcPr>
            <w:tcW w:w="3115" w:type="dxa"/>
            <w:tcBorders>
              <w:top w:val="nil"/>
            </w:tcBorders>
          </w:tcPr>
          <w:p w14:paraId="53A80E5E" w14:textId="2A18BA26" w:rsidR="00F20D8E" w:rsidRPr="002639DE" w:rsidRDefault="006F54C9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  <w:r w:rsidR="00F20D8E" w:rsidRPr="00F20D8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балл</w:t>
            </w:r>
          </w:p>
        </w:tc>
      </w:tr>
    </w:tbl>
    <w:p w14:paraId="5A541276" w14:textId="42EA5B06" w:rsidR="00FB5F68" w:rsidRPr="00831D97" w:rsidRDefault="00831D97">
      <w:pPr>
        <w:rPr>
          <w:b/>
          <w:bCs/>
        </w:rPr>
      </w:pPr>
      <w:r w:rsidRPr="00831D97">
        <w:rPr>
          <w:b/>
          <w:bCs/>
        </w:rPr>
        <w:t xml:space="preserve">ИТОГО: До </w:t>
      </w:r>
      <w:r w:rsidR="006F54C9">
        <w:rPr>
          <w:b/>
          <w:bCs/>
        </w:rPr>
        <w:t>3</w:t>
      </w:r>
      <w:r w:rsidRPr="00831D97">
        <w:rPr>
          <w:b/>
          <w:bCs/>
        </w:rPr>
        <w:t xml:space="preserve"> баллов</w:t>
      </w:r>
    </w:p>
    <w:p w14:paraId="66552583" w14:textId="67647C7C" w:rsidR="002639DE" w:rsidRPr="002639DE" w:rsidRDefault="002639DE" w:rsidP="002639DE">
      <w:pPr>
        <w:spacing w:after="120"/>
        <w:jc w:val="both"/>
        <w:rPr>
          <w:rFonts w:ascii="Times New Roman" w:hAnsi="Times New Roman" w:cs="Times New Roman"/>
          <w:color w:val="CC0000"/>
          <w:sz w:val="24"/>
          <w:szCs w:val="24"/>
        </w:rPr>
      </w:pPr>
      <w:r w:rsidRPr="002639DE">
        <w:rPr>
          <w:rFonts w:ascii="Times New Roman" w:hAnsi="Times New Roman" w:cs="Times New Roman"/>
          <w:color w:val="CC0000"/>
          <w:sz w:val="24"/>
          <w:szCs w:val="24"/>
        </w:rPr>
        <w:t xml:space="preserve">ВНИМАНИЕ! </w:t>
      </w:r>
      <w:r w:rsidR="006F54C9">
        <w:rPr>
          <w:rFonts w:ascii="Times New Roman" w:hAnsi="Times New Roman" w:cs="Times New Roman"/>
          <w:color w:val="CC0000"/>
          <w:sz w:val="24"/>
          <w:szCs w:val="24"/>
        </w:rPr>
        <w:t>Таблица</w:t>
      </w:r>
      <w:r w:rsidRPr="002639DE">
        <w:rPr>
          <w:rFonts w:ascii="Times New Roman" w:hAnsi="Times New Roman" w:cs="Times New Roman"/>
          <w:color w:val="CC0000"/>
          <w:sz w:val="24"/>
          <w:szCs w:val="24"/>
        </w:rPr>
        <w:t xml:space="preserve"> долж</w:t>
      </w:r>
      <w:r w:rsidR="006F54C9">
        <w:rPr>
          <w:rFonts w:ascii="Times New Roman" w:hAnsi="Times New Roman" w:cs="Times New Roman"/>
          <w:color w:val="CC0000"/>
          <w:sz w:val="24"/>
          <w:szCs w:val="24"/>
        </w:rPr>
        <w:t>на</w:t>
      </w:r>
      <w:r w:rsidRPr="002639DE">
        <w:rPr>
          <w:rFonts w:ascii="Times New Roman" w:hAnsi="Times New Roman" w:cs="Times New Roman"/>
          <w:color w:val="CC0000"/>
          <w:sz w:val="24"/>
          <w:szCs w:val="24"/>
        </w:rPr>
        <w:t xml:space="preserve"> быть подписан по образцу:</w:t>
      </w:r>
    </w:p>
    <w:p w14:paraId="6B8CFAF6" w14:textId="46F98429" w:rsidR="002639DE" w:rsidRPr="002639DE" w:rsidRDefault="002639DE" w:rsidP="002639DE">
      <w:pPr>
        <w:spacing w:after="120"/>
        <w:jc w:val="both"/>
        <w:rPr>
          <w:rFonts w:ascii="Times New Roman" w:hAnsi="Times New Roman" w:cs="Times New Roman"/>
          <w:color w:val="CC0000"/>
          <w:sz w:val="24"/>
          <w:szCs w:val="24"/>
        </w:rPr>
      </w:pPr>
      <w:r w:rsidRPr="002639DE">
        <w:rPr>
          <w:rFonts w:ascii="Times New Roman" w:hAnsi="Times New Roman" w:cs="Times New Roman"/>
          <w:color w:val="CC0000"/>
          <w:sz w:val="24"/>
          <w:szCs w:val="24"/>
        </w:rPr>
        <w:t>Фамилия, имя, группа потока ИРК (</w:t>
      </w:r>
      <w:r w:rsidR="00A01C10">
        <w:rPr>
          <w:rFonts w:ascii="Times New Roman" w:hAnsi="Times New Roman" w:cs="Times New Roman"/>
          <w:color w:val="CC0000"/>
          <w:sz w:val="24"/>
          <w:szCs w:val="24"/>
        </w:rPr>
        <w:t>1</w:t>
      </w:r>
      <w:r w:rsidRPr="002639DE">
        <w:rPr>
          <w:rFonts w:ascii="Times New Roman" w:hAnsi="Times New Roman" w:cs="Times New Roman"/>
          <w:color w:val="CC0000"/>
          <w:sz w:val="24"/>
          <w:szCs w:val="24"/>
        </w:rPr>
        <w:t xml:space="preserve">.1, </w:t>
      </w:r>
      <w:r w:rsidR="00A01C10">
        <w:rPr>
          <w:rFonts w:ascii="Times New Roman" w:hAnsi="Times New Roman" w:cs="Times New Roman"/>
          <w:color w:val="CC0000"/>
          <w:sz w:val="24"/>
          <w:szCs w:val="24"/>
        </w:rPr>
        <w:t>1</w:t>
      </w:r>
      <w:r w:rsidRPr="002639DE">
        <w:rPr>
          <w:rFonts w:ascii="Times New Roman" w:hAnsi="Times New Roman" w:cs="Times New Roman"/>
          <w:color w:val="CC0000"/>
          <w:sz w:val="24"/>
          <w:szCs w:val="24"/>
        </w:rPr>
        <w:t>.2</w:t>
      </w:r>
      <w:r w:rsidR="00831D97">
        <w:rPr>
          <w:rFonts w:ascii="Times New Roman" w:hAnsi="Times New Roman" w:cs="Times New Roman"/>
          <w:color w:val="CC0000"/>
          <w:sz w:val="24"/>
          <w:szCs w:val="24"/>
        </w:rPr>
        <w:t xml:space="preserve"> </w:t>
      </w:r>
      <w:r w:rsidRPr="002639DE">
        <w:rPr>
          <w:rFonts w:ascii="Times New Roman" w:hAnsi="Times New Roman" w:cs="Times New Roman"/>
          <w:color w:val="CC0000"/>
          <w:sz w:val="24"/>
          <w:szCs w:val="24"/>
        </w:rPr>
        <w:t>и т.д.</w:t>
      </w:r>
      <w:proofErr w:type="gramStart"/>
      <w:r w:rsidRPr="002639DE">
        <w:rPr>
          <w:rFonts w:ascii="Times New Roman" w:hAnsi="Times New Roman" w:cs="Times New Roman"/>
          <w:color w:val="CC0000"/>
          <w:sz w:val="24"/>
          <w:szCs w:val="24"/>
        </w:rPr>
        <w:t>)</w:t>
      </w:r>
      <w:r w:rsidR="00831D97" w:rsidRPr="002639DE">
        <w:rPr>
          <w:rFonts w:ascii="Times New Roman" w:hAnsi="Times New Roman" w:cs="Times New Roman"/>
          <w:color w:val="CC0000"/>
          <w:sz w:val="24"/>
          <w:szCs w:val="24"/>
        </w:rPr>
        <w:t xml:space="preserve"> </w:t>
      </w:r>
      <w:r w:rsidRPr="002639DE">
        <w:rPr>
          <w:rFonts w:ascii="Times New Roman" w:hAnsi="Times New Roman" w:cs="Times New Roman"/>
          <w:color w:val="CC0000"/>
          <w:sz w:val="24"/>
          <w:szCs w:val="24"/>
        </w:rPr>
        <w:t>,</w:t>
      </w:r>
      <w:proofErr w:type="gramEnd"/>
      <w:r w:rsidRPr="002639DE">
        <w:rPr>
          <w:rFonts w:ascii="Times New Roman" w:hAnsi="Times New Roman" w:cs="Times New Roman"/>
          <w:color w:val="CC0000"/>
          <w:sz w:val="24"/>
          <w:szCs w:val="24"/>
        </w:rPr>
        <w:t xml:space="preserve"> «</w:t>
      </w:r>
      <w:r>
        <w:rPr>
          <w:rFonts w:ascii="Times New Roman" w:hAnsi="Times New Roman" w:cs="Times New Roman"/>
          <w:color w:val="CC0000"/>
          <w:sz w:val="24"/>
          <w:szCs w:val="24"/>
        </w:rPr>
        <w:t>Барокко в СПб</w:t>
      </w:r>
      <w:r w:rsidRPr="002639DE">
        <w:rPr>
          <w:rFonts w:ascii="Times New Roman" w:hAnsi="Times New Roman" w:cs="Times New Roman"/>
          <w:color w:val="CC0000"/>
          <w:sz w:val="24"/>
          <w:szCs w:val="24"/>
        </w:rPr>
        <w:t>».</w:t>
      </w:r>
    </w:p>
    <w:p w14:paraId="1A84B08C" w14:textId="77777777" w:rsidR="002639DE" w:rsidRDefault="002639DE" w:rsidP="002639DE">
      <w:pPr>
        <w:spacing w:after="120"/>
        <w:jc w:val="both"/>
        <w:rPr>
          <w:rFonts w:ascii="Times New Roman" w:hAnsi="Times New Roman" w:cs="Times New Roman"/>
          <w:color w:val="CC0000"/>
          <w:sz w:val="24"/>
          <w:szCs w:val="24"/>
        </w:rPr>
      </w:pPr>
      <w:r w:rsidRPr="002639DE">
        <w:rPr>
          <w:rFonts w:ascii="Times New Roman" w:hAnsi="Times New Roman" w:cs="Times New Roman"/>
          <w:color w:val="CC0000"/>
          <w:sz w:val="24"/>
          <w:szCs w:val="24"/>
        </w:rPr>
        <w:t>В противном случае, работа не будет проверяться преподавателем.</w:t>
      </w:r>
    </w:p>
    <w:p w14:paraId="6F75A407" w14:textId="4721951B" w:rsidR="002639DE" w:rsidRPr="002639DE" w:rsidRDefault="002639DE" w:rsidP="002639DE">
      <w:pPr>
        <w:spacing w:after="120"/>
        <w:jc w:val="both"/>
        <w:rPr>
          <w:rFonts w:ascii="Times New Roman" w:hAnsi="Times New Roman" w:cs="Times New Roman"/>
          <w:color w:val="CC0000"/>
          <w:sz w:val="24"/>
          <w:szCs w:val="24"/>
        </w:rPr>
      </w:pPr>
      <w:r>
        <w:rPr>
          <w:rFonts w:ascii="Times New Roman" w:hAnsi="Times New Roman" w:cs="Times New Roman"/>
          <w:color w:val="CC0000"/>
          <w:sz w:val="24"/>
          <w:szCs w:val="24"/>
        </w:rPr>
        <w:lastRenderedPageBreak/>
        <w:t>Дедлайн</w:t>
      </w:r>
      <w:r w:rsidR="00A01C10">
        <w:rPr>
          <w:rFonts w:ascii="Times New Roman" w:hAnsi="Times New Roman" w:cs="Times New Roman"/>
          <w:color w:val="CC0000"/>
          <w:sz w:val="24"/>
          <w:szCs w:val="24"/>
        </w:rPr>
        <w:t xml:space="preserve"> 1</w:t>
      </w:r>
      <w:r w:rsidR="00A47DB0">
        <w:rPr>
          <w:rFonts w:ascii="Times New Roman" w:hAnsi="Times New Roman" w:cs="Times New Roman"/>
          <w:color w:val="CC0000"/>
          <w:sz w:val="24"/>
          <w:szCs w:val="24"/>
        </w:rPr>
        <w:t>2</w:t>
      </w:r>
      <w:r>
        <w:rPr>
          <w:rFonts w:ascii="Times New Roman" w:hAnsi="Times New Roman" w:cs="Times New Roman"/>
          <w:color w:val="CC0000"/>
          <w:sz w:val="24"/>
          <w:szCs w:val="24"/>
        </w:rPr>
        <w:t>.</w:t>
      </w:r>
      <w:r w:rsidR="00A47DB0">
        <w:rPr>
          <w:rFonts w:ascii="Times New Roman" w:hAnsi="Times New Roman" w:cs="Times New Roman"/>
          <w:color w:val="CC0000"/>
          <w:sz w:val="24"/>
          <w:szCs w:val="24"/>
        </w:rPr>
        <w:t>11</w:t>
      </w:r>
      <w:r>
        <w:rPr>
          <w:rFonts w:ascii="Times New Roman" w:hAnsi="Times New Roman" w:cs="Times New Roman"/>
          <w:color w:val="CC0000"/>
          <w:sz w:val="24"/>
          <w:szCs w:val="24"/>
        </w:rPr>
        <w:t>.202</w:t>
      </w:r>
      <w:r w:rsidR="00A01C10">
        <w:rPr>
          <w:rFonts w:ascii="Times New Roman" w:hAnsi="Times New Roman" w:cs="Times New Roman"/>
          <w:color w:val="CC0000"/>
          <w:sz w:val="24"/>
          <w:szCs w:val="24"/>
        </w:rPr>
        <w:t>3</w:t>
      </w:r>
      <w:r>
        <w:rPr>
          <w:rFonts w:ascii="Times New Roman" w:hAnsi="Times New Roman" w:cs="Times New Roman"/>
          <w:color w:val="CC0000"/>
          <w:sz w:val="24"/>
          <w:szCs w:val="24"/>
        </w:rPr>
        <w:t xml:space="preserve"> в 23:59</w:t>
      </w:r>
    </w:p>
    <w:p w14:paraId="6A612190" w14:textId="77777777" w:rsidR="006F54C9" w:rsidRDefault="002639DE" w:rsidP="002639DE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2639DE">
        <w:rPr>
          <w:rFonts w:ascii="Times New Roman" w:hAnsi="Times New Roman" w:cs="Times New Roman"/>
          <w:sz w:val="24"/>
          <w:szCs w:val="24"/>
        </w:rPr>
        <w:t>Желаю успеха!</w:t>
      </w:r>
    </w:p>
    <w:p w14:paraId="0F229117" w14:textId="5BEE91ED" w:rsidR="002639DE" w:rsidRPr="00831D97" w:rsidRDefault="002639DE" w:rsidP="002639DE">
      <w:pPr>
        <w:spacing w:after="120"/>
        <w:jc w:val="both"/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r w:rsidRPr="002639DE">
        <w:rPr>
          <w:rFonts w:ascii="Times New Roman" w:hAnsi="Times New Roman" w:cs="Times New Roman"/>
          <w:sz w:val="24"/>
          <w:szCs w:val="24"/>
        </w:rPr>
        <w:t xml:space="preserve"> </w:t>
      </w:r>
      <w:r w:rsidR="00824395">
        <w:rPr>
          <w:rFonts w:ascii="Times New Roman" w:hAnsi="Times New Roman" w:cs="Times New Roman"/>
          <w:sz w:val="24"/>
          <w:szCs w:val="24"/>
        </w:rPr>
        <w:t xml:space="preserve">Группы </w:t>
      </w:r>
      <w:proofErr w:type="spellStart"/>
      <w:r w:rsidR="00824395">
        <w:rPr>
          <w:rFonts w:ascii="Times New Roman" w:hAnsi="Times New Roman" w:cs="Times New Roman"/>
          <w:sz w:val="24"/>
          <w:szCs w:val="24"/>
        </w:rPr>
        <w:t>Жирковой</w:t>
      </w:r>
      <w:proofErr w:type="spellEnd"/>
      <w:r w:rsidR="00824395">
        <w:rPr>
          <w:rFonts w:ascii="Times New Roman" w:hAnsi="Times New Roman" w:cs="Times New Roman"/>
          <w:sz w:val="24"/>
          <w:szCs w:val="24"/>
        </w:rPr>
        <w:t xml:space="preserve"> Г.П. о</w:t>
      </w:r>
      <w:r w:rsidRPr="002639DE">
        <w:rPr>
          <w:rFonts w:ascii="Times New Roman" w:hAnsi="Times New Roman" w:cs="Times New Roman"/>
          <w:sz w:val="24"/>
          <w:szCs w:val="24"/>
        </w:rPr>
        <w:t>тправля</w:t>
      </w:r>
      <w:r w:rsidR="00824395">
        <w:rPr>
          <w:rFonts w:ascii="Times New Roman" w:hAnsi="Times New Roman" w:cs="Times New Roman"/>
          <w:sz w:val="24"/>
          <w:szCs w:val="24"/>
        </w:rPr>
        <w:t>ют</w:t>
      </w:r>
      <w:r w:rsidRPr="002639DE">
        <w:rPr>
          <w:rFonts w:ascii="Times New Roman" w:hAnsi="Times New Roman" w:cs="Times New Roman"/>
          <w:sz w:val="24"/>
          <w:szCs w:val="24"/>
        </w:rPr>
        <w:t xml:space="preserve"> работу на адрес </w:t>
      </w:r>
      <w:hyperlink r:id="rId5" w:history="1">
        <w:r w:rsidRPr="002639DE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  <w:lang w:val="en-US"/>
          </w:rPr>
          <w:t>gpzhirkova</w:t>
        </w:r>
        <w:r w:rsidRPr="002639DE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</w:rPr>
          <w:t>.</w:t>
        </w:r>
        <w:r w:rsidRPr="002639DE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  <w:lang w:val="en-US"/>
          </w:rPr>
          <w:t>art</w:t>
        </w:r>
        <w:r w:rsidRPr="002639DE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</w:rPr>
          <w:t>@</w:t>
        </w:r>
        <w:r w:rsidRPr="002639DE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  <w:lang w:val="en-US"/>
          </w:rPr>
          <w:t>mail</w:t>
        </w:r>
        <w:r w:rsidRPr="002639DE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</w:rPr>
          <w:t>.</w:t>
        </w:r>
        <w:proofErr w:type="spellStart"/>
        <w:r w:rsidRPr="002639DE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  <w:lang w:val="en-US"/>
          </w:rPr>
          <w:t>ru</w:t>
        </w:r>
        <w:proofErr w:type="spellEnd"/>
      </w:hyperlink>
    </w:p>
    <w:p w14:paraId="54E6571E" w14:textId="6E620991" w:rsidR="00824395" w:rsidRDefault="00824395" w:rsidP="002639DE">
      <w:pPr>
        <w:spacing w:after="120"/>
        <w:jc w:val="both"/>
        <w:rPr>
          <w:rStyle w:val="a4"/>
        </w:rPr>
      </w:pPr>
      <w:r w:rsidRPr="00824395">
        <w:rPr>
          <w:rFonts w:ascii="Times New Roman" w:hAnsi="Times New Roman" w:cs="Times New Roman"/>
          <w:color w:val="000000" w:themeColor="text1"/>
          <w:sz w:val="24"/>
          <w:szCs w:val="24"/>
        </w:rPr>
        <w:t>Группы Мартыновой Д.О. на адрес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6" w:history="1">
        <w:r w:rsidR="00831D97" w:rsidRPr="000C6D90">
          <w:rPr>
            <w:rStyle w:val="a4"/>
          </w:rPr>
          <w:t>domartynova@itmo.ru</w:t>
        </w:r>
      </w:hyperlink>
    </w:p>
    <w:p w14:paraId="4215FAEF" w14:textId="423E01D1" w:rsidR="00A47DB0" w:rsidRDefault="00A47DB0" w:rsidP="002639DE">
      <w:pPr>
        <w:spacing w:after="1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7DB0">
        <w:rPr>
          <w:rStyle w:val="a4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Группы Щегловой И.П. </w:t>
      </w:r>
      <w:r>
        <w:rPr>
          <w:rStyle w:val="a4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на  адрес </w:t>
      </w:r>
      <w:hyperlink r:id="rId7" w:history="1">
        <w:r w:rsidRPr="00AC3CF1">
          <w:rPr>
            <w:rStyle w:val="a4"/>
            <w:rFonts w:ascii="Times New Roman" w:hAnsi="Times New Roman" w:cs="Times New Roman"/>
            <w:sz w:val="24"/>
            <w:szCs w:val="24"/>
          </w:rPr>
          <w:t>ishcheglova@itmo.ru</w:t>
        </w:r>
      </w:hyperlink>
    </w:p>
    <w:p w14:paraId="6534B77F" w14:textId="77777777" w:rsidR="00A47DB0" w:rsidRPr="00A47DB0" w:rsidRDefault="00A47DB0" w:rsidP="002639DE">
      <w:pPr>
        <w:spacing w:after="1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E8FD0D" w14:textId="77777777" w:rsidR="00831D97" w:rsidRPr="00824395" w:rsidRDefault="00831D97" w:rsidP="002639DE">
      <w:pPr>
        <w:spacing w:after="1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40DB09" w14:textId="77777777" w:rsidR="00824395" w:rsidRPr="00824395" w:rsidRDefault="00824395" w:rsidP="002639DE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3C24CC3D" w14:textId="77777777" w:rsidR="002639DE" w:rsidRDefault="002639DE"/>
    <w:sectPr w:rsidR="002639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2602B"/>
    <w:multiLevelType w:val="hybridMultilevel"/>
    <w:tmpl w:val="4EBC1C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4E6"/>
    <w:rsid w:val="00193D83"/>
    <w:rsid w:val="0019723D"/>
    <w:rsid w:val="002639DE"/>
    <w:rsid w:val="002D58ED"/>
    <w:rsid w:val="003C2BB7"/>
    <w:rsid w:val="00454102"/>
    <w:rsid w:val="005766F9"/>
    <w:rsid w:val="00661B10"/>
    <w:rsid w:val="00664701"/>
    <w:rsid w:val="006F54C9"/>
    <w:rsid w:val="007D14E6"/>
    <w:rsid w:val="00824395"/>
    <w:rsid w:val="00831D97"/>
    <w:rsid w:val="008B3A1A"/>
    <w:rsid w:val="00A01C10"/>
    <w:rsid w:val="00A47DB0"/>
    <w:rsid w:val="00C73905"/>
    <w:rsid w:val="00F20D8E"/>
    <w:rsid w:val="00FB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BF0BC"/>
  <w15:chartTrackingRefBased/>
  <w15:docId w15:val="{942E2418-5E15-4931-A73D-3C098816F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5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2439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24395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193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5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shcheglova@itmo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omartynova@itmo.ru" TargetMode="External"/><Relationship Id="rId5" Type="http://schemas.openxmlformats.org/officeDocument/2006/relationships/hyperlink" Target="mailto:gpzhirkova.art@mail.r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Galina Jirkova</dc:creator>
  <cp:keywords/>
  <dc:description/>
  <cp:lastModifiedBy>Поленов Александр Николаевич</cp:lastModifiedBy>
  <cp:revision>13</cp:revision>
  <dcterms:created xsi:type="dcterms:W3CDTF">2020-10-31T15:35:00Z</dcterms:created>
  <dcterms:modified xsi:type="dcterms:W3CDTF">2023-11-12T15:58:00Z</dcterms:modified>
</cp:coreProperties>
</file>