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</w:rPr>
        <w:t xml:space="preserve">Сценарій відео — «Сільпо Шеф» (≤ 5 хв)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Точна послідовність запису для подачі, за обов'язковою структурою організаторів: </w:t>
      </w:r>
      <w:r>
        <w:rPr>
          <w:rFonts w:ascii="Arial" w:hAnsi="Arial" w:cs="Arial"/>
          <w:sz w:val="29"/>
          <w:sz-cs w:val="29"/>
          <w:b/>
          <w:spacing w:val="0"/>
        </w:rPr>
        <w:t xml:space="preserve">Проблема → Користувач → Рішення → Agent flow → MCP «Сільпо» → Demo → Цінність → Метрики → Наступний крок.</w:t>
      </w:r>
      <w:r>
        <w:rPr>
          <w:rFonts w:ascii="Arial" w:hAnsi="Arial" w:cs="Arial"/>
          <w:sz w:val="29"/>
          <w:sz-cs w:val="29"/>
          <w:spacing w:val="0"/>
        </w:rPr>
        <w:t xml:space="preserve"> Один сильний end-to-end сценарій, а не огляд функцій.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Все нижче виконується проти </w:t>
      </w:r>
      <w:r>
        <w:rPr>
          <w:rFonts w:ascii="Arial" w:hAnsi="Arial" w:cs="Arial"/>
          <w:sz w:val="29"/>
          <w:sz-cs w:val="29"/>
          <w:b/>
          <w:spacing w:val="0"/>
        </w:rPr>
        <w:t xml:space="preserve">справжнього акаунта Сільпо, без пісочниці</w:t>
      </w:r>
      <w:r>
        <w:rPr>
          <w:rFonts w:ascii="Arial" w:hAnsi="Arial" w:cs="Arial"/>
          <w:sz w:val="29"/>
          <w:sz-cs w:val="29"/>
          <w:spacing w:val="0"/>
        </w:rPr>
        <w:t xml:space="preserve">. Зібрати й наповнити кошик — безпечно; ніщо тут не оформлює й не оплачує замовлення.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Тайм-бюджет (загалом 4:50, з запасом до ліміту 5:00):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Блок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Час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Тривалість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Проблема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0:00–0:15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15с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Користувач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0:15–0:30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15с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Рішення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0:30–0:50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20с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Agent flow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0:50–1:15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25с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MCP «Сільпо»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1:15–1:40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25с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Demo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1:40–3:40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2:00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Цінність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3:40–4:00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20с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Метрики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4:00–4:30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30с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Наступний крок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4:30–4:50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20с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</w:rPr>
        <w:t xml:space="preserve">⚠️ Пастка, яка може зіпсувати демо: мінімум 799 грн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**Сільпо взагалі не повертає </w:t>
      </w:r>
      <w:r>
        <w:rPr>
          <w:rFonts w:ascii="Courier" w:hAnsi="Courier" w:cs="Courier"/>
          <w:sz w:val="29"/>
          <w:sz-cs w:val="29"/>
          <w:spacing w:val="0"/>
        </w:rPr>
        <w:t xml:space="preserve">checkoutWebLink</w:t>
      </w:r>
      <w:r>
        <w:rPr>
          <w:rFonts w:ascii="Arial" w:hAnsi="Arial" w:cs="Arial"/>
          <w:sz w:val="29"/>
          <w:sz-cs w:val="29"/>
          <w:spacing w:val="0"/>
        </w:rPr>
        <w:t xml:space="preserve"> — поле відсутнє, а не порожнє — якщо сума кошика менша за 799 грн** (</w:t>
      </w:r>
      <w:r>
        <w:rPr>
          <w:rFonts w:ascii="Courier" w:hAnsi="Courier" w:cs="Courier"/>
          <w:sz w:val="29"/>
          <w:sz-cs w:val="29"/>
          <w:spacing w:val="0"/>
        </w:rPr>
        <w:t xml:space="preserve">{level:'error', type:'order', message:'order.cost.min', context:{orderCostMin:799}}</w:t>
      </w:r>
      <w:r>
        <w:rPr>
          <w:rFonts w:ascii="Arial" w:hAnsi="Arial" w:cs="Arial"/>
          <w:sz w:val="29"/>
          <w:sz-cs w:val="29"/>
          <w:spacing w:val="0"/>
        </w:rPr>
        <w:t xml:space="preserve">; перевірено наживо, див. [</w:t>
      </w:r>
      <w:r>
        <w:rPr>
          <w:rFonts w:ascii="Courier" w:hAnsi="Courier" w:cs="Courier"/>
          <w:sz w:val="29"/>
          <w:sz-cs w:val="29"/>
          <w:spacing w:val="0"/>
        </w:rPr>
        <w:t xml:space="preserve">phase5-findings.md</w:t>
      </w:r>
      <w:r>
        <w:rPr>
          <w:rFonts w:ascii="Arial" w:hAnsi="Arial" w:cs="Arial"/>
          <w:sz w:val="29"/>
          <w:sz-cs w:val="29"/>
          <w:spacing w:val="0"/>
        </w:rPr>
        <w:t xml:space="preserve">](phase5-findings.md) §4). Замість посилання бот коректно каже «⚠️ Оформлення поки недоступне: мінімальна сума замовлення — 799 грн» — чесна інженерія, але жахливий фінальний кадр для відео, якщо це трапиться в кадрі.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Дві речі зменшують суму вже ПІСЛЯ того, як ви написали запит: </w:t>
      </w:r>
      <w:r>
        <w:rPr>
          <w:rFonts w:ascii="Courier" w:hAnsi="Courier" w:cs="Courier"/>
          <w:sz w:val="29"/>
          <w:sz-cs w:val="29"/>
          <w:spacing w:val="0"/>
        </w:rPr>
        <w:t xml:space="preserve">computeQuantity</w:t>
      </w:r>
      <w:r>
        <w:rPr>
          <w:rFonts w:ascii="Arial" w:hAnsi="Arial" w:cs="Arial"/>
          <w:sz w:val="29"/>
          <w:sz-cs w:val="29"/>
          <w:spacing w:val="0"/>
        </w:rPr>
        <w:t xml:space="preserve"> обмежує кожну позицію реальним залишком на складі філії, а інгредієнти, яких не знайшли, потрапляють у «⚠️ Не знайшли» і нічого не додають до суми.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Тому: просіть план, достатньо великий, щоб вийти на ~1100–1400 грн, і зробіть репетиційний прогін заздалегідь</w:t>
      </w:r>
      <w:r>
        <w:rPr>
          <w:rFonts w:ascii="Arial" w:hAnsi="Arial" w:cs="Arial"/>
          <w:sz w:val="29"/>
          <w:sz-cs w:val="29"/>
          <w:spacing w:val="0"/>
        </w:rPr>
        <w:t xml:space="preserve">, щоб побачити реальну суму. План вечерь на 2 дні для двох виходить приблизно на 300–500 грн і </w:t>
      </w:r>
      <w:r>
        <w:rPr>
          <w:rFonts w:ascii="Arial" w:hAnsi="Arial" w:cs="Arial"/>
          <w:sz w:val="29"/>
          <w:sz-cs w:val="29"/>
          <w:i/>
          <w:spacing w:val="0"/>
        </w:rPr>
        <w:t xml:space="preserve">не</w:t>
      </w:r>
      <w:r>
        <w:rPr>
          <w:rFonts w:ascii="Arial" w:hAnsi="Arial" w:cs="Arial"/>
          <w:sz w:val="29"/>
          <w:sz-cs w:val="29"/>
          <w:spacing w:val="0"/>
        </w:rPr>
        <w:t xml:space="preserve"> подолає поріг. Робочі формулювання: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«Сплануй вечері на 5 днів для сімʼї з 4 осіб, без свинини, до 1800 грн»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«Сплануй обіди і вечері на 3 дні для сімʼї з 4 осіб, без свинини, до 1800 грн»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Тримайте заявлений бюджет </w:t>
      </w:r>
      <w:r>
        <w:rPr>
          <w:rFonts w:ascii="Arial" w:hAnsi="Arial" w:cs="Arial"/>
          <w:sz w:val="29"/>
          <w:sz-cs w:val="29"/>
          <w:b/>
          <w:spacing w:val="0"/>
        </w:rPr>
        <w:t xml:space="preserve">вищим</w:t>
      </w:r>
      <w:r>
        <w:rPr>
          <w:rFonts w:ascii="Arial" w:hAnsi="Arial" w:cs="Arial"/>
          <w:sz w:val="29"/>
          <w:sz-cs w:val="29"/>
          <w:spacing w:val="0"/>
        </w:rPr>
        <w:t xml:space="preserve"> за очікувану суму, щоб список показав «(бюджет 1800 ✅)», а не ⚠️. Якщо на репетиції сума не дотягує до 799 грн — додайте днів/прийомів їжі до запиту, або в уже підібраному списку напишіть «додай ще один день» і підтвердьте ще раз перед записом.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</w:rPr>
        <w:t xml:space="preserve">Перед записом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**</w:t>
      </w:r>
      <w:r>
        <w:rPr>
          <w:rFonts w:ascii="Courier" w:hAnsi="Courier" w:cs="Courier"/>
          <w:sz w:val="29"/>
          <w:sz-cs w:val="29"/>
          <w:spacing w:val="0"/>
        </w:rPr>
        <w:t xml:space="preserve">PUBLIC_BASE_URL</w:t>
      </w:r>
      <w:r>
        <w:rPr>
          <w:rFonts w:ascii="Arial" w:hAnsi="Arial" w:cs="Arial"/>
          <w:sz w:val="29"/>
          <w:sz-cs w:val="29"/>
          <w:spacing w:val="0"/>
        </w:rPr>
        <w:t xml:space="preserve"> має бути HTTPS-адресою, доступною з інтернету**, якщо посилання на вхід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відкриватиметься з телефону. </w:t>
      </w:r>
      <w:r>
        <w:rPr>
          <w:rFonts w:ascii="Courier" w:hAnsi="Courier" w:cs="Courier"/>
          <w:sz w:val="29"/>
          <w:sz-cs w:val="29"/>
          <w:spacing w:val="0"/>
        </w:rPr>
        <w:t xml:space="preserve">cloudflared tunnel --url http://localhost:3000</w:t>
      </w:r>
      <w:r>
        <w:rPr>
          <w:rFonts w:ascii="Arial" w:hAnsi="Arial" w:cs="Arial"/>
          <w:sz w:val="29"/>
          <w:sz-cs w:val="29"/>
          <w:spacing w:val="0"/>
        </w:rPr>
        <w:t xml:space="preserve">, вставте HTTPS-URL у </w:t>
      </w:r>
      <w:r>
        <w:rPr>
          <w:rFonts w:ascii="Courier" w:hAnsi="Courier" w:cs="Courier"/>
          <w:sz w:val="29"/>
          <w:sz-cs w:val="29"/>
          <w:spacing w:val="0"/>
        </w:rPr>
        <w:t xml:space="preserve">.env</w:t>
      </w:r>
      <w:r>
        <w:rPr>
          <w:rFonts w:ascii="Arial" w:hAnsi="Arial" w:cs="Arial"/>
          <w:sz w:val="29"/>
          <w:sz-cs w:val="29"/>
          <w:spacing w:val="0"/>
        </w:rPr>
        <w:t xml:space="preserve">, тоді </w:t>
      </w:r>
      <w:r>
        <w:rPr>
          <w:rFonts w:ascii="Courier" w:hAnsi="Courier" w:cs="Courier"/>
          <w:sz w:val="29"/>
          <w:sz-cs w:val="29"/>
          <w:spacing w:val="0"/>
        </w:rPr>
        <w:t xml:space="preserve">DELETE FROM oauth_clients; DELETE FROM oauth_pending;</w:t>
      </w:r>
      <w:r>
        <w:rPr>
          <w:rFonts w:ascii="Arial" w:hAnsi="Arial" w:cs="Arial"/>
          <w:sz w:val="29"/>
          <w:sz-cs w:val="29"/>
          <w:spacing w:val="0"/>
        </w:rPr>
        <w:t xml:space="preserve">, щоб DCR-клієнт перереєструвався з новим redirect_uri. Запис на комп'ютері, де працює сервер, обходиться без тунелю.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З 9 вересня підключення має додатковий крок</w:t>
      </w:r>
      <w:r>
        <w:rPr>
          <w:rFonts w:ascii="Arial" w:hAnsi="Arial" w:cs="Arial"/>
          <w:sz w:val="29"/>
          <w:sz-cs w:val="29"/>
          <w:spacing w:val="0"/>
        </w:rPr>
        <w:t xml:space="preserve">: після входу в Сільпо </w:t>
      </w:r>
      <w:r>
        <w:rPr>
          <w:rFonts w:ascii="Courier" w:hAnsi="Courier" w:cs="Courier"/>
          <w:sz w:val="29"/>
          <w:sz-cs w:val="29"/>
          <w:spacing w:val="0"/>
        </w:rPr>
        <w:t xml:space="preserve">/auth/callback</w:t>
      </w:r>
      <w:r>
        <w:rPr>
          <w:rFonts w:ascii="Arial" w:hAnsi="Arial" w:cs="Arial"/>
          <w:sz w:val="29"/>
          <w:sz-cs w:val="29"/>
          <w:spacing w:val="0"/>
        </w:rPr>
        <w:t xml:space="preserve"> показує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одноразовий 6-значний код замість того, щоб одразу завершити підключення — його треба ввести назад у той самий чат Telegram, щоб підтвердити звʼязок (закриває вразливість викрадення акаунта; див. README, розділ «Known Issues»). Проженіть це один раз заздалегідь, щоб не стало сюрпризом у кадрі, або взагалі пропустіть запис підключення (див. пункт 4 нижче).</w:t>
      </w:r>
    </w:p>
    <w:p>
      <w:pPr>
        <w:ind w:left="720" w:first-line="-720"/>
      </w:pPr>
      <w:r>
        <w:rPr>
          <w:rFonts w:ascii="Courier" w:hAnsi="Courier" w:cs="Courier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9"/>
          <w:sz-cs w:val="29"/>
          <w:spacing w:val="0"/>
        </w:rPr>
        <w:t xml:space="preserve">docker compose up -d postgres &amp;&amp; npm run migrate &amp;&amp; npm run dev</w:t>
      </w:r>
      <w:r>
        <w:rPr>
          <w:rFonts w:ascii="Arial" w:hAnsi="Arial" w:cs="Arial"/>
          <w:sz w:val="29"/>
          <w:sz-cs w:val="29"/>
          <w:spacing w:val="0"/>
        </w:rPr>
        <w:t xml:space="preserve"> — переконайтесь, що</w:t>
      </w:r>
    </w:p>
    <w:p>
      <w:pPr>
        <w:spacing w:after="293"/>
      </w:pPr>
      <w:r>
        <w:rPr>
          <w:rFonts w:ascii="Courier" w:hAnsi="Courier" w:cs="Courier"/>
          <w:sz w:val="29"/>
          <w:sz-cs w:val="29"/>
          <w:spacing w:val="0"/>
        </w:rPr>
        <w:t xml:space="preserve">GET /healthz</w:t>
      </w:r>
      <w:r>
        <w:rPr>
          <w:rFonts w:ascii="Arial" w:hAnsi="Arial" w:cs="Arial"/>
          <w:sz w:val="29"/>
          <w:sz-cs w:val="29"/>
          <w:spacing w:val="0"/>
        </w:rPr>
        <w:t xml:space="preserve"> повертає </w:t>
      </w:r>
      <w:r>
        <w:rPr>
          <w:rFonts w:ascii="Courier" w:hAnsi="Courier" w:cs="Courier"/>
          <w:sz w:val="29"/>
          <w:sz-cs w:val="29"/>
          <w:spacing w:val="0"/>
        </w:rPr>
        <w:t xml:space="preserve">{"status":"ok"}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Очистіть акаунт:</w:t>
      </w:r>
      <w:r>
        <w:rPr>
          <w:rFonts w:ascii="Arial" w:hAnsi="Arial" w:cs="Arial"/>
          <w:sz w:val="29"/>
          <w:sz-cs w:val="29"/>
          <w:spacing w:val="0"/>
        </w:rPr>
        <w:t xml:space="preserve"> у Telegram надішліть </w:t>
      </w:r>
      <w:r>
        <w:rPr>
          <w:rFonts w:ascii="Courier" w:hAnsi="Courier" w:cs="Courier"/>
          <w:sz w:val="29"/>
          <w:sz-cs w:val="29"/>
          <w:spacing w:val="0"/>
        </w:rPr>
        <w:t xml:space="preserve">/clear</w:t>
      </w:r>
      <w:r>
        <w:rPr>
          <w:rFonts w:ascii="Arial" w:hAnsi="Arial" w:cs="Arial"/>
          <w:sz w:val="29"/>
          <w:sz-cs w:val="29"/>
          <w:spacing w:val="0"/>
        </w:rPr>
        <w:t xml:space="preserve"> → «🗑 Так, очистити». Залишений кошик після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репетиції буде повторно використаний </w:t>
      </w:r>
      <w:r>
        <w:rPr>
          <w:rFonts w:ascii="Courier" w:hAnsi="Courier" w:cs="Courier"/>
          <w:sz w:val="29"/>
          <w:sz-cs w:val="29"/>
          <w:spacing w:val="0"/>
        </w:rPr>
        <w:t xml:space="preserve">ensureCartContext</w:t>
      </w:r>
      <w:r>
        <w:rPr>
          <w:rFonts w:ascii="Arial" w:hAnsi="Arial" w:cs="Arial"/>
          <w:sz w:val="29"/>
          <w:sz-cs w:val="29"/>
          <w:spacing w:val="0"/>
        </w:rPr>
        <w:t xml:space="preserve"> і роздує підсумкову суму.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Вирішіть, чи показувати крок OAuth. Щоб показати — спочатку надішліть </w:t>
      </w:r>
      <w:r>
        <w:rPr>
          <w:rFonts w:ascii="Courier" w:hAnsi="Courier" w:cs="Courier"/>
          <w:sz w:val="29"/>
          <w:sz-cs w:val="29"/>
          <w:spacing w:val="0"/>
        </w:rPr>
        <w:t xml:space="preserve">/logout</w:t>
      </w:r>
      <w:r>
        <w:rPr>
          <w:rFonts w:ascii="Arial" w:hAnsi="Arial" w:cs="Arial"/>
          <w:sz w:val="29"/>
          <w:sz-cs w:val="29"/>
          <w:spacing w:val="0"/>
        </w:rPr>
        <w:t xml:space="preserve">: це скидає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токени й історію розмови для справжнього холодного старту. Якщо вхід у день запису нестабільний — пропустіть: запишіть уже підключений акаунт, а онбординг опишіть голосом (це також дозволяє оминути крок із кодом підтвердження вище).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Тримайте </w:t>
      </w:r>
      <w:r>
        <w:rPr>
          <w:rFonts w:ascii="Arial" w:hAnsi="Arial" w:cs="Arial"/>
          <w:sz w:val="29"/>
          <w:sz-cs w:val="29"/>
          <w:b/>
          <w:spacing w:val="0"/>
        </w:rPr>
        <w:t xml:space="preserve">застосунок Сільпо</w:t>
      </w:r>
      <w:r>
        <w:rPr>
          <w:rFonts w:ascii="Arial" w:hAnsi="Arial" w:cs="Arial"/>
          <w:sz w:val="29"/>
          <w:sz-cs w:val="29"/>
          <w:spacing w:val="0"/>
        </w:rPr>
        <w:t xml:space="preserve"> відкритим на другому пристрої, залогінений у той самий акаунт, на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екрані кошика. Найсильніший момент відео — коли той самий кошик з'являється там.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Підготуйте термінал із запитами до </w:t>
      </w:r>
      <w:r>
        <w:rPr>
          <w:rFonts w:ascii="Courier" w:hAnsi="Courier" w:cs="Courier"/>
          <w:sz w:val="29"/>
          <w:sz-cs w:val="29"/>
          <w:spacing w:val="0"/>
        </w:rPr>
        <w:t xml:space="preserve">tool_call_log</w:t>
      </w:r>
      <w:r>
        <w:rPr>
          <w:rFonts w:ascii="Arial" w:hAnsi="Arial" w:cs="Arial"/>
          <w:sz w:val="29"/>
          <w:sz-cs w:val="29"/>
          <w:spacing w:val="0"/>
        </w:rPr>
        <w:t xml:space="preserve"> (розділ «Метрики» нижче).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Переконайтесь, що в профілі збережено </w:t>
      </w:r>
      <w:r>
        <w:rPr>
          <w:rFonts w:ascii="Arial" w:hAnsi="Arial" w:cs="Arial"/>
          <w:sz w:val="29"/>
          <w:sz-cs w:val="29"/>
          <w:b/>
          <w:spacing w:val="0"/>
        </w:rPr>
        <w:t xml:space="preserve">харчове обмеження</w:t>
      </w:r>
      <w:r>
        <w:rPr>
          <w:rFonts w:ascii="Arial" w:hAnsi="Arial" w:cs="Arial"/>
          <w:sz w:val="29"/>
          <w:sz-cs w:val="29"/>
          <w:spacing w:val="0"/>
        </w:rPr>
        <w:t xml:space="preserve"> (напр. «без свинини»). Саме це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робить враження, що агент знає користувача, а не вгадує.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Перегенеруйте лог одразу до або одразу після зйомки: </w:t>
      </w:r>
      <w:r>
        <w:rPr>
          <w:rFonts w:ascii="Courier" w:hAnsi="Courier" w:cs="Courier"/>
          <w:sz w:val="29"/>
          <w:sz-cs w:val="29"/>
          <w:spacing w:val="0"/>
        </w:rPr>
        <w:t xml:space="preserve">npm run export-log</w:t>
      </w:r>
      <w:r>
        <w:rPr>
          <w:rFonts w:ascii="Arial" w:hAnsi="Arial" w:cs="Arial"/>
          <w:sz w:val="29"/>
          <w:sz-cs w:val="29"/>
          <w:spacing w:val="0"/>
        </w:rPr>
        <w:t xml:space="preserve"> — найсвіжіший</w:t>
      </w:r>
    </w:p>
    <w:p>
      <w:pPr>
        <w:spacing w:after="293"/>
      </w:pPr>
      <w:r>
        <w:rPr>
          <w:rFonts w:ascii="Courier" w:hAnsi="Courier" w:cs="Courier"/>
          <w:sz w:val="29"/>
          <w:sz-cs w:val="29"/>
          <w:spacing w:val="0"/>
        </w:rPr>
        <w:t xml:space="preserve">docs/tool-call-log.md</w:t>
      </w:r>
      <w:r>
        <w:rPr>
          <w:rFonts w:ascii="Arial" w:hAnsi="Arial" w:cs="Arial"/>
          <w:sz w:val="29"/>
          <w:sz-cs w:val="29"/>
          <w:spacing w:val="0"/>
        </w:rPr>
        <w:t xml:space="preserve"> є обов'язковим артефактом подачі й має відображати саме цей прогін.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Не натискайте</w:t>
      </w:r>
      <w:r>
        <w:rPr>
          <w:rFonts w:ascii="Arial" w:hAnsi="Arial" w:cs="Arial"/>
          <w:sz w:val="29"/>
          <w:sz-cs w:val="29"/>
          <w:spacing w:val="0"/>
        </w:rPr>
        <w:t xml:space="preserve"> на камеру </w:t>
      </w:r>
      <w:r>
        <w:rPr>
          <w:rFonts w:ascii="Arial" w:hAnsi="Arial" w:cs="Arial"/>
          <w:sz w:val="29"/>
          <w:sz-cs w:val="29"/>
          <w:b/>
          <w:spacing w:val="0"/>
        </w:rPr>
        <w:t xml:space="preserve">💸 Дешевше</w:t>
      </w:r>
      <w:r>
        <w:rPr>
          <w:rFonts w:ascii="Arial" w:hAnsi="Arial" w:cs="Arial"/>
          <w:sz w:val="29"/>
          <w:sz-cs w:val="29"/>
          <w:spacing w:val="0"/>
        </w:rPr>
        <w:t xml:space="preserve"> чи </w:t>
      </w:r>
      <w:r>
        <w:rPr>
          <w:rFonts w:ascii="Arial" w:hAnsi="Arial" w:cs="Arial"/>
          <w:sz w:val="29"/>
          <w:sz-cs w:val="29"/>
          <w:b/>
          <w:spacing w:val="0"/>
        </w:rPr>
        <w:t xml:space="preserve">✏️ Прибрати позицію</w:t>
      </w:r>
      <w:r>
        <w:rPr>
          <w:rFonts w:ascii="Arial" w:hAnsi="Arial" w:cs="Arial"/>
          <w:sz w:val="29"/>
          <w:sz-cs w:val="29"/>
          <w:spacing w:val="0"/>
        </w:rPr>
        <w:t xml:space="preserve"> — вони ведуть до вільного тексту, а не підключені до власної логіки напряму. Залиште їх непритиснутими, або скажіть голосом, що вільний текст («прибери лосось», «додай чіпси») уже обробляється через цикл агента, якщо про це попросити.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</w:rPr>
        <w:t xml:space="preserve">Запис — блок за блоком</w:t>
      </w:r>
    </w:p>
    <w:p>
      <w:pPr>
        <w:spacing w:after="407"/>
      </w:pPr>
      <w:r>
        <w:rPr>
          <w:rFonts w:ascii="Arial" w:hAnsi="Arial" w:cs="Arial"/>
          <w:sz w:val="30"/>
          <w:sz-cs w:val="30"/>
          <w:b/>
          <w:spacing w:val="0"/>
        </w:rPr>
        <w:t xml:space="preserve">0:00–0:15 · Проблема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Голос за кадром на тлі порожнього чату Telegram, або телефон поруч із паперовим списком покупок: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«Що приготувати?» → «Що купити?» → 30-40 хвилин щотижня. Список пишеться десь окремо від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застосунку, промо-акції перевіряються вибірково або не перевіряються взагалі, і кошик виходить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дорожчим і менш повним, ніж міг би бути.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407"/>
      </w:pPr>
      <w:r>
        <w:rPr>
          <w:rFonts w:ascii="Arial" w:hAnsi="Arial" w:cs="Arial"/>
          <w:sz w:val="30"/>
          <w:sz-cs w:val="30"/>
          <w:b/>
          <w:spacing w:val="0"/>
        </w:rPr>
        <w:t xml:space="preserve">0:15–0:30 · Користувач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Це та сама рутина для кожної родини, яка регулярно замовляє продукти в Сільпо — особливо коли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є харчові обмеження чи алергії, які треба пам'ятати щоразу. Сільпо вже знає склад сім'ї,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обмеження й адресу — просто ніхто не використовує ці дані, щоб відповісти на реальне запитання.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407"/>
      </w:pPr>
      <w:r>
        <w:rPr>
          <w:rFonts w:ascii="Arial" w:hAnsi="Arial" w:cs="Arial"/>
          <w:sz w:val="30"/>
          <w:sz-cs w:val="30"/>
          <w:b/>
          <w:spacing w:val="0"/>
        </w:rPr>
        <w:t xml:space="preserve">0:30–0:50 · Рішення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«Сільпо Шеф» — телеграм-агент, який доводить це до кінця: одне повідомлення на вході, реальний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зібраний кошик і посилання на оформлення — на виході. Все через офіційний Silpo MCP-сервер,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проти справжнього акаунта, без пісочниці й без вигаданих даних.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</w:rPr>
        <w:t xml:space="preserve">(Показати телефон: чат з одного боку, застосунок Сільпо з іншого — візуальний ряд для всього відео.)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407"/>
      </w:pPr>
      <w:r>
        <w:rPr>
          <w:rFonts w:ascii="Arial" w:hAnsi="Arial" w:cs="Arial"/>
          <w:sz w:val="30"/>
          <w:sz-cs w:val="30"/>
          <w:b/>
          <w:spacing w:val="0"/>
        </w:rPr>
        <w:t xml:space="preserve">0:50–1:15 · Agent flow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Модель вирішує ЩО і КОЛИ, а не ЯК. Чотири кроки — встановити контекст кошика, підібрати товари,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зафіксувати список, прочитати кошик і видати посилання — виконує звичайний детермінований код,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а не імпровізація LLM. І модель фізично не має інструменту, який може змінити кошик: усі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мутуючі дії доступні лише коду, і без натискання кнопки нічого не записується.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407"/>
      </w:pPr>
      <w:r>
        <w:rPr>
          <w:rFonts w:ascii="Arial" w:hAnsi="Arial" w:cs="Arial"/>
          <w:sz w:val="30"/>
          <w:sz-cs w:val="30"/>
          <w:b/>
          <w:spacing w:val="0"/>
        </w:rPr>
        <w:t xml:space="preserve">1:15–1:40 · MCP «Сільпо»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Бот читає всі 40 інструментів з реального сервера під час старту — жодна форма аргументів не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захардкоджена. Моделі доступні 33 read-інструменти з шести категорій: профіль, пошук товарів,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акції, кошик, доставка, лояльність. Сім інструментів, які можуть змінити акаунт, — недоступні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моделі взагалі, лише нашому коду. Кожен виклик логується: інструмент, аргументи, статус,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тривалість.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*(Опційний візуал: прокрутка </w:t>
      </w:r>
      <w:r>
        <w:rPr>
          <w:rFonts w:ascii="Courier" w:hAnsi="Courier" w:cs="Courier"/>
          <w:sz w:val="29"/>
          <w:sz-cs w:val="29"/>
          <w:spacing w:val="0"/>
        </w:rPr>
        <w:t xml:space="preserve">docs/tools.json</w:t>
      </w:r>
      <w:r>
        <w:rPr>
          <w:rFonts w:ascii="Arial" w:hAnsi="Arial" w:cs="Arial"/>
          <w:sz w:val="29"/>
          <w:sz-cs w:val="29"/>
          <w:spacing w:val="0"/>
        </w:rPr>
        <w:t xml:space="preserve">, або таблиця інструментів зі слайда 4 README/pitch-deck.)*</w:t>
      </w:r>
    </w:p>
    <w:p>
      <w:pPr>
        <w:spacing w:after="407"/>
      </w:pPr>
      <w:r>
        <w:rPr>
          <w:rFonts w:ascii="Arial" w:hAnsi="Arial" w:cs="Arial"/>
          <w:sz w:val="30"/>
          <w:sz-cs w:val="30"/>
          <w:b/>
          <w:spacing w:val="0"/>
        </w:rPr>
        <w:t xml:space="preserve">1:40–3:40 · Demo — наскрізний сценарій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Це кульмінація — дайте їй найбільше часу, один чистий безперервний прогін.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Підключення</w:t>
      </w:r>
      <w:r>
        <w:rPr>
          <w:rFonts w:ascii="Arial" w:hAnsi="Arial" w:cs="Arial"/>
          <w:sz w:val="29"/>
          <w:sz-cs w:val="29"/>
          <w:spacing w:val="0"/>
        </w:rPr>
        <w:t xml:space="preserve"> </w:t>
      </w:r>
      <w:r>
        <w:rPr>
          <w:rFonts w:ascii="Arial" w:hAnsi="Arial" w:cs="Arial"/>
          <w:sz w:val="29"/>
          <w:sz-cs w:val="29"/>
          <w:i/>
          <w:spacing w:val="0"/>
        </w:rPr>
        <w:t xml:space="preserve">(пропустити, якщо акаунт вже підключено; розповісти голосом натомість)</w:t>
      </w:r>
      <w:r>
        <w:rPr>
          <w:rFonts w:ascii="Arial" w:hAnsi="Arial" w:cs="Arial"/>
          <w:sz w:val="29"/>
          <w:sz-cs w:val="29"/>
          <w:spacing w:val="0"/>
        </w:rPr>
        <w:t xml:space="preserve">: </w:t>
      </w:r>
      <w:r>
        <w:rPr>
          <w:rFonts w:ascii="Courier" w:hAnsi="Courier" w:cs="Courier"/>
          <w:sz w:val="29"/>
          <w:sz-cs w:val="29"/>
          <w:spacing w:val="0"/>
        </w:rPr>
        <w:t xml:space="preserve">/start</w:t>
      </w:r>
      <w:r>
        <w:rPr>
          <w:rFonts w:ascii="Arial" w:hAnsi="Arial" w:cs="Arial"/>
          <w:sz w:val="29"/>
          <w:sz-cs w:val="29"/>
          <w:spacing w:val="0"/>
        </w:rPr>
        <w:t xml:space="preserve"> → «🔐 Підʼєднати Сільпо» → вхід у Сільпо → ввести 6-значний код підтвердження назад у чат. Бот відповідає зі справжнього профілю: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Готово, {імʼя}! Я бачу вашу {сімʼю з N осіб}.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Обмеження харчування: {…}.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Сказати: </w:t>
      </w:r>
      <w:r>
        <w:rPr>
          <w:rFonts w:ascii="Arial" w:hAnsi="Arial" w:cs="Arial"/>
          <w:sz w:val="29"/>
          <w:sz-cs w:val="29"/>
          <w:i/>
          <w:spacing w:val="0"/>
        </w:rPr>
        <w:t xml:space="preserve">тут нічого не набрано мною вручну — це профіль і обмеження, прочитані наживо з Silpo MCP.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Запит і меню.</w:t>
      </w:r>
      <w:r>
        <w:rPr>
          <w:rFonts w:ascii="Arial" w:hAnsi="Arial" w:cs="Arial"/>
          <w:sz w:val="29"/>
          <w:sz-cs w:val="29"/>
          <w:spacing w:val="0"/>
        </w:rPr>
        <w:t xml:space="preserve"> Написати одним повідомленням: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Сплануй вечері на 5 днів для сімʼї з 4 осіб, без свинини, до 1800 грн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Бот показує (індикатор набору тексту, тоді):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🍽 </w:t>
      </w:r>
      <w:r>
        <w:rPr>
          <w:rFonts w:ascii="Arial" w:hAnsi="Arial" w:cs="Arial"/>
          <w:sz w:val="29"/>
          <w:sz-cs w:val="29"/>
          <w:b/>
          <w:spacing w:val="0"/>
          <w:color w:val="343434"/>
        </w:rPr>
        <w:t xml:space="preserve">Меню на 5 днів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343434"/>
        </w:rPr>
        <w:t xml:space="preserve">День 1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> — </w:t>
      </w:r>
      <w:r>
        <w:rPr>
          <w:rFonts w:ascii="Arial" w:hAnsi="Arial" w:cs="Arial"/>
          <w:sz w:val="29"/>
          <w:sz-cs w:val="29"/>
          <w:i/>
          <w:spacing w:val="0"/>
          <w:color w:val="343434"/>
        </w:rPr>
        <w:t xml:space="preserve">{страва}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> · • {інгредієнт} — {кількість} …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Підтверджуєте меню? </w:t>
      </w:r>
      <w:r>
        <w:rPr>
          <w:rFonts w:ascii="Arial" w:hAnsi="Arial" w:cs="Arial"/>
          <w:sz w:val="29"/>
          <w:sz-cs w:val="29"/>
          <w:b/>
          <w:spacing w:val="0"/>
          <w:color w:val="343434"/>
        </w:rPr>
        <w:t xml:space="preserve">[✅ Так] [✏️ Змінити]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Наголосити: ніде свинини, розраховано на чотирьох — жодного з цих фактів не було в набраному повідомленні.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✅ — підбір по реальному каталогу.</w:t>
      </w:r>
      <w:r>
        <w:rPr>
          <w:rFonts w:ascii="Arial" w:hAnsi="Arial" w:cs="Arial"/>
          <w:sz w:val="29"/>
          <w:sz-cs w:val="29"/>
          <w:spacing w:val="0"/>
        </w:rPr>
        <w:t xml:space="preserve"> Натиснути </w:t>
      </w:r>
      <w:r>
        <w:rPr>
          <w:rFonts w:ascii="Arial" w:hAnsi="Arial" w:cs="Arial"/>
          <w:sz w:val="29"/>
          <w:sz-cs w:val="29"/>
          <w:b/>
          <w:spacing w:val="0"/>
        </w:rPr>
        <w:t xml:space="preserve">✅ Так</w:t>
      </w:r>
      <w:r>
        <w:rPr>
          <w:rFonts w:ascii="Arial" w:hAnsi="Arial" w:cs="Arial"/>
          <w:sz w:val="29"/>
          <w:sz-cs w:val="29"/>
          <w:spacing w:val="0"/>
        </w:rPr>
        <w:t xml:space="preserve">. За одним натисканням: встановлюється контекст кошика (філія, тип доставки, перший вільний слот), кожен інгредієнт пошуковується пакетно, для кожного обирається один товар.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🧾 </w:t>
      </w:r>
      <w:r>
        <w:rPr>
          <w:rFonts w:ascii="Arial" w:hAnsi="Arial" w:cs="Arial"/>
          <w:sz w:val="29"/>
          <w:sz-cs w:val="29"/>
          <w:b/>
          <w:spacing w:val="0"/>
          <w:color w:val="343434"/>
        </w:rPr>
        <w:t xml:space="preserve">Список: N позицій — 1 2xx грн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> (бюджет 1800 ✅)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🔥 K акційних · 🔄 M замін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• {Товар} × {кількість} — {ціна} грн 🔥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343434"/>
        </w:rPr>
        <w:t xml:space="preserve">[🛒 Зібрати кошик]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Розповісти: 🔥 — це справжня акція, зчитана по кожному товару з полів </w:t>
      </w:r>
      <w:r>
        <w:rPr>
          <w:rFonts w:ascii="Courier" w:hAnsi="Courier" w:cs="Courier"/>
          <w:sz w:val="29"/>
          <w:sz-cs w:val="29"/>
          <w:spacing w:val="0"/>
        </w:rPr>
        <w:t xml:space="preserve">specialPrices</w:t>
      </w:r>
      <w:r>
        <w:rPr>
          <w:rFonts w:ascii="Arial" w:hAnsi="Arial" w:cs="Arial"/>
          <w:sz w:val="29"/>
          <w:sz-cs w:val="29"/>
          <w:spacing w:val="0"/>
        </w:rPr>
        <w:t xml:space="preserve">/</w:t>
      </w:r>
      <w:r>
        <w:rPr>
          <w:rFonts w:ascii="Courier" w:hAnsi="Courier" w:cs="Courier"/>
          <w:sz w:val="29"/>
          <w:sz-cs w:val="29"/>
          <w:spacing w:val="0"/>
        </w:rPr>
        <w:t xml:space="preserve">oldPrice</w:t>
      </w:r>
      <w:r>
        <w:rPr>
          <w:rFonts w:ascii="Arial" w:hAnsi="Arial" w:cs="Arial"/>
          <w:sz w:val="29"/>
          <w:sz-cs w:val="29"/>
          <w:spacing w:val="0"/>
        </w:rPr>
        <w:t xml:space="preserve">; 🔄 — заміна, отримана через </w:t>
      </w:r>
      <w:r>
        <w:rPr>
          <w:rFonts w:ascii="Courier" w:hAnsi="Courier" w:cs="Courier"/>
          <w:sz w:val="29"/>
          <w:sz-cs w:val="29"/>
          <w:spacing w:val="0"/>
        </w:rPr>
        <w:t xml:space="preserve">silpo_get_replacements</w:t>
      </w:r>
      <w:r>
        <w:rPr>
          <w:rFonts w:ascii="Arial" w:hAnsi="Arial" w:cs="Arial"/>
          <w:sz w:val="29"/>
          <w:sz-cs w:val="29"/>
          <w:spacing w:val="0"/>
        </w:rPr>
        <w:t xml:space="preserve">, бо первинний вибір закінчився на складі. </w:t>
      </w:r>
      <w:r>
        <w:rPr>
          <w:rFonts w:ascii="Arial" w:hAnsi="Arial" w:cs="Arial"/>
          <w:sz w:val="29"/>
          <w:sz-cs w:val="29"/>
          <w:i/>
          <w:spacing w:val="0"/>
        </w:rPr>
        <w:t xml:space="preserve">Кожна назва й ціна на цьому екрані взяті з результату інструмента — модель не може їх вигадати.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🛒 — справжній кошик і посилання на оформлення.</w:t>
      </w:r>
      <w:r>
        <w:rPr>
          <w:rFonts w:ascii="Arial" w:hAnsi="Arial" w:cs="Arial"/>
          <w:sz w:val="29"/>
          <w:sz-cs w:val="29"/>
          <w:spacing w:val="0"/>
        </w:rPr>
        <w:t xml:space="preserve"> Натиснути </w:t>
      </w:r>
      <w:r>
        <w:rPr>
          <w:rFonts w:ascii="Arial" w:hAnsi="Arial" w:cs="Arial"/>
          <w:sz w:val="29"/>
          <w:sz-cs w:val="29"/>
          <w:b/>
          <w:spacing w:val="0"/>
        </w:rPr>
        <w:t xml:space="preserve">🛒 Зібрати кошик</w:t>
      </w:r>
      <w:r>
        <w:rPr>
          <w:rFonts w:ascii="Arial" w:hAnsi="Arial" w:cs="Arial"/>
          <w:sz w:val="29"/>
          <w:sz-cs w:val="29"/>
          <w:spacing w:val="0"/>
        </w:rPr>
        <w:t xml:space="preserve">. Один пакетний виклик </w:t>
      </w:r>
      <w:r>
        <w:rPr>
          <w:rFonts w:ascii="Courier" w:hAnsi="Courier" w:cs="Courier"/>
          <w:sz w:val="29"/>
          <w:sz-cs w:val="29"/>
          <w:spacing w:val="0"/>
        </w:rPr>
        <w:t xml:space="preserve">silpo_add_or_update_cart_products</w:t>
      </w:r>
      <w:r>
        <w:rPr>
          <w:rFonts w:ascii="Arial" w:hAnsi="Arial" w:cs="Arial"/>
          <w:sz w:val="29"/>
          <w:sz-cs w:val="29"/>
          <w:spacing w:val="0"/>
        </w:rPr>
        <w:t xml:space="preserve">, тоді кошик зчитується назад: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🛒 </w:t>
      </w:r>
      <w:r>
        <w:rPr>
          <w:rFonts w:ascii="Arial" w:hAnsi="Arial" w:cs="Arial"/>
          <w:sz w:val="29"/>
          <w:sz-cs w:val="29"/>
          <w:b/>
          <w:spacing w:val="0"/>
          <w:color w:val="343434"/>
        </w:rPr>
        <w:t xml:space="preserve">Кошик зібрано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> — N поз., {сума} грн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💳 Бонусів доступно: {баланс}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👉 </w:t>
      </w:r>
      <w:r>
        <w:rPr>
          <w:rFonts w:ascii="Arial" w:hAnsi="Arial" w:cs="Arial"/>
          <w:sz w:val="29"/>
          <w:sz-cs w:val="29"/>
          <w:b/>
          <w:spacing w:val="0"/>
          <w:color w:val="343434"/>
        </w:rPr>
        <w:t xml:space="preserve">Оформити замовлення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Перейти в застосунок Сільпо</w:t>
      </w:r>
      <w:r>
        <w:rPr>
          <w:rFonts w:ascii="Arial" w:hAnsi="Arial" w:cs="Arial"/>
          <w:sz w:val="29"/>
          <w:sz-cs w:val="29"/>
          <w:spacing w:val="0"/>
        </w:rPr>
        <w:t xml:space="preserve">, оновити кошик — ті самі товари, та сама філія, той самий слот. Затримати цей кадр на 2-3 секунди — це найсильніший момент усього відео. Зазначити, що бот свідомо зупиняється на посиланні на оформлення — у MCP немає інструмента для оформлення замовлення, і агент ніколи не має платити.</w:t>
      </w:r>
    </w:p>
    <w:p>
      <w:pPr>
        <w:spacing w:after="407"/>
      </w:pPr>
      <w:r>
        <w:rPr>
          <w:rFonts w:ascii="Arial" w:hAnsi="Arial" w:cs="Arial"/>
          <w:sz w:val="30"/>
          <w:sz-cs w:val="30"/>
          <w:b/>
          <w:spacing w:val="0"/>
        </w:rPr>
        <w:t xml:space="preserve">3:40–4:00 · Цінність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Для гостя: менше часу на рутину, повніший і дешевший кошик — акції перевірені по кожній позиції,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а не вибірково, і жодного ризику купити заборонений продукт, бо обмеження — тверде правило в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коді, не прохання до моделі. Для бізнесу: більші кошики і вище викуп акційних товарів, бо агент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перевіряє те, що покупець вручну ніколи не перевіряє повністю.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407"/>
      </w:pPr>
      <w:r>
        <w:rPr>
          <w:rFonts w:ascii="Arial" w:hAnsi="Arial" w:cs="Arial"/>
          <w:sz w:val="30"/>
          <w:sz-cs w:val="30"/>
          <w:b/>
          <w:spacing w:val="0"/>
        </w:rPr>
        <w:t xml:space="preserve">4:00–4:30 · Метрики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Перейти в термінал: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SELECT tool, ok, ms, created_at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FROM tool_call_log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WHERE user_id = (SELECT id FROM users ORDER BY id DESC LIMIT 1)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ORDER BY id;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Прокрутити результат — уся сесія: читання профілю, ланцюжок контексту кошика, пакетний пошук, пошук замін, запис у кошик, зчитування кошика назад — з тривалістю кожного виклику й ознакою успіху. Далі: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SELECT tool, count(*), round(avg(ms)) AS avg_ms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FROM tool_call_log GROUP BY tool ORDER BY count(*) DESC;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Сказати вголос, підставивши реальні числа з цього прогону: </w:t>
      </w:r>
      <w:r>
        <w:rPr>
          <w:rFonts w:ascii="Arial" w:hAnsi="Arial" w:cs="Arial"/>
          <w:sz w:val="29"/>
          <w:sz-cs w:val="29"/>
          <w:i/>
          <w:spacing w:val="0"/>
        </w:rPr>
        <w:t xml:space="preserve">час від запиту до посилання на оформлення, кількість викликів MCP по N різних інструментах, частка акційних товарів і частка замін — вони вже показані наживо як «🔥 K акційних · 🔄 M замін» — і все це коштувало ~$0.003 за запит завдяки кешуванню промпту на блоці інструментів.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407"/>
      </w:pPr>
      <w:r>
        <w:rPr>
          <w:rFonts w:ascii="Arial" w:hAnsi="Arial" w:cs="Arial"/>
          <w:sz w:val="30"/>
          <w:sz-cs w:val="30"/>
          <w:b/>
          <w:spacing w:val="0"/>
        </w:rPr>
        <w:t xml:space="preserve">4:30–4:50 · Наступний крок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Той самий агент — усередині самого застосунку Сільпо, оскільки весь потік вже завершується на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справжньому checkout Сільпо. План уже зберігається в базі — «Повтори минулий план» працює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сьогодні, тож щотижневий авто-план по четвергах — наступний логічний крок. І інверсія: замість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343434"/>
        </w:rPr>
        <w:t xml:space="preserve">підбирати акції під обране меню, будувати меню з цьогорічних акцій напряму.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</w:rPr>
        <w:t xml:space="preserve">Що робити, якщо щось пішло не так у кадрі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Проблема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Що ви бачите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Як виправити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Немає посилання на оформлення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«⚠️ Оформлення поки недоступне: мінімальна сума замовлення — 799 грн»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Кошик нижче мінімуму. Написати «додай ще два дні», підтвердити ще раз, перезібрати. Запобігти репетиційним прогоном заздалегідь.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OAuth </w:t>
      </w:r>
      <w:r>
        <w:rPr>
          <w:rFonts w:ascii="Courier" w:hAnsi="Courier" w:cs="Courier"/>
          <w:sz w:val="29"/>
          <w:sz-cs w:val="29"/>
          <w:spacing w:val="0"/>
        </w:rPr>
        <w:t xml:space="preserve">400 Invalid or expired state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Сторінка помилки Сільпо замість callback</w:t>
      </w:r>
    </w:p>
    <w:p>
      <w:pPr/>
      <w:r>
        <w:rPr>
          <w:rFonts w:ascii="Courier" w:hAnsi="Courier" w:cs="Courier"/>
          <w:sz w:val="29"/>
          <w:sz-cs w:val="29"/>
          <w:spacing w:val="0"/>
        </w:rPr>
        <w:t xml:space="preserve">PUBLIC_BASE_URL</w:t>
      </w:r>
      <w:r>
        <w:rPr>
          <w:rFonts w:ascii="Arial" w:hAnsi="Arial" w:cs="Arial"/>
          <w:sz w:val="29"/>
          <w:sz-cs w:val="29"/>
          <w:spacing w:val="0"/>
        </w:rPr>
        <w:t xml:space="preserve"> недоступний із пристрою, що відкрив посилання. Записувати на комп'ютері, де працює сервер, або налаштувати тунель.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Завис на екрані коду підтвердження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сторінка callback показує код, далі нічого не відбувається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Треба реально ввести цей код назад у той чат Telegram, де було натиснуто </w:t>
      </w:r>
      <w:r>
        <w:rPr>
          <w:rFonts w:ascii="Courier" w:hAnsi="Courier" w:cs="Courier"/>
          <w:sz w:val="29"/>
          <w:sz-cs w:val="29"/>
          <w:spacing w:val="0"/>
        </w:rPr>
        <w:t xml:space="preserve">/start</w:t>
      </w:r>
      <w:r>
        <w:rPr>
          <w:rFonts w:ascii="Arial" w:hAnsi="Arial" w:cs="Arial"/>
          <w:sz w:val="29"/>
          <w:sz-cs w:val="29"/>
          <w:spacing w:val="0"/>
        </w:rPr>
        <w:t xml:space="preserve">, — це справжній додатковий крок, а не збій відображення.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«Ваш звʼязок із Сільпо застарів»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на будь-якому кроці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Токени прострочені. </w:t>
      </w:r>
      <w:r>
        <w:rPr>
          <w:rFonts w:ascii="Courier" w:hAnsi="Courier" w:cs="Courier"/>
          <w:sz w:val="29"/>
          <w:sz-cs w:val="29"/>
          <w:spacing w:val="0"/>
        </w:rPr>
        <w:t xml:space="preserve">/start</w:t>
      </w:r>
      <w:r>
        <w:rPr>
          <w:rFonts w:ascii="Arial" w:hAnsi="Arial" w:cs="Arial"/>
          <w:sz w:val="29"/>
          <w:sz-cs w:val="29"/>
          <w:spacing w:val="0"/>
        </w:rPr>
        <w:t xml:space="preserve"> і підключити акаунт заново.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«На жаль, не вдалося підібрати жодного товару»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після ✅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Майже завжди застарілий контекст кошика. </w:t>
      </w:r>
      <w:r>
        <w:rPr>
          <w:rFonts w:ascii="Courier" w:hAnsi="Courier" w:cs="Courier"/>
          <w:sz w:val="29"/>
          <w:sz-cs w:val="29"/>
          <w:spacing w:val="0"/>
        </w:rPr>
        <w:t xml:space="preserve">/clear</w:t>
      </w:r>
      <w:r>
        <w:rPr>
          <w:rFonts w:ascii="Arial" w:hAnsi="Arial" w:cs="Arial"/>
          <w:sz w:val="29"/>
          <w:sz-cs w:val="29"/>
          <w:spacing w:val="0"/>
        </w:rPr>
        <w:t xml:space="preserve">, тоді підтвердити меню ще раз.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Бот питає адресу доставки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після ✅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В акаунта немає збереженої адреси. Відповісти простим текстом: «Київ, вулиця Хрещатик, 1». Варто перевірити заздалегідь, щоб це не з'явилось посеред запису.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Меню з'являється без кнопок ✅/✏️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після запиту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Модель розповіла меню текстом замість виклику </w:t>
      </w:r>
      <w:r>
        <w:rPr>
          <w:rFonts w:ascii="Courier" w:hAnsi="Courier" w:cs="Courier"/>
          <w:sz w:val="29"/>
          <w:sz-cs w:val="29"/>
          <w:spacing w:val="0"/>
        </w:rPr>
        <w:t xml:space="preserve">propose_menu</w:t>
      </w:r>
      <w:r>
        <w:rPr>
          <w:rFonts w:ascii="Arial" w:hAnsi="Arial" w:cs="Arial"/>
          <w:sz w:val="29"/>
          <w:sz-cs w:val="29"/>
          <w:spacing w:val="0"/>
        </w:rPr>
        <w:t xml:space="preserve">. Надіслати запит ще раз; промпт робить це рідкісним, але не неможливим.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«Досягли денного ліміту повідомлень»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після кількох повідомлень вільним текстом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Ліміт 10 повідомлень/добу. Натискання кнопок (✅/🛒) не рахуються, тож звичайне демо на кнопках у нього не впреться — а от репетиції з великою кількістю вільного тексту можуть. Дочекатись наступного дня, або на час запису підняти </w:t>
      </w:r>
      <w:r>
        <w:rPr>
          <w:rFonts w:ascii="Courier" w:hAnsi="Courier" w:cs="Courier"/>
          <w:sz w:val="29"/>
          <w:sz-cs w:val="29"/>
          <w:spacing w:val="0"/>
        </w:rPr>
        <w:t xml:space="preserve">DAILY_MESSAGE_LIMIT</w:t>
      </w:r>
      <w:r>
        <w:rPr>
          <w:rFonts w:ascii="Arial" w:hAnsi="Arial" w:cs="Arial"/>
          <w:sz w:val="29"/>
          <w:sz-cs w:val="29"/>
          <w:spacing w:val="0"/>
        </w:rPr>
        <w:t xml:space="preserve"> у </w:t>
      </w:r>
      <w:r>
        <w:rPr>
          <w:rFonts w:ascii="Courier" w:hAnsi="Courier" w:cs="Courier"/>
          <w:sz w:val="29"/>
          <w:sz-cs w:val="29"/>
          <w:spacing w:val="0"/>
        </w:rPr>
        <w:t xml:space="preserve">.env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</w:rPr>
        <w:t xml:space="preserve">Після запису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Надіслати </w:t>
      </w:r>
      <w:r>
        <w:rPr>
          <w:rFonts w:ascii="Courier" w:hAnsi="Courier" w:cs="Courier"/>
          <w:sz w:val="29"/>
          <w:sz-cs w:val="29"/>
          <w:spacing w:val="0"/>
        </w:rPr>
        <w:t xml:space="preserve">/clear</w:t>
      </w:r>
      <w:r>
        <w:rPr>
          <w:rFonts w:ascii="Arial" w:hAnsi="Arial" w:cs="Arial"/>
          <w:sz w:val="29"/>
          <w:sz-cs w:val="29"/>
          <w:spacing w:val="0"/>
        </w:rPr>
        <w:t xml:space="preserve"> → «🗑 Так, очистити», щоб спорожнити справжній кошик, тоді ще раз </w:t>
      </w:r>
      <w:r>
        <w:rPr>
          <w:rFonts w:ascii="Courier" w:hAnsi="Courier" w:cs="Courier"/>
          <w:sz w:val="29"/>
          <w:sz-cs w:val="29"/>
          <w:spacing w:val="0"/>
        </w:rPr>
        <w:t xml:space="preserve">npm run export-log</w:t>
      </w:r>
      <w:r>
        <w:rPr>
          <w:rFonts w:ascii="Arial" w:hAnsi="Arial" w:cs="Arial"/>
          <w:sz w:val="29"/>
          <w:sz-cs w:val="29"/>
          <w:spacing w:val="0"/>
        </w:rPr>
        <w:t xml:space="preserve">, щоб </w:t>
      </w:r>
      <w:r>
        <w:rPr>
          <w:rFonts w:ascii="Courier" w:hAnsi="Courier" w:cs="Courier"/>
          <w:sz w:val="29"/>
          <w:sz-cs w:val="29"/>
          <w:spacing w:val="0"/>
        </w:rPr>
        <w:t xml:space="preserve">docs/tool-call-log.md</w:t>
      </w:r>
      <w:r>
        <w:rPr>
          <w:rFonts w:ascii="Arial" w:hAnsi="Arial" w:cs="Arial"/>
          <w:sz w:val="29"/>
          <w:sz-cs w:val="29"/>
          <w:spacing w:val="0"/>
        </w:rPr>
        <w:t xml:space="preserve"> відображав саме поданий прогін — обов'язковий артефакт подачі.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