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7E0FA" w14:textId="367AD835" w:rsidR="00A46FE0" w:rsidRDefault="00D5006B" w:rsidP="00D500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D5006B">
        <w:rPr>
          <w:rFonts w:ascii="Times New Roman" w:hAnsi="Times New Roman" w:cs="Times New Roman"/>
          <w:b/>
          <w:bCs/>
          <w:sz w:val="28"/>
          <w:szCs w:val="28"/>
          <w:lang w:val="id-ID"/>
        </w:rPr>
        <w:t>PERTEMUAN 06</w:t>
      </w:r>
    </w:p>
    <w:p w14:paraId="21C52B0B" w14:textId="24110AE8" w:rsidR="00D5006B" w:rsidRDefault="00D5006B" w:rsidP="00D500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CDC2BD1" w14:textId="77777777" w:rsidR="00D5006B" w:rsidRDefault="00D5006B" w:rsidP="00D500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02EBF821" w14:textId="7831B6C2" w:rsidR="00D5006B" w:rsidRDefault="00D5006B" w:rsidP="00D5006B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 : DAVINZA ARIA BIMA</w:t>
      </w:r>
    </w:p>
    <w:p w14:paraId="263D2584" w14:textId="1B4C39F0" w:rsidR="00D5006B" w:rsidRDefault="00D5006B" w:rsidP="00D5006B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Kelas : TI-1C</w:t>
      </w:r>
    </w:p>
    <w:p w14:paraId="56577C82" w14:textId="6589B9FB" w:rsidR="00D5006B" w:rsidRDefault="00D5006B" w:rsidP="00D5006B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NoAbsen : 09</w:t>
      </w:r>
    </w:p>
    <w:p w14:paraId="6FB0AFD7" w14:textId="7D4A2E7A" w:rsid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21E5F3BC" w14:textId="77777777" w:rsidR="00D5006B" w:rsidRP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650D2415" w14:textId="0DC43F0E" w:rsid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D5006B">
        <w:rPr>
          <w:rFonts w:ascii="Times New Roman" w:hAnsi="Times New Roman" w:cs="Times New Roman"/>
          <w:sz w:val="28"/>
          <w:szCs w:val="28"/>
          <w:lang w:val="id-ID"/>
        </w:rPr>
        <w:t>Latihan 01</w:t>
      </w:r>
    </w:p>
    <w:p w14:paraId="3CB3A1B3" w14:textId="77777777" w:rsid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7D5A00CF" w14:textId="216B0074" w:rsid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  <w:sz w:val="28"/>
          <w:szCs w:val="28"/>
          <w:lang w:val="id-ID"/>
        </w:rPr>
        <w:drawing>
          <wp:inline distT="0" distB="0" distL="0" distR="0" wp14:anchorId="4F8711EE" wp14:editId="71D7C269">
            <wp:extent cx="4620382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40" cy="45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98B4" w14:textId="77777777" w:rsid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br w:type="page"/>
      </w:r>
    </w:p>
    <w:p w14:paraId="20FD1BD6" w14:textId="27A08DE7" w:rsidR="00D5006B" w:rsidRDefault="00D5006B" w:rsidP="00D5006B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lastRenderedPageBreak/>
        <w:t>Latihan 02</w:t>
      </w:r>
    </w:p>
    <w:p w14:paraId="759BE2BA" w14:textId="200F2F20" w:rsidR="00D5006B" w:rsidRDefault="00616A6D" w:rsidP="00D5006B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noProof/>
        </w:rPr>
        <w:drawing>
          <wp:inline distT="0" distB="0" distL="0" distR="0" wp14:anchorId="2CAD5FEE" wp14:editId="1245EFDA">
            <wp:extent cx="3592195" cy="7119620"/>
            <wp:effectExtent l="0" t="0" r="0" b="0"/>
            <wp:docPr id="8105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7886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711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A98F" w14:textId="7F6878A2" w:rsidR="00616A6D" w:rsidRDefault="00616A6D" w:rsidP="00D5006B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65E8ED11" w14:textId="33DB811D" w:rsidR="00616A6D" w:rsidRDefault="00616A6D" w:rsidP="00D5006B">
      <w:pPr>
        <w:rPr>
          <w:rFonts w:ascii="Times New Roman" w:hAnsi="Times New Roman" w:cs="Times New Roman"/>
          <w:sz w:val="28"/>
          <w:szCs w:val="28"/>
          <w:lang w:val="id-ID"/>
        </w:rPr>
      </w:pPr>
    </w:p>
    <w:p w14:paraId="06F50A82" w14:textId="75638EA0" w:rsidR="00616A6D" w:rsidRPr="00D5006B" w:rsidRDefault="00616A6D" w:rsidP="00D5006B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lastRenderedPageBreak/>
        <w:t>Latihan 03</w:t>
      </w:r>
      <w:r>
        <w:rPr>
          <w:rFonts w:ascii="Times New Roman" w:hAnsi="Times New Roman" w:cs="Times New Roman"/>
          <w:sz w:val="28"/>
          <w:szCs w:val="28"/>
          <w:lang w:val="id-ID"/>
        </w:rPr>
        <w:br/>
      </w:r>
      <w:r>
        <w:rPr>
          <w:noProof/>
        </w:rPr>
        <w:drawing>
          <wp:inline distT="0" distB="0" distL="0" distR="0" wp14:anchorId="076391FB" wp14:editId="7F0BB9F3">
            <wp:extent cx="5943600" cy="4476809"/>
            <wp:effectExtent l="9525" t="0" r="0" b="0"/>
            <wp:docPr id="39332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2791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43600" cy="447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6A6D" w:rsidRPr="00D5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6B"/>
    <w:rsid w:val="00273317"/>
    <w:rsid w:val="00616A6D"/>
    <w:rsid w:val="00A46FE0"/>
    <w:rsid w:val="00D5006B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3234"/>
  <w15:chartTrackingRefBased/>
  <w15:docId w15:val="{447496BC-430D-4C00-AFE2-990E1DAC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davinza bima</dc:creator>
  <cp:keywords/>
  <dc:description/>
  <cp:lastModifiedBy>davinza bima</cp:lastModifiedBy>
  <cp:revision>1</cp:revision>
  <dcterms:created xsi:type="dcterms:W3CDTF">2026-09-30T01:26:00Z</dcterms:created>
  <dcterms:modified xsi:type="dcterms:W3CDTF">2026-09-30T01:52:00Z</dcterms:modified>
</cp:coreProperties>
</file>