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B0B7C1">
      <w:pPr>
        <w:jc w:val="center"/>
        <w:rPr>
          <w:rFonts w:hint="default"/>
          <w:b/>
          <w:bCs/>
          <w:sz w:val="28"/>
          <w:szCs w:val="28"/>
          <w:lang w:val="id-ID"/>
        </w:rPr>
      </w:pPr>
      <w:r>
        <w:rPr>
          <w:rFonts w:hint="default"/>
          <w:b/>
          <w:bCs/>
          <w:sz w:val="28"/>
          <w:szCs w:val="28"/>
          <w:lang w:val="id-ID"/>
        </w:rPr>
        <w:t>JOBSHEET0 02</w:t>
      </w:r>
    </w:p>
    <w:p w14:paraId="7B3C1193">
      <w:pPr>
        <w:jc w:val="center"/>
        <w:rPr>
          <w:rFonts w:hint="default"/>
          <w:b/>
          <w:bCs/>
          <w:sz w:val="28"/>
          <w:szCs w:val="28"/>
          <w:lang w:val="id-ID"/>
        </w:rPr>
      </w:pPr>
    </w:p>
    <w:p w14:paraId="076818F3">
      <w:pPr>
        <w:jc w:val="center"/>
        <w:rPr>
          <w:rFonts w:hint="default"/>
          <w:b/>
          <w:bCs/>
          <w:sz w:val="28"/>
          <w:szCs w:val="28"/>
          <w:lang w:val="id-ID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437"/>
        <w:gridCol w:w="6085"/>
      </w:tblGrid>
      <w:tr w14:paraId="222BCE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437" w:type="dxa"/>
          </w:tcPr>
          <w:p w14:paraId="1A8F86AF">
            <w:pPr>
              <w:jc w:val="both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id-ID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id-ID"/>
              </w:rPr>
              <w:t>NAMA</w:t>
            </w:r>
          </w:p>
        </w:tc>
        <w:tc>
          <w:tcPr>
            <w:tcW w:w="6085" w:type="dxa"/>
          </w:tcPr>
          <w:p w14:paraId="1730E9B2">
            <w:pPr>
              <w:jc w:val="both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id-ID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id-ID"/>
              </w:rPr>
              <w:t>DAVINZA ARIA  BIMA</w:t>
            </w:r>
          </w:p>
        </w:tc>
      </w:tr>
      <w:tr w14:paraId="4404CC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437" w:type="dxa"/>
          </w:tcPr>
          <w:p w14:paraId="65200CEA">
            <w:pPr>
              <w:jc w:val="both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id-ID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id-ID"/>
              </w:rPr>
              <w:t>NO ABSEN</w:t>
            </w:r>
          </w:p>
        </w:tc>
        <w:tc>
          <w:tcPr>
            <w:tcW w:w="6085" w:type="dxa"/>
          </w:tcPr>
          <w:p w14:paraId="5EF0583F">
            <w:pPr>
              <w:jc w:val="both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id-ID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id-ID"/>
              </w:rPr>
              <w:t>09</w:t>
            </w:r>
          </w:p>
        </w:tc>
      </w:tr>
      <w:tr w14:paraId="6DB16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437" w:type="dxa"/>
          </w:tcPr>
          <w:p w14:paraId="7BBF8927">
            <w:pPr>
              <w:jc w:val="both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id-ID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id-ID"/>
              </w:rPr>
              <w:t>PRODI/KELAS</w:t>
            </w:r>
          </w:p>
        </w:tc>
        <w:tc>
          <w:tcPr>
            <w:tcW w:w="6085" w:type="dxa"/>
          </w:tcPr>
          <w:p w14:paraId="1D301B1E">
            <w:pPr>
              <w:jc w:val="both"/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id-ID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id-ID"/>
              </w:rPr>
              <w:t>TEKNIK INFORMATIKA/1C</w:t>
            </w:r>
          </w:p>
        </w:tc>
      </w:tr>
    </w:tbl>
    <w:p w14:paraId="71C429B2">
      <w:pPr>
        <w:jc w:val="both"/>
        <w:rPr>
          <w:rFonts w:hint="default"/>
          <w:b w:val="0"/>
          <w:bCs w:val="0"/>
          <w:sz w:val="20"/>
          <w:szCs w:val="20"/>
          <w:lang w:val="id-ID"/>
        </w:rPr>
      </w:pPr>
    </w:p>
    <w:p w14:paraId="28F0CFAD">
      <w:pPr>
        <w:jc w:val="both"/>
        <w:rPr>
          <w:rFonts w:hint="default"/>
          <w:b/>
          <w:bCs/>
          <w:sz w:val="24"/>
          <w:szCs w:val="24"/>
          <w:lang w:val="id-ID"/>
        </w:rPr>
      </w:pPr>
    </w:p>
    <w:p w14:paraId="515F79E7">
      <w:pPr>
        <w:jc w:val="both"/>
        <w:rPr>
          <w:rFonts w:hint="default"/>
          <w:b/>
          <w:bCs/>
          <w:sz w:val="24"/>
          <w:szCs w:val="24"/>
          <w:lang w:val="id-ID"/>
        </w:rPr>
      </w:pPr>
      <w:r>
        <w:rPr>
          <w:rFonts w:hint="default"/>
          <w:b/>
          <w:bCs/>
          <w:sz w:val="24"/>
          <w:szCs w:val="24"/>
          <w:lang w:val="id-ID"/>
        </w:rPr>
        <w:t xml:space="preserve">2.1 Percobaan 1: Penggunaan Variabel </w:t>
      </w:r>
    </w:p>
    <w:p w14:paraId="0C7DFF5D">
      <w:pPr>
        <w:jc w:val="both"/>
        <w:rPr>
          <w:rFonts w:hint="default"/>
          <w:b w:val="0"/>
          <w:bCs w:val="0"/>
          <w:sz w:val="20"/>
          <w:szCs w:val="20"/>
          <w:lang w:val="id-ID"/>
        </w:rPr>
      </w:pPr>
    </w:p>
    <w:p w14:paraId="27A0E633">
      <w:pPr>
        <w:jc w:val="both"/>
        <w:rPr>
          <w:rFonts w:hint="default"/>
          <w:b w:val="0"/>
          <w:bCs w:val="0"/>
          <w:sz w:val="20"/>
          <w:szCs w:val="20"/>
          <w:lang w:val="id-ID"/>
        </w:rPr>
      </w:pPr>
      <w:r>
        <w:rPr>
          <w:rFonts w:hint="default"/>
          <w:b w:val="0"/>
          <w:bCs w:val="0"/>
          <w:sz w:val="20"/>
          <w:szCs w:val="20"/>
          <w:lang w:val="id-ID"/>
        </w:rPr>
        <w:drawing>
          <wp:inline distT="0" distB="0" distL="114300" distR="114300">
            <wp:extent cx="3455670" cy="1807210"/>
            <wp:effectExtent l="0" t="0" r="11430" b="2540"/>
            <wp:docPr id="1" name="Picture 1" descr="C:/Users/bimaa/Pictures/Screenshots/Screenshot (14).pngScreenshot (1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/Users/bimaa/Pictures/Screenshots/Screenshot (14).pngScreenshot (14)"/>
                    <pic:cNvPicPr>
                      <a:picLocks noChangeAspect="1"/>
                    </pic:cNvPicPr>
                  </pic:nvPicPr>
                  <pic:blipFill>
                    <a:blip r:embed="rId4"/>
                    <a:srcRect t="3491" b="3491"/>
                    <a:stretch>
                      <a:fillRect/>
                    </a:stretch>
                  </pic:blipFill>
                  <pic:spPr>
                    <a:xfrm>
                      <a:off x="0" y="0"/>
                      <a:ext cx="3455670" cy="180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58A8C">
      <w:pPr>
        <w:jc w:val="both"/>
        <w:rPr>
          <w:rFonts w:hint="default"/>
          <w:b w:val="0"/>
          <w:bCs w:val="0"/>
          <w:sz w:val="20"/>
          <w:szCs w:val="20"/>
          <w:lang w:val="id-ID"/>
        </w:rPr>
      </w:pPr>
    </w:p>
    <w:p w14:paraId="1B87F598">
      <w:pPr>
        <w:numPr>
          <w:ilvl w:val="0"/>
          <w:numId w:val="1"/>
        </w:numPr>
        <w:jc w:val="both"/>
        <w:rPr>
          <w:rFonts w:hint="default"/>
          <w:b/>
          <w:bCs/>
          <w:sz w:val="20"/>
          <w:szCs w:val="20"/>
          <w:lang w:val="id-ID"/>
        </w:rPr>
      </w:pPr>
      <w:r>
        <w:rPr>
          <w:rFonts w:hint="default"/>
          <w:b w:val="0"/>
          <w:bCs w:val="0"/>
          <w:sz w:val="20"/>
          <w:szCs w:val="20"/>
          <w:lang w:val="id-ID"/>
        </w:rPr>
        <w:t>Silakan Anda ubah nama variabel sehingga model penamaan variabel menjadi baik dan benar!</w:t>
      </w:r>
    </w:p>
    <w:p w14:paraId="20299B93">
      <w:pPr>
        <w:numPr>
          <w:numId w:val="0"/>
        </w:numPr>
        <w:jc w:val="both"/>
        <w:rPr>
          <w:rFonts w:hint="default"/>
          <w:b/>
          <w:bCs/>
          <w:sz w:val="20"/>
          <w:szCs w:val="20"/>
          <w:lang w:val="id-ID"/>
        </w:rPr>
      </w:pPr>
    </w:p>
    <w:p w14:paraId="01DF59E7">
      <w:pPr>
        <w:numPr>
          <w:ilvl w:val="0"/>
          <w:numId w:val="1"/>
        </w:numPr>
        <w:ind w:left="0" w:leftChars="0" w:firstLine="0" w:firstLineChars="0"/>
        <w:jc w:val="both"/>
        <w:rPr>
          <w:rFonts w:hint="default"/>
          <w:b w:val="0"/>
          <w:bCs w:val="0"/>
          <w:sz w:val="20"/>
          <w:szCs w:val="20"/>
          <w:lang w:val="id-ID"/>
        </w:rPr>
      </w:pPr>
      <w:r>
        <w:rPr>
          <w:rFonts w:hint="default"/>
          <w:b w:val="0"/>
          <w:bCs w:val="0"/>
          <w:sz w:val="20"/>
          <w:szCs w:val="20"/>
          <w:lang w:val="id-ID"/>
        </w:rPr>
        <w:t xml:space="preserve">Untuk apakah %s pada statement dibawah ini? System.out.println(String.format("Saya beripk %s, dengan tinggi badan %s", $ipk, tinggi)); Apakah ada yang bisa digunakan selain %s? Sebut dan jelaskan! </w:t>
      </w:r>
    </w:p>
    <w:p w14:paraId="2192AC6F">
      <w:pPr>
        <w:numPr>
          <w:numId w:val="0"/>
        </w:numPr>
        <w:ind w:leftChars="0"/>
        <w:jc w:val="both"/>
        <w:rPr>
          <w:rFonts w:hint="default"/>
          <w:b/>
          <w:bCs/>
          <w:sz w:val="20"/>
          <w:szCs w:val="20"/>
          <w:lang w:val="id-ID"/>
        </w:rPr>
      </w:pPr>
      <w:r>
        <w:rPr>
          <w:rFonts w:hint="default"/>
          <w:b/>
          <w:bCs/>
          <w:sz w:val="20"/>
          <w:szCs w:val="20"/>
          <w:lang w:val="id-ID"/>
        </w:rPr>
        <w:t>JAWAB :</w:t>
      </w:r>
      <w:r>
        <w:rPr>
          <w:rFonts w:hint="default" w:asciiTheme="minorAscii" w:hAnsiTheme="minorAscii"/>
          <w:b/>
          <w:bCs/>
          <w:sz w:val="20"/>
          <w:szCs w:val="20"/>
          <w:lang w:val="id-ID"/>
        </w:rPr>
        <w:t xml:space="preserve"> </w:t>
      </w:r>
      <w:r>
        <w:rPr>
          <w:rFonts w:hint="default" w:eastAsia="SimSun" w:cs="SimSun" w:asciiTheme="minorAscii" w:hAnsiTheme="minorAscii"/>
          <w:b/>
          <w:bCs/>
          <w:sz w:val="20"/>
          <w:szCs w:val="20"/>
        </w:rPr>
        <w:t>Sebagai</w:t>
      </w:r>
      <w:r>
        <w:rPr>
          <w:rStyle w:val="6"/>
          <w:rFonts w:hint="default" w:eastAsia="Arial" w:cs="Arial" w:asciiTheme="minorAscii" w:hAnsiTheme="minorAscii"/>
          <w:b/>
          <w:bCs/>
          <w:sz w:val="20"/>
          <w:szCs w:val="20"/>
          <w:u w:val="none"/>
        </w:rPr>
        <w:t xml:space="preserve"> penampung data khusus tipe data String / teks</w:t>
      </w:r>
      <w:r>
        <w:rPr>
          <w:rFonts w:hint="default" w:eastAsia="SimSun" w:cs="SimSun" w:asciiTheme="minorAscii" w:hAnsiTheme="minorAscii"/>
          <w:b/>
          <w:bCs/>
          <w:sz w:val="20"/>
          <w:szCs w:val="20"/>
        </w:rPr>
        <w:t xml:space="preserve">. </w:t>
      </w:r>
      <w:r>
        <w:rPr>
          <w:rStyle w:val="5"/>
          <w:rFonts w:hint="default" w:eastAsia="monospace" w:cs="monospace" w:asciiTheme="minorAscii" w:hAnsiTheme="minorAscii"/>
          <w:b/>
          <w:bCs/>
          <w:sz w:val="20"/>
          <w:szCs w:val="20"/>
          <w:u w:val="none"/>
        </w:rPr>
        <w:t>%s</w:t>
      </w:r>
      <w:r>
        <w:rPr>
          <w:rFonts w:hint="default" w:eastAsia="SimSun" w:cs="SimSun" w:asciiTheme="minorAscii" w:hAnsiTheme="minorAscii"/>
          <w:b/>
          <w:bCs/>
          <w:sz w:val="20"/>
          <w:szCs w:val="20"/>
        </w:rPr>
        <w:t xml:space="preserve"> pertama akan otomatis digantikan oleh isi variabel </w:t>
      </w:r>
      <w:r>
        <w:rPr>
          <w:rStyle w:val="5"/>
          <w:rFonts w:hint="default" w:eastAsia="monospace" w:cs="monospace" w:asciiTheme="minorAscii" w:hAnsiTheme="minorAscii"/>
          <w:b/>
          <w:bCs/>
          <w:sz w:val="20"/>
          <w:szCs w:val="20"/>
          <w:u w:val="none"/>
        </w:rPr>
        <w:t>ipk</w:t>
      </w:r>
      <w:r>
        <w:rPr>
          <w:rFonts w:hint="default" w:eastAsia="SimSun" w:cs="SimSun" w:asciiTheme="minorAscii" w:hAnsiTheme="minorAscii"/>
          <w:b/>
          <w:bCs/>
          <w:sz w:val="20"/>
          <w:szCs w:val="20"/>
        </w:rPr>
        <w:t xml:space="preserve">, dan </w:t>
      </w:r>
      <w:r>
        <w:rPr>
          <w:rStyle w:val="5"/>
          <w:rFonts w:hint="default" w:eastAsia="monospace" w:cs="monospace" w:asciiTheme="minorAscii" w:hAnsiTheme="minorAscii"/>
          <w:b/>
          <w:bCs/>
          <w:sz w:val="20"/>
          <w:szCs w:val="20"/>
          <w:u w:val="none"/>
        </w:rPr>
        <w:t>%s</w:t>
      </w:r>
      <w:r>
        <w:rPr>
          <w:rFonts w:hint="default" w:eastAsia="SimSun" w:cs="SimSun" w:asciiTheme="minorAscii" w:hAnsiTheme="minorAscii"/>
          <w:b/>
          <w:bCs/>
          <w:sz w:val="20"/>
          <w:szCs w:val="20"/>
        </w:rPr>
        <w:t xml:space="preserve"> kedua oleh variabel </w:t>
      </w:r>
      <w:r>
        <w:rPr>
          <w:rStyle w:val="5"/>
          <w:rFonts w:hint="default" w:eastAsia="monospace" w:cs="monospace" w:asciiTheme="minorAscii" w:hAnsiTheme="minorAscii"/>
          <w:b/>
          <w:bCs/>
          <w:sz w:val="20"/>
          <w:szCs w:val="20"/>
          <w:u w:val="none"/>
        </w:rPr>
        <w:t>tinggi</w:t>
      </w:r>
      <w:r>
        <w:rPr>
          <w:rFonts w:hint="default" w:eastAsia="SimSun" w:cs="SimSun" w:asciiTheme="minorAscii" w:hAnsiTheme="minorAscii"/>
          <w:b/>
          <w:bCs/>
          <w:sz w:val="20"/>
          <w:szCs w:val="20"/>
        </w:rPr>
        <w:t>..</w:t>
      </w:r>
    </w:p>
    <w:p w14:paraId="71240544">
      <w:pPr>
        <w:numPr>
          <w:numId w:val="0"/>
        </w:numPr>
        <w:jc w:val="both"/>
        <w:rPr>
          <w:rFonts w:hint="default"/>
          <w:b/>
          <w:bCs/>
          <w:sz w:val="20"/>
          <w:szCs w:val="20"/>
          <w:lang w:val="id-ID"/>
        </w:rPr>
      </w:pPr>
    </w:p>
    <w:p w14:paraId="76C0688C">
      <w:pPr>
        <w:numPr>
          <w:numId w:val="0"/>
        </w:numPr>
        <w:jc w:val="both"/>
        <w:rPr>
          <w:rFonts w:hint="default"/>
          <w:b/>
          <w:bCs/>
          <w:sz w:val="20"/>
          <w:szCs w:val="20"/>
          <w:lang w:val="id-ID"/>
        </w:rPr>
      </w:pPr>
    </w:p>
    <w:p w14:paraId="55162E83">
      <w:pPr>
        <w:numPr>
          <w:numId w:val="0"/>
        </w:numPr>
        <w:jc w:val="both"/>
        <w:rPr>
          <w:rFonts w:hint="default"/>
          <w:b/>
          <w:bCs/>
          <w:sz w:val="24"/>
          <w:szCs w:val="24"/>
          <w:lang w:val="id-ID"/>
        </w:rPr>
      </w:pPr>
      <w:r>
        <w:rPr>
          <w:rFonts w:hint="default"/>
          <w:b/>
          <w:bCs/>
          <w:sz w:val="24"/>
          <w:szCs w:val="24"/>
          <w:lang w:val="id-ID"/>
        </w:rPr>
        <w:t xml:space="preserve">2.2 Percobaan 2: Penggunaan Tipe Data </w:t>
      </w:r>
    </w:p>
    <w:p w14:paraId="3D81C325">
      <w:pPr>
        <w:numPr>
          <w:numId w:val="0"/>
        </w:numPr>
        <w:jc w:val="both"/>
        <w:rPr>
          <w:rFonts w:hint="default"/>
          <w:b/>
          <w:bCs/>
          <w:sz w:val="24"/>
          <w:szCs w:val="24"/>
          <w:lang w:val="id-ID"/>
        </w:rPr>
      </w:pPr>
    </w:p>
    <w:p w14:paraId="63C4C040">
      <w:pPr>
        <w:numPr>
          <w:numId w:val="0"/>
        </w:numPr>
        <w:jc w:val="both"/>
        <w:rPr>
          <w:rFonts w:hint="default"/>
          <w:b/>
          <w:bCs/>
          <w:sz w:val="20"/>
          <w:szCs w:val="20"/>
          <w:lang w:val="id-ID"/>
        </w:rPr>
      </w:pPr>
    </w:p>
    <w:p w14:paraId="2ED6C122">
      <w:pPr>
        <w:numPr>
          <w:numId w:val="0"/>
        </w:numPr>
        <w:jc w:val="both"/>
        <w:rPr>
          <w:rFonts w:hint="default"/>
          <w:b/>
          <w:bCs/>
          <w:sz w:val="20"/>
          <w:szCs w:val="20"/>
          <w:lang w:val="id-ID"/>
        </w:rPr>
      </w:pPr>
      <w:r>
        <w:rPr>
          <w:rFonts w:hint="default"/>
          <w:b/>
          <w:bCs/>
          <w:sz w:val="20"/>
          <w:szCs w:val="20"/>
          <w:lang w:val="id-ID"/>
        </w:rPr>
        <w:drawing>
          <wp:inline distT="0" distB="0" distL="114300" distR="114300">
            <wp:extent cx="3507105" cy="1972310"/>
            <wp:effectExtent l="0" t="0" r="17145" b="8890"/>
            <wp:docPr id="2" name="Picture 2" descr="C:/Users/bimaa/Pictures/Screenshots/Screenshot (15).pngScreenshot (1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:/Users/bimaa/Pictures/Screenshots/Screenshot (15).pngScreenshot (15)"/>
                    <pic:cNvPicPr>
                      <a:picLocks noChangeAspect="1"/>
                    </pic:cNvPicPr>
                  </pic:nvPicPr>
                  <pic:blipFill>
                    <a:blip r:embed="rId5"/>
                    <a:srcRect l="16" r="16"/>
                    <a:stretch>
                      <a:fillRect/>
                    </a:stretch>
                  </pic:blipFill>
                  <pic:spPr>
                    <a:xfrm>
                      <a:off x="0" y="0"/>
                      <a:ext cx="3507105" cy="197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BCABD">
      <w:pPr>
        <w:numPr>
          <w:numId w:val="0"/>
        </w:numPr>
        <w:jc w:val="both"/>
        <w:rPr>
          <w:rFonts w:hint="default"/>
          <w:b/>
          <w:bCs/>
          <w:sz w:val="20"/>
          <w:szCs w:val="20"/>
          <w:lang w:val="id-ID"/>
        </w:rPr>
      </w:pPr>
    </w:p>
    <w:p w14:paraId="15C4D07E">
      <w:pPr>
        <w:numPr>
          <w:ilvl w:val="0"/>
          <w:numId w:val="2"/>
        </w:numPr>
        <w:jc w:val="both"/>
        <w:rPr>
          <w:rFonts w:hint="default"/>
          <w:b w:val="0"/>
          <w:bCs w:val="0"/>
          <w:sz w:val="20"/>
          <w:szCs w:val="20"/>
          <w:lang w:val="id-ID"/>
        </w:rPr>
      </w:pPr>
      <w:r>
        <w:rPr>
          <w:rFonts w:hint="default"/>
          <w:b w:val="0"/>
          <w:bCs w:val="0"/>
          <w:sz w:val="20"/>
          <w:szCs w:val="20"/>
          <w:lang w:val="id-ID"/>
        </w:rPr>
        <w:t>Mengapa ketika menampilkan nilai  golonganDarah hasilnya bukan A ?</w:t>
      </w:r>
    </w:p>
    <w:p w14:paraId="4CCE6817">
      <w:pPr>
        <w:numPr>
          <w:numId w:val="0"/>
        </w:numPr>
        <w:jc w:val="both"/>
        <w:rPr>
          <w:rFonts w:hint="default"/>
          <w:b/>
          <w:bCs/>
          <w:sz w:val="20"/>
          <w:szCs w:val="20"/>
          <w:lang w:val="id-ID"/>
        </w:rPr>
      </w:pPr>
      <w:r>
        <w:rPr>
          <w:rFonts w:hint="default"/>
          <w:b/>
          <w:bCs/>
          <w:sz w:val="20"/>
          <w:szCs w:val="20"/>
          <w:lang w:val="id-ID"/>
        </w:rPr>
        <w:t>JAWAB : Karena kode ASSCI A adalah 65</w:t>
      </w:r>
    </w:p>
    <w:p w14:paraId="214B2810">
      <w:pPr>
        <w:numPr>
          <w:ilvl w:val="0"/>
          <w:numId w:val="2"/>
        </w:numPr>
        <w:ind w:left="0" w:leftChars="0" w:firstLine="0" w:firstLineChars="0"/>
        <w:jc w:val="both"/>
        <w:rPr>
          <w:rFonts w:hint="default"/>
          <w:b w:val="0"/>
          <w:bCs w:val="0"/>
          <w:sz w:val="20"/>
          <w:szCs w:val="20"/>
          <w:lang w:val="id-ID"/>
        </w:rPr>
      </w:pPr>
      <w:r>
        <w:rPr>
          <w:rFonts w:hint="default"/>
          <w:b w:val="0"/>
          <w:bCs w:val="0"/>
          <w:sz w:val="20"/>
          <w:szCs w:val="20"/>
          <w:lang w:val="id-ID"/>
        </w:rPr>
        <w:t>Apa maksud sintak byte jarak = (byte) 130 ? kemudian mengapa ketika ditampilkan hasilnya berubah?</w:t>
      </w:r>
    </w:p>
    <w:p w14:paraId="58E3612D">
      <w:pPr>
        <w:numPr>
          <w:numId w:val="0"/>
        </w:numPr>
        <w:ind w:leftChars="0"/>
        <w:jc w:val="both"/>
        <w:rPr>
          <w:rFonts w:hint="default"/>
          <w:b/>
          <w:bCs/>
          <w:sz w:val="20"/>
          <w:szCs w:val="20"/>
          <w:lang w:val="id-ID"/>
        </w:rPr>
      </w:pPr>
      <w:r>
        <w:rPr>
          <w:rFonts w:hint="default"/>
          <w:b/>
          <w:bCs/>
          <w:sz w:val="20"/>
          <w:szCs w:val="20"/>
          <w:lang w:val="id-ID"/>
        </w:rPr>
        <w:t>JAWAB : Karena 130 melebihi jangkauan byte (-128 s/d 127). Hasil -126 diperoleh dari 130-</w:t>
      </w:r>
    </w:p>
    <w:p w14:paraId="341A22C9">
      <w:pPr>
        <w:numPr>
          <w:numId w:val="0"/>
        </w:numPr>
        <w:ind w:leftChars="0"/>
        <w:jc w:val="both"/>
        <w:rPr>
          <w:rFonts w:hint="default"/>
          <w:b/>
          <w:bCs/>
          <w:sz w:val="20"/>
          <w:szCs w:val="20"/>
          <w:lang w:val="id-ID"/>
        </w:rPr>
      </w:pPr>
      <w:r>
        <w:rPr>
          <w:rFonts w:hint="default"/>
          <w:b/>
          <w:bCs/>
          <w:sz w:val="20"/>
          <w:szCs w:val="20"/>
          <w:lang w:val="id-ID"/>
        </w:rPr>
        <w:t>256=-126</w:t>
      </w:r>
    </w:p>
    <w:p w14:paraId="7A55F7B6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0"/>
          <w:szCs w:val="20"/>
          <w:lang w:val="id-ID"/>
        </w:rPr>
      </w:pPr>
    </w:p>
    <w:p w14:paraId="272F2290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0"/>
          <w:szCs w:val="20"/>
          <w:lang w:val="id-ID"/>
        </w:rPr>
      </w:pPr>
      <w:r>
        <w:rPr>
          <w:rFonts w:hint="default"/>
          <w:b w:val="0"/>
          <w:bCs w:val="0"/>
          <w:sz w:val="20"/>
          <w:szCs w:val="20"/>
          <w:lang w:val="id-ID"/>
        </w:rPr>
        <w:t xml:space="preserve">3. Pada float suhu = 60.50F; , silakan hilangkan  F kemudian jalankan kembali. Apa yang terjadi? </w:t>
      </w:r>
    </w:p>
    <w:p w14:paraId="20E34FD3">
      <w:pPr>
        <w:numPr>
          <w:numId w:val="0"/>
        </w:numPr>
        <w:ind w:leftChars="0"/>
        <w:jc w:val="both"/>
        <w:rPr>
          <w:rFonts w:hint="default"/>
          <w:b/>
          <w:bCs/>
          <w:sz w:val="20"/>
          <w:szCs w:val="20"/>
          <w:lang w:val="id-ID"/>
        </w:rPr>
      </w:pPr>
      <w:r>
        <w:rPr>
          <w:rFonts w:hint="default"/>
          <w:b/>
          <w:bCs/>
          <w:sz w:val="20"/>
          <w:szCs w:val="20"/>
          <w:lang w:val="id-ID"/>
        </w:rPr>
        <w:t>JAWAB :</w:t>
      </w:r>
      <w:r>
        <w:rPr>
          <w:rFonts w:hint="default"/>
          <w:b/>
          <w:bCs/>
          <w:sz w:val="20"/>
          <w:szCs w:val="20"/>
          <w:lang w:val="id-ID"/>
        </w:rPr>
        <w:drawing>
          <wp:inline distT="0" distB="0" distL="114300" distR="114300">
            <wp:extent cx="1925955" cy="187960"/>
            <wp:effectExtent l="0" t="0" r="0" b="0"/>
            <wp:docPr id="8" name="Picture 8" descr="Screenshot (2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(22)"/>
                    <pic:cNvPicPr>
                      <a:picLocks noChangeAspect="1"/>
                    </pic:cNvPicPr>
                  </pic:nvPicPr>
                  <pic:blipFill>
                    <a:blip r:embed="rId6"/>
                    <a:srcRect l="27910" t="63502" r="35539" b="30154"/>
                    <a:stretch>
                      <a:fillRect/>
                    </a:stretch>
                  </pic:blipFill>
                  <pic:spPr>
                    <a:xfrm>
                      <a:off x="0" y="0"/>
                      <a:ext cx="1925955" cy="18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B0E23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0"/>
          <w:szCs w:val="20"/>
          <w:lang w:val="id-ID"/>
        </w:rPr>
      </w:pPr>
      <w:r>
        <w:rPr>
          <w:rFonts w:hint="default"/>
          <w:b w:val="0"/>
          <w:bCs w:val="0"/>
          <w:sz w:val="20"/>
          <w:szCs w:val="20"/>
          <w:lang w:val="id-ID"/>
        </w:rPr>
        <w:t xml:space="preserve">4.Mengapa ketika menampilkan nilai berat , hasilnya berubah? </w:t>
      </w:r>
    </w:p>
    <w:p w14:paraId="48F27DE4">
      <w:pPr>
        <w:numPr>
          <w:numId w:val="0"/>
        </w:numPr>
        <w:ind w:leftChars="0"/>
        <w:jc w:val="both"/>
        <w:rPr>
          <w:rFonts w:hint="default"/>
          <w:b/>
          <w:bCs/>
          <w:sz w:val="20"/>
          <w:szCs w:val="20"/>
          <w:lang w:val="id-ID"/>
        </w:rPr>
      </w:pPr>
      <w:r>
        <w:rPr>
          <w:rFonts w:hint="default"/>
          <w:b/>
          <w:bCs/>
          <w:sz w:val="20"/>
          <w:szCs w:val="20"/>
          <w:lang w:val="id-ID"/>
        </w:rPr>
        <w:t>JAWAB : karena di tipe data (float) berat. Double punya presisi 15-16 digit, tetapi data dipaksa untuk menjadi float. Data float hanya diisi 6-7 digit, sehingga 0.5467812345 dipotong presisinya jadi lebih pendek dan mengakibatkan perubahan jawaban.</w:t>
      </w:r>
    </w:p>
    <w:p w14:paraId="5B69D451">
      <w:pPr>
        <w:numPr>
          <w:numId w:val="0"/>
        </w:numPr>
        <w:ind w:leftChars="0"/>
        <w:jc w:val="both"/>
        <w:rPr>
          <w:rFonts w:hint="default"/>
          <w:b/>
          <w:bCs/>
          <w:sz w:val="20"/>
          <w:szCs w:val="20"/>
          <w:lang w:val="id-ID"/>
        </w:rPr>
      </w:pPr>
      <w:r>
        <w:rPr>
          <w:rFonts w:hint="default"/>
          <w:b w:val="0"/>
          <w:bCs w:val="0"/>
          <w:sz w:val="20"/>
          <w:szCs w:val="20"/>
          <w:lang w:val="id-ID"/>
        </w:rPr>
        <w:t>5.Maksud inisialisasi 0x10 pada variabel  angkaDesimal digunakan untuk apa?</w:t>
      </w:r>
      <w:r>
        <w:rPr>
          <w:rFonts w:hint="default"/>
          <w:b/>
          <w:bCs/>
          <w:sz w:val="20"/>
          <w:szCs w:val="20"/>
          <w:lang w:val="id-ID"/>
        </w:rPr>
        <w:t xml:space="preserve"> </w:t>
      </w:r>
    </w:p>
    <w:p w14:paraId="3DB6D4A6">
      <w:pPr>
        <w:numPr>
          <w:numId w:val="0"/>
        </w:numPr>
        <w:ind w:leftChars="0"/>
        <w:jc w:val="both"/>
        <w:rPr>
          <w:rFonts w:hint="default"/>
          <w:b/>
          <w:bCs/>
          <w:sz w:val="20"/>
          <w:szCs w:val="20"/>
          <w:lang w:val="id-ID"/>
        </w:rPr>
      </w:pPr>
      <w:r>
        <w:rPr>
          <w:rFonts w:hint="default"/>
          <w:b/>
          <w:bCs/>
          <w:sz w:val="20"/>
          <w:szCs w:val="20"/>
          <w:lang w:val="id-ID"/>
        </w:rPr>
        <w:t>JAWAB : 0x10 adalah angka 16 dalam sistem desimal biasa. Jadi, output yang dihasilkan adalah 16</w:t>
      </w:r>
    </w:p>
    <w:p w14:paraId="4E897393">
      <w:pPr>
        <w:numPr>
          <w:numId w:val="0"/>
        </w:numPr>
        <w:ind w:leftChars="0"/>
        <w:jc w:val="both"/>
        <w:rPr>
          <w:rFonts w:hint="default"/>
          <w:b/>
          <w:bCs/>
          <w:sz w:val="20"/>
          <w:szCs w:val="20"/>
          <w:lang w:val="id-ID"/>
        </w:rPr>
      </w:pPr>
    </w:p>
    <w:p w14:paraId="59E4B6D7">
      <w:pPr>
        <w:numPr>
          <w:numId w:val="0"/>
        </w:numPr>
        <w:ind w:leftChars="0"/>
        <w:jc w:val="both"/>
        <w:rPr>
          <w:rFonts w:hint="default"/>
          <w:b/>
          <w:bCs/>
          <w:sz w:val="20"/>
          <w:szCs w:val="20"/>
          <w:lang w:val="id-ID"/>
        </w:rPr>
      </w:pPr>
    </w:p>
    <w:p w14:paraId="6A7BEFD8">
      <w:pPr>
        <w:numPr>
          <w:numId w:val="0"/>
        </w:numPr>
        <w:ind w:leftChars="0"/>
        <w:jc w:val="both"/>
        <w:rPr>
          <w:rFonts w:hint="default"/>
          <w:b/>
          <w:bCs/>
          <w:sz w:val="20"/>
          <w:szCs w:val="20"/>
          <w:lang w:val="id-ID"/>
        </w:rPr>
      </w:pPr>
    </w:p>
    <w:p w14:paraId="229302F2">
      <w:pPr>
        <w:numPr>
          <w:numId w:val="0"/>
        </w:numPr>
        <w:ind w:leftChars="0"/>
        <w:jc w:val="both"/>
        <w:rPr>
          <w:rFonts w:hint="default"/>
          <w:b/>
          <w:bCs/>
          <w:sz w:val="20"/>
          <w:szCs w:val="20"/>
          <w:lang w:val="id-ID"/>
        </w:rPr>
      </w:pPr>
      <w:r>
        <w:rPr>
          <w:rFonts w:hint="default"/>
          <w:b/>
          <w:bCs/>
          <w:sz w:val="24"/>
          <w:szCs w:val="24"/>
          <w:lang w:val="id-ID"/>
        </w:rPr>
        <w:t>2.3 Percobaan 3: Penggunaan Operator</w:t>
      </w:r>
      <w:r>
        <w:rPr>
          <w:rFonts w:hint="default"/>
          <w:b/>
          <w:bCs/>
          <w:sz w:val="20"/>
          <w:szCs w:val="20"/>
          <w:lang w:val="id-ID"/>
        </w:rPr>
        <w:t xml:space="preserve"> </w:t>
      </w:r>
    </w:p>
    <w:p w14:paraId="148B6AFE">
      <w:pPr>
        <w:numPr>
          <w:numId w:val="0"/>
        </w:numPr>
        <w:ind w:leftChars="0"/>
        <w:jc w:val="both"/>
        <w:rPr>
          <w:rFonts w:hint="default"/>
          <w:b/>
          <w:bCs/>
          <w:sz w:val="20"/>
          <w:szCs w:val="20"/>
          <w:lang w:val="id-ID"/>
        </w:rPr>
      </w:pPr>
    </w:p>
    <w:p w14:paraId="3E18B25F">
      <w:pPr>
        <w:numPr>
          <w:numId w:val="0"/>
        </w:numPr>
        <w:ind w:leftChars="0"/>
        <w:jc w:val="both"/>
        <w:rPr>
          <w:rFonts w:hint="default"/>
          <w:b/>
          <w:bCs/>
          <w:sz w:val="20"/>
          <w:szCs w:val="20"/>
          <w:lang w:val="id-ID"/>
        </w:rPr>
      </w:pPr>
      <w:r>
        <w:rPr>
          <w:rFonts w:hint="default"/>
          <w:b/>
          <w:bCs/>
          <w:sz w:val="20"/>
          <w:szCs w:val="20"/>
          <w:lang w:val="id-ID"/>
        </w:rPr>
        <w:drawing>
          <wp:inline distT="0" distB="0" distL="114300" distR="114300">
            <wp:extent cx="3268345" cy="1838325"/>
            <wp:effectExtent l="0" t="0" r="8255" b="9525"/>
            <wp:docPr id="3" name="Picture 3" descr="Screenshot (1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(16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6834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C8278">
      <w:pPr>
        <w:numPr>
          <w:numId w:val="0"/>
        </w:numPr>
        <w:ind w:leftChars="0"/>
        <w:jc w:val="both"/>
        <w:rPr>
          <w:rFonts w:hint="default"/>
          <w:b/>
          <w:bCs/>
          <w:sz w:val="20"/>
          <w:szCs w:val="20"/>
          <w:lang w:val="id-ID"/>
        </w:rPr>
      </w:pPr>
    </w:p>
    <w:p w14:paraId="013198E8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0"/>
          <w:szCs w:val="20"/>
          <w:lang w:val="id-ID"/>
        </w:rPr>
      </w:pPr>
      <w:r>
        <w:rPr>
          <w:rFonts w:hint="default"/>
          <w:b w:val="0"/>
          <w:bCs w:val="0"/>
          <w:sz w:val="20"/>
          <w:szCs w:val="20"/>
          <w:lang w:val="id-ID"/>
        </w:rPr>
        <w:t>1. Jelaskan menurut pendapat Anda perbedaan antara a+b*c dan (a+b)*c ?</w:t>
      </w:r>
    </w:p>
    <w:p w14:paraId="74A98A9F">
      <w:pPr>
        <w:numPr>
          <w:numId w:val="0"/>
        </w:numPr>
        <w:ind w:leftChars="0"/>
        <w:jc w:val="both"/>
        <w:rPr>
          <w:rFonts w:hint="default"/>
          <w:b/>
          <w:bCs/>
          <w:sz w:val="20"/>
          <w:szCs w:val="20"/>
          <w:lang w:val="id-ID"/>
        </w:rPr>
      </w:pPr>
      <w:r>
        <w:rPr>
          <w:rFonts w:hint="default"/>
          <w:b/>
          <w:bCs/>
          <w:sz w:val="20"/>
          <w:szCs w:val="20"/>
          <w:lang w:val="id-ID"/>
        </w:rPr>
        <w:t>JAWAB: Karena perbedaan posisi kurung. Dalam operasi aritmatika (*) didahulukan daripada (+), tetapi jika (+) didalam kurung dan (*) diluar, maka pengoperasian bilangin didalam kurung didahulukan.</w:t>
      </w:r>
    </w:p>
    <w:p w14:paraId="47D10D4D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0"/>
          <w:szCs w:val="20"/>
          <w:lang w:val="id-ID"/>
        </w:rPr>
      </w:pPr>
      <w:r>
        <w:rPr>
          <w:rFonts w:hint="default"/>
          <w:b w:val="0"/>
          <w:bCs w:val="0"/>
          <w:sz w:val="20"/>
          <w:szCs w:val="20"/>
          <w:lang w:val="id-ID"/>
        </w:rPr>
        <w:t xml:space="preserve">2.Apakah perbedaan a/b dan a%b! </w:t>
      </w:r>
    </w:p>
    <w:p w14:paraId="6AA23B0E">
      <w:pPr>
        <w:numPr>
          <w:numId w:val="0"/>
        </w:numPr>
        <w:ind w:leftChars="0"/>
        <w:jc w:val="both"/>
        <w:rPr>
          <w:rFonts w:hint="default"/>
          <w:b/>
          <w:bCs/>
          <w:sz w:val="20"/>
          <w:szCs w:val="20"/>
          <w:lang w:val="id-ID"/>
        </w:rPr>
      </w:pPr>
      <w:r>
        <w:rPr>
          <w:rFonts w:hint="default"/>
          <w:b/>
          <w:bCs/>
          <w:sz w:val="20"/>
          <w:szCs w:val="20"/>
          <w:lang w:val="id-ID"/>
        </w:rPr>
        <w:t>JAWAB : - a/b = Pembagian yang hasilnya dibulatkan (60/20=3)</w:t>
      </w:r>
    </w:p>
    <w:p w14:paraId="167272C6">
      <w:pPr>
        <w:numPr>
          <w:numId w:val="0"/>
        </w:numPr>
        <w:ind w:leftChars="0"/>
        <w:jc w:val="both"/>
        <w:rPr>
          <w:rFonts w:hint="default"/>
          <w:b/>
          <w:bCs/>
          <w:sz w:val="20"/>
          <w:szCs w:val="20"/>
          <w:lang w:val="id-ID"/>
        </w:rPr>
      </w:pPr>
      <w:r>
        <w:rPr>
          <w:rFonts w:hint="default"/>
          <w:b/>
          <w:bCs/>
          <w:sz w:val="20"/>
          <w:szCs w:val="20"/>
          <w:lang w:val="id-ID"/>
        </w:rPr>
        <w:t>- a%b = Modulus, yang menghasilkan sisa pembagian (60%20=0)</w:t>
      </w:r>
    </w:p>
    <w:p w14:paraId="163A1498">
      <w:pPr>
        <w:numPr>
          <w:numId w:val="0"/>
        </w:numPr>
        <w:ind w:leftChars="0"/>
        <w:jc w:val="both"/>
        <w:rPr>
          <w:rFonts w:hint="default"/>
          <w:b/>
          <w:bCs/>
          <w:sz w:val="20"/>
          <w:szCs w:val="20"/>
          <w:lang w:val="id-ID"/>
        </w:rPr>
      </w:pPr>
    </w:p>
    <w:p w14:paraId="049CA8EF">
      <w:pPr>
        <w:numPr>
          <w:numId w:val="0"/>
        </w:numPr>
        <w:ind w:leftChars="0"/>
        <w:jc w:val="both"/>
        <w:rPr>
          <w:rFonts w:hint="default"/>
          <w:b/>
          <w:bCs/>
          <w:sz w:val="20"/>
          <w:szCs w:val="20"/>
          <w:lang w:val="id-ID"/>
        </w:rPr>
      </w:pPr>
    </w:p>
    <w:p w14:paraId="3E366913">
      <w:pPr>
        <w:numPr>
          <w:numId w:val="0"/>
        </w:numPr>
        <w:ind w:leftChars="0"/>
        <w:jc w:val="both"/>
        <w:rPr>
          <w:rFonts w:hint="default"/>
          <w:b/>
          <w:bCs/>
          <w:sz w:val="24"/>
          <w:szCs w:val="24"/>
          <w:lang w:val="id-ID"/>
        </w:rPr>
      </w:pPr>
      <w:r>
        <w:rPr>
          <w:rFonts w:hint="default"/>
          <w:b/>
          <w:bCs/>
          <w:sz w:val="24"/>
          <w:szCs w:val="24"/>
          <w:lang w:val="id-ID"/>
        </w:rPr>
        <w:t xml:space="preserve">2.4 Percobaan 4: Studi Kasus </w:t>
      </w:r>
    </w:p>
    <w:p w14:paraId="557E25B6">
      <w:pPr>
        <w:numPr>
          <w:numId w:val="0"/>
        </w:numPr>
        <w:ind w:leftChars="0"/>
        <w:jc w:val="both"/>
        <w:rPr>
          <w:rFonts w:hint="default"/>
          <w:b/>
          <w:bCs/>
          <w:sz w:val="24"/>
          <w:szCs w:val="24"/>
          <w:lang w:val="id-ID"/>
        </w:rPr>
      </w:pPr>
    </w:p>
    <w:p w14:paraId="567E6BA1">
      <w:pPr>
        <w:numPr>
          <w:numId w:val="0"/>
        </w:numPr>
        <w:ind w:leftChars="0"/>
        <w:jc w:val="both"/>
        <w:rPr>
          <w:rFonts w:hint="default"/>
          <w:b/>
          <w:bCs/>
          <w:sz w:val="24"/>
          <w:szCs w:val="24"/>
          <w:lang w:val="id-ID"/>
        </w:rPr>
      </w:pPr>
      <w:r>
        <w:rPr>
          <w:rFonts w:hint="default"/>
          <w:b/>
          <w:bCs/>
          <w:sz w:val="24"/>
          <w:szCs w:val="24"/>
          <w:lang w:val="id-ID"/>
        </w:rPr>
        <w:drawing>
          <wp:inline distT="0" distB="0" distL="114300" distR="114300">
            <wp:extent cx="3269615" cy="1838325"/>
            <wp:effectExtent l="0" t="0" r="6985" b="9525"/>
            <wp:docPr id="4" name="Picture 4" descr="Screenshot (1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(17)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6961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6C465">
      <w:pPr>
        <w:numPr>
          <w:numId w:val="0"/>
        </w:numPr>
        <w:ind w:leftChars="0"/>
        <w:jc w:val="both"/>
        <w:rPr>
          <w:rFonts w:hint="default"/>
          <w:b/>
          <w:bCs/>
          <w:sz w:val="24"/>
          <w:szCs w:val="24"/>
          <w:lang w:val="id-ID"/>
        </w:rPr>
      </w:pPr>
    </w:p>
    <w:p w14:paraId="12D3B3AA">
      <w:pPr>
        <w:numPr>
          <w:ilvl w:val="0"/>
          <w:numId w:val="3"/>
        </w:numPr>
        <w:ind w:leftChars="0"/>
        <w:jc w:val="both"/>
        <w:rPr>
          <w:rFonts w:hint="default"/>
          <w:b w:val="0"/>
          <w:bCs w:val="0"/>
          <w:sz w:val="20"/>
          <w:szCs w:val="20"/>
          <w:lang w:val="id-ID"/>
        </w:rPr>
      </w:pPr>
      <w:r>
        <w:rPr>
          <w:rFonts w:hint="default"/>
          <w:b w:val="0"/>
          <w:bCs w:val="0"/>
          <w:sz w:val="20"/>
          <w:szCs w:val="20"/>
          <w:lang w:val="id-ID"/>
        </w:rPr>
        <w:t xml:space="preserve">Jelaskan mengapa harus melakukan deklarasi Scanner di praktikum percobaan 4 diatas? </w:t>
      </w:r>
    </w:p>
    <w:p w14:paraId="636116CF">
      <w:pPr>
        <w:numPr>
          <w:numId w:val="0"/>
        </w:numPr>
        <w:jc w:val="both"/>
        <w:rPr>
          <w:rFonts w:hint="default"/>
          <w:b/>
          <w:bCs/>
          <w:sz w:val="20"/>
          <w:szCs w:val="20"/>
          <w:lang w:val="id-ID"/>
        </w:rPr>
      </w:pPr>
      <w:r>
        <w:rPr>
          <w:rFonts w:hint="default"/>
          <w:b/>
          <w:bCs/>
          <w:sz w:val="20"/>
          <w:szCs w:val="20"/>
          <w:lang w:val="id-ID"/>
        </w:rPr>
        <w:t>JAWAB: Scanner adalah alat di Java untuk membaca ketikan pengguna dari keyboard Tanpa</w:t>
      </w:r>
    </w:p>
    <w:p w14:paraId="729B6472">
      <w:pPr>
        <w:numPr>
          <w:numId w:val="0"/>
        </w:numPr>
        <w:jc w:val="both"/>
        <w:rPr>
          <w:rFonts w:hint="default"/>
          <w:b/>
          <w:bCs/>
          <w:sz w:val="20"/>
          <w:szCs w:val="20"/>
          <w:lang w:val="id-ID"/>
        </w:rPr>
      </w:pPr>
      <w:r>
        <w:rPr>
          <w:rFonts w:hint="default"/>
          <w:b/>
          <w:bCs/>
          <w:sz w:val="20"/>
          <w:szCs w:val="20"/>
          <w:lang w:val="id-ID"/>
        </w:rPr>
        <w:t>deklarasi scanner program tidak punya cara menerima data dinamis dari pengguna, sehingga nilai harus di-hardcode.</w:t>
      </w:r>
    </w:p>
    <w:p w14:paraId="36B8CC12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0"/>
          <w:szCs w:val="20"/>
          <w:lang w:val="id-ID"/>
        </w:rPr>
      </w:pPr>
    </w:p>
    <w:p w14:paraId="48350AAA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0"/>
          <w:szCs w:val="20"/>
          <w:lang w:val="id-ID"/>
        </w:rPr>
      </w:pPr>
    </w:p>
    <w:p w14:paraId="22E1CB5D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0"/>
          <w:szCs w:val="20"/>
          <w:lang w:val="id-ID"/>
        </w:rPr>
      </w:pPr>
      <w:r>
        <w:rPr>
          <w:rFonts w:hint="default"/>
          <w:b w:val="0"/>
          <w:bCs w:val="0"/>
          <w:sz w:val="20"/>
          <w:szCs w:val="20"/>
          <w:lang w:val="id-ID"/>
        </w:rPr>
        <w:t xml:space="preserve">2.Jelaskan apa kegunaan potongan program dibawah ini! </w:t>
      </w:r>
    </w:p>
    <w:p w14:paraId="5382ADF2">
      <w:pPr>
        <w:numPr>
          <w:numId w:val="0"/>
        </w:numPr>
        <w:ind w:leftChars="0"/>
        <w:jc w:val="both"/>
        <w:rPr>
          <w:rFonts w:hint="default"/>
          <w:b/>
          <w:bCs/>
          <w:sz w:val="24"/>
          <w:szCs w:val="24"/>
          <w:lang w:val="id-ID"/>
        </w:rPr>
      </w:pPr>
      <w:r>
        <w:rPr>
          <w:rFonts w:hint="default"/>
          <w:b/>
          <w:bCs/>
          <w:sz w:val="20"/>
          <w:szCs w:val="20"/>
          <w:lang w:val="id-ID"/>
        </w:rPr>
        <w:t>JAWAB : Membaca angka int yang diketik pengguna lewat keyboard, lalu menyimpannya ke variabel alas dan tinggi agar bisa dipakai dalam perhitungan luas.</w:t>
      </w:r>
    </w:p>
    <w:p w14:paraId="3CE96E6F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sz w:val="24"/>
          <w:szCs w:val="24"/>
          <w:lang w:val="id-ID"/>
        </w:rPr>
      </w:pPr>
    </w:p>
    <w:p w14:paraId="1C046A96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sz w:val="24"/>
          <w:szCs w:val="24"/>
          <w:lang w:val="id-ID"/>
        </w:rPr>
      </w:pPr>
      <w:r>
        <w:rPr>
          <w:rFonts w:hint="default"/>
          <w:b/>
          <w:bCs/>
          <w:sz w:val="24"/>
          <w:szCs w:val="24"/>
          <w:lang w:val="id-ID"/>
        </w:rPr>
        <w:t xml:space="preserve">2.5 Percobaan 5: Studi Kasus </w:t>
      </w:r>
    </w:p>
    <w:p w14:paraId="6CB63C07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sz w:val="24"/>
          <w:szCs w:val="24"/>
          <w:lang w:val="id-ID"/>
        </w:rPr>
      </w:pPr>
    </w:p>
    <w:p w14:paraId="02D7FA6A">
      <w:pPr>
        <w:numPr>
          <w:numId w:val="0"/>
        </w:numPr>
        <w:ind w:leftChars="0"/>
        <w:jc w:val="both"/>
        <w:rPr>
          <w:rFonts w:hint="default"/>
          <w:b/>
          <w:bCs/>
          <w:sz w:val="24"/>
          <w:szCs w:val="24"/>
          <w:lang w:val="id-ID"/>
        </w:rPr>
      </w:pPr>
      <w:r>
        <w:rPr>
          <w:rFonts w:hint="default"/>
          <w:b/>
          <w:bCs/>
          <w:sz w:val="24"/>
          <w:szCs w:val="24"/>
          <w:lang w:val="id-ID"/>
        </w:rPr>
        <w:drawing>
          <wp:inline distT="0" distB="0" distL="114300" distR="114300">
            <wp:extent cx="2888615" cy="1624330"/>
            <wp:effectExtent l="0" t="0" r="6985" b="13970"/>
            <wp:docPr id="5" name="Picture 5" descr="Screenshot (1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(18)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8615" cy="162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B0134">
      <w:pPr>
        <w:numPr>
          <w:numId w:val="0"/>
        </w:numPr>
        <w:ind w:leftChars="0"/>
        <w:jc w:val="both"/>
        <w:rPr>
          <w:rFonts w:hint="default"/>
          <w:b/>
          <w:bCs/>
          <w:sz w:val="24"/>
          <w:szCs w:val="24"/>
          <w:lang w:val="id-ID"/>
        </w:rPr>
      </w:pPr>
    </w:p>
    <w:p w14:paraId="45E6D122">
      <w:pPr>
        <w:numPr>
          <w:numId w:val="0"/>
        </w:numPr>
        <w:ind w:leftChars="0"/>
        <w:jc w:val="both"/>
        <w:rPr>
          <w:rFonts w:hint="default"/>
          <w:b/>
          <w:bCs/>
          <w:sz w:val="24"/>
          <w:szCs w:val="24"/>
          <w:lang w:val="id-ID"/>
        </w:rPr>
      </w:pPr>
      <w:r>
        <w:rPr>
          <w:rFonts w:hint="default"/>
          <w:b/>
          <w:bCs/>
          <w:sz w:val="24"/>
          <w:szCs w:val="24"/>
          <w:lang w:val="id-ID"/>
        </w:rPr>
        <w:t>3.Tugas</w:t>
      </w:r>
    </w:p>
    <w:p w14:paraId="1C1E3F74">
      <w:pPr>
        <w:numPr>
          <w:ilvl w:val="0"/>
          <w:numId w:val="4"/>
        </w:numPr>
        <w:ind w:left="0" w:leftChars="0" w:firstLine="0" w:firstLineChars="0"/>
        <w:jc w:val="both"/>
        <w:rPr>
          <w:rFonts w:hint="default"/>
          <w:b w:val="0"/>
          <w:bCs w:val="0"/>
          <w:sz w:val="20"/>
          <w:szCs w:val="20"/>
          <w:lang w:val="id-ID"/>
        </w:rPr>
      </w:pPr>
      <w:r>
        <w:rPr>
          <w:rFonts w:hint="default"/>
          <w:b w:val="0"/>
          <w:bCs w:val="0"/>
          <w:sz w:val="20"/>
          <w:szCs w:val="20"/>
          <w:lang w:val="id-ID"/>
        </w:rPr>
        <w:t>Studi Kasus 1: Pak Danur Adalah karyawan PT. XYZ dengan gaji pokok sebsar Rp. 5.000.000/bln. Di PT XYZ tersebut setiap karyawan mendapat tunjangan anak sesuai dengan jumlah anak yang dimiliki. Besaran tunjangan anak perbulan Adalah Rp. 100.000/anak. Selain itu karyawan juga dipotong setiap bulan untuk simpanan wajib dana pensiun dari gaji pokoknya sebesar 10%. Berapa gaji bersih yang diterima PakDanur setiap bulannya dengan jumlah anaknya Adalah 4?</w:t>
      </w:r>
      <w:bookmarkStart w:id="0" w:name="_GoBack"/>
      <w:bookmarkEnd w:id="0"/>
    </w:p>
    <w:p w14:paraId="0A4A6820">
      <w:pPr>
        <w:numPr>
          <w:numId w:val="0"/>
        </w:numPr>
        <w:ind w:left="54" w:leftChars="0"/>
        <w:jc w:val="both"/>
        <w:rPr>
          <w:rFonts w:hint="default"/>
          <w:b w:val="0"/>
          <w:bCs w:val="0"/>
          <w:sz w:val="20"/>
          <w:szCs w:val="20"/>
          <w:lang w:val="id-ID"/>
        </w:rPr>
      </w:pPr>
      <w:r>
        <w:rPr>
          <w:rFonts w:hint="default"/>
          <w:b w:val="0"/>
          <w:bCs w:val="0"/>
          <w:sz w:val="20"/>
          <w:szCs w:val="20"/>
          <w:lang w:val="id-ID"/>
        </w:rPr>
        <w:drawing>
          <wp:inline distT="0" distB="0" distL="114300" distR="114300">
            <wp:extent cx="2476500" cy="1392555"/>
            <wp:effectExtent l="0" t="0" r="0" b="17145"/>
            <wp:docPr id="6" name="Picture 6" descr="Screenshot (1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(19)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39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48DD6">
      <w:pPr>
        <w:numPr>
          <w:ilvl w:val="0"/>
          <w:numId w:val="4"/>
        </w:numPr>
        <w:ind w:left="0" w:leftChars="0" w:firstLine="0" w:firstLineChars="0"/>
        <w:jc w:val="both"/>
        <w:rPr>
          <w:rFonts w:hint="default"/>
          <w:b w:val="0"/>
          <w:bCs w:val="0"/>
          <w:sz w:val="20"/>
          <w:szCs w:val="20"/>
          <w:lang w:val="id-ID"/>
        </w:rPr>
      </w:pPr>
      <w:r>
        <w:rPr>
          <w:rFonts w:hint="default"/>
          <w:b w:val="0"/>
          <w:bCs w:val="0"/>
          <w:sz w:val="20"/>
          <w:szCs w:val="20"/>
          <w:lang w:val="id-ID"/>
        </w:rPr>
        <w:t>Modifikasi program yang sudah Anda buat pada studi kasus 1 dengan mengubah gaji pokok, tunjangan anak per bulan dan jumlah anak menjadi input dinamis!</w:t>
      </w:r>
    </w:p>
    <w:p w14:paraId="1FB4B737">
      <w:pPr>
        <w:numPr>
          <w:numId w:val="0"/>
        </w:numPr>
        <w:ind w:left="54" w:leftChars="0"/>
        <w:jc w:val="both"/>
        <w:rPr>
          <w:rFonts w:hint="default"/>
          <w:b w:val="0"/>
          <w:bCs w:val="0"/>
          <w:sz w:val="20"/>
          <w:szCs w:val="20"/>
          <w:lang w:val="id-ID"/>
        </w:rPr>
      </w:pPr>
    </w:p>
    <w:p w14:paraId="6A5AD165">
      <w:pPr>
        <w:numPr>
          <w:ilvl w:val="0"/>
          <w:numId w:val="4"/>
        </w:numPr>
        <w:ind w:left="0" w:leftChars="0" w:firstLine="0" w:firstLineChars="0"/>
        <w:jc w:val="both"/>
        <w:rPr>
          <w:rFonts w:hint="default"/>
          <w:b w:val="0"/>
          <w:bCs w:val="0"/>
          <w:sz w:val="20"/>
          <w:szCs w:val="20"/>
          <w:lang w:val="id-ID"/>
        </w:rPr>
      </w:pPr>
      <w:r>
        <w:rPr>
          <w:rFonts w:hint="default"/>
          <w:b w:val="0"/>
          <w:bCs w:val="0"/>
          <w:sz w:val="20"/>
          <w:szCs w:val="20"/>
          <w:lang w:val="id-ID"/>
        </w:rPr>
        <w:t xml:space="preserve">Studi Kasus 2: Pak Tono mempunyai tanah dengan lebar 30 meter dan Panjang 100 meter. Pak Tono akan membuat 1 kolam ikan berbentuk lingkaran dengan diameter 5 meter serta akan membuat taman bunga berbetuk persegi dengan Panjang sisi 2 meter. Berapakah luas tanah yang tidak digunakan oleh pak Tono? </w:t>
      </w:r>
    </w:p>
    <w:p w14:paraId="76FCC77B">
      <w:pPr>
        <w:numPr>
          <w:numId w:val="0"/>
        </w:numPr>
        <w:ind w:left="54" w:leftChars="0"/>
        <w:jc w:val="both"/>
        <w:rPr>
          <w:rFonts w:hint="default"/>
          <w:b w:val="0"/>
          <w:bCs w:val="0"/>
          <w:sz w:val="20"/>
          <w:szCs w:val="20"/>
          <w:lang w:val="id-ID"/>
        </w:rPr>
      </w:pPr>
      <w:r>
        <w:rPr>
          <w:rFonts w:hint="default"/>
          <w:b w:val="0"/>
          <w:bCs w:val="0"/>
          <w:sz w:val="20"/>
          <w:szCs w:val="20"/>
          <w:lang w:val="id-ID"/>
        </w:rPr>
        <w:drawing>
          <wp:inline distT="0" distB="0" distL="114300" distR="114300">
            <wp:extent cx="2489835" cy="1400175"/>
            <wp:effectExtent l="0" t="0" r="5715" b="9525"/>
            <wp:docPr id="7" name="Picture 7" descr="Screenshot (2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(21)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8983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98A6F">
      <w:pPr>
        <w:numPr>
          <w:numId w:val="0"/>
        </w:numPr>
        <w:jc w:val="both"/>
        <w:rPr>
          <w:rFonts w:hint="default"/>
          <w:b w:val="0"/>
          <w:bCs w:val="0"/>
          <w:sz w:val="20"/>
          <w:szCs w:val="20"/>
          <w:lang w:val="id-ID"/>
        </w:rPr>
      </w:pPr>
      <w:r>
        <w:rPr>
          <w:rFonts w:hint="default"/>
          <w:b w:val="0"/>
          <w:bCs w:val="0"/>
          <w:sz w:val="20"/>
          <w:szCs w:val="20"/>
          <w:lang w:val="id-ID"/>
        </w:rPr>
        <w:t xml:space="preserve">4. Modifikasi program yang sudah Anda buat pada studi kasus 2 dengan mengubah lebar, panjang, diameter dan sisi menjadi input dinamis!        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B9E78E"/>
    <w:multiLevelType w:val="singleLevel"/>
    <w:tmpl w:val="8AB9E78E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A3986A5"/>
    <w:multiLevelType w:val="singleLevel"/>
    <w:tmpl w:val="FA3986A5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1B429EFC"/>
    <w:multiLevelType w:val="singleLevel"/>
    <w:tmpl w:val="1B429EFC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4F6518C5"/>
    <w:multiLevelType w:val="singleLevel"/>
    <w:tmpl w:val="4F6518C5"/>
    <w:lvl w:ilvl="0" w:tentative="0">
      <w:start w:val="1"/>
      <w:numFmt w:val="decimal"/>
      <w:suff w:val="space"/>
      <w:lvlText w:val="%1."/>
      <w:lvlJc w:val="left"/>
      <w:pPr>
        <w:ind w:left="0" w:leftChars="0" w:firstLine="0" w:firstLineChars="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9854E5D"/>
    <w:rsid w:val="19854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0"/>
    <w:rPr>
      <w:i/>
      <w:iCs/>
    </w:rPr>
  </w:style>
  <w:style w:type="character" w:styleId="5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character" w:styleId="6">
    <w:name w:val="Strong"/>
    <w:basedOn w:val="2"/>
    <w:qFormat/>
    <w:uiPriority w:val="0"/>
    <w:rPr>
      <w:b/>
      <w:bCs/>
    </w:rPr>
  </w:style>
  <w:style w:type="table" w:styleId="7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120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2026-09-02T00:58:00Z</dcterms:created>
  <dc:creator>Davinza Bima</dc:creator>
  <cp:lastModifiedBy>Davinza Bima</cp:lastModifiedBy>
  <dcterms:modified xsi:type="dcterms:W3CDTF">2026-09-02T02:59:53Z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E4B067FAA7644AE8A1B286BAABE8E0C1_11</vt:lpwstr>
  </property>
  <property fmtid="{D5CDD505-2E9C-101B-9397-08002B2CF9AE}" pid="4" name="KSOTemplateDocerSaveRecord">
    <vt:lpwstr>eyJoZGlkIjoiYjQxYWVjZTc0ZDM1ODE0OGUwZGVlNTYwY2JmM2QxM2EiLCJ1c2VySWQiOiI5NjIwODc0MTkxNDIifQ==</vt:lpwstr>
  </property>
</Properties>
</file>