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Bimalendu Sarkar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Mob. No - 9709091929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-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bimalendu.sarkar.it@gmail.com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 – Bhubaneshwar, Odisha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14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59334" y="3792065"/>
                          <a:ext cx="6825616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720"/>
          <w:tab w:val="left" w:pos="1620"/>
        </w:tabs>
        <w:spacing w:after="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Frontend (ReactJS) Developer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 year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of experience in requirement analysis, design, development &amp; deployment.</w:t>
      </w:r>
    </w:p>
    <w:p w:rsidR="00000000" w:rsidDel="00000000" w:rsidP="00000000" w:rsidRDefault="00000000" w:rsidRPr="00000000" w14:paraId="0000000A">
      <w:pPr>
        <w:tabs>
          <w:tab w:val="left" w:pos="720"/>
          <w:tab w:val="left" w:pos="1620"/>
        </w:tabs>
        <w:spacing w:after="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Experience in developing solutions over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Sharepoint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SPFx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online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on-prem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versions.</w:t>
      </w:r>
    </w:p>
    <w:p w:rsidR="00000000" w:rsidDel="00000000" w:rsidP="00000000" w:rsidRDefault="00000000" w:rsidRPr="00000000" w14:paraId="0000000B">
      <w:pPr>
        <w:tabs>
          <w:tab w:val="left" w:pos="720"/>
          <w:tab w:val="left" w:pos="1620"/>
        </w:tabs>
        <w:spacing w:after="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Experience in developing web pages using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Highcharts, D3.js, HTML/HTML5, CSS/CSS3, SASS, LESS, Stylus, JavaScript, TypeScript, ReactJS, JSON, Node.js, 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720"/>
          <w:tab w:val="left" w:pos="1620"/>
        </w:tabs>
        <w:spacing w:after="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Expertise 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ReactJS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framework to develop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tabs>
          <w:tab w:val="left" w:pos="720"/>
          <w:tab w:val="left" w:pos="1620"/>
        </w:tabs>
        <w:spacing w:after="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Good Experience 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ReactJS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 creating interactive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UI using JSX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tabs>
          <w:tab w:val="left" w:pos="720"/>
          <w:tab w:val="left" w:pos="1620"/>
        </w:tabs>
        <w:spacing w:after="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Good experience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CSS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preprocessors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LESS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SASS and Stylus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tabs>
          <w:tab w:val="left" w:pos="720"/>
          <w:tab w:val="left" w:pos="1620"/>
        </w:tabs>
        <w:spacing w:after="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Knowledge of working with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WSS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protocol using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Socket.IO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tabs>
          <w:tab w:val="left" w:pos="720"/>
          <w:tab w:val="left" w:pos="1620"/>
        </w:tabs>
        <w:spacing w:after="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Experienced in working with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Node.js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npm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modules.</w:t>
      </w:r>
    </w:p>
    <w:p w:rsidR="00000000" w:rsidDel="00000000" w:rsidP="00000000" w:rsidRDefault="00000000" w:rsidRPr="00000000" w14:paraId="00000011">
      <w:pPr>
        <w:tabs>
          <w:tab w:val="left" w:pos="720"/>
          <w:tab w:val="left" w:pos="1620"/>
        </w:tabs>
        <w:spacing w:after="6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Good Experience in working with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Ant Design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An enterprise-class UI design language and React-based implementation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ind w:righ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20" w:before="20" w:line="48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Technical Expertise</w:t>
      </w:r>
    </w:p>
    <w:tbl>
      <w:tblPr>
        <w:tblStyle w:val="Table1"/>
        <w:tblW w:w="9456.0" w:type="dxa"/>
        <w:jc w:val="left"/>
        <w:tblInd w:w="108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400"/>
      </w:tblPr>
      <w:tblGrid>
        <w:gridCol w:w="2250"/>
        <w:gridCol w:w="7206"/>
        <w:tblGridChange w:id="0">
          <w:tblGrid>
            <w:gridCol w:w="2250"/>
            <w:gridCol w:w="7206"/>
          </w:tblGrid>
        </w:tblGridChange>
      </w:tblGrid>
      <w:tr>
        <w:trPr>
          <w:trHeight w:val="289" w:hRule="atLeast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0" w:before="2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Operating Systems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0" w:before="2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Windows 7, Windows 8.1, Windows 10</w:t>
            </w:r>
          </w:p>
        </w:tc>
      </w:tr>
      <w:tr>
        <w:trPr>
          <w:trHeight w:val="273" w:hRule="atLeast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0" w:before="2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 &amp; Tools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0" w:before="2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Sublime Text 3 </w:t>
            </w:r>
          </w:p>
        </w:tc>
      </w:tr>
      <w:tr>
        <w:trPr>
          <w:trHeight w:val="289" w:hRule="atLeast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0" w:before="2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 Technologies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tabs>
                <w:tab w:val="left" w:pos="63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HTML, HTML5, CSS3, SASS, LESS, Bootstrap, JavaScript, ReactJS, Node.js, Stylus, Ant Design, Highcharts, D3.js, Sharepoint, Sharepoint Framework(SPFx), TypeScript</w:t>
            </w:r>
          </w:p>
        </w:tc>
      </w:tr>
    </w:tbl>
    <w:p w:rsidR="00000000" w:rsidDel="00000000" w:rsidP="00000000" w:rsidRDefault="00000000" w:rsidRPr="00000000" w14:paraId="0000001A">
      <w:pPr>
        <w:ind w:right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Projects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7290"/>
        <w:tblGridChange w:id="0">
          <w:tblGrid>
            <w:gridCol w:w="2250"/>
            <w:gridCol w:w="729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after="12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7. Project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E">
            <w:pPr>
              <w:tabs>
                <w:tab w:val="center" w:pos="4320"/>
                <w:tab w:val="right" w:pos="8640"/>
              </w:tabs>
              <w:spacing w:after="20" w:before="2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Saketa Intranet Suite</w:t>
            </w:r>
          </w:p>
        </w:tc>
      </w:tr>
      <w:tr>
        <w:trPr>
          <w:trHeight w:val="307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after="12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Client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0">
            <w:pPr>
              <w:tabs>
                <w:tab w:val="center" w:pos="4320"/>
                <w:tab w:val="right" w:pos="8640"/>
              </w:tabs>
              <w:spacing w:after="20" w:before="2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Technovert Solutions Pvt. Ltd.</w:t>
            </w:r>
          </w:p>
        </w:tc>
      </w:tr>
      <w:tr>
        <w:trPr>
          <w:trHeight w:val="281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22">
            <w:pPr>
              <w:pStyle w:val="Heading2"/>
              <w:spacing w:after="0" w:before="0" w:lineRule="auto"/>
              <w:jc w:val="left"/>
              <w:rPr>
                <w:rFonts w:ascii="Calibri" w:cs="Calibri" w:eastAsia="Calibri" w:hAnsi="Calibri"/>
                <w:b w:val="0"/>
                <w:i w:val="0"/>
                <w:sz w:val="24"/>
                <w:szCs w:val="24"/>
              </w:rPr>
            </w:pPr>
            <w:bookmarkStart w:colFirst="0" w:colLast="0" w:name="_g4y707vy17xx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rtl w:val="0"/>
              </w:rPr>
              <w:t xml:space="preserve">Software Engineer</w:t>
            </w:r>
          </w:p>
        </w:tc>
      </w:tr>
      <w:tr>
        <w:trPr>
          <w:trHeight w:val="35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tabs>
                <w:tab w:val="center" w:pos="4320"/>
                <w:tab w:val="right" w:pos="8640"/>
              </w:tabs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Environment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center" w:pos="4320"/>
                <w:tab w:val="right" w:pos="8640"/>
              </w:tabs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ReactJS,Sharepoint, SPFX, HTML, SASS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Contribution: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pos="360"/>
        </w:tabs>
        <w:spacing w:line="360" w:lineRule="auto"/>
        <w:ind w:left="720" w:hanging="63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Developed some of the widgets.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pos="360"/>
        </w:tabs>
        <w:spacing w:line="360" w:lineRule="auto"/>
        <w:ind w:left="720" w:hanging="63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Developed the Teams Engagement App app-part(An app where a team can share posts, ideas, etc.)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pos="360"/>
        </w:tabs>
        <w:spacing w:line="360" w:lineRule="auto"/>
        <w:ind w:left="720" w:hanging="63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Developed the List view and column customization.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pos="360"/>
        </w:tabs>
        <w:spacing w:line="360" w:lineRule="auto"/>
        <w:ind w:left="720" w:hanging="63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Created the project structure for Sharepoint 2016 on-prem version.</w:t>
      </w:r>
    </w:p>
    <w:p w:rsidR="00000000" w:rsidDel="00000000" w:rsidP="00000000" w:rsidRDefault="00000000" w:rsidRPr="00000000" w14:paraId="0000002C">
      <w:pPr>
        <w:tabs>
          <w:tab w:val="left" w:pos="360"/>
        </w:tabs>
        <w:spacing w:line="3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7290"/>
        <w:tblGridChange w:id="0">
          <w:tblGrid>
            <w:gridCol w:w="2250"/>
            <w:gridCol w:w="729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Project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0" w:before="2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Datoms IOT Platform</w:t>
            </w:r>
          </w:p>
        </w:tc>
      </w:tr>
      <w:tr>
        <w:trPr>
          <w:trHeight w:val="307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0" w:before="2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Phoenix Robotix Pvt. Ltd.</w:t>
            </w:r>
          </w:p>
        </w:tc>
      </w:tr>
      <w:tr>
        <w:trPr>
          <w:trHeight w:val="281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32">
            <w:pPr>
              <w:pStyle w:val="Heading2"/>
              <w:spacing w:after="0" w:before="0" w:lineRule="auto"/>
              <w:jc w:val="left"/>
              <w:rPr>
                <w:rFonts w:ascii="Calibri" w:cs="Calibri" w:eastAsia="Calibri" w:hAnsi="Calibri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Web Application Developer</w:t>
            </w:r>
          </w:p>
        </w:tc>
      </w:tr>
      <w:tr>
        <w:trPr>
          <w:trHeight w:val="35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Environment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ReactJS, Ant Design, Node.js, HTML, LESS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Contribution: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pos="360"/>
        </w:tabs>
        <w:spacing w:line="360" w:lineRule="auto"/>
        <w:ind w:left="720" w:hanging="63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Developed the frontend of the portal for tracking of quality check for the hardwares.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tabs>
          <w:tab w:val="left" w:pos="360"/>
        </w:tabs>
        <w:spacing w:line="360" w:lineRule="auto"/>
        <w:ind w:left="720" w:hanging="63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Developed the SIM card management portal for maintaining and tracking SIM cards issued for R&amp;D and Service managers.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tabs>
          <w:tab w:val="left" w:pos="360"/>
        </w:tabs>
        <w:spacing w:line="360" w:lineRule="auto"/>
        <w:ind w:left="720" w:hanging="63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Developed the frontend for configuring the devices used in the firm.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tabs>
          <w:tab w:val="left" w:pos="360"/>
        </w:tabs>
        <w:spacing w:line="360" w:lineRule="auto"/>
        <w:ind w:left="720" w:hanging="63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Developed the frontend for managing client details such as addition, deletion, and editing client details.</w:t>
      </w:r>
    </w:p>
    <w:tbl>
      <w:tblPr>
        <w:tblStyle w:val="Table4"/>
        <w:tblW w:w="9540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7290"/>
        <w:tblGridChange w:id="0">
          <w:tblGrid>
            <w:gridCol w:w="2250"/>
            <w:gridCol w:w="729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Project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0" w:before="2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Kolkata Flood Forecasting and Early Warning System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0" w:before="2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Kolkata Municipal Corporation, Asian DevelopmentBank</w:t>
            </w:r>
          </w:p>
        </w:tc>
      </w:tr>
      <w:tr>
        <w:trPr>
          <w:trHeight w:val="281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41">
            <w:pPr>
              <w:pStyle w:val="Heading2"/>
              <w:spacing w:after="0" w:before="0" w:lineRule="auto"/>
              <w:jc w:val="left"/>
              <w:rPr>
                <w:rFonts w:ascii="Calibri" w:cs="Calibri" w:eastAsia="Calibri" w:hAnsi="Calibri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Web Application Developer</w:t>
            </w:r>
          </w:p>
        </w:tc>
      </w:tr>
      <w:tr>
        <w:trPr>
          <w:trHeight w:val="353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Environment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ReactJS, Ant Design, Node.js, HTML, LESS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Contribution: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tabs>
          <w:tab w:val="left" w:pos="360"/>
        </w:tabs>
        <w:spacing w:line="360" w:lineRule="auto"/>
        <w:ind w:left="720" w:hanging="63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Developed full frontend for the Kolkata Flood Monitoring and Forecasting System.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tabs>
          <w:tab w:val="left" w:pos="360"/>
        </w:tabs>
        <w:spacing w:line="360" w:lineRule="auto"/>
        <w:ind w:left="720" w:hanging="63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Developed the frontend for displaying live data and history reports.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tabs>
          <w:tab w:val="left" w:pos="360"/>
        </w:tabs>
        <w:spacing w:line="360" w:lineRule="auto"/>
        <w:ind w:left="720" w:hanging="63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Integrated Google Maps API and OpenLayers API with layer functionality.</w:t>
      </w:r>
    </w:p>
    <w:p w:rsidR="00000000" w:rsidDel="00000000" w:rsidP="00000000" w:rsidRDefault="00000000" w:rsidRPr="00000000" w14:paraId="0000004A">
      <w:pPr>
        <w:spacing w:line="360" w:lineRule="auto"/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40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7290"/>
        <w:tblGridChange w:id="0">
          <w:tblGrid>
            <w:gridCol w:w="2250"/>
            <w:gridCol w:w="7290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Project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0" w:before="2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Datoms DG Monitoring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0" w:before="2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Different clients (ONGC Bokaro etc.)</w:t>
            </w:r>
          </w:p>
        </w:tc>
      </w:tr>
      <w:tr>
        <w:trPr>
          <w:trHeight w:val="281" w:hRule="atLeast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50">
            <w:pPr>
              <w:pStyle w:val="Heading2"/>
              <w:spacing w:after="0" w:before="0" w:lineRule="auto"/>
              <w:jc w:val="left"/>
              <w:rPr>
                <w:rFonts w:ascii="Calibri" w:cs="Calibri" w:eastAsia="Calibri" w:hAnsi="Calibri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Web Application Developer</w:t>
            </w:r>
          </w:p>
        </w:tc>
      </w:tr>
      <w:tr>
        <w:trPr>
          <w:trHeight w:val="353" w:hRule="atLeast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Environment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ReactJS, Node.js, HTML, Stylus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Contribution: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tabs>
          <w:tab w:val="left" w:pos="360"/>
        </w:tabs>
        <w:spacing w:line="360" w:lineRule="auto"/>
        <w:ind w:left="720" w:hanging="63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Developed the full UI for Monitoring Diesel Generators and Variable Frequency Drives.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tabs>
          <w:tab w:val="left" w:pos="360"/>
        </w:tabs>
        <w:spacing w:line="360" w:lineRule="auto"/>
        <w:ind w:left="720" w:hanging="63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Implemented the real-time data visualization, report generation, Google Maps API and user management.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tabs>
          <w:tab w:val="left" w:pos="360"/>
        </w:tabs>
        <w:spacing w:line="360" w:lineRule="auto"/>
        <w:ind w:left="720" w:hanging="63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Developed and implemented remote switching and calibration in frontend using Socket.IO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40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7290"/>
        <w:tblGridChange w:id="0">
          <w:tblGrid>
            <w:gridCol w:w="2250"/>
            <w:gridCol w:w="7290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Project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0" w:before="2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Aurassure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0" w:before="2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Chennai Smart City</w:t>
            </w:r>
          </w:p>
        </w:tc>
      </w:tr>
      <w:tr>
        <w:trPr>
          <w:trHeight w:val="281" w:hRule="atLeast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5F">
            <w:pPr>
              <w:pStyle w:val="Heading2"/>
              <w:spacing w:after="0" w:before="0" w:lineRule="auto"/>
              <w:jc w:val="left"/>
              <w:rPr>
                <w:rFonts w:ascii="Calibri" w:cs="Calibri" w:eastAsia="Calibri" w:hAnsi="Calibri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Web Application Developer</w:t>
            </w:r>
          </w:p>
        </w:tc>
      </w:tr>
      <w:tr>
        <w:trPr>
          <w:trHeight w:val="353" w:hRule="atLeast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Environment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ReactJS, Ant Design, Node.js, HTML, LESS</w:t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Contribution: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tabs>
          <w:tab w:val="left" w:pos="360"/>
        </w:tabs>
        <w:spacing w:line="360" w:lineRule="auto"/>
        <w:ind w:left="720" w:hanging="63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Developed the UI for the dashboard and reports page.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tabs>
          <w:tab w:val="left" w:pos="360"/>
        </w:tabs>
        <w:spacing w:line="360" w:lineRule="auto"/>
        <w:ind w:left="720" w:hanging="63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Displaying live data from the server and historic data as reports.</w:t>
      </w:r>
    </w:p>
    <w:p w:rsidR="00000000" w:rsidDel="00000000" w:rsidP="00000000" w:rsidRDefault="00000000" w:rsidRPr="00000000" w14:paraId="00000067">
      <w:pPr>
        <w:spacing w:line="360" w:lineRule="auto"/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40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7290"/>
        <w:tblGridChange w:id="0">
          <w:tblGrid>
            <w:gridCol w:w="2250"/>
            <w:gridCol w:w="7290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Project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0" w:before="2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Datoms Pollution Monitoring – CPCB portal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0" w:before="2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Phoenix Robotix Pvt. Ltd.</w:t>
            </w:r>
          </w:p>
        </w:tc>
      </w:tr>
      <w:tr>
        <w:trPr>
          <w:trHeight w:val="281" w:hRule="atLeast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6E">
            <w:pPr>
              <w:pStyle w:val="Heading2"/>
              <w:spacing w:after="0" w:before="0" w:lineRule="auto"/>
              <w:jc w:val="left"/>
              <w:rPr>
                <w:rFonts w:ascii="Calibri" w:cs="Calibri" w:eastAsia="Calibri" w:hAnsi="Calibri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Web Application Developer</w:t>
            </w:r>
          </w:p>
        </w:tc>
      </w:tr>
      <w:tr>
        <w:trPr>
          <w:trHeight w:val="353" w:hRule="atLeast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Environment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ReactJS, PHP(API), HTML, Stylus</w:t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Contribution: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tabs>
          <w:tab w:val="left" w:pos="360"/>
        </w:tabs>
        <w:spacing w:line="360" w:lineRule="auto"/>
        <w:ind w:left="720" w:hanging="63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Developed the portal for displaying data of industries for CPCB (Central Pollution Control Board).</w:t>
      </w:r>
    </w:p>
    <w:p w:rsidR="00000000" w:rsidDel="00000000" w:rsidP="00000000" w:rsidRDefault="00000000" w:rsidRPr="00000000" w14:paraId="00000075">
      <w:pPr>
        <w:tabs>
          <w:tab w:val="left" w:pos="360"/>
          <w:tab w:val="left" w:pos="720"/>
        </w:tabs>
        <w:spacing w:line="360" w:lineRule="auto"/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40.0" w:type="dxa"/>
        <w:jc w:val="left"/>
        <w:tblInd w:w="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7290"/>
        <w:tblGridChange w:id="0">
          <w:tblGrid>
            <w:gridCol w:w="2250"/>
            <w:gridCol w:w="7290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Project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0" w:before="2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Datoms Pollution Monitoring – Vendor portal</w:t>
            </w:r>
          </w:p>
        </w:tc>
      </w:tr>
      <w:tr>
        <w:tc>
          <w:tcPr>
            <w:shd w:fill="f2f2f2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20" w:before="2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Phoenix Robotix Pvt. Ltd.</w:t>
            </w:r>
          </w:p>
        </w:tc>
      </w:tr>
      <w:tr>
        <w:trPr>
          <w:trHeight w:val="281" w:hRule="atLeast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7C">
            <w:pPr>
              <w:pStyle w:val="Heading2"/>
              <w:spacing w:after="0" w:before="0" w:lineRule="auto"/>
              <w:jc w:val="left"/>
              <w:rPr>
                <w:rFonts w:ascii="Calibri" w:cs="Calibri" w:eastAsia="Calibri" w:hAnsi="Calibri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color w:val="000000"/>
                <w:sz w:val="24"/>
                <w:szCs w:val="24"/>
                <w:rtl w:val="0"/>
              </w:rPr>
              <w:t xml:space="preserve">Web Application Developer</w:t>
            </w:r>
          </w:p>
        </w:tc>
      </w:tr>
      <w:tr>
        <w:trPr>
          <w:trHeight w:val="353" w:hRule="atLeast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Environment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ReactJS, PHP(API), HTML, Stylus</w:t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Contribution: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tabs>
          <w:tab w:val="left" w:pos="360"/>
        </w:tabs>
        <w:spacing w:line="360" w:lineRule="auto"/>
        <w:ind w:left="720" w:hanging="63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Converted the old portal (pjax + ReactJS) to pure ReactJS.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tabs>
          <w:tab w:val="left" w:pos="360"/>
        </w:tabs>
        <w:spacing w:line="360" w:lineRule="auto"/>
        <w:ind w:left="720" w:hanging="63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Developed the whole portal in ReactJS.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Bachelor’s Degree from Biju Patnaik University of Technology. 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907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imalendu.sarkar.it@gmail.com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