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0</wp:posOffset>
            </wp:positionV>
            <wp:extent cx="4824413" cy="1311747"/>
            <wp:effectExtent b="0" l="0" r="0" t="0"/>
            <wp:wrapSquare wrapText="bothSides" distB="0" distT="0" distL="114300" distR="114300"/>
            <wp:docPr descr="Kop dinkominfosan" id="1" name="image1.png"/>
            <a:graphic>
              <a:graphicData uri="http://schemas.openxmlformats.org/drawingml/2006/picture">
                <pic:pic>
                  <pic:nvPicPr>
                    <pic:cNvPr descr="Kop dinkominfosa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1311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BERITA ACARA TRAINING OF TRAINER (TOT)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APLIKASI KHUSUS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3962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bookmarkStart w:colFirst="0" w:colLast="0" w:name="_ohxgel7jk261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No :        </w:t>
      </w:r>
    </w:p>
    <w:p w:rsidR="00000000" w:rsidDel="00000000" w:rsidP="00000000" w:rsidRDefault="00000000" w:rsidRPr="00000000" w14:paraId="0000000C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Pada hari ini .……….,</w:t>
      </w:r>
      <w:r w:rsidDel="00000000" w:rsidR="00000000" w:rsidRPr="00000000">
        <w:rPr>
          <w:rFonts w:ascii="Bookman Old Style" w:cs="Bookman Old Style" w:eastAsia="Bookman Old Style" w:hAnsi="Bookman Old Style"/>
          <w:color w:val="3c78d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tanggal ……… bulan</w:t>
      </w:r>
      <w:r w:rsidDel="00000000" w:rsidR="00000000" w:rsidRPr="00000000">
        <w:rPr>
          <w:rFonts w:ascii="Bookman Old Style" w:cs="Bookman Old Style" w:eastAsia="Bookman Old Style" w:hAnsi="Bookman Old Style"/>
          <w:color w:val="3c78d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.………. tahun .………., telah dilakukan Training of trainer (TOT) di .………. Pemerintah Kota Yogyakarta sebagai berikut : </w:t>
      </w:r>
    </w:p>
    <w:p w:rsidR="00000000" w:rsidDel="00000000" w:rsidP="00000000" w:rsidRDefault="00000000" w:rsidRPr="00000000" w14:paraId="0000000E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Layout w:type="fixed"/>
        <w:tblLook w:val="0000"/>
      </w:tblPr>
      <w:tblGrid>
        <w:gridCol w:w="1995"/>
        <w:gridCol w:w="270"/>
        <w:gridCol w:w="645"/>
        <w:gridCol w:w="3210"/>
        <w:gridCol w:w="3480"/>
        <w:tblGridChange w:id="0">
          <w:tblGrid>
            <w:gridCol w:w="1995"/>
            <w:gridCol w:w="270"/>
            <w:gridCol w:w="645"/>
            <w:gridCol w:w="321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a"/>
                <w:rtl w:val="0"/>
              </w:rPr>
              <w:t xml:space="preserve">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  <w:color w:val="00000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a"/>
                <w:rtl w:val="0"/>
              </w:rPr>
              <w:t xml:space="preserve">Training of Trainer (ToT)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a"/>
                <w:rtl w:val="0"/>
              </w:rPr>
              <w:t xml:space="preserve">Aplikasi Khusus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567"/>
              </w:tabs>
              <w:spacing w:line="276" w:lineRule="auto"/>
              <w:jc w:val="both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a"/>
                <w:rtl w:val="0"/>
              </w:rPr>
              <w:t xml:space="preserve">Peserta 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8379961410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491.38270698392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8379961410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left="16" w:firstLine="0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8379961410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left="16" w:firstLine="0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60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Dinas Komunikasi Informatika dan Persandian: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60"/>
              </w:tabs>
              <w:spacing w:line="240" w:lineRule="auto"/>
              <w:ind w:left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Trainer 1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Trainer 2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60"/>
              </w:tabs>
              <w:spacing w:line="240" w:lineRule="auto"/>
              <w:ind w:left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Trainer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a"/>
                <w:rtl w:val="0"/>
              </w:rPr>
              <w:t xml:space="preserve">Lokasi / alamat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Dinas Komunikasi Informatika dan Persandian Kota Yogyakarta</w:t>
            </w:r>
          </w:p>
        </w:tc>
      </w:tr>
    </w:tbl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a"/>
          <w:rtl w:val="0"/>
        </w:rPr>
        <w:t xml:space="preserve">Demikian Berita Acara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Training of Trainer (ToT) Aplikasi Khusus</w:t>
      </w:r>
      <w:r w:rsidDel="00000000" w:rsidR="00000000" w:rsidRPr="00000000">
        <w:rPr>
          <w:rFonts w:ascii="Bookman Old Style" w:cs="Bookman Old Style" w:eastAsia="Bookman Old Style" w:hAnsi="Bookman Old Style"/>
          <w:color w:val="00000a"/>
          <w:rtl w:val="0"/>
        </w:rPr>
        <w:t xml:space="preserve"> ini dibuat dan ditandatangani untuk dapat dipergunakan sebagaimana mestinya.</w:t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576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Yogyakarta ,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 tanggal ToT ]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4B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Mengetahui</w:t>
      </w:r>
    </w:p>
    <w:p w:rsidR="00000000" w:rsidDel="00000000" w:rsidP="00000000" w:rsidRDefault="00000000" w:rsidRPr="00000000" w14:paraId="0000004D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064"/>
        <w:tblGridChange w:id="0">
          <w:tblGrid>
            <w:gridCol w:w="4965"/>
            <w:gridCol w:w="4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 </w:t>
              <w:br w:type="textWrapping"/>
              <w:t xml:space="preserve">Yang Membidangi</w:t>
              <w:br w:type="textWrapping"/>
              <w:t xml:space="preserve">Pengembangan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 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 Penanggung Jawab Project]</w:t>
              <w:br w:type="textWrapping"/>
              <w:t xml:space="preserve">[ Nama Instansi Klien ]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Bookman Old Style" w:cs="Bookman Old Style" w:eastAsia="Bookman Old Style" w:hAnsi="Bookman Old Style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