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002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PEMELIHARAAN APLIKASI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1"/>
          <w:szCs w:val="21"/>
          <w:rtl w:val="0"/>
        </w:rPr>
        <w:t xml:space="preserve">Nomor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A. INFORMASI UMUM APLIKASI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8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Aplikasi</w:t>
        <w:tab/>
        <w:tab/>
        <w:t xml:space="preserve">        </w:t>
        <w:tab/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Versi Aplikasi</w:t>
        <w:tab/>
        <w:tab/>
        <w:tab/>
        <w:t xml:space="preserve">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OPD Pengusul / Pengelola</w:t>
        <w:tab/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before="0" w:beforeAutospacing="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Periode Pemeliharaan</w:t>
        <w:tab/>
        <w:tab/>
        <w:t xml:space="preserve">:</w:t>
      </w:r>
    </w:p>
    <w:p w:rsidR="00000000" w:rsidDel="00000000" w:rsidP="00000000" w:rsidRDefault="00000000" w:rsidRPr="00000000" w14:paraId="0000000C">
      <w:pPr>
        <w:spacing w:after="160" w:before="280"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RIWAYAT KEGIATAN PEMELIHARAAN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665"/>
        <w:gridCol w:w="2430"/>
        <w:gridCol w:w="1890"/>
        <w:gridCol w:w="1425"/>
        <w:gridCol w:w="2040"/>
        <w:tblGridChange w:id="0">
          <w:tblGrid>
            <w:gridCol w:w="630"/>
            <w:gridCol w:w="1665"/>
            <w:gridCol w:w="2430"/>
            <w:gridCol w:w="1890"/>
            <w:gridCol w:w="1425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Pemeliharaan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(Perfektif/Adaptif/</w:t>
              <w:br w:type="textWrapping"/>
              <w:t xml:space="preserve">Korektif/Preventif)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Modul / fungsi  yang diperbaiki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Deskripsi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before="280" w:line="360" w:lineRule="auto"/>
        <w:ind w:right="-121.0629921259840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