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—--------------------—-----</w:t>
      </w:r>
      <w:r w:rsidDel="00000000" w:rsidR="00000000" w:rsidRPr="00000000">
        <w:rPr>
          <w:rFonts w:ascii="Bookman Old Style" w:cs="Bookman Old Style" w:eastAsia="Bookman Old Style" w:hAnsi="Bookman Old Style"/>
          <w:i w:val="1"/>
          <w:iCs w:val="1"/>
          <w:rtl w:val="0"/>
        </w:rPr>
        <w:t xml:space="preserve">KOP NASKAH DINAS PERANGKAT DAERAH</w:t>
      </w: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--------------------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FORMULIR ANALISIS KEBUTUHAN SISTEM</w:t>
      </w:r>
    </w:p>
    <w:p w:rsidR="00000000" w:rsidDel="00000000" w:rsidP="00000000" w:rsidRDefault="00000000" w:rsidRPr="00000000" w14:paraId="00000003">
      <w:pPr>
        <w:ind w:right="-121.06299212598401"/>
        <w:jc w:val="center"/>
        <w:rPr>
          <w:rFonts w:ascii="Bookman Old Style" w:cs="Bookman Old Style" w:eastAsia="Bookman Old Style" w:hAnsi="Bookman Old Style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-121.06299212598401"/>
        <w:rPr>
          <w:rFonts w:ascii="Bookman Old Style" w:cs="Bookman Old Style" w:eastAsia="Bookman Old Style" w:hAnsi="Bookman Old Style"/>
          <w:b w:val="1"/>
          <w:bCs w:val="1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                                                  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Nomor     : </w:t>
      </w:r>
    </w:p>
    <w:p w:rsidR="00000000" w:rsidDel="00000000" w:rsidP="00000000" w:rsidRDefault="00000000" w:rsidRPr="00000000" w14:paraId="00000005">
      <w:pPr>
        <w:ind w:right="-121.06299212598401"/>
        <w:rPr/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sz w:val="24"/>
          <w:szCs w:val="24"/>
          <w:rtl w:val="0"/>
        </w:rPr>
        <w:t xml:space="preserve">                                                Referensi : </w:t>
      </w: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(berdasarkan e-office nomer…)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2950"/>
        </w:tabs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6135"/>
        <w:gridCol w:w="3240"/>
        <w:tblGridChange w:id="0">
          <w:tblGrid>
            <w:gridCol w:w="6135"/>
            <w:gridCol w:w="3240"/>
          </w:tblGrid>
        </w:tblGridChange>
      </w:tblGrid>
      <w:tr>
        <w:trPr>
          <w:cantSplit w:val="0"/>
          <w:trHeight w:val="296.71875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7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Nama Aplikasi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8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9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Perangkat Daerah/Unit Kerja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A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B">
            <w:pPr>
              <w:spacing w:after="240" w:before="240"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Latar belakang pembangunan aplikasi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C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D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Tujuan Pengembangan Aplikasi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E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0F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Permasalahan yang ingin diselesaikan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0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1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Pemangku Kepentingan (Stakeholder)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2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71875" w:hRule="atLeast"/>
          <w:tblHeader w:val="0"/>
        </w:trPr>
        <w:tc>
          <w:tcPr>
            <w:vMerge w:val="restart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3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Kebutuhan Fungsional : 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Role</w:t>
            </w:r>
          </w:p>
        </w:tc>
        <w:tc>
          <w:tcPr>
            <w:vMerge w:val="restart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5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71875" w:hRule="atLeast"/>
          <w:tblHeader w:val="0"/>
        </w:trPr>
        <w:tc>
          <w:tcPr>
            <w:vMerge w:val="continue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71875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8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Module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9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.71875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A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Laporan dan Rekapitulasi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B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0.15625" w:hRule="atLeast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C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Kebutuhan Non-Fungsional (Keamanan, Kinerja, Interoperabilitas, Performa 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performance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), Keandalan 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Reliability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), Kegunaan (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i w:val="1"/>
                <w:iCs w:val="1"/>
                <w:sz w:val="24"/>
                <w:szCs w:val="24"/>
                <w:rtl w:val="0"/>
              </w:rPr>
              <w:t xml:space="preserve">Usability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), Skalabilitas, Kompatibilitas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rtl w:val="0"/>
              </w:rPr>
              <w:t xml:space="preserve">(Diisi oleh Tim Analis)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E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1F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Daftar dan Mitigasi Risiko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1"/>
                <w:iCs w:val="1"/>
                <w:rtl w:val="0"/>
              </w:rPr>
              <w:t xml:space="preserve">(Secara umum)</w:t>
            </w:r>
          </w:p>
        </w:tc>
        <w:tc>
          <w:tcPr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1">
            <w:pPr>
              <w:spacing w:line="276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br w:type="textWrapping"/>
              <w:br w:type="textWrapping"/>
            </w:r>
          </w:p>
        </w:tc>
      </w:tr>
      <w:tr>
        <w:trPr>
          <w:cantSplit w:val="0"/>
          <w:trHeight w:val="3083.90625" w:hRule="atLeast"/>
          <w:tblHeader w:val="0"/>
        </w:trPr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22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line="240" w:lineRule="auto"/>
              <w:ind w:right="-121.06299212598401"/>
              <w:jc w:val="left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32">
            <w:pPr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Disusun Oleh</w:t>
      </w:r>
    </w:p>
    <w:p w:rsidR="00000000" w:rsidDel="00000000" w:rsidP="00000000" w:rsidRDefault="00000000" w:rsidRPr="00000000" w14:paraId="00000034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Bisnis Analis</w:t>
      </w:r>
    </w:p>
    <w:p w:rsidR="00000000" w:rsidDel="00000000" w:rsidP="00000000" w:rsidRDefault="00000000" w:rsidRPr="00000000" w14:paraId="00000035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59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(....................................)</w:t>
      </w:r>
    </w:p>
    <w:p w:rsidR="00000000" w:rsidDel="00000000" w:rsidP="00000000" w:rsidRDefault="00000000" w:rsidRPr="00000000" w14:paraId="00000039">
      <w:pPr>
        <w:spacing w:line="240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  <w:rtl w:val="0"/>
        </w:rPr>
        <w:t xml:space="preserve">Nama </w:t>
      </w:r>
    </w:p>
    <w:p w:rsidR="00000000" w:rsidDel="00000000" w:rsidP="00000000" w:rsidRDefault="00000000" w:rsidRPr="00000000" w14:paraId="0000003A">
      <w:pPr>
        <w:spacing w:line="240" w:lineRule="auto"/>
        <w:ind w:left="141.7322834645671" w:right="-121.06299212598401" w:firstLine="0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ind w:right="-121.06299212598401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20.0" w:type="dxa"/>
        <w:jc w:val="left"/>
        <w:tblInd w:w="-549.8031496062991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370"/>
        <w:gridCol w:w="5250"/>
        <w:tblGridChange w:id="0">
          <w:tblGrid>
            <w:gridCol w:w="5370"/>
            <w:gridCol w:w="525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160" w:line="259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                        Mengetahui,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160" w:line="259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line="36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Ketua Tim  </w:t>
              <w:br w:type="textWrapping"/>
              <w:t xml:space="preserve">         Bisnis Analis</w:t>
            </w:r>
          </w:p>
          <w:p w:rsidR="00000000" w:rsidDel="00000000" w:rsidP="00000000" w:rsidRDefault="00000000" w:rsidRPr="00000000" w14:paraId="00000041">
            <w:pPr>
              <w:spacing w:after="160" w:line="259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160" w:line="259" w:lineRule="auto"/>
              <w:ind w:right="-121.06299212598401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160" w:line="259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(...................................)</w:t>
            </w:r>
          </w:p>
          <w:p w:rsidR="00000000" w:rsidDel="00000000" w:rsidP="00000000" w:rsidRDefault="00000000" w:rsidRPr="00000000" w14:paraId="00000046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Nama </w:t>
            </w:r>
          </w:p>
          <w:p w:rsidR="00000000" w:rsidDel="00000000" w:rsidP="00000000" w:rsidRDefault="00000000" w:rsidRPr="00000000" w14:paraId="00000047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NIP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Ketua Tim Kerja </w:t>
            </w:r>
          </w:p>
          <w:p w:rsidR="00000000" w:rsidDel="00000000" w:rsidP="00000000" w:rsidRDefault="00000000" w:rsidRPr="00000000" w14:paraId="0000004A">
            <w:pPr>
              <w:spacing w:line="360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Yang Membidangi </w:t>
              <w:br w:type="textWrapping"/>
              <w:t xml:space="preserve">Perencanaan Aplikasi</w:t>
            </w:r>
          </w:p>
          <w:p w:rsidR="00000000" w:rsidDel="00000000" w:rsidP="00000000" w:rsidRDefault="00000000" w:rsidRPr="00000000" w14:paraId="0000004B">
            <w:pPr>
              <w:spacing w:after="160" w:line="259" w:lineRule="auto"/>
              <w:ind w:left="720" w:right="-121.06299212598401" w:firstLine="0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</w:t>
            </w:r>
          </w:p>
          <w:p w:rsidR="00000000" w:rsidDel="00000000" w:rsidP="00000000" w:rsidRDefault="00000000" w:rsidRPr="00000000" w14:paraId="0000004D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4E">
            <w:pPr>
              <w:spacing w:after="160" w:line="259" w:lineRule="auto"/>
              <w:ind w:right="-121.06299212598401"/>
              <w:jc w:val="center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(....................................)</w:t>
            </w:r>
          </w:p>
          <w:p w:rsidR="00000000" w:rsidDel="00000000" w:rsidP="00000000" w:rsidRDefault="00000000" w:rsidRPr="00000000" w14:paraId="0000004F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Nama </w:t>
            </w:r>
          </w:p>
          <w:p w:rsidR="00000000" w:rsidDel="00000000" w:rsidP="00000000" w:rsidRDefault="00000000" w:rsidRPr="00000000" w14:paraId="00000050">
            <w:pPr>
              <w:spacing w:line="240" w:lineRule="auto"/>
              <w:ind w:left="720" w:right="-121.06299212598401" w:firstLine="0"/>
              <w:rPr>
                <w:rFonts w:ascii="Bookman Old Style" w:cs="Bookman Old Style" w:eastAsia="Bookman Old Style" w:hAnsi="Bookman Old Style"/>
                <w:sz w:val="24"/>
                <w:szCs w:val="24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24"/>
                <w:szCs w:val="24"/>
                <w:rtl w:val="0"/>
              </w:rPr>
              <w:t xml:space="preserve">                         NIP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ind w:right="-121.06299212598401"/>
              <w:rPr>
                <w:rFonts w:ascii="Bookman Old Style" w:cs="Bookman Old Style" w:eastAsia="Bookman Old Style" w:hAnsi="Bookman Old Styl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ind w:right="-121.0629921259840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