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</w:t>
      </w:r>
    </w:p>
    <w:p w:rsidR="00000000" w:rsidDel="00000000" w:rsidP="00000000" w:rsidRDefault="00000000" w:rsidRPr="00000000" w14:paraId="00000002">
      <w:pPr>
        <w:spacing w:line="48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Identitas Aplikasi</w:t>
      </w:r>
    </w:p>
    <w:tbl>
      <w:tblPr>
        <w:tblStyle w:val="Table1"/>
        <w:tblW w:w="92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562"/>
        <w:tblGridChange w:id="0">
          <w:tblGrid>
            <w:gridCol w:w="3681"/>
            <w:gridCol w:w="55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Nama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Uraian Singkat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OPD Pemilik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Status Pengembangan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tabs>
                <w:tab w:val="left" w:leader="none" w:pos="1122"/>
              </w:tabs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☐Baru      ☐Pengembangan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Metodologi Pengembangan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0E">
      <w:pPr>
        <w:spacing w:line="48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DESAIN ARSITEKTUR APLIKASI</w:t>
      </w:r>
    </w:p>
    <w:p w:rsidR="00000000" w:rsidDel="00000000" w:rsidP="00000000" w:rsidRDefault="00000000" w:rsidRPr="00000000" w14:paraId="00000010">
      <w:pPr>
        <w:spacing w:line="480" w:lineRule="auto"/>
        <w:ind w:right="-121.06299212598401"/>
        <w:jc w:val="center"/>
        <w:rPr>
          <w:rFonts w:ascii="Bookman Old Style" w:cs="Bookman Old Style" w:eastAsia="Bookman Old Style" w:hAnsi="Bookman Old Style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(Struktur sistem dan bagaimana komponen saling berinteraksi)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480" w:lineRule="auto"/>
        <w:ind w:left="720" w:hanging="36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Arsitektur &amp; Topologi</w:t>
      </w:r>
    </w:p>
    <w:tbl>
      <w:tblPr>
        <w:tblStyle w:val="Table2"/>
        <w:tblW w:w="9390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5"/>
        <w:gridCol w:w="270"/>
        <w:gridCol w:w="5595"/>
        <w:tblGridChange w:id="0">
          <w:tblGrid>
            <w:gridCol w:w="3525"/>
            <w:gridCol w:w="270"/>
            <w:gridCol w:w="55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Arsitektur Sistem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line="48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☐Monolith      ☐Microservice    ☐Serverless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7.0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Arsitektur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☐ 3-Tier (Client-Server-DB) </w:t>
            </w:r>
          </w:p>
          <w:p w:rsidR="00000000" w:rsidDel="00000000" w:rsidP="00000000" w:rsidRDefault="00000000" w:rsidRPr="00000000" w14:paraId="00000018">
            <w:pPr>
              <w:spacing w:line="48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☐MVC (Model-View-Controller)</w:t>
              <w:br w:type="textWrapping"/>
              <w:t xml:space="preserve">☐ Lainnya:.....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Integrasi system</w:t>
            </w:r>
          </w:p>
          <w:p w:rsidR="00000000" w:rsidDel="00000000" w:rsidP="00000000" w:rsidRDefault="00000000" w:rsidRPr="00000000" w14:paraId="0000001A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Metode Integrasi</w:t>
            </w:r>
          </w:p>
          <w:p w:rsidR="00000000" w:rsidDel="00000000" w:rsidP="00000000" w:rsidRDefault="00000000" w:rsidRPr="00000000" w14:paraId="0000001B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Sistem Eksternal Terintegrasi</w:t>
            </w:r>
          </w:p>
          <w:p w:rsidR="00000000" w:rsidDel="00000000" w:rsidP="00000000" w:rsidRDefault="00000000" w:rsidRPr="00000000" w14:paraId="0000001C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Gunakan SPLP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48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:</w:t>
              <w:br w:type="textWrapping"/>
              <w:t xml:space="preserve">: </w:t>
              <w:br w:type="textWrapping"/>
              <w:t xml:space="preserve">: </w:t>
              <w:br w:type="textWrapping"/>
              <w:t xml:space="preserve">: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line="48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☐REST API  ☐SOAP  ☐Webhook ☐ Lainnya:....</w:t>
              <w:br w:type="textWrapping"/>
              <w:br w:type="textWrapping"/>
              <w:t xml:space="preserve">☐Ya     ☐Tidak</w:t>
            </w:r>
          </w:p>
        </w:tc>
      </w:tr>
    </w:tbl>
    <w:p w:rsidR="00000000" w:rsidDel="00000000" w:rsidP="00000000" w:rsidRDefault="00000000" w:rsidRPr="00000000" w14:paraId="00000020">
      <w:pPr>
        <w:spacing w:line="48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ind w:left="283.46456692913375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B. Daftar Modul Aplikasi</w:t>
      </w:r>
    </w:p>
    <w:tbl>
      <w:tblPr>
        <w:tblStyle w:val="Table3"/>
        <w:tblW w:w="8130.0" w:type="dxa"/>
        <w:jc w:val="left"/>
        <w:tblInd w:w="425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3480"/>
        <w:gridCol w:w="2205"/>
        <w:tblGridChange w:id="0">
          <w:tblGrid>
            <w:gridCol w:w="2445"/>
            <w:gridCol w:w="3480"/>
            <w:gridCol w:w="2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48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Nama Modul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48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Fungsi Utama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48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Hak Akses (Role)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rtl w:val="0"/>
              </w:rPr>
              <w:t xml:space="preserve">Contoh: Modul 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rtl w:val="0"/>
              </w:rPr>
              <w:t xml:space="preserve">Login, Logout, Reset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rtl w:val="0"/>
              </w:rPr>
              <w:t xml:space="preserve">Semua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48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48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DESAIN BASIS DATA</w:t>
      </w:r>
    </w:p>
    <w:p w:rsidR="00000000" w:rsidDel="00000000" w:rsidP="00000000" w:rsidRDefault="00000000" w:rsidRPr="00000000" w14:paraId="0000002F">
      <w:pPr>
        <w:spacing w:line="480" w:lineRule="auto"/>
        <w:ind w:right="-121.06299212598401"/>
        <w:jc w:val="center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Rincian penyimpanan data sesuai prinsip normalisasi dan keamanan data)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A. Spesifikasi Database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48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DBMS :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48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Nama Database :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B. Relasi &amp; Struktur Data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48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Diagram ERD (Entity Relationship Diagram) 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48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Detail Tabel Utama: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Nama Kolom | Atribut| Tipe Data |Panjang Tipe Data| Keterangan |</w:t>
      </w:r>
    </w:p>
    <w:p w:rsidR="00000000" w:rsidDel="00000000" w:rsidP="00000000" w:rsidRDefault="00000000" w:rsidRPr="00000000" w14:paraId="00000037">
      <w:pPr>
        <w:spacing w:line="48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  </w:t>
        <w:tab/>
        <w:t xml:space="preserve"> </w:t>
        <w:tab/>
        <w:t xml:space="preserve">  |        |           |                 |            |</w:t>
      </w:r>
    </w:p>
    <w:p w:rsidR="00000000" w:rsidDel="00000000" w:rsidP="00000000" w:rsidRDefault="00000000" w:rsidRPr="00000000" w14:paraId="00000038">
      <w:pPr>
        <w:spacing w:line="48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  </w:t>
        <w:tab/>
        <w:t xml:space="preserve"> </w:t>
        <w:tab/>
        <w:t xml:space="preserve">  |        |           |                 |            |</w:t>
      </w:r>
    </w:p>
    <w:p w:rsidR="00000000" w:rsidDel="00000000" w:rsidP="00000000" w:rsidRDefault="00000000" w:rsidRPr="00000000" w14:paraId="00000039">
      <w:pPr>
        <w:spacing w:line="48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C. Standar Keamanan Data</w:t>
      </w:r>
    </w:p>
    <w:p w:rsidR="00000000" w:rsidDel="00000000" w:rsidP="00000000" w:rsidRDefault="00000000" w:rsidRPr="00000000" w14:paraId="0000003A">
      <w:pPr>
        <w:spacing w:line="48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Masking Data: ☐ Ya (untuk data sensitif)      ☐ Tidak</w:t>
        <w:br w:type="textWrapping"/>
        <w:t xml:space="preserve">     Kriptografi: ☐ Ya (untuk data sensitif)      ☐ Tidak</w:t>
      </w:r>
    </w:p>
    <w:p w:rsidR="00000000" w:rsidDel="00000000" w:rsidP="00000000" w:rsidRDefault="00000000" w:rsidRPr="00000000" w14:paraId="0000003B">
      <w:pPr>
        <w:spacing w:line="48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DESAIN ANTARMUKA PENGGUNA (UI/UX)</w:t>
      </w:r>
    </w:p>
    <w:p w:rsidR="00000000" w:rsidDel="00000000" w:rsidP="00000000" w:rsidRDefault="00000000" w:rsidRPr="00000000" w14:paraId="0000003C">
      <w:pPr>
        <w:spacing w:line="480" w:lineRule="auto"/>
        <w:jc w:val="center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(Memastikan aplikasi mudah digunakan (User Friendly) dan sesuai standar visual)</w:t>
      </w:r>
    </w:p>
    <w:p w:rsidR="00000000" w:rsidDel="00000000" w:rsidP="00000000" w:rsidRDefault="00000000" w:rsidRPr="00000000" w14:paraId="0000003D">
      <w:pPr>
        <w:spacing w:line="48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A. Standar UI/UX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480" w:lineRule="auto"/>
        <w:ind w:left="708.6614173228347" w:hanging="283.46456692913375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Responsivitas: [ ] Web Responsive [ ] Mobile Native [ ] Desktop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480" w:lineRule="auto"/>
        <w:ind w:left="708.6614173228347" w:hanging="283.46456692913375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Prinsip Desain: (Sesuai KEPWAL: Penggunaan logo Pemda, palet warna resmi, dan kemudahan navigasi bagi disabilitas/inklusivitas).</w:t>
      </w:r>
    </w:p>
    <w:p w:rsidR="00000000" w:rsidDel="00000000" w:rsidP="00000000" w:rsidRDefault="00000000" w:rsidRPr="00000000" w14:paraId="00000040">
      <w:pPr>
        <w:spacing w:line="48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B. Alur Proses Sistem &amp; Mockup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48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Alur Proses Sistem ( flow chart ) :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48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Prototype : </w:t>
      </w:r>
    </w:p>
    <w:p w:rsidR="00000000" w:rsidDel="00000000" w:rsidP="00000000" w:rsidRDefault="00000000" w:rsidRPr="00000000" w14:paraId="00000043">
      <w:pPr>
        <w:spacing w:line="48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8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LEMBAR PENGESAHAN</w:t>
      </w:r>
    </w:p>
    <w:p w:rsidR="00000000" w:rsidDel="00000000" w:rsidP="00000000" w:rsidRDefault="00000000" w:rsidRPr="00000000" w14:paraId="00000048">
      <w:pPr>
        <w:spacing w:line="48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Dibuat di……..</w:t>
        <w:br w:type="textWrapping"/>
        <w:t xml:space="preserve">                                                                                     Pada tanggal….</w:t>
      </w:r>
    </w:p>
    <w:p w:rsidR="00000000" w:rsidDel="00000000" w:rsidP="00000000" w:rsidRDefault="00000000" w:rsidRPr="00000000" w14:paraId="0000004A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</w:t>
      </w:r>
    </w:p>
    <w:tbl>
      <w:tblPr>
        <w:tblStyle w:val="Table4"/>
        <w:tblW w:w="94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4531"/>
        <w:tblGridChange w:id="0">
          <w:tblGrid>
            <w:gridCol w:w="4965"/>
            <w:gridCol w:w="45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Desainer </w:t>
              <w:br w:type="textWrapping"/>
              <w:t xml:space="preserve">Sistem Informasi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Produksi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Nama 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NIP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Mengetahui</w:t>
        <w:br w:type="textWrapping"/>
      </w:r>
    </w:p>
    <w:tbl>
      <w:tblPr>
        <w:tblStyle w:val="Table5"/>
        <w:tblW w:w="94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8"/>
        <w:gridCol w:w="4748"/>
        <w:tblGridChange w:id="0">
          <w:tblGrid>
            <w:gridCol w:w="4748"/>
            <w:gridCol w:w="47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</w:t>
              <w:br w:type="textWrapping"/>
              <w:t xml:space="preserve">Yang Membidangi</w:t>
              <w:br w:type="textWrapping"/>
              <w:t xml:space="preserve">Pengembangan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</w:t>
              <w:br w:type="textWrapping"/>
              <w:t xml:space="preserve">Yang Membidangi </w:t>
              <w:br w:type="textWrapping"/>
              <w:t xml:space="preserve">Pengembangan Aplikasi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60"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61">
            <w:pPr>
              <w:spacing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60"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67">
            <w:pPr>
              <w:spacing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Nama </w:t>
            </w:r>
          </w:p>
          <w:p w:rsidR="00000000" w:rsidDel="00000000" w:rsidP="00000000" w:rsidRDefault="00000000" w:rsidRPr="00000000" w14:paraId="00000068">
            <w:pPr>
              <w:spacing w:line="36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NIP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line="48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48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48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9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Bookman Old Style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