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Assignment 3 - Keshav Bimbraw and Antoine De Meeûs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ind w:left="0" w:firstLine="0"/>
        <w:jc w:val="left"/>
        <w:rPr>
          <w:color w:val="24292e"/>
          <w:sz w:val="24"/>
          <w:szCs w:val="24"/>
          <w:highlight w:val="white"/>
        </w:rPr>
      </w:pPr>
      <w:r w:rsidDel="00000000" w:rsidR="00000000" w:rsidRPr="00000000">
        <w:rPr>
          <w:b w:val="1"/>
          <w:color w:val="24292e"/>
          <w:sz w:val="24"/>
          <w:szCs w:val="24"/>
          <w:highlight w:val="white"/>
          <w:rtl w:val="0"/>
        </w:rPr>
        <w:t xml:space="preserve">Question 1 </w:t>
      </w:r>
      <w:r w:rsidDel="00000000" w:rsidR="00000000" w:rsidRPr="00000000">
        <w:rPr>
          <w:color w:val="24292e"/>
          <w:sz w:val="24"/>
          <w:szCs w:val="24"/>
          <w:highlight w:val="white"/>
          <w:rtl w:val="0"/>
        </w:rPr>
        <w:t xml:space="preserve">- (magnitude spectrum from scratch at end)</w:t>
      </w:r>
    </w:p>
    <w:p w:rsidR="00000000" w:rsidDel="00000000" w:rsidP="00000000" w:rsidRDefault="00000000" w:rsidRPr="00000000" w14:paraId="00000004">
      <w:pPr>
        <w:ind w:left="0" w:firstLine="0"/>
        <w:jc w:val="left"/>
        <w:rPr>
          <w:color w:val="24292e"/>
          <w:sz w:val="24"/>
          <w:szCs w:val="24"/>
          <w:highlight w:val="white"/>
        </w:rPr>
      </w:pPr>
      <w:r w:rsidDel="00000000" w:rsidR="00000000" w:rsidRPr="00000000">
        <w:rPr>
          <w:rtl w:val="0"/>
        </w:rPr>
      </w:r>
    </w:p>
    <w:p w:rsidR="00000000" w:rsidDel="00000000" w:rsidP="00000000" w:rsidRDefault="00000000" w:rsidRPr="00000000" w14:paraId="00000005">
      <w:pPr>
        <w:ind w:left="0" w:firstLine="0"/>
        <w:jc w:val="left"/>
        <w:rPr>
          <w:color w:val="24292e"/>
          <w:sz w:val="24"/>
          <w:szCs w:val="24"/>
          <w:highlight w:val="white"/>
        </w:rPr>
      </w:pPr>
      <w:r w:rsidDel="00000000" w:rsidR="00000000" w:rsidRPr="00000000">
        <w:rPr>
          <w:color w:val="24292e"/>
          <w:sz w:val="24"/>
          <w:szCs w:val="24"/>
          <w:highlight w:val="white"/>
          <w:rtl w:val="0"/>
        </w:rPr>
        <w:t xml:space="preserve">a) Histogram for ‘rect’</w:t>
      </w:r>
    </w:p>
    <w:p w:rsidR="00000000" w:rsidDel="00000000" w:rsidP="00000000" w:rsidRDefault="00000000" w:rsidRPr="00000000" w14:paraId="00000006">
      <w:pPr>
        <w:ind w:left="0" w:firstLine="0"/>
        <w:jc w:val="left"/>
        <w:rPr>
          <w:color w:val="24292e"/>
          <w:sz w:val="24"/>
          <w:szCs w:val="24"/>
          <w:highlight w:val="white"/>
        </w:rPr>
      </w:pPr>
      <w:r w:rsidDel="00000000" w:rsidR="00000000" w:rsidRPr="00000000">
        <w:rPr>
          <w:rtl w:val="0"/>
        </w:rPr>
      </w:r>
    </w:p>
    <w:p w:rsidR="00000000" w:rsidDel="00000000" w:rsidP="00000000" w:rsidRDefault="00000000" w:rsidRPr="00000000" w14:paraId="00000007">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3821759" cy="2976563"/>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821759"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09">
      <w:pPr>
        <w:jc w:val="left"/>
        <w:rPr>
          <w:color w:val="24292e"/>
          <w:sz w:val="24"/>
          <w:szCs w:val="24"/>
          <w:highlight w:val="white"/>
        </w:rPr>
      </w:pPr>
      <w:r w:rsidDel="00000000" w:rsidR="00000000" w:rsidRPr="00000000">
        <w:rPr>
          <w:color w:val="24292e"/>
          <w:sz w:val="24"/>
          <w:szCs w:val="24"/>
          <w:highlight w:val="white"/>
          <w:rtl w:val="0"/>
        </w:rPr>
        <w:t xml:space="preserve">b) Pwelch for Rect</w:t>
      </w:r>
    </w:p>
    <w:p w:rsidR="00000000" w:rsidDel="00000000" w:rsidP="00000000" w:rsidRDefault="00000000" w:rsidRPr="00000000" w14:paraId="0000000A">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0B">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3767138" cy="298561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767138" cy="2985610"/>
                    </a:xfrm>
                    <a:prstGeom prst="rect"/>
                    <a:ln/>
                  </pic:spPr>
                </pic:pic>
              </a:graphicData>
            </a:graphic>
          </wp:inline>
        </w:drawing>
      </w:r>
      <w:r w:rsidDel="00000000" w:rsidR="00000000" w:rsidRPr="00000000">
        <w:rPr>
          <w:color w:val="24292e"/>
          <w:sz w:val="24"/>
          <w:szCs w:val="24"/>
          <w:highlight w:val="white"/>
          <w:rtl w:val="0"/>
        </w:rPr>
        <w:t xml:space="preserve"> </w:t>
      </w:r>
    </w:p>
    <w:p w:rsidR="00000000" w:rsidDel="00000000" w:rsidP="00000000" w:rsidRDefault="00000000" w:rsidRPr="00000000" w14:paraId="0000000C">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0D">
      <w:pPr>
        <w:jc w:val="left"/>
        <w:rPr>
          <w:color w:val="24292e"/>
          <w:sz w:val="24"/>
          <w:szCs w:val="24"/>
          <w:highlight w:val="white"/>
        </w:rPr>
      </w:pPr>
      <w:r w:rsidDel="00000000" w:rsidR="00000000" w:rsidRPr="00000000">
        <w:rPr>
          <w:color w:val="24292e"/>
          <w:sz w:val="24"/>
          <w:szCs w:val="24"/>
          <w:highlight w:val="white"/>
          <w:rtl w:val="0"/>
        </w:rPr>
        <w:t xml:space="preserve">c) Histogram for tri</w:t>
      </w:r>
    </w:p>
    <w:p w:rsidR="00000000" w:rsidDel="00000000" w:rsidP="00000000" w:rsidRDefault="00000000" w:rsidRPr="00000000" w14:paraId="0000000E">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0F">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075975" cy="3252788"/>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75975"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11">
      <w:pPr>
        <w:jc w:val="left"/>
        <w:rPr>
          <w:color w:val="24292e"/>
          <w:sz w:val="24"/>
          <w:szCs w:val="24"/>
          <w:highlight w:val="white"/>
        </w:rPr>
      </w:pPr>
      <w:r w:rsidDel="00000000" w:rsidR="00000000" w:rsidRPr="00000000">
        <w:rPr>
          <w:color w:val="24292e"/>
          <w:sz w:val="24"/>
          <w:szCs w:val="24"/>
          <w:highlight w:val="white"/>
          <w:rtl w:val="0"/>
        </w:rPr>
        <w:t xml:space="preserve">d) Pwelch for tri</w:t>
      </w:r>
    </w:p>
    <w:p w:rsidR="00000000" w:rsidDel="00000000" w:rsidP="00000000" w:rsidRDefault="00000000" w:rsidRPr="00000000" w14:paraId="00000012">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13">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329113" cy="342378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29113" cy="34237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15">
      <w:pPr>
        <w:jc w:val="left"/>
        <w:rPr>
          <w:color w:val="24292e"/>
          <w:sz w:val="24"/>
          <w:szCs w:val="24"/>
          <w:highlight w:val="white"/>
        </w:rPr>
      </w:pPr>
      <w:r w:rsidDel="00000000" w:rsidR="00000000" w:rsidRPr="00000000">
        <w:rPr>
          <w:color w:val="24292e"/>
          <w:sz w:val="24"/>
          <w:szCs w:val="24"/>
          <w:highlight w:val="white"/>
          <w:rtl w:val="0"/>
        </w:rPr>
        <w:t xml:space="preserve">e) Histogram for hp</w:t>
      </w:r>
    </w:p>
    <w:p w:rsidR="00000000" w:rsidDel="00000000" w:rsidP="00000000" w:rsidRDefault="00000000" w:rsidRPr="00000000" w14:paraId="00000016">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17">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125571" cy="3262313"/>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25571"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19">
      <w:pPr>
        <w:jc w:val="left"/>
        <w:rPr>
          <w:color w:val="24292e"/>
          <w:sz w:val="24"/>
          <w:szCs w:val="24"/>
          <w:highlight w:val="white"/>
        </w:rPr>
      </w:pPr>
      <w:r w:rsidDel="00000000" w:rsidR="00000000" w:rsidRPr="00000000">
        <w:rPr>
          <w:color w:val="24292e"/>
          <w:sz w:val="24"/>
          <w:szCs w:val="24"/>
          <w:highlight w:val="white"/>
          <w:rtl w:val="0"/>
        </w:rPr>
        <w:t xml:space="preserve">f) Pwelch for hp</w:t>
      </w:r>
    </w:p>
    <w:p w:rsidR="00000000" w:rsidDel="00000000" w:rsidP="00000000" w:rsidRDefault="00000000" w:rsidRPr="00000000" w14:paraId="0000001A">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1B">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246354" cy="3338513"/>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46354"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1D">
      <w:pPr>
        <w:jc w:val="left"/>
        <w:rPr>
          <w:color w:val="24292e"/>
          <w:sz w:val="24"/>
          <w:szCs w:val="24"/>
          <w:highlight w:val="white"/>
        </w:rPr>
      </w:pPr>
      <w:r w:rsidDel="00000000" w:rsidR="00000000" w:rsidRPr="00000000">
        <w:rPr>
          <w:color w:val="24292e"/>
          <w:sz w:val="24"/>
          <w:szCs w:val="24"/>
          <w:highlight w:val="white"/>
          <w:rtl w:val="0"/>
        </w:rPr>
        <w:t xml:space="preserve">End - magnitude Spectrum</w:t>
      </w:r>
    </w:p>
    <w:p w:rsidR="00000000" w:rsidDel="00000000" w:rsidP="00000000" w:rsidRDefault="00000000" w:rsidRPr="00000000" w14:paraId="0000001E">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1F">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25781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21">
      <w:pPr>
        <w:jc w:val="left"/>
        <w:rPr>
          <w:color w:val="24292e"/>
          <w:sz w:val="24"/>
          <w:szCs w:val="24"/>
          <w:highlight w:val="white"/>
        </w:rPr>
      </w:pPr>
      <w:r w:rsidDel="00000000" w:rsidR="00000000" w:rsidRPr="00000000">
        <w:rPr>
          <w:b w:val="1"/>
          <w:color w:val="24292e"/>
          <w:sz w:val="24"/>
          <w:szCs w:val="24"/>
          <w:highlight w:val="white"/>
          <w:rtl w:val="0"/>
        </w:rPr>
        <w:t xml:space="preserve">Question 2 </w:t>
      </w:r>
      <w:r w:rsidDel="00000000" w:rsidR="00000000" w:rsidRPr="00000000">
        <w:rPr>
          <w:color w:val="24292e"/>
          <w:sz w:val="24"/>
          <w:szCs w:val="24"/>
          <w:highlight w:val="white"/>
          <w:rtl w:val="0"/>
        </w:rPr>
        <w:t xml:space="preserve">- details in the code implemented</w:t>
      </w:r>
    </w:p>
    <w:p w:rsidR="00000000" w:rsidDel="00000000" w:rsidP="00000000" w:rsidRDefault="00000000" w:rsidRPr="00000000" w14:paraId="00000022">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23">
      <w:pPr>
        <w:jc w:val="left"/>
        <w:rPr>
          <w:b w:val="1"/>
          <w:color w:val="24292e"/>
          <w:sz w:val="24"/>
          <w:szCs w:val="24"/>
          <w:highlight w:val="white"/>
        </w:rPr>
      </w:pPr>
      <w:r w:rsidDel="00000000" w:rsidR="00000000" w:rsidRPr="00000000">
        <w:rPr>
          <w:b w:val="1"/>
          <w:color w:val="24292e"/>
          <w:sz w:val="24"/>
          <w:szCs w:val="24"/>
          <w:highlight w:val="white"/>
          <w:rtl w:val="0"/>
        </w:rPr>
        <w:t xml:space="preserve">Question 3 - (First Pwelch and then M. S.)</w:t>
      </w:r>
    </w:p>
    <w:p w:rsidR="00000000" w:rsidDel="00000000" w:rsidP="00000000" w:rsidRDefault="00000000" w:rsidRPr="00000000" w14:paraId="00000024">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25">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976901" cy="3919538"/>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976901"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color w:val="24292e"/>
          <w:sz w:val="24"/>
          <w:szCs w:val="24"/>
          <w:highlight w:val="white"/>
        </w:rPr>
      </w:pPr>
      <w:r w:rsidDel="00000000" w:rsidR="00000000" w:rsidRPr="00000000">
        <w:rPr>
          <w:color w:val="24292e"/>
          <w:sz w:val="24"/>
          <w:szCs w:val="24"/>
          <w:highlight w:val="white"/>
          <w:rtl w:val="0"/>
        </w:rPr>
        <w:t xml:space="preserve">Magnitude Spectrum - </w:t>
      </w:r>
    </w:p>
    <w:p w:rsidR="00000000" w:rsidDel="00000000" w:rsidP="00000000" w:rsidRDefault="00000000" w:rsidRPr="00000000" w14:paraId="00000027">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28">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986338" cy="4153629"/>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86338" cy="415362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2A">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2B">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2C">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2D">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2E">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2F">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0">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1">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2">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3">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4">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5">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6">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7">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8">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9">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3A">
      <w:pPr>
        <w:jc w:val="left"/>
        <w:rPr>
          <w:b w:val="1"/>
          <w:color w:val="24292e"/>
          <w:sz w:val="24"/>
          <w:szCs w:val="24"/>
          <w:highlight w:val="white"/>
        </w:rPr>
      </w:pPr>
      <w:r w:rsidDel="00000000" w:rsidR="00000000" w:rsidRPr="00000000">
        <w:rPr>
          <w:b w:val="1"/>
          <w:color w:val="24292e"/>
          <w:sz w:val="24"/>
          <w:szCs w:val="24"/>
          <w:highlight w:val="white"/>
          <w:rtl w:val="0"/>
        </w:rPr>
        <w:t xml:space="preserve">Question 4 - (first pwelchs and then M. S. at end)</w:t>
      </w:r>
    </w:p>
    <w:p w:rsidR="00000000" w:rsidDel="00000000" w:rsidP="00000000" w:rsidRDefault="00000000" w:rsidRPr="00000000" w14:paraId="0000003B">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3C">
      <w:pPr>
        <w:jc w:val="left"/>
        <w:rPr>
          <w:color w:val="24292e"/>
          <w:sz w:val="24"/>
          <w:szCs w:val="24"/>
          <w:highlight w:val="white"/>
        </w:rPr>
      </w:pPr>
      <w:r w:rsidDel="00000000" w:rsidR="00000000" w:rsidRPr="00000000">
        <w:rPr>
          <w:color w:val="24292e"/>
          <w:sz w:val="24"/>
          <w:szCs w:val="24"/>
          <w:highlight w:val="white"/>
          <w:rtl w:val="0"/>
        </w:rPr>
        <w:t xml:space="preserve">a) myQuantize for w = 4</w:t>
      </w:r>
    </w:p>
    <w:p w:rsidR="00000000" w:rsidDel="00000000" w:rsidP="00000000" w:rsidRDefault="00000000" w:rsidRPr="00000000" w14:paraId="0000003D">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3E">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100513" cy="3155652"/>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100513" cy="315565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40">
      <w:pPr>
        <w:jc w:val="left"/>
        <w:rPr>
          <w:color w:val="24292e"/>
          <w:sz w:val="24"/>
          <w:szCs w:val="24"/>
          <w:highlight w:val="white"/>
        </w:rPr>
      </w:pPr>
      <w:r w:rsidDel="00000000" w:rsidR="00000000" w:rsidRPr="00000000">
        <w:rPr>
          <w:color w:val="24292e"/>
          <w:sz w:val="24"/>
          <w:szCs w:val="24"/>
          <w:highlight w:val="white"/>
          <w:rtl w:val="0"/>
        </w:rPr>
        <w:t xml:space="preserve">b) myQuantize for w = 8</w:t>
      </w:r>
    </w:p>
    <w:p w:rsidR="00000000" w:rsidDel="00000000" w:rsidP="00000000" w:rsidRDefault="00000000" w:rsidRPr="00000000" w14:paraId="00000041">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42">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281488" cy="3417112"/>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1488" cy="341711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color w:val="24292e"/>
          <w:sz w:val="24"/>
          <w:szCs w:val="24"/>
          <w:highlight w:val="white"/>
        </w:rPr>
      </w:pPr>
      <w:r w:rsidDel="00000000" w:rsidR="00000000" w:rsidRPr="00000000">
        <w:rPr>
          <w:color w:val="24292e"/>
          <w:sz w:val="24"/>
          <w:szCs w:val="24"/>
          <w:highlight w:val="white"/>
          <w:rtl w:val="0"/>
        </w:rPr>
        <w:t xml:space="preserve">c) myDither for w = 4</w:t>
      </w:r>
    </w:p>
    <w:p w:rsidR="00000000" w:rsidDel="00000000" w:rsidP="00000000" w:rsidRDefault="00000000" w:rsidRPr="00000000" w14:paraId="00000044">
      <w:pPr>
        <w:rPr>
          <w:color w:val="24292e"/>
          <w:sz w:val="24"/>
          <w:szCs w:val="24"/>
          <w:highlight w:val="white"/>
        </w:rPr>
      </w:pPr>
      <w:r w:rsidDel="00000000" w:rsidR="00000000" w:rsidRPr="00000000">
        <w:rPr>
          <w:rtl w:val="0"/>
        </w:rPr>
      </w:r>
    </w:p>
    <w:p w:rsidR="00000000" w:rsidDel="00000000" w:rsidP="00000000" w:rsidRDefault="00000000" w:rsidRPr="00000000" w14:paraId="00000045">
      <w:pP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291013" cy="3466977"/>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291013" cy="346697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color w:val="24292e"/>
          <w:sz w:val="24"/>
          <w:szCs w:val="24"/>
          <w:highlight w:val="white"/>
        </w:rPr>
      </w:pPr>
      <w:r w:rsidDel="00000000" w:rsidR="00000000" w:rsidRPr="00000000">
        <w:rPr>
          <w:rtl w:val="0"/>
        </w:rPr>
      </w:r>
    </w:p>
    <w:p w:rsidR="00000000" w:rsidDel="00000000" w:rsidP="00000000" w:rsidRDefault="00000000" w:rsidRPr="00000000" w14:paraId="00000047">
      <w:pPr>
        <w:rPr>
          <w:color w:val="24292e"/>
          <w:sz w:val="24"/>
          <w:szCs w:val="24"/>
          <w:highlight w:val="white"/>
        </w:rPr>
      </w:pPr>
      <w:r w:rsidDel="00000000" w:rsidR="00000000" w:rsidRPr="00000000">
        <w:rPr>
          <w:color w:val="24292e"/>
          <w:sz w:val="24"/>
          <w:szCs w:val="24"/>
          <w:highlight w:val="white"/>
          <w:rtl w:val="0"/>
        </w:rPr>
        <w:t xml:space="preserve">d) myDither for w = 8</w:t>
      </w:r>
    </w:p>
    <w:p w:rsidR="00000000" w:rsidDel="00000000" w:rsidP="00000000" w:rsidRDefault="00000000" w:rsidRPr="00000000" w14:paraId="00000048">
      <w:pPr>
        <w:rPr>
          <w:color w:val="24292e"/>
          <w:sz w:val="24"/>
          <w:szCs w:val="24"/>
          <w:highlight w:val="white"/>
        </w:rPr>
      </w:pPr>
      <w:r w:rsidDel="00000000" w:rsidR="00000000" w:rsidRPr="00000000">
        <w:rPr>
          <w:rtl w:val="0"/>
        </w:rPr>
      </w:r>
    </w:p>
    <w:p w:rsidR="00000000" w:rsidDel="00000000" w:rsidP="00000000" w:rsidRDefault="00000000" w:rsidRPr="00000000" w14:paraId="00000049">
      <w:pP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338638" cy="3351403"/>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338638" cy="335140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color w:val="24292e"/>
          <w:sz w:val="24"/>
          <w:szCs w:val="24"/>
          <w:highlight w:val="white"/>
        </w:rPr>
      </w:pPr>
      <w:r w:rsidDel="00000000" w:rsidR="00000000" w:rsidRPr="00000000">
        <w:rPr>
          <w:color w:val="24292e"/>
          <w:sz w:val="24"/>
          <w:szCs w:val="24"/>
          <w:highlight w:val="white"/>
          <w:rtl w:val="0"/>
        </w:rPr>
        <w:t xml:space="preserve">e) myNoiseShape for w = 4</w:t>
      </w:r>
    </w:p>
    <w:p w:rsidR="00000000" w:rsidDel="00000000" w:rsidP="00000000" w:rsidRDefault="00000000" w:rsidRPr="00000000" w14:paraId="0000004B">
      <w:pPr>
        <w:rPr>
          <w:color w:val="24292e"/>
          <w:sz w:val="24"/>
          <w:szCs w:val="24"/>
          <w:highlight w:val="white"/>
        </w:rPr>
      </w:pPr>
      <w:r w:rsidDel="00000000" w:rsidR="00000000" w:rsidRPr="00000000">
        <w:rPr>
          <w:rtl w:val="0"/>
        </w:rPr>
      </w:r>
    </w:p>
    <w:p w:rsidR="00000000" w:rsidDel="00000000" w:rsidP="00000000" w:rsidRDefault="00000000" w:rsidRPr="00000000" w14:paraId="0000004C">
      <w:pP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443413" cy="3526834"/>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443413" cy="352683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color w:val="24292e"/>
          <w:sz w:val="24"/>
          <w:szCs w:val="24"/>
          <w:highlight w:val="white"/>
        </w:rPr>
      </w:pPr>
      <w:r w:rsidDel="00000000" w:rsidR="00000000" w:rsidRPr="00000000">
        <w:rPr>
          <w:rtl w:val="0"/>
        </w:rPr>
      </w:r>
    </w:p>
    <w:p w:rsidR="00000000" w:rsidDel="00000000" w:rsidP="00000000" w:rsidRDefault="00000000" w:rsidRPr="00000000" w14:paraId="0000004E">
      <w:pPr>
        <w:rPr>
          <w:color w:val="24292e"/>
          <w:sz w:val="24"/>
          <w:szCs w:val="24"/>
          <w:highlight w:val="white"/>
        </w:rPr>
      </w:pPr>
      <w:r w:rsidDel="00000000" w:rsidR="00000000" w:rsidRPr="00000000">
        <w:rPr>
          <w:color w:val="24292e"/>
          <w:sz w:val="24"/>
          <w:szCs w:val="24"/>
          <w:highlight w:val="white"/>
          <w:rtl w:val="0"/>
        </w:rPr>
        <w:t xml:space="preserve">f) myNoiseShape for w = 8</w:t>
      </w:r>
    </w:p>
    <w:p w:rsidR="00000000" w:rsidDel="00000000" w:rsidP="00000000" w:rsidRDefault="00000000" w:rsidRPr="00000000" w14:paraId="0000004F">
      <w:pPr>
        <w:rPr>
          <w:color w:val="24292e"/>
          <w:sz w:val="24"/>
          <w:szCs w:val="24"/>
          <w:highlight w:val="white"/>
        </w:rPr>
      </w:pPr>
      <w:r w:rsidDel="00000000" w:rsidR="00000000" w:rsidRPr="00000000">
        <w:rPr>
          <w:rtl w:val="0"/>
        </w:rPr>
      </w:r>
    </w:p>
    <w:p w:rsidR="00000000" w:rsidDel="00000000" w:rsidP="00000000" w:rsidRDefault="00000000" w:rsidRPr="00000000" w14:paraId="00000050">
      <w:pP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253805" cy="3395663"/>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253805"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color w:val="24292e"/>
          <w:sz w:val="24"/>
          <w:szCs w:val="24"/>
          <w:highlight w:val="white"/>
        </w:rPr>
      </w:pPr>
      <w:r w:rsidDel="00000000" w:rsidR="00000000" w:rsidRPr="00000000">
        <w:rPr>
          <w:color w:val="24292e"/>
          <w:sz w:val="24"/>
          <w:szCs w:val="24"/>
          <w:highlight w:val="white"/>
          <w:rtl w:val="0"/>
        </w:rPr>
        <w:t xml:space="preserve">End - </w:t>
      </w:r>
    </w:p>
    <w:p w:rsidR="00000000" w:rsidDel="00000000" w:rsidP="00000000" w:rsidRDefault="00000000" w:rsidRPr="00000000" w14:paraId="00000052">
      <w:pPr>
        <w:rPr>
          <w:color w:val="24292e"/>
          <w:sz w:val="24"/>
          <w:szCs w:val="24"/>
          <w:highlight w:val="white"/>
        </w:rPr>
      </w:pPr>
      <w:r w:rsidDel="00000000" w:rsidR="00000000" w:rsidRPr="00000000">
        <w:rPr>
          <w:rtl w:val="0"/>
        </w:rPr>
      </w:r>
    </w:p>
    <w:p w:rsidR="00000000" w:rsidDel="00000000" w:rsidP="00000000" w:rsidRDefault="00000000" w:rsidRPr="00000000" w14:paraId="00000053">
      <w:pP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7010400"/>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24292e"/>
          <w:sz w:val="24"/>
          <w:szCs w:val="24"/>
          <w:highlight w:val="white"/>
        </w:rPr>
      </w:pPr>
      <w:r w:rsidDel="00000000" w:rsidR="00000000" w:rsidRPr="00000000">
        <w:rPr>
          <w:rtl w:val="0"/>
        </w:rPr>
      </w:r>
    </w:p>
    <w:p w:rsidR="00000000" w:rsidDel="00000000" w:rsidP="00000000" w:rsidRDefault="00000000" w:rsidRPr="00000000" w14:paraId="00000055">
      <w:pPr>
        <w:rPr>
          <w:color w:val="24292e"/>
          <w:sz w:val="24"/>
          <w:szCs w:val="24"/>
          <w:highlight w:val="white"/>
        </w:rPr>
      </w:pPr>
      <w:r w:rsidDel="00000000" w:rsidR="00000000" w:rsidRPr="00000000">
        <w:rPr>
          <w:rtl w:val="0"/>
        </w:rPr>
      </w:r>
    </w:p>
    <w:p w:rsidR="00000000" w:rsidDel="00000000" w:rsidP="00000000" w:rsidRDefault="00000000" w:rsidRPr="00000000" w14:paraId="00000056">
      <w:pPr>
        <w:rPr>
          <w:color w:val="24292e"/>
          <w:sz w:val="24"/>
          <w:szCs w:val="24"/>
          <w:highlight w:val="white"/>
        </w:rPr>
      </w:pPr>
      <w:r w:rsidDel="00000000" w:rsidR="00000000" w:rsidRPr="00000000">
        <w:rPr>
          <w:rtl w:val="0"/>
        </w:rPr>
      </w:r>
    </w:p>
    <w:p w:rsidR="00000000" w:rsidDel="00000000" w:rsidP="00000000" w:rsidRDefault="00000000" w:rsidRPr="00000000" w14:paraId="00000057">
      <w:pPr>
        <w:rPr>
          <w:color w:val="24292e"/>
          <w:sz w:val="24"/>
          <w:szCs w:val="24"/>
          <w:highlight w:val="white"/>
        </w:rPr>
      </w:pPr>
      <w:r w:rsidDel="00000000" w:rsidR="00000000" w:rsidRPr="00000000">
        <w:rPr>
          <w:color w:val="24292e"/>
          <w:sz w:val="24"/>
          <w:szCs w:val="24"/>
          <w:highlight w:val="white"/>
          <w:rtl w:val="0"/>
        </w:rPr>
        <w:t xml:space="preserve">Discussion - </w:t>
      </w:r>
    </w:p>
    <w:p w:rsidR="00000000" w:rsidDel="00000000" w:rsidP="00000000" w:rsidRDefault="00000000" w:rsidRPr="00000000" w14:paraId="00000058">
      <w:pPr>
        <w:rPr>
          <w:color w:val="24292e"/>
          <w:sz w:val="24"/>
          <w:szCs w:val="24"/>
          <w:highlight w:val="white"/>
        </w:rPr>
      </w:pPr>
      <w:r w:rsidDel="00000000" w:rsidR="00000000" w:rsidRPr="00000000">
        <w:rPr>
          <w:rtl w:val="0"/>
        </w:rPr>
      </w:r>
    </w:p>
    <w:p w:rsidR="00000000" w:rsidDel="00000000" w:rsidP="00000000" w:rsidRDefault="00000000" w:rsidRPr="00000000" w14:paraId="00000059">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Using the myQuantize function - when the word length is 4 - there is considerably more noise than when word length is 8. The sound is definitely more ‘shrill’ as compared to myDither function. Since it’s quantized - distinct states can be perceived while listening carefully.</w:t>
      </w:r>
    </w:p>
    <w:p w:rsidR="00000000" w:rsidDel="00000000" w:rsidP="00000000" w:rsidRDefault="00000000" w:rsidRPr="00000000" w14:paraId="0000005A">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Using the myDither function - when the word length is 4 - there is considerably more noise than when word length is 8. Using myDither - the sound files are considerably ‘softer’ as compared to myQuantize for both the word lengths, with the sound being much clearer and the noise being much less for higher word length for both myQuantize and myDither.</w:t>
      </w:r>
    </w:p>
    <w:p w:rsidR="00000000" w:rsidDel="00000000" w:rsidP="00000000" w:rsidRDefault="00000000" w:rsidRPr="00000000" w14:paraId="0000005B">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Using the N. S. function - when the word length is 4 - the noise is more than when the word length is 8. But - the noise is way too much for both the cases - so much so that sonic characteristics for the sound file were not as easily perceptible as they were for myDither and myQuantize functions.</w:t>
      </w:r>
    </w:p>
    <w:p w:rsidR="00000000" w:rsidDel="00000000" w:rsidP="00000000" w:rsidRDefault="00000000" w:rsidRPr="00000000" w14:paraId="0000005C">
      <w:pPr>
        <w:rPr>
          <w:color w:val="24292e"/>
          <w:sz w:val="24"/>
          <w:szCs w:val="24"/>
          <w:highlight w:val="white"/>
        </w:rPr>
      </w:pPr>
      <w:r w:rsidDel="00000000" w:rsidR="00000000" w:rsidRPr="00000000">
        <w:rPr>
          <w:color w:val="24292e"/>
          <w:sz w:val="24"/>
          <w:szCs w:val="24"/>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image" Target="media/image7.png"/><Relationship Id="rId21"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