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63C13"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56 Cedar Street, Apt. 1,</w:t>
      </w:r>
    </w:p>
    <w:p w14:paraId="00000002" w14:textId="77777777" w:rsidR="00C63C13"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Worcester, MA 01609.</w:t>
      </w:r>
    </w:p>
    <w:p w14:paraId="44C68672" w14:textId="11E8D5AD" w:rsidR="00830EDC" w:rsidRDefault="00B64740">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JPL, Pasadena, CA, USA</w:t>
      </w:r>
      <w:r w:rsidR="00830EDC">
        <w:rPr>
          <w:rFonts w:ascii="Times New Roman" w:eastAsia="Times New Roman" w:hAnsi="Times New Roman" w:cs="Times New Roman"/>
          <w:sz w:val="20"/>
          <w:szCs w:val="20"/>
        </w:rPr>
        <w:t xml:space="preserve">. </w:t>
      </w:r>
    </w:p>
    <w:p w14:paraId="00000004" w14:textId="4CD93B58" w:rsidR="00C63C13" w:rsidRDefault="00BA2800">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Dear Hiring Manager,</w:t>
      </w:r>
    </w:p>
    <w:p w14:paraId="00000005" w14:textId="423C060D" w:rsidR="00C63C13" w:rsidRDefault="00BA2800" w:rsidP="000B2098">
      <w:pPr>
        <w:spacing w:before="240" w:after="24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believe </w:t>
      </w:r>
      <w:r w:rsidR="008B30AD">
        <w:rPr>
          <w:rFonts w:ascii="Times New Roman" w:eastAsia="Times New Roman" w:hAnsi="Times New Roman" w:cs="Times New Roman"/>
          <w:sz w:val="20"/>
          <w:szCs w:val="20"/>
        </w:rPr>
        <w:t>there is potentially</w:t>
      </w:r>
      <w:r>
        <w:rPr>
          <w:rFonts w:ascii="Times New Roman" w:eastAsia="Times New Roman" w:hAnsi="Times New Roman" w:cs="Times New Roman"/>
          <w:sz w:val="20"/>
          <w:szCs w:val="20"/>
        </w:rPr>
        <w:t xml:space="preserve"> a perfect match between the</w:t>
      </w:r>
      <w:r w:rsidR="00F37F95">
        <w:rPr>
          <w:rFonts w:ascii="Times New Roman" w:eastAsia="Times New Roman" w:hAnsi="Times New Roman" w:cs="Times New Roman"/>
          <w:sz w:val="20"/>
          <w:szCs w:val="20"/>
        </w:rPr>
        <w:t xml:space="preserve"> </w:t>
      </w:r>
      <w:r w:rsidR="00B64740" w:rsidRPr="00B64740">
        <w:rPr>
          <w:rFonts w:ascii="Times New Roman" w:eastAsia="Times New Roman" w:hAnsi="Times New Roman" w:cs="Times New Roman"/>
          <w:sz w:val="20"/>
          <w:szCs w:val="20"/>
        </w:rPr>
        <w:t>Summer 2023 Robotics Engineer Intern</w:t>
      </w:r>
      <w:r w:rsidR="003968E3">
        <w:rPr>
          <w:rFonts w:ascii="Times New Roman" w:eastAsia="Times New Roman" w:hAnsi="Times New Roman" w:cs="Times New Roman"/>
          <w:sz w:val="20"/>
          <w:szCs w:val="20"/>
        </w:rPr>
        <w:t xml:space="preserve"> </w:t>
      </w:r>
      <w:r w:rsidR="00A879AE">
        <w:rPr>
          <w:rFonts w:ascii="Times New Roman" w:eastAsia="Times New Roman" w:hAnsi="Times New Roman" w:cs="Times New Roman"/>
          <w:sz w:val="20"/>
          <w:szCs w:val="20"/>
        </w:rPr>
        <w:t xml:space="preserve">at </w:t>
      </w:r>
      <w:r w:rsidR="00B64740">
        <w:rPr>
          <w:rFonts w:ascii="Times New Roman" w:eastAsia="Times New Roman" w:hAnsi="Times New Roman" w:cs="Times New Roman"/>
          <w:sz w:val="20"/>
          <w:szCs w:val="20"/>
        </w:rPr>
        <w:t>JPL</w:t>
      </w:r>
      <w:r w:rsidR="00A879AE">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and my skill set, research interests, background, and experience. I became fairly convinced of a strong fit after going through the </w:t>
      </w:r>
      <w:r w:rsidRPr="000B2098">
        <w:rPr>
          <w:rFonts w:ascii="Times New Roman" w:eastAsia="Times New Roman" w:hAnsi="Times New Roman" w:cs="Times New Roman"/>
          <w:sz w:val="20"/>
          <w:szCs w:val="20"/>
        </w:rPr>
        <w:t>job posting</w:t>
      </w:r>
      <w:r>
        <w:rPr>
          <w:rFonts w:ascii="Times New Roman" w:eastAsia="Times New Roman" w:hAnsi="Times New Roman" w:cs="Times New Roman"/>
          <w:sz w:val="20"/>
          <w:szCs w:val="20"/>
        </w:rPr>
        <w:t>, and because of past in</w:t>
      </w:r>
      <w:r w:rsidR="00F37F95">
        <w:rPr>
          <w:rFonts w:ascii="Times New Roman" w:eastAsia="Times New Roman" w:hAnsi="Times New Roman" w:cs="Times New Roman"/>
          <w:sz w:val="20"/>
          <w:szCs w:val="20"/>
        </w:rPr>
        <w:t>dustry and research experience</w:t>
      </w:r>
      <w:r>
        <w:rPr>
          <w:rFonts w:ascii="Times New Roman" w:eastAsia="Times New Roman" w:hAnsi="Times New Roman" w:cs="Times New Roman"/>
          <w:sz w:val="20"/>
          <w:szCs w:val="20"/>
        </w:rPr>
        <w:t xml:space="preserve">. My experience working on </w:t>
      </w:r>
      <w:r w:rsidR="00C224A3">
        <w:rPr>
          <w:rFonts w:ascii="Times New Roman" w:eastAsia="Times New Roman" w:hAnsi="Times New Roman" w:cs="Times New Roman"/>
          <w:sz w:val="20"/>
          <w:szCs w:val="20"/>
        </w:rPr>
        <w:t xml:space="preserve">different components of </w:t>
      </w:r>
      <w:r w:rsidR="00B64740">
        <w:rPr>
          <w:rFonts w:ascii="Times New Roman" w:eastAsia="Times New Roman" w:hAnsi="Times New Roman" w:cs="Times New Roman"/>
          <w:sz w:val="20"/>
          <w:szCs w:val="20"/>
        </w:rPr>
        <w:t xml:space="preserve">Robotics </w:t>
      </w:r>
      <w:r w:rsidR="00C224A3">
        <w:rPr>
          <w:rFonts w:ascii="Times New Roman" w:eastAsia="Times New Roman" w:hAnsi="Times New Roman" w:cs="Times New Roman"/>
          <w:sz w:val="20"/>
          <w:szCs w:val="20"/>
        </w:rPr>
        <w:t xml:space="preserve">Engineering throughout my academic life, in addition to </w:t>
      </w:r>
      <w:r>
        <w:rPr>
          <w:rFonts w:ascii="Times New Roman" w:eastAsia="Times New Roman" w:hAnsi="Times New Roman" w:cs="Times New Roman"/>
          <w:sz w:val="20"/>
          <w:szCs w:val="20"/>
        </w:rPr>
        <w:t xml:space="preserve">developing deep learning and machine learning pipelines for </w:t>
      </w:r>
      <w:r w:rsidR="000B6BC6">
        <w:rPr>
          <w:rFonts w:ascii="Times New Roman" w:eastAsia="Times New Roman" w:hAnsi="Times New Roman" w:cs="Times New Roman"/>
          <w:sz w:val="20"/>
          <w:szCs w:val="20"/>
        </w:rPr>
        <w:t xml:space="preserve">human-centered AI and </w:t>
      </w:r>
      <w:r>
        <w:rPr>
          <w:rFonts w:ascii="Times New Roman" w:eastAsia="Times New Roman" w:hAnsi="Times New Roman" w:cs="Times New Roman"/>
          <w:sz w:val="20"/>
          <w:szCs w:val="20"/>
        </w:rPr>
        <w:t xml:space="preserve">biosignal-based upper extremity motion prediction for wearables, prosthetics, and industrial robotic interfacing and control applications at Nokia Bell Labs, Worcester Polytechnic Institute, and Georgia Tech is significantly related to this position. This, in addition to working on software </w:t>
      </w:r>
      <w:r w:rsidR="00A23796">
        <w:rPr>
          <w:rFonts w:ascii="Times New Roman" w:eastAsia="Times New Roman" w:hAnsi="Times New Roman" w:cs="Times New Roman"/>
          <w:sz w:val="20"/>
          <w:szCs w:val="20"/>
        </w:rPr>
        <w:t>&amp;</w:t>
      </w:r>
      <w:r>
        <w:rPr>
          <w:rFonts w:ascii="Times New Roman" w:eastAsia="Times New Roman" w:hAnsi="Times New Roman" w:cs="Times New Roman"/>
          <w:sz w:val="20"/>
          <w:szCs w:val="20"/>
        </w:rPr>
        <w:t xml:space="preserve"> hardware in university research labs and in </w:t>
      </w:r>
      <w:r w:rsidR="008F7F08">
        <w:rPr>
          <w:rFonts w:ascii="Times New Roman" w:eastAsia="Times New Roman" w:hAnsi="Times New Roman" w:cs="Times New Roman"/>
          <w:sz w:val="20"/>
          <w:szCs w:val="20"/>
        </w:rPr>
        <w:t xml:space="preserve">research and </w:t>
      </w:r>
      <w:r w:rsidR="00A23796">
        <w:rPr>
          <w:rFonts w:ascii="Times New Roman" w:eastAsia="Times New Roman" w:hAnsi="Times New Roman" w:cs="Times New Roman"/>
          <w:sz w:val="20"/>
          <w:szCs w:val="20"/>
        </w:rPr>
        <w:t>i</w:t>
      </w:r>
      <w:r>
        <w:rPr>
          <w:rFonts w:ascii="Times New Roman" w:eastAsia="Times New Roman" w:hAnsi="Times New Roman" w:cs="Times New Roman"/>
          <w:sz w:val="20"/>
          <w:szCs w:val="20"/>
        </w:rPr>
        <w:t xml:space="preserve">ndustry, suggests a </w:t>
      </w:r>
      <w:r w:rsidR="00AF00B8">
        <w:rPr>
          <w:rFonts w:ascii="Times New Roman" w:eastAsia="Times New Roman" w:hAnsi="Times New Roman" w:cs="Times New Roman"/>
          <w:sz w:val="20"/>
          <w:szCs w:val="20"/>
        </w:rPr>
        <w:t xml:space="preserve">very </w:t>
      </w:r>
      <w:r>
        <w:rPr>
          <w:rFonts w:ascii="Times New Roman" w:eastAsia="Times New Roman" w:hAnsi="Times New Roman" w:cs="Times New Roman"/>
          <w:sz w:val="20"/>
          <w:szCs w:val="20"/>
        </w:rPr>
        <w:t xml:space="preserve">good </w:t>
      </w:r>
      <w:r w:rsidR="00AF00B8">
        <w:rPr>
          <w:rFonts w:ascii="Times New Roman" w:eastAsia="Times New Roman" w:hAnsi="Times New Roman" w:cs="Times New Roman"/>
          <w:sz w:val="20"/>
          <w:szCs w:val="20"/>
        </w:rPr>
        <w:t>fit for this position</w:t>
      </w:r>
      <w:r w:rsidR="00D3191B">
        <w:rPr>
          <w:rFonts w:ascii="Times New Roman" w:eastAsia="Times New Roman" w:hAnsi="Times New Roman" w:cs="Times New Roman"/>
          <w:sz w:val="20"/>
          <w:szCs w:val="20"/>
        </w:rPr>
        <w:t>.</w:t>
      </w:r>
      <w:r w:rsidR="008F7F08">
        <w:rPr>
          <w:rFonts w:ascii="Times New Roman" w:eastAsia="Times New Roman" w:hAnsi="Times New Roman" w:cs="Times New Roman"/>
          <w:sz w:val="20"/>
          <w:szCs w:val="20"/>
        </w:rPr>
        <w:t xml:space="preserve"> </w:t>
      </w:r>
    </w:p>
    <w:p w14:paraId="00000006" w14:textId="16AC3D48" w:rsidR="00C63C13"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My Ph.D. research is </w:t>
      </w:r>
      <w:r w:rsidR="00415E1F">
        <w:rPr>
          <w:rFonts w:ascii="Times New Roman" w:eastAsia="Times New Roman" w:hAnsi="Times New Roman" w:cs="Times New Roman"/>
          <w:sz w:val="20"/>
          <w:szCs w:val="20"/>
        </w:rPr>
        <w:t xml:space="preserve">broadly </w:t>
      </w:r>
      <w:r>
        <w:rPr>
          <w:rFonts w:ascii="Times New Roman" w:eastAsia="Times New Roman" w:hAnsi="Times New Roman" w:cs="Times New Roman"/>
          <w:sz w:val="20"/>
          <w:szCs w:val="20"/>
        </w:rPr>
        <w:t xml:space="preserve">focused on </w:t>
      </w:r>
      <w:r w:rsidR="00415E1F">
        <w:rPr>
          <w:rFonts w:ascii="Times New Roman" w:eastAsia="Times New Roman" w:hAnsi="Times New Roman" w:cs="Times New Roman"/>
          <w:sz w:val="20"/>
          <w:szCs w:val="20"/>
        </w:rPr>
        <w:t xml:space="preserve">human </w:t>
      </w:r>
      <w:r w:rsidR="00D3191B">
        <w:rPr>
          <w:rFonts w:ascii="Times New Roman" w:eastAsia="Times New Roman" w:hAnsi="Times New Roman" w:cs="Times New Roman"/>
          <w:sz w:val="20"/>
          <w:szCs w:val="20"/>
        </w:rPr>
        <w:t>gesture recognition</w:t>
      </w:r>
      <w:r w:rsidR="00415E1F">
        <w:rPr>
          <w:rFonts w:ascii="Times New Roman" w:eastAsia="Times New Roman" w:hAnsi="Times New Roman" w:cs="Times New Roman"/>
          <w:sz w:val="20"/>
          <w:szCs w:val="20"/>
        </w:rPr>
        <w:t xml:space="preserve"> and</w:t>
      </w:r>
      <w:r w:rsidR="00D3191B">
        <w:rPr>
          <w:rFonts w:ascii="Times New Roman" w:eastAsia="Times New Roman" w:hAnsi="Times New Roman" w:cs="Times New Roman"/>
          <w:sz w:val="20"/>
          <w:szCs w:val="20"/>
        </w:rPr>
        <w:t xml:space="preserve"> </w:t>
      </w:r>
      <w:r w:rsidR="00415E1F">
        <w:rPr>
          <w:rFonts w:ascii="Times New Roman" w:eastAsia="Times New Roman" w:hAnsi="Times New Roman" w:cs="Times New Roman"/>
          <w:sz w:val="20"/>
          <w:szCs w:val="20"/>
        </w:rPr>
        <w:t xml:space="preserve">human tracking for efficient human-machine interfacing. </w:t>
      </w:r>
      <w:r w:rsidR="006B076E">
        <w:rPr>
          <w:rFonts w:ascii="Times New Roman" w:eastAsia="Times New Roman" w:hAnsi="Times New Roman" w:cs="Times New Roman"/>
          <w:sz w:val="20"/>
          <w:szCs w:val="20"/>
        </w:rPr>
        <w:t xml:space="preserve">I work on </w:t>
      </w:r>
      <w:r>
        <w:rPr>
          <w:rFonts w:ascii="Times New Roman" w:eastAsia="Times New Roman" w:hAnsi="Times New Roman" w:cs="Times New Roman"/>
          <w:sz w:val="20"/>
          <w:szCs w:val="20"/>
        </w:rPr>
        <w:t>designing, implementing, and enhancing two-dimensional ultrasound image processing and ultrasound data acquisition</w:t>
      </w:r>
      <w:r w:rsidR="006B076E">
        <w:rPr>
          <w:rFonts w:ascii="Times New Roman" w:eastAsia="Times New Roman" w:hAnsi="Times New Roman" w:cs="Times New Roman"/>
          <w:sz w:val="20"/>
          <w:szCs w:val="20"/>
        </w:rPr>
        <w:t xml:space="preserve"> to achieve this</w:t>
      </w:r>
      <w:r>
        <w:rPr>
          <w:rFonts w:ascii="Times New Roman" w:eastAsia="Times New Roman" w:hAnsi="Times New Roman" w:cs="Times New Roman"/>
          <w:sz w:val="20"/>
          <w:szCs w:val="20"/>
        </w:rPr>
        <w:t>. I am very interested in utilizing forearm ultrasound as a technology that can be used for human-computer interaction and controlling digital</w:t>
      </w:r>
      <w:r w:rsidR="006B076E">
        <w:rPr>
          <w:rFonts w:ascii="Times New Roman" w:eastAsia="Times New Roman" w:hAnsi="Times New Roman" w:cs="Times New Roman"/>
          <w:sz w:val="20"/>
          <w:szCs w:val="20"/>
        </w:rPr>
        <w:t xml:space="preserve"> systems (such as interfacing with an automobile)</w:t>
      </w:r>
      <w:r>
        <w:rPr>
          <w:rFonts w:ascii="Times New Roman" w:eastAsia="Times New Roman" w:hAnsi="Times New Roman" w:cs="Times New Roman"/>
          <w:sz w:val="20"/>
          <w:szCs w:val="20"/>
        </w:rPr>
        <w:t xml:space="preserve">, physical (robots, prosthetics, and exoskeletons), and AR/VR interfaces. It is an extension of the work I did during my master’s at Georgia Tech (presented in </w:t>
      </w:r>
      <w:hyperlink r:id="rId6">
        <w:r>
          <w:rPr>
            <w:rFonts w:ascii="Times New Roman" w:eastAsia="Times New Roman" w:hAnsi="Times New Roman" w:cs="Times New Roman"/>
            <w:color w:val="1155CC"/>
            <w:sz w:val="20"/>
            <w:szCs w:val="20"/>
            <w:u w:val="single"/>
          </w:rPr>
          <w:t>EMBC 2020</w:t>
        </w:r>
      </w:hyperlink>
      <w:r>
        <w:rPr>
          <w:rFonts w:ascii="Times New Roman" w:eastAsia="Times New Roman" w:hAnsi="Times New Roman" w:cs="Times New Roman"/>
          <w:sz w:val="20"/>
          <w:szCs w:val="20"/>
        </w:rPr>
        <w:t xml:space="preserve">, </w:t>
      </w:r>
      <w:hyperlink r:id="rId7">
        <w:r>
          <w:rPr>
            <w:rFonts w:ascii="Times New Roman" w:eastAsia="Times New Roman" w:hAnsi="Times New Roman" w:cs="Times New Roman"/>
            <w:color w:val="1155CC"/>
            <w:sz w:val="20"/>
            <w:szCs w:val="20"/>
            <w:u w:val="single"/>
          </w:rPr>
          <w:t>ISMR 2019</w:t>
        </w:r>
      </w:hyperlink>
      <w:r>
        <w:rPr>
          <w:rFonts w:ascii="Times New Roman" w:eastAsia="Times New Roman" w:hAnsi="Times New Roman" w:cs="Times New Roman"/>
          <w:sz w:val="20"/>
          <w:szCs w:val="20"/>
        </w:rPr>
        <w:t xml:space="preserve">, and </w:t>
      </w:r>
      <w:hyperlink r:id="rId8">
        <w:r>
          <w:rPr>
            <w:rFonts w:ascii="Times New Roman" w:eastAsia="Times New Roman" w:hAnsi="Times New Roman" w:cs="Times New Roman"/>
            <w:color w:val="1155CC"/>
            <w:sz w:val="20"/>
            <w:szCs w:val="20"/>
            <w:u w:val="single"/>
          </w:rPr>
          <w:t>BMES 2018</w:t>
        </w:r>
      </w:hyperlink>
      <w:r>
        <w:rPr>
          <w:rFonts w:ascii="Times New Roman" w:eastAsia="Times New Roman" w:hAnsi="Times New Roman" w:cs="Times New Roman"/>
          <w:sz w:val="20"/>
          <w:szCs w:val="20"/>
        </w:rPr>
        <w:t xml:space="preserve">). In a paper that I presented in </w:t>
      </w:r>
      <w:hyperlink r:id="rId9">
        <w:r>
          <w:rPr>
            <w:rFonts w:ascii="Times New Roman" w:eastAsia="Times New Roman" w:hAnsi="Times New Roman" w:cs="Times New Roman"/>
            <w:color w:val="1155CC"/>
            <w:sz w:val="20"/>
            <w:szCs w:val="20"/>
            <w:u w:val="single"/>
          </w:rPr>
          <w:t>IEEE ICRA 2022</w:t>
        </w:r>
      </w:hyperlink>
      <w:r>
        <w:rPr>
          <w:rFonts w:ascii="Times New Roman" w:eastAsia="Times New Roman" w:hAnsi="Times New Roman" w:cs="Times New Roman"/>
          <w:sz w:val="20"/>
          <w:szCs w:val="20"/>
        </w:rPr>
        <w:t>, I worked on predicting finger angles and hand configurations based on ultrasound images obtained from the forearm. I was able to obtain an average finger angle prediction error of 7.35°, in addition to obtaining promising hand configuration classification results</w:t>
      </w:r>
      <w:r w:rsidR="00E96F8F">
        <w:rPr>
          <w:rFonts w:ascii="Times New Roman" w:eastAsia="Times New Roman" w:hAnsi="Times New Roman" w:cs="Times New Roman"/>
          <w:sz w:val="20"/>
          <w:szCs w:val="20"/>
        </w:rPr>
        <w:t xml:space="preserve"> (extended version accepted to </w:t>
      </w:r>
      <w:hyperlink r:id="rId10" w:history="1">
        <w:r w:rsidR="00E96F8F" w:rsidRPr="00E96F8F">
          <w:rPr>
            <w:rStyle w:val="Hyperlink"/>
            <w:rFonts w:ascii="Times New Roman" w:eastAsia="Times New Roman" w:hAnsi="Times New Roman" w:cs="Times New Roman"/>
            <w:sz w:val="20"/>
            <w:szCs w:val="20"/>
          </w:rPr>
          <w:t>IEEE TMRB</w:t>
        </w:r>
      </w:hyperlink>
      <w:r w:rsidR="00E96F8F">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I worked on all aspects of machine learning &amp; deep learning pipeline development, namely, data acquisition, software/hardware interfacing, data preprocessing, data post-processing, model implementation, &amp; result generation. I used </w:t>
      </w:r>
      <w:proofErr w:type="spellStart"/>
      <w:r>
        <w:rPr>
          <w:rFonts w:ascii="Times New Roman" w:eastAsia="Times New Roman" w:hAnsi="Times New Roman" w:cs="Times New Roman"/>
          <w:sz w:val="20"/>
          <w:szCs w:val="20"/>
        </w:rPr>
        <w:t>Tensorflow</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Keras</w:t>
      </w:r>
      <w:proofErr w:type="spellEnd"/>
      <w:r>
        <w:rPr>
          <w:rFonts w:ascii="Times New Roman" w:eastAsia="Times New Roman" w:hAnsi="Times New Roman" w:cs="Times New Roman"/>
          <w:sz w:val="20"/>
          <w:szCs w:val="20"/>
        </w:rPr>
        <w:t xml:space="preserve">, Scikit Learn, </w:t>
      </w:r>
      <w:proofErr w:type="spellStart"/>
      <w:r>
        <w:rPr>
          <w:rFonts w:ascii="Times New Roman" w:eastAsia="Times New Roman" w:hAnsi="Times New Roman" w:cs="Times New Roman"/>
          <w:sz w:val="20"/>
          <w:szCs w:val="20"/>
        </w:rPr>
        <w:t>Numpy</w:t>
      </w:r>
      <w:proofErr w:type="spellEnd"/>
      <w:r>
        <w:rPr>
          <w:rFonts w:ascii="Times New Roman" w:eastAsia="Times New Roman" w:hAnsi="Times New Roman" w:cs="Times New Roman"/>
          <w:sz w:val="20"/>
          <w:szCs w:val="20"/>
        </w:rPr>
        <w:t>, Git, MATLAB, and Python to implement my pipelines. In addition to this, I developed an augmented reality system that can be used to guide an ultrasound probe on a subject’s chest (</w:t>
      </w:r>
      <w:hyperlink r:id="rId11">
        <w:r>
          <w:rPr>
            <w:rFonts w:ascii="Times New Roman" w:eastAsia="Times New Roman" w:hAnsi="Times New Roman" w:cs="Times New Roman"/>
            <w:color w:val="1155CC"/>
            <w:sz w:val="20"/>
            <w:szCs w:val="20"/>
            <w:u w:val="single"/>
          </w:rPr>
          <w:t>MICCAI 2020</w:t>
        </w:r>
      </w:hyperlink>
      <w:r>
        <w:rPr>
          <w:rFonts w:ascii="Times New Roman" w:eastAsia="Times New Roman" w:hAnsi="Times New Roman" w:cs="Times New Roman"/>
          <w:sz w:val="20"/>
          <w:szCs w:val="20"/>
        </w:rPr>
        <w:t>), and I helped develop a software framework for acquiring relevant information from a robot that can help with ultrasound data acquisition from the lungs (</w:t>
      </w:r>
      <w:hyperlink r:id="rId12">
        <w:r>
          <w:rPr>
            <w:rFonts w:ascii="Times New Roman" w:eastAsia="Times New Roman" w:hAnsi="Times New Roman" w:cs="Times New Roman"/>
            <w:color w:val="1155CC"/>
            <w:sz w:val="20"/>
            <w:szCs w:val="20"/>
            <w:u w:val="single"/>
          </w:rPr>
          <w:t>IEEE RA-L 2021</w:t>
        </w:r>
      </w:hyperlink>
      <w:r>
        <w:rPr>
          <w:rFonts w:ascii="Times New Roman" w:eastAsia="Times New Roman" w:hAnsi="Times New Roman" w:cs="Times New Roman"/>
          <w:sz w:val="20"/>
          <w:szCs w:val="20"/>
        </w:rPr>
        <w:t xml:space="preserve">). </w:t>
      </w:r>
    </w:p>
    <w:p w14:paraId="00000007" w14:textId="77777777" w:rsidR="00C63C13" w:rsidRDefault="00C63C13">
      <w:pPr>
        <w:spacing w:line="240" w:lineRule="auto"/>
        <w:jc w:val="both"/>
        <w:rPr>
          <w:rFonts w:ascii="Times New Roman" w:eastAsia="Times New Roman" w:hAnsi="Times New Roman" w:cs="Times New Roman"/>
          <w:sz w:val="20"/>
          <w:szCs w:val="20"/>
        </w:rPr>
      </w:pPr>
    </w:p>
    <w:p w14:paraId="04FACC80" w14:textId="0D0BB007" w:rsidR="003B116D"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During the summer of 2022, I worked as an augmented human sensing intern at Nokia Bell Labs with my work focusing on developing biosignal-based (sEMG, IMU, etc.) intelligent human-machine and human-robot interfacing. As an outcome of the short 10-week internship, I was able to submit a paper (</w:t>
      </w:r>
      <w:r w:rsidR="00E96F8F">
        <w:rPr>
          <w:rFonts w:ascii="Times New Roman" w:eastAsia="Times New Roman" w:hAnsi="Times New Roman" w:cs="Times New Roman"/>
          <w:sz w:val="20"/>
          <w:szCs w:val="20"/>
        </w:rPr>
        <w:t xml:space="preserve">accepted to </w:t>
      </w:r>
      <w:hyperlink r:id="rId13" w:history="1">
        <w:r w:rsidRPr="00C12613">
          <w:rPr>
            <w:rStyle w:val="Hyperlink"/>
            <w:rFonts w:ascii="Times New Roman" w:eastAsia="Times New Roman" w:hAnsi="Times New Roman" w:cs="Times New Roman"/>
            <w:sz w:val="20"/>
            <w:szCs w:val="20"/>
          </w:rPr>
          <w:t>IEEE SII 2023</w:t>
        </w:r>
      </w:hyperlink>
      <w:r>
        <w:rPr>
          <w:rFonts w:ascii="Times New Roman" w:eastAsia="Times New Roman" w:hAnsi="Times New Roman" w:cs="Times New Roman"/>
          <w:sz w:val="20"/>
          <w:szCs w:val="20"/>
        </w:rPr>
        <w:t xml:space="preserve">) and file multiple invention reports. </w:t>
      </w:r>
      <w:r w:rsidR="003B7582">
        <w:rPr>
          <w:rFonts w:ascii="Times New Roman" w:eastAsia="Times New Roman" w:hAnsi="Times New Roman" w:cs="Times New Roman"/>
          <w:sz w:val="20"/>
          <w:szCs w:val="20"/>
        </w:rPr>
        <w:t xml:space="preserve">My work involved </w:t>
      </w:r>
      <w:r w:rsidR="00507A01">
        <w:rPr>
          <w:rFonts w:ascii="Times New Roman" w:eastAsia="Times New Roman" w:hAnsi="Times New Roman" w:cs="Times New Roman"/>
          <w:sz w:val="20"/>
          <w:szCs w:val="20"/>
        </w:rPr>
        <w:t xml:space="preserve">human data </w:t>
      </w:r>
      <w:r>
        <w:rPr>
          <w:rFonts w:ascii="Times New Roman" w:eastAsia="Times New Roman" w:hAnsi="Times New Roman" w:cs="Times New Roman"/>
          <w:sz w:val="20"/>
          <w:szCs w:val="20"/>
        </w:rPr>
        <w:t>acquisition and</w:t>
      </w:r>
      <w:r w:rsidR="00507A01">
        <w:rPr>
          <w:rFonts w:ascii="Times New Roman" w:eastAsia="Times New Roman" w:hAnsi="Times New Roman" w:cs="Times New Roman"/>
          <w:sz w:val="20"/>
          <w:szCs w:val="20"/>
        </w:rPr>
        <w:t xml:space="preserve"> implementing </w:t>
      </w:r>
      <w:r>
        <w:rPr>
          <w:rFonts w:ascii="Times New Roman" w:eastAsia="Times New Roman" w:hAnsi="Times New Roman" w:cs="Times New Roman"/>
          <w:sz w:val="20"/>
          <w:szCs w:val="20"/>
        </w:rPr>
        <w:t>ML/DL</w:t>
      </w:r>
      <w:r w:rsidR="003B7582">
        <w:rPr>
          <w:rFonts w:ascii="Times New Roman" w:eastAsia="Times New Roman" w:hAnsi="Times New Roman" w:cs="Times New Roman"/>
          <w:sz w:val="20"/>
          <w:szCs w:val="20"/>
        </w:rPr>
        <w:t xml:space="preserve"> </w:t>
      </w:r>
      <w:r w:rsidR="00507A01">
        <w:rPr>
          <w:rFonts w:ascii="Times New Roman" w:eastAsia="Times New Roman" w:hAnsi="Times New Roman" w:cs="Times New Roman"/>
          <w:sz w:val="20"/>
          <w:szCs w:val="20"/>
        </w:rPr>
        <w:t>pipelines using TensorFlow</w:t>
      </w:r>
      <w:r>
        <w:rPr>
          <w:rFonts w:ascii="Times New Roman" w:eastAsia="Times New Roman" w:hAnsi="Times New Roman" w:cs="Times New Roman"/>
          <w:sz w:val="20"/>
          <w:szCs w:val="20"/>
        </w:rPr>
        <w:t xml:space="preserve"> and Scikit-Learn. My team was so happy with my work and demonstrations of the real-time control of a robotic arm using </w:t>
      </w:r>
      <w:proofErr w:type="spellStart"/>
      <w:r>
        <w:rPr>
          <w:rFonts w:ascii="Times New Roman" w:eastAsia="Times New Roman" w:hAnsi="Times New Roman" w:cs="Times New Roman"/>
          <w:sz w:val="20"/>
          <w:szCs w:val="20"/>
        </w:rPr>
        <w:t>biosignals</w:t>
      </w:r>
      <w:proofErr w:type="spellEnd"/>
      <w:r>
        <w:rPr>
          <w:rFonts w:ascii="Times New Roman" w:eastAsia="Times New Roman" w:hAnsi="Times New Roman" w:cs="Times New Roman"/>
          <w:sz w:val="20"/>
          <w:szCs w:val="20"/>
        </w:rPr>
        <w:t xml:space="preserve">, that they extended a Co-Op offer to me, which I accepted. My work at Nokia Bell Labs and at WPI/Georgia Tech as a grad student strongly overlaps with </w:t>
      </w:r>
      <w:r w:rsidR="00AE43E3">
        <w:rPr>
          <w:rFonts w:ascii="Times New Roman" w:eastAsia="Times New Roman" w:hAnsi="Times New Roman" w:cs="Times New Roman"/>
          <w:sz w:val="20"/>
          <w:szCs w:val="20"/>
        </w:rPr>
        <w:t>JPL’s Robotics Engineering focus areas</w:t>
      </w:r>
      <w:r w:rsidR="008D2E20" w:rsidRPr="008D2E20">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00B7464F">
        <w:rPr>
          <w:rFonts w:ascii="Times New Roman" w:eastAsia="Times New Roman" w:hAnsi="Times New Roman" w:cs="Times New Roman"/>
          <w:sz w:val="20"/>
          <w:szCs w:val="20"/>
        </w:rPr>
        <w:t xml:space="preserve">Prior to starting my PhD, I acquired experience working in the automotive divisions at Bose and Panasonic. At Bose, I developed algorithms and system pipeline for </w:t>
      </w:r>
      <w:r w:rsidR="00312772">
        <w:rPr>
          <w:rFonts w:ascii="Times New Roman" w:eastAsia="Times New Roman" w:hAnsi="Times New Roman" w:cs="Times New Roman"/>
          <w:sz w:val="20"/>
          <w:szCs w:val="20"/>
        </w:rPr>
        <w:t xml:space="preserve">electric vehicle sound enhancement using MATLAB. </w:t>
      </w:r>
      <w:r w:rsidR="00DA6619">
        <w:rPr>
          <w:rFonts w:ascii="Times New Roman" w:eastAsia="Times New Roman" w:hAnsi="Times New Roman" w:cs="Times New Roman"/>
          <w:sz w:val="20"/>
          <w:szCs w:val="20"/>
        </w:rPr>
        <w:t xml:space="preserve">At Panasonic under Agile Resources Inc., I worked on implementing audio modules </w:t>
      </w:r>
      <w:r w:rsidR="00DE3E15">
        <w:rPr>
          <w:rFonts w:ascii="Times New Roman" w:eastAsia="Times New Roman" w:hAnsi="Times New Roman" w:cs="Times New Roman"/>
          <w:sz w:val="20"/>
          <w:szCs w:val="20"/>
        </w:rPr>
        <w:t>in C++ for automotive audio applications.</w:t>
      </w:r>
      <w:r w:rsidR="00B7464F">
        <w:rPr>
          <w:rFonts w:ascii="Times New Roman" w:eastAsia="Times New Roman" w:hAnsi="Times New Roman" w:cs="Times New Roman"/>
          <w:sz w:val="20"/>
          <w:szCs w:val="20"/>
        </w:rPr>
        <w:t xml:space="preserve"> </w:t>
      </w:r>
      <w:r w:rsidR="00DE3E15">
        <w:rPr>
          <w:rFonts w:ascii="Times New Roman" w:eastAsia="Times New Roman" w:hAnsi="Times New Roman" w:cs="Times New Roman"/>
          <w:sz w:val="20"/>
          <w:szCs w:val="20"/>
        </w:rPr>
        <w:t xml:space="preserve">Because of my experience in industry and academia, </w:t>
      </w:r>
      <w:r>
        <w:rPr>
          <w:rFonts w:ascii="Times New Roman" w:eastAsia="Times New Roman" w:hAnsi="Times New Roman" w:cs="Times New Roman"/>
          <w:sz w:val="20"/>
          <w:szCs w:val="20"/>
        </w:rPr>
        <w:t xml:space="preserve">I believe that as a </w:t>
      </w:r>
      <w:r w:rsidR="00C30E49" w:rsidRPr="00C30E49">
        <w:rPr>
          <w:rFonts w:ascii="Times New Roman" w:eastAsia="Times New Roman" w:hAnsi="Times New Roman" w:cs="Times New Roman"/>
          <w:sz w:val="20"/>
          <w:szCs w:val="20"/>
        </w:rPr>
        <w:t>Robotics Engineer Intern</w:t>
      </w:r>
      <w:r w:rsidR="008D2E20">
        <w:rPr>
          <w:rFonts w:ascii="Times New Roman" w:eastAsia="Times New Roman" w:hAnsi="Times New Roman" w:cs="Times New Roman"/>
          <w:sz w:val="20"/>
          <w:szCs w:val="20"/>
        </w:rPr>
        <w:t xml:space="preserve"> at </w:t>
      </w:r>
      <w:r w:rsidR="00C30E49">
        <w:rPr>
          <w:rFonts w:ascii="Times New Roman" w:eastAsia="Times New Roman" w:hAnsi="Times New Roman" w:cs="Times New Roman"/>
          <w:sz w:val="20"/>
          <w:szCs w:val="20"/>
        </w:rPr>
        <w:t>JPL,</w:t>
      </w:r>
      <w:r w:rsidR="008D2E2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 xml:space="preserve">I can contribute effectively to cutting-edge </w:t>
      </w:r>
      <w:r w:rsidR="00C30E49">
        <w:rPr>
          <w:rFonts w:ascii="Times New Roman" w:eastAsia="Times New Roman" w:hAnsi="Times New Roman" w:cs="Times New Roman"/>
          <w:sz w:val="20"/>
          <w:szCs w:val="20"/>
        </w:rPr>
        <w:t>robotics research</w:t>
      </w:r>
      <w:r>
        <w:rPr>
          <w:rFonts w:ascii="Times New Roman" w:eastAsia="Times New Roman" w:hAnsi="Times New Roman" w:cs="Times New Roman"/>
          <w:sz w:val="20"/>
          <w:szCs w:val="20"/>
        </w:rPr>
        <w:t xml:space="preserve"> projects</w:t>
      </w:r>
      <w:r w:rsidR="008D2E20">
        <w:rPr>
          <w:rFonts w:ascii="Times New Roman" w:eastAsia="Times New Roman" w:hAnsi="Times New Roman" w:cs="Times New Roman"/>
          <w:sz w:val="20"/>
          <w:szCs w:val="20"/>
        </w:rPr>
        <w:t xml:space="preserve"> focused on </w:t>
      </w:r>
      <w:r w:rsidR="00205F70">
        <w:rPr>
          <w:rFonts w:ascii="Times New Roman" w:eastAsia="Times New Roman" w:hAnsi="Times New Roman" w:cs="Times New Roman"/>
          <w:sz w:val="20"/>
          <w:szCs w:val="20"/>
        </w:rPr>
        <w:t xml:space="preserve">generating patentable intellectual property and </w:t>
      </w:r>
      <w:r w:rsidR="008D2E20">
        <w:rPr>
          <w:rFonts w:ascii="Times New Roman" w:eastAsia="Times New Roman" w:hAnsi="Times New Roman" w:cs="Times New Roman"/>
          <w:sz w:val="20"/>
          <w:szCs w:val="20"/>
        </w:rPr>
        <w:t xml:space="preserve">publishing in </w:t>
      </w:r>
      <w:r w:rsidR="00205F70">
        <w:rPr>
          <w:rFonts w:ascii="Times New Roman" w:eastAsia="Times New Roman" w:hAnsi="Times New Roman" w:cs="Times New Roman"/>
          <w:sz w:val="20"/>
          <w:szCs w:val="20"/>
        </w:rPr>
        <w:t>high-impact factor conference and journals</w:t>
      </w:r>
      <w:r>
        <w:rPr>
          <w:rFonts w:ascii="Times New Roman" w:eastAsia="Times New Roman" w:hAnsi="Times New Roman" w:cs="Times New Roman"/>
          <w:sz w:val="20"/>
          <w:szCs w:val="20"/>
        </w:rPr>
        <w:t xml:space="preserve">. </w:t>
      </w:r>
    </w:p>
    <w:p w14:paraId="00000009" w14:textId="77777777" w:rsidR="00C63C13" w:rsidRDefault="00C63C13">
      <w:pPr>
        <w:spacing w:line="240" w:lineRule="auto"/>
        <w:jc w:val="both"/>
        <w:rPr>
          <w:rFonts w:ascii="Times New Roman" w:eastAsia="Times New Roman" w:hAnsi="Times New Roman" w:cs="Times New Roman"/>
          <w:sz w:val="20"/>
          <w:szCs w:val="20"/>
        </w:rPr>
      </w:pPr>
    </w:p>
    <w:p w14:paraId="0000000A" w14:textId="4C0D5CC4" w:rsidR="00C63C13" w:rsidRDefault="009C438F">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After my PhD, I wish to be</w:t>
      </w:r>
      <w:r w:rsidR="00BA2800">
        <w:rPr>
          <w:rFonts w:ascii="Times New Roman" w:eastAsia="Times New Roman" w:hAnsi="Times New Roman" w:cs="Times New Roman"/>
          <w:sz w:val="20"/>
          <w:szCs w:val="20"/>
        </w:rPr>
        <w:t xml:space="preserve">come a Research Scientist </w:t>
      </w:r>
      <w:r>
        <w:rPr>
          <w:rFonts w:ascii="Times New Roman" w:eastAsia="Times New Roman" w:hAnsi="Times New Roman" w:cs="Times New Roman"/>
          <w:sz w:val="20"/>
          <w:szCs w:val="20"/>
        </w:rPr>
        <w:t xml:space="preserve">in </w:t>
      </w:r>
      <w:r w:rsidR="00A01521">
        <w:rPr>
          <w:rFonts w:ascii="Times New Roman" w:eastAsia="Times New Roman" w:hAnsi="Times New Roman" w:cs="Times New Roman"/>
          <w:sz w:val="20"/>
          <w:szCs w:val="20"/>
        </w:rPr>
        <w:t>an</w:t>
      </w:r>
      <w:r>
        <w:rPr>
          <w:rFonts w:ascii="Times New Roman" w:eastAsia="Times New Roman" w:hAnsi="Times New Roman" w:cs="Times New Roman"/>
          <w:sz w:val="20"/>
          <w:szCs w:val="20"/>
        </w:rPr>
        <w:t xml:space="preserve"> industry focused on similar research areas, </w:t>
      </w:r>
      <w:r w:rsidR="00BA2800">
        <w:rPr>
          <w:rFonts w:ascii="Times New Roman" w:eastAsia="Times New Roman" w:hAnsi="Times New Roman" w:cs="Times New Roman"/>
          <w:sz w:val="20"/>
          <w:szCs w:val="20"/>
        </w:rPr>
        <w:t xml:space="preserve">where I am surrounded by individuals working on high-impact </w:t>
      </w:r>
      <w:r w:rsidR="00A01521">
        <w:rPr>
          <w:rFonts w:ascii="Times New Roman" w:eastAsia="Times New Roman" w:hAnsi="Times New Roman" w:cs="Times New Roman"/>
          <w:sz w:val="20"/>
          <w:szCs w:val="20"/>
        </w:rPr>
        <w:t xml:space="preserve">Robotics focused </w:t>
      </w:r>
      <w:r w:rsidR="00BA2800">
        <w:rPr>
          <w:rFonts w:ascii="Times New Roman" w:eastAsia="Times New Roman" w:hAnsi="Times New Roman" w:cs="Times New Roman"/>
          <w:sz w:val="20"/>
          <w:szCs w:val="20"/>
        </w:rPr>
        <w:t>projects. I am very motivated and excited about my Ph.D. journey</w:t>
      </w:r>
      <w:r>
        <w:rPr>
          <w:rFonts w:ascii="Times New Roman" w:eastAsia="Times New Roman" w:hAnsi="Times New Roman" w:cs="Times New Roman"/>
          <w:sz w:val="20"/>
          <w:szCs w:val="20"/>
        </w:rPr>
        <w:t>,</w:t>
      </w:r>
      <w:r w:rsidR="00AD1FC0">
        <w:rPr>
          <w:rFonts w:ascii="Times New Roman" w:eastAsia="Times New Roman" w:hAnsi="Times New Roman" w:cs="Times New Roman"/>
          <w:sz w:val="20"/>
          <w:szCs w:val="20"/>
        </w:rPr>
        <w:t xml:space="preserve"> and</w:t>
      </w:r>
      <w:r>
        <w:rPr>
          <w:rFonts w:ascii="Times New Roman" w:eastAsia="Times New Roman" w:hAnsi="Times New Roman" w:cs="Times New Roman"/>
          <w:sz w:val="20"/>
          <w:szCs w:val="20"/>
        </w:rPr>
        <w:t xml:space="preserve"> </w:t>
      </w:r>
      <w:r w:rsidR="00BA2800">
        <w:rPr>
          <w:rFonts w:ascii="Times New Roman" w:eastAsia="Times New Roman" w:hAnsi="Times New Roman" w:cs="Times New Roman"/>
          <w:sz w:val="20"/>
          <w:szCs w:val="20"/>
        </w:rPr>
        <w:t xml:space="preserve">I strongly believe that the </w:t>
      </w:r>
      <w:r w:rsidR="00AD1FC0" w:rsidRPr="00AD1FC0">
        <w:rPr>
          <w:rFonts w:ascii="Times New Roman" w:eastAsia="Times New Roman" w:hAnsi="Times New Roman" w:cs="Times New Roman"/>
          <w:sz w:val="20"/>
          <w:szCs w:val="20"/>
        </w:rPr>
        <w:t>Summer 2023 Robotics Engineer Intern</w:t>
      </w:r>
      <w:r w:rsidR="00AD1FC0">
        <w:rPr>
          <w:rFonts w:ascii="Times New Roman" w:eastAsia="Times New Roman" w:hAnsi="Times New Roman" w:cs="Times New Roman"/>
          <w:sz w:val="20"/>
          <w:szCs w:val="20"/>
        </w:rPr>
        <w:t>ship</w:t>
      </w:r>
      <w:r w:rsidR="000B2098">
        <w:rPr>
          <w:rFonts w:ascii="Times New Roman" w:eastAsia="Times New Roman" w:hAnsi="Times New Roman" w:cs="Times New Roman"/>
          <w:sz w:val="20"/>
          <w:szCs w:val="20"/>
        </w:rPr>
        <w:t xml:space="preserve"> </w:t>
      </w:r>
      <w:r w:rsidR="00205F70">
        <w:rPr>
          <w:rFonts w:ascii="Times New Roman" w:eastAsia="Times New Roman" w:hAnsi="Times New Roman" w:cs="Times New Roman"/>
          <w:sz w:val="20"/>
          <w:szCs w:val="20"/>
        </w:rPr>
        <w:t xml:space="preserve">at </w:t>
      </w:r>
      <w:r w:rsidR="00AD1FC0">
        <w:rPr>
          <w:rFonts w:ascii="Times New Roman" w:eastAsia="Times New Roman" w:hAnsi="Times New Roman" w:cs="Times New Roman"/>
          <w:sz w:val="20"/>
          <w:szCs w:val="20"/>
        </w:rPr>
        <w:t>JPL</w:t>
      </w:r>
      <w:r w:rsidR="00205F70">
        <w:rPr>
          <w:rFonts w:ascii="Times New Roman" w:eastAsia="Times New Roman" w:hAnsi="Times New Roman" w:cs="Times New Roman"/>
          <w:sz w:val="20"/>
          <w:szCs w:val="20"/>
        </w:rPr>
        <w:t xml:space="preserve"> </w:t>
      </w:r>
      <w:r w:rsidR="00BA2800">
        <w:rPr>
          <w:rFonts w:ascii="Times New Roman" w:eastAsia="Times New Roman" w:hAnsi="Times New Roman" w:cs="Times New Roman"/>
          <w:sz w:val="20"/>
          <w:szCs w:val="20"/>
        </w:rPr>
        <w:t>will significantly help me get closer to achieving my academic, professional, and personal goals. After you have been able to review my resume for additional information, I will be happy to answer any questions you may have. I’m excited that this position, my experience, &amp; career goals appear to be very compatible.</w:t>
      </w:r>
    </w:p>
    <w:p w14:paraId="0000000B" w14:textId="77777777" w:rsidR="00C63C13" w:rsidRDefault="00C63C13">
      <w:pPr>
        <w:spacing w:line="240" w:lineRule="auto"/>
        <w:jc w:val="both"/>
        <w:rPr>
          <w:rFonts w:ascii="Times New Roman" w:eastAsia="Times New Roman" w:hAnsi="Times New Roman" w:cs="Times New Roman"/>
          <w:sz w:val="20"/>
          <w:szCs w:val="20"/>
        </w:rPr>
      </w:pPr>
    </w:p>
    <w:p w14:paraId="0000000C" w14:textId="77777777" w:rsidR="00C63C13"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Sincerely,</w:t>
      </w:r>
    </w:p>
    <w:p w14:paraId="0000000D" w14:textId="77777777" w:rsidR="00C63C13" w:rsidRDefault="00BA2800">
      <w:pPr>
        <w:spacing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Keshav Bimbraw</w:t>
      </w:r>
    </w:p>
    <w:sectPr w:rsidR="00C63C1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12BC5" w14:textId="77777777" w:rsidR="00E65230" w:rsidRDefault="00E65230">
      <w:pPr>
        <w:spacing w:line="240" w:lineRule="auto"/>
      </w:pPr>
      <w:r>
        <w:separator/>
      </w:r>
    </w:p>
  </w:endnote>
  <w:endnote w:type="continuationSeparator" w:id="0">
    <w:p w14:paraId="409EB38C" w14:textId="77777777" w:rsidR="00E65230" w:rsidRDefault="00E6523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8C2D4" w14:textId="77777777" w:rsidR="00E65230" w:rsidRDefault="00E65230">
      <w:pPr>
        <w:spacing w:line="240" w:lineRule="auto"/>
      </w:pPr>
      <w:r>
        <w:separator/>
      </w:r>
    </w:p>
  </w:footnote>
  <w:footnote w:type="continuationSeparator" w:id="0">
    <w:p w14:paraId="43796DE9" w14:textId="77777777" w:rsidR="00E65230" w:rsidRDefault="00E6523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E" w14:textId="77777777" w:rsidR="00C63C13" w:rsidRDefault="00C63C1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3C13"/>
    <w:rsid w:val="00083A23"/>
    <w:rsid w:val="0008546F"/>
    <w:rsid w:val="000972E4"/>
    <w:rsid w:val="000B2098"/>
    <w:rsid w:val="000B6BC6"/>
    <w:rsid w:val="00146DBA"/>
    <w:rsid w:val="001941E7"/>
    <w:rsid w:val="00195642"/>
    <w:rsid w:val="001B1FF3"/>
    <w:rsid w:val="00205F70"/>
    <w:rsid w:val="002B5EAD"/>
    <w:rsid w:val="00312772"/>
    <w:rsid w:val="003968E3"/>
    <w:rsid w:val="003B116D"/>
    <w:rsid w:val="003B6A07"/>
    <w:rsid w:val="003B7582"/>
    <w:rsid w:val="004071EE"/>
    <w:rsid w:val="00415E1F"/>
    <w:rsid w:val="00496EB2"/>
    <w:rsid w:val="004B18D9"/>
    <w:rsid w:val="004D260C"/>
    <w:rsid w:val="00507A01"/>
    <w:rsid w:val="005B5FC3"/>
    <w:rsid w:val="006B076E"/>
    <w:rsid w:val="006F508C"/>
    <w:rsid w:val="007364BA"/>
    <w:rsid w:val="00830EDC"/>
    <w:rsid w:val="008B30AD"/>
    <w:rsid w:val="008D2E20"/>
    <w:rsid w:val="008F7F08"/>
    <w:rsid w:val="009C438F"/>
    <w:rsid w:val="00A01521"/>
    <w:rsid w:val="00A23796"/>
    <w:rsid w:val="00A84826"/>
    <w:rsid w:val="00A879AE"/>
    <w:rsid w:val="00AD1FC0"/>
    <w:rsid w:val="00AE43E3"/>
    <w:rsid w:val="00AF00B8"/>
    <w:rsid w:val="00B64740"/>
    <w:rsid w:val="00B7464F"/>
    <w:rsid w:val="00BA2800"/>
    <w:rsid w:val="00BC0CBF"/>
    <w:rsid w:val="00BD6739"/>
    <w:rsid w:val="00C12613"/>
    <w:rsid w:val="00C224A3"/>
    <w:rsid w:val="00C30E49"/>
    <w:rsid w:val="00C63C13"/>
    <w:rsid w:val="00D3191B"/>
    <w:rsid w:val="00D8728A"/>
    <w:rsid w:val="00DA6619"/>
    <w:rsid w:val="00DE3E15"/>
    <w:rsid w:val="00E65230"/>
    <w:rsid w:val="00E96F8F"/>
    <w:rsid w:val="00EA3E9E"/>
    <w:rsid w:val="00F37F95"/>
    <w:rsid w:val="00F8397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F973A"/>
  <w15:docId w15:val="{805D951A-C5AB-4239-9FA2-BE29BDFC3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C12613"/>
    <w:rPr>
      <w:color w:val="0000FF" w:themeColor="hyperlink"/>
      <w:u w:val="single"/>
    </w:rPr>
  </w:style>
  <w:style w:type="character" w:styleId="UnresolvedMention">
    <w:name w:val="Unresolved Mention"/>
    <w:basedOn w:val="DefaultParagraphFont"/>
    <w:uiPriority w:val="99"/>
    <w:semiHidden/>
    <w:unhideWhenUsed/>
    <w:rsid w:val="00C12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149732">
      <w:bodyDiv w:val="1"/>
      <w:marLeft w:val="0"/>
      <w:marRight w:val="0"/>
      <w:marTop w:val="0"/>
      <w:marBottom w:val="0"/>
      <w:divBdr>
        <w:top w:val="none" w:sz="0" w:space="0" w:color="auto"/>
        <w:left w:val="none" w:sz="0" w:space="0" w:color="auto"/>
        <w:bottom w:val="none" w:sz="0" w:space="0" w:color="auto"/>
        <w:right w:val="none" w:sz="0" w:space="0" w:color="auto"/>
      </w:divBdr>
    </w:div>
    <w:div w:id="18309045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PYHPMrOLP6-12o97rCuxAX5ZVvhJofBY/view?usp=sharing" TargetMode="External"/><Relationship Id="rId13" Type="http://schemas.openxmlformats.org/officeDocument/2006/relationships/hyperlink" Target="https://bimbraw.github.io/files/SII_2023_Paper_Accepted_Version.pdf" TargetMode="External"/><Relationship Id="rId3" Type="http://schemas.openxmlformats.org/officeDocument/2006/relationships/webSettings" Target="webSettings.xml"/><Relationship Id="rId7" Type="http://schemas.openxmlformats.org/officeDocument/2006/relationships/hyperlink" Target="https://drive.google.com/file/d/13RYaXV_PtDpWr_GRoHFMnd3FJ8npFGIl/view?usp=sharing" TargetMode="External"/><Relationship Id="rId12" Type="http://schemas.openxmlformats.org/officeDocument/2006/relationships/hyperlink" Target="https://ieeexplore.ieee.org/document/9385962"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eeexplore.ieee.org/document/9176483" TargetMode="External"/><Relationship Id="rId11" Type="http://schemas.openxmlformats.org/officeDocument/2006/relationships/hyperlink" Target="https://vimeo.com/463333665"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s://ieeexplore.ieee.org/xpl/RecentIssue.jsp?punumber=8253409" TargetMode="External"/><Relationship Id="rId4" Type="http://schemas.openxmlformats.org/officeDocument/2006/relationships/footnotes" Target="footnotes.xml"/><Relationship Id="rId9" Type="http://schemas.openxmlformats.org/officeDocument/2006/relationships/hyperlink" Target="https://ieeexplore.ieee.org/document/981228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744</TotalTime>
  <Pages>1</Pages>
  <Words>792</Words>
  <Characters>4518</Characters>
  <Application>Microsoft Office Word</Application>
  <DocSecurity>0</DocSecurity>
  <Lines>37</Lines>
  <Paragraphs>10</Paragraphs>
  <ScaleCrop>false</ScaleCrop>
  <Company/>
  <LinksUpToDate>false</LinksUpToDate>
  <CharactersWithSpaces>5300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Bimbraw, Keshav</cp:lastModifiedBy>
  <cp:revision>55</cp:revision>
  <cp:lastPrinted>2022-11-28T01:45:00Z</cp:lastPrinted>
  <dcterms:created xsi:type="dcterms:W3CDTF">2022-11-04T16:38:00Z</dcterms:created>
  <dcterms:modified xsi:type="dcterms:W3CDTF">2022-11-28T01:46:00Z</dcterms:modified>
</cp:coreProperties>
</file>