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web url is 192.168.0.1, so please make sure you are on that address before continuing.</w:t>
      </w:r>
    </w:p>
    <w:p>
      <w:pPr>
        <w:pStyle w:val="Normal"/>
        <w:rPr/>
      </w:pPr>
      <w:r>
        <w:rPr/>
        <w:t>Upon starting up you will be presented with a home page which also serves as the status page for any active devices that you have set up and connected. See image below for an example of .</w:t>
      </w:r>
    </w:p>
    <w:p>
      <w:pPr>
        <w:pStyle w:val="Normal"/>
        <w:rPr/>
      </w:pPr>
      <w:r>
        <w:rPr/>
        <mc:AlternateContent>
          <mc:Choice Requires="wps">
            <w:drawing>
              <wp:anchor behindDoc="0" distT="0" distB="0" distL="0" distR="0" simplePos="0" locked="0" layoutInCell="1" allowOverlap="1" relativeHeight="2">
                <wp:simplePos x="0" y="0"/>
                <wp:positionH relativeFrom="column">
                  <wp:posOffset>47625</wp:posOffset>
                </wp:positionH>
                <wp:positionV relativeFrom="paragraph">
                  <wp:posOffset>173355</wp:posOffset>
                </wp:positionV>
                <wp:extent cx="5691505" cy="1743710"/>
                <wp:effectExtent l="0" t="0" r="0" b="0"/>
                <wp:wrapSquare wrapText="largest"/>
                <wp:docPr id="1" name="Frame1"/>
                <a:graphic xmlns:a="http://schemas.openxmlformats.org/drawingml/2006/main">
                  <a:graphicData uri="http://schemas.microsoft.com/office/word/2010/wordprocessingShape">
                    <wps:wsp>
                      <wps:cNvSpPr/>
                      <wps:spPr>
                        <a:xfrm>
                          <a:off x="0" y="0"/>
                          <a:ext cx="5690880" cy="174312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5688965" cy="145605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688965" cy="1456055"/>
                                          </a:xfrm>
                                          <a:prstGeom prst="rect">
                                            <a:avLst/>
                                          </a:prstGeom>
                                        </pic:spPr>
                                      </pic:pic>
                                    </a:graphicData>
                                  </a:graphic>
                                </wp:inline>
                              </w:drawing>
                            </w:r>
                            <w:r>
                              <w:rPr>
                                <w:vanish/>
                                <w:color w:val="00000A"/>
                              </w:rPr>
                              <w:br/>
                            </w:r>
                          </w:p>
                        </w:txbxContent>
                      </wps:txbx>
                      <wps:bodyPr lIns="0" rIns="0" tIns="0" bIns="0">
                        <a:noAutofit/>
                      </wps:bodyPr>
                    </wps:wsp>
                  </a:graphicData>
                </a:graphic>
              </wp:anchor>
            </w:drawing>
          </mc:Choice>
          <mc:Fallback>
            <w:pict>
              <v:rect id="shape_0" ID="Frame1" stroked="f" style="position:absolute;margin-left:3.75pt;margin-top:13.65pt;width:448.05pt;height:137.2pt">
                <w10:wrap type="square"/>
                <v:fill o:detectmouseclick="t" on="false"/>
                <v:stroke color="#3465a4" joinstyle="round" endcap="flat"/>
                <v:textbox>
                  <w:txbxContent>
                    <w:p>
                      <w:pPr>
                        <w:pStyle w:val="Illustration"/>
                        <w:spacing w:before="120" w:after="120"/>
                        <w:rPr/>
                      </w:pPr>
                      <w:r>
                        <w:rPr/>
                        <w:drawing>
                          <wp:inline distT="0" distB="0" distL="0" distR="0">
                            <wp:extent cx="5688965" cy="145605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5688965" cy="1456055"/>
                                    </a:xfrm>
                                    <a:prstGeom prst="rect">
                                      <a:avLst/>
                                    </a:prstGeom>
                                  </pic:spPr>
                                </pic:pic>
                              </a:graphicData>
                            </a:graphic>
                          </wp:inline>
                        </w:drawing>
                      </w:r>
                      <w:r>
                        <w:rPr>
                          <w:vanish/>
                          <w:color w:val="00000A"/>
                        </w:rPr>
                        <w:br/>
                      </w:r>
                    </w:p>
                  </w:txbxContent>
                </v:textbox>
              </v:rect>
            </w:pict>
          </mc:Fallback>
        </mc:AlternateContent>
      </w:r>
    </w:p>
    <w:p>
      <w:pPr>
        <w:pStyle w:val="Normal"/>
        <w:jc w:val="center"/>
        <w:rPr>
          <w:sz w:val="20"/>
          <w:szCs w:val="20"/>
        </w:rPr>
      </w:pPr>
      <w:r>
        <w:rPr>
          <w:sz w:val="20"/>
          <w:szCs w:val="2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To add a sensor, click on the “Add a sensor” button in the top right of the page. This will re-direct you to a new page where you can see all attached devices, and allows you to select one, and then select the sensor type that it is from the list below. Please see image below for reference where there are no sensor devices attached.</w:t>
      </w:r>
    </w:p>
    <w:p>
      <w:pPr>
        <w:pStyle w:val="Normal"/>
        <w:rPr/>
      </w:pPr>
      <w:r>
        <w:rPr/>
        <w:drawing>
          <wp:anchor behindDoc="0" distT="0" distB="0" distL="0" distR="0" simplePos="0" locked="0" layoutInCell="1" allowOverlap="1" relativeHeight="9">
            <wp:simplePos x="0" y="0"/>
            <wp:positionH relativeFrom="column">
              <wp:posOffset>-50165</wp:posOffset>
            </wp:positionH>
            <wp:positionV relativeFrom="paragraph">
              <wp:posOffset>113030</wp:posOffset>
            </wp:positionV>
            <wp:extent cx="6120130" cy="243459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6120130" cy="2434590"/>
                    </a:xfrm>
                    <a:prstGeom prst="rect">
                      <a:avLst/>
                    </a:prstGeom>
                  </pic:spPr>
                </pic:pic>
              </a:graphicData>
            </a:graphic>
          </wp:anchor>
        </w:drawing>
      </w:r>
    </w:p>
    <w:p>
      <w:pPr>
        <w:pStyle w:val="Normal"/>
        <w:rPr/>
      </w:pPr>
      <w:r>
        <w:rPr/>
      </w:r>
    </w:p>
    <w:p>
      <w:pPr>
        <w:pStyle w:val="Normal"/>
        <w:rPr/>
      </w:pPr>
      <w:r>
        <w:rPr/>
        <w:t xml:space="preserve">When a sensor device has been attached, a table listing the devices will appear on the right hand side. </w:t>
      </w:r>
    </w:p>
    <w:p>
      <w:pPr>
        <w:pStyle w:val="Normal"/>
        <w:rPr/>
      </w:pPr>
      <w:r>
        <w:rPr/>
        <w:drawing>
          <wp:anchor behindDoc="0" distT="0" distB="0" distL="0" distR="0" simplePos="0" locked="0" layoutInCell="1" allowOverlap="1" relativeHeight="10">
            <wp:simplePos x="0" y="0"/>
            <wp:positionH relativeFrom="column">
              <wp:posOffset>901065</wp:posOffset>
            </wp:positionH>
            <wp:positionV relativeFrom="paragraph">
              <wp:posOffset>120015</wp:posOffset>
            </wp:positionV>
            <wp:extent cx="4604385" cy="220345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4"/>
                    <a:stretch>
                      <a:fillRect/>
                    </a:stretch>
                  </pic:blipFill>
                  <pic:spPr bwMode="auto">
                    <a:xfrm>
                      <a:off x="0" y="0"/>
                      <a:ext cx="4604385" cy="22034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To start reading data from the device, you must follow these steps:</w:t>
      </w:r>
    </w:p>
    <w:p>
      <w:pPr>
        <w:pStyle w:val="Normal"/>
        <w:rPr/>
      </w:pPr>
      <w:r>
        <w:rPr/>
        <w:tab/>
        <w:t>1. Select the device using the button on the left of the device description.</w:t>
      </w:r>
    </w:p>
    <w:p>
      <w:pPr>
        <w:pStyle w:val="Normal"/>
        <w:rPr/>
      </w:pPr>
      <w:r>
        <w:rPr/>
        <w:tab/>
        <w:t>2. Select the sensor type from the drop down list.</w:t>
      </w:r>
    </w:p>
    <w:p>
      <w:pPr>
        <w:pStyle w:val="Normal"/>
        <w:rPr/>
      </w:pPr>
      <w:r>
        <w:rPr/>
        <w:tab/>
        <w:t>3. Click the button “Add sensor”.</w:t>
      </w:r>
    </w:p>
    <w:p>
      <w:pPr>
        <w:pStyle w:val="Normal"/>
        <w:rPr/>
      </w:pPr>
      <w:r>
        <w:rPr/>
      </w:r>
    </w:p>
    <w:p>
      <w:pPr>
        <w:pStyle w:val="Normal"/>
        <w:rPr/>
      </w:pPr>
      <w:r>
        <w:rPr/>
        <w:drawing>
          <wp:anchor behindDoc="0" distT="0" distB="0" distL="0" distR="0" simplePos="0" locked="0" layoutInCell="1" allowOverlap="1" relativeHeight="11">
            <wp:simplePos x="0" y="0"/>
            <wp:positionH relativeFrom="column">
              <wp:posOffset>222250</wp:posOffset>
            </wp:positionH>
            <wp:positionV relativeFrom="paragraph">
              <wp:posOffset>83820</wp:posOffset>
            </wp:positionV>
            <wp:extent cx="5509260" cy="270192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5"/>
                    <a:stretch>
                      <a:fillRect/>
                    </a:stretch>
                  </pic:blipFill>
                  <pic:spPr bwMode="auto">
                    <a:xfrm>
                      <a:off x="0" y="0"/>
                      <a:ext cx="5509260" cy="27019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Once you have completed the above steps, click on the “Return to status page” button, and you will see the newly added device. </w:t>
      </w:r>
    </w:p>
    <w:p>
      <w:pPr>
        <w:pStyle w:val="Normal"/>
        <w:rPr/>
      </w:pPr>
      <w:r>
        <w:rPr/>
      </w:r>
    </w:p>
    <w:p>
      <w:pPr>
        <w:pStyle w:val="Normal"/>
        <w:rPr/>
      </w:pPr>
      <w:r>
        <w:rPr/>
        <mc:AlternateContent>
          <mc:Choice Requires="wps">
            <w:drawing>
              <wp:anchor behindDoc="0" distT="0" distB="0" distL="0" distR="0" simplePos="0" locked="0" layoutInCell="1" allowOverlap="1" relativeHeight="3">
                <wp:simplePos x="0" y="0"/>
                <wp:positionH relativeFrom="column">
                  <wp:posOffset>166370</wp:posOffset>
                </wp:positionH>
                <wp:positionV relativeFrom="paragraph">
                  <wp:posOffset>18415</wp:posOffset>
                </wp:positionV>
                <wp:extent cx="6123305" cy="1282700"/>
                <wp:effectExtent l="0" t="0" r="0" b="0"/>
                <wp:wrapSquare wrapText="largest"/>
                <wp:docPr id="8" name="Frame6"/>
                <a:graphic xmlns:a="http://schemas.openxmlformats.org/drawingml/2006/main">
                  <a:graphicData uri="http://schemas.microsoft.com/office/word/2010/wordprocessingShape">
                    <wps:wsp>
                      <wps:cNvSpPr/>
                      <wps:spPr>
                        <a:xfrm>
                          <a:off x="0" y="0"/>
                          <a:ext cx="6122520" cy="128196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6120130" cy="995045"/>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6"/>
                                          <a:srcRect l="0" t="13439" r="0" b="64922"/>
                                          <a:stretch>
                                            <a:fillRect/>
                                          </a:stretch>
                                        </pic:blipFill>
                                        <pic:spPr bwMode="auto">
                                          <a:xfrm>
                                            <a:off x="0" y="0"/>
                                            <a:ext cx="6120130" cy="995045"/>
                                          </a:xfrm>
                                          <a:prstGeom prst="rect">
                                            <a:avLst/>
                                          </a:prstGeom>
                                        </pic:spPr>
                                      </pic:pic>
                                    </a:graphicData>
                                  </a:graphic>
                                </wp:inline>
                              </w:drawing>
                            </w:r>
                            <w:r>
                              <w:rPr>
                                <w:vanish/>
                                <w:color w:val="00000A"/>
                              </w:rPr>
                              <w:br/>
                            </w:r>
                          </w:p>
                        </w:txbxContent>
                      </wps:txbx>
                      <wps:bodyPr lIns="0" rIns="0" tIns="0" bIns="0">
                        <a:noAutofit/>
                      </wps:bodyPr>
                    </wps:wsp>
                  </a:graphicData>
                </a:graphic>
              </wp:anchor>
            </w:drawing>
          </mc:Choice>
          <mc:Fallback>
            <w:pict>
              <v:rect id="shape_0" ID="Frame6" stroked="f" style="position:absolute;margin-left:13.1pt;margin-top:1.45pt;width:482.05pt;height:100.9pt">
                <w10:wrap type="square"/>
                <v:fill o:detectmouseclick="t" on="false"/>
                <v:stroke color="#3465a4" joinstyle="round" endcap="flat"/>
                <v:textbox>
                  <w:txbxContent>
                    <w:p>
                      <w:pPr>
                        <w:pStyle w:val="Illustration"/>
                        <w:spacing w:before="120" w:after="120"/>
                        <w:rPr/>
                      </w:pPr>
                      <w:r>
                        <w:rPr/>
                        <w:drawing>
                          <wp:inline distT="0" distB="0" distL="0" distR="0">
                            <wp:extent cx="6120130" cy="995045"/>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6"/>
                                    <a:srcRect l="0" t="13439" r="0" b="64922"/>
                                    <a:stretch>
                                      <a:fillRect/>
                                    </a:stretch>
                                  </pic:blipFill>
                                  <pic:spPr bwMode="auto">
                                    <a:xfrm>
                                      <a:off x="0" y="0"/>
                                      <a:ext cx="6120130" cy="995045"/>
                                    </a:xfrm>
                                    <a:prstGeom prst="rect">
                                      <a:avLst/>
                                    </a:prstGeom>
                                  </pic:spPr>
                                </pic:pic>
                              </a:graphicData>
                            </a:graphic>
                          </wp:inline>
                        </w:drawing>
                      </w:r>
                      <w:r>
                        <w:rPr>
                          <w:vanish/>
                          <w:color w:val="00000A"/>
                        </w:rPr>
                        <w:br/>
                      </w:r>
                    </w:p>
                  </w:txbxContent>
                </v:textbox>
              </v:rect>
            </w:pict>
          </mc:Fallback>
        </mc:AlternateContent>
      </w:r>
    </w:p>
    <w:p>
      <w:pPr>
        <w:pStyle w:val="Normal"/>
        <w:rPr/>
      </w:pPr>
      <w:r>
        <w:rPr/>
      </w:r>
    </w:p>
    <w:p>
      <w:pPr>
        <w:pStyle w:val="Normal"/>
        <w:rPr/>
      </w:pPr>
      <w:r>
        <w:rPr/>
        <w:t>To view the output of the device, click on the “View output from sensors” button in the top right corner. This will redirect you to the page seen in the image below.</w:t>
      </w:r>
    </w:p>
    <w:p>
      <w:pPr>
        <w:pStyle w:val="Normal"/>
        <w:rPr/>
      </w:pPr>
      <w:r>
        <w:rPr/>
        <w:drawing>
          <wp:anchor behindDoc="0" distT="0" distB="0" distL="0" distR="0" simplePos="0" locked="0" layoutInCell="1" allowOverlap="1" relativeHeight="12">
            <wp:simplePos x="0" y="0"/>
            <wp:positionH relativeFrom="column">
              <wp:posOffset>55245</wp:posOffset>
            </wp:positionH>
            <wp:positionV relativeFrom="paragraph">
              <wp:posOffset>128270</wp:posOffset>
            </wp:positionV>
            <wp:extent cx="6120130" cy="1186180"/>
            <wp:effectExtent l="0" t="0" r="0" b="0"/>
            <wp:wrapSquare wrapText="largest"/>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7"/>
                    <a:stretch>
                      <a:fillRect/>
                    </a:stretch>
                  </pic:blipFill>
                  <pic:spPr bwMode="auto">
                    <a:xfrm>
                      <a:off x="0" y="0"/>
                      <a:ext cx="6120130" cy="11861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You will see a list of sensors that you are reading from in a table on the right. </w:t>
      </w:r>
    </w:p>
    <w:p>
      <w:pPr>
        <w:pStyle w:val="Normal"/>
        <w:rPr/>
      </w:pPr>
      <w:r>
        <w:rPr/>
        <w:t>To view the output of an individual sensor, click on the button next the to device name.</w:t>
      </w:r>
    </w:p>
    <w:p>
      <w:pPr>
        <w:pStyle w:val="Normal"/>
        <w:rPr/>
      </w:pPr>
      <w:r>
        <w:rPr/>
      </w:r>
    </w:p>
    <w:p>
      <w:pPr>
        <w:pStyle w:val="Normal"/>
        <w:rPr/>
      </w:pPr>
      <w:r>
        <w:rPr/>
        <w:t>A table on the left side of the screen shall appear with the latest 10 outputs from that device. To refresh the outputs, you must click on the button next to the device again. See figure below for an example.</w:t>
      </w:r>
    </w:p>
    <w:p>
      <w:pPr>
        <w:pStyle w:val="Normal"/>
        <w:rPr/>
      </w:pPr>
      <w:r>
        <w:rPr/>
      </w:r>
    </w:p>
    <w:p>
      <w:pPr>
        <w:pStyle w:val="Normal"/>
        <w:jc w:val="left"/>
        <w:rPr/>
      </w:pPr>
      <w:r>
        <w:rPr/>
      </w:r>
    </w:p>
    <w:p>
      <w:pPr>
        <w:pStyle w:val="Normal"/>
        <w:jc w:val="left"/>
        <w:rPr/>
      </w:pPr>
      <w:r>
        <w:rPr/>
        <w:drawing>
          <wp:anchor behindDoc="0" distT="0" distB="0" distL="0" distR="0" simplePos="0" locked="0" layoutInCell="1" allowOverlap="1" relativeHeight="4">
            <wp:simplePos x="0" y="0"/>
            <wp:positionH relativeFrom="column">
              <wp:posOffset>-15875</wp:posOffset>
            </wp:positionH>
            <wp:positionV relativeFrom="paragraph">
              <wp:posOffset>57785</wp:posOffset>
            </wp:positionV>
            <wp:extent cx="5847080" cy="4057015"/>
            <wp:effectExtent l="0" t="0" r="0" b="0"/>
            <wp:wrapSquare wrapText="largest"/>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8"/>
                    <a:stretch>
                      <a:fillRect/>
                    </a:stretch>
                  </pic:blipFill>
                  <pic:spPr bwMode="auto">
                    <a:xfrm>
                      <a:off x="0" y="0"/>
                      <a:ext cx="5847080" cy="405701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To return to the status page, click the button in the top right corner.</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0"/>
        <w:szCs w:val="24"/>
        <w:lang w:val="en-GB"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ource Han Sans CN Regular" w:cs="Lohit Devanagari"/>
      <w:color w:val="00000A"/>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llustration">
    <w:name w:val="Illustration"/>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LibreOffice/5.4.7.2$Linux_X86_64 LibreOffice_project/40$Build-2</Application>
  <Pages>3</Pages>
  <Words>323</Words>
  <Characters>1370</Characters>
  <CharactersWithSpaces>1685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2019-11-27T14:59:09Z</dcterms:created>
  <dc:creator/>
  <dc:description/>
  <dc:language>en-GB</dc:language>
  <cp:lastModifiedBy/>
  <dcterms:modified xsi:type="dcterms:W3CDTF">2019-11-28T18:08:47Z</dcterms:modified>
  <cp:revision>13</cp:revision>
  <dc:subject/>
  <dc:title/>
</cp:coreProperties>
</file>