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6094" w14:textId="079001E8" w:rsidR="00BF6D8F" w:rsidRPr="00397429" w:rsidRDefault="00BF6D8F" w:rsidP="00BF6D8F">
      <w:pPr>
        <w:spacing w:after="0" w:line="240" w:lineRule="auto"/>
        <w:jc w:val="center"/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</w:pPr>
      <w:r w:rsidRPr="00397429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The 1</w:t>
      </w:r>
      <w:r w:rsidR="00EB5EB1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8</w:t>
      </w:r>
      <w:r w:rsidRPr="00397429">
        <w:rPr>
          <w:rFonts w:asciiTheme="majorHAnsi" w:hAnsiTheme="majorHAnsi"/>
          <w:b/>
          <w:bCs/>
          <w:noProof/>
          <w:color w:val="D00000"/>
          <w:sz w:val="24"/>
          <w:vertAlign w:val="superscript"/>
          <w:lang w:val="en-US" w:eastAsia="it-IT"/>
        </w:rPr>
        <w:t>th</w:t>
      </w:r>
      <w:r w:rsidR="00881038" w:rsidRPr="00397429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 xml:space="preserve"> IEEE</w:t>
      </w:r>
      <w:r w:rsidRPr="00397429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 xml:space="preserve"> International Symposium on Medical Information and Communication Technology</w:t>
      </w:r>
    </w:p>
    <w:p w14:paraId="51AEEFD9" w14:textId="78C4FD44" w:rsidR="00BF6D8F" w:rsidRPr="00397429" w:rsidRDefault="00EC1F26" w:rsidP="00BF6D8F">
      <w:pPr>
        <w:spacing w:after="0" w:line="240" w:lineRule="auto"/>
        <w:jc w:val="center"/>
        <w:rPr>
          <w:rFonts w:asciiTheme="majorHAnsi" w:hAnsiTheme="majorHAnsi"/>
          <w:b/>
          <w:bCs/>
          <w:noProof/>
          <w:color w:val="D00000"/>
          <w:sz w:val="24"/>
          <w:u w:val="single"/>
          <w:lang w:val="en-US" w:eastAsia="it-IT"/>
        </w:rPr>
      </w:pPr>
      <w:r w:rsidRPr="00397429">
        <w:rPr>
          <w:b/>
          <w:bCs/>
          <w:noProof/>
          <w:color w:val="D00000"/>
          <w:lang w:eastAsia="it-IT"/>
        </w:rPr>
        <w:drawing>
          <wp:anchor distT="0" distB="0" distL="114300" distR="114300" simplePos="0" relativeHeight="251660288" behindDoc="1" locked="0" layoutInCell="1" allowOverlap="1" wp14:anchorId="1FA5FB3B" wp14:editId="6C38160D">
            <wp:simplePos x="0" y="0"/>
            <wp:positionH relativeFrom="column">
              <wp:posOffset>14990</wp:posOffset>
            </wp:positionH>
            <wp:positionV relativeFrom="paragraph">
              <wp:posOffset>95219</wp:posOffset>
            </wp:positionV>
            <wp:extent cx="2038537" cy="6115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430" t="-11446" r="-25784" b="-14450"/>
                    <a:stretch/>
                  </pic:blipFill>
                  <pic:spPr bwMode="auto">
                    <a:xfrm>
                      <a:off x="0" y="0"/>
                      <a:ext cx="2038537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D07" w:rsidRPr="006A5D07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 xml:space="preserve">May </w:t>
      </w:r>
      <w:r w:rsidR="00F912FE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15</w:t>
      </w:r>
      <w:r w:rsidR="003D231D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 xml:space="preserve"> </w:t>
      </w:r>
      <w:r w:rsidR="006A5D07" w:rsidRPr="006A5D07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-</w:t>
      </w:r>
      <w:r w:rsidR="003D231D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 xml:space="preserve"> </w:t>
      </w:r>
      <w:r w:rsidR="00F912FE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17</w:t>
      </w:r>
      <w:r w:rsidR="006A5D07" w:rsidRPr="006A5D07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, 202</w:t>
      </w:r>
      <w:r w:rsidR="00F04777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4</w:t>
      </w:r>
      <w:r w:rsidR="006A5D07" w:rsidRPr="006A5D07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 xml:space="preserve">, </w:t>
      </w:r>
      <w:r w:rsidR="00F04777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London, UK</w:t>
      </w:r>
    </w:p>
    <w:p w14:paraId="3F1DD574" w14:textId="17EEEC15" w:rsidR="00E74EF1" w:rsidRDefault="004309E3" w:rsidP="001B4368">
      <w:pPr>
        <w:spacing w:after="0" w:line="240" w:lineRule="auto"/>
        <w:jc w:val="center"/>
        <w:rPr>
          <w:rFonts w:asciiTheme="majorHAnsi" w:hAnsiTheme="majorHAnsi"/>
          <w:noProof/>
          <w:sz w:val="24"/>
          <w:lang w:val="en-US" w:eastAsia="it-IT"/>
        </w:rPr>
      </w:pPr>
      <w:r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104B4" wp14:editId="7ABAFCEC">
                <wp:simplePos x="0" y="0"/>
                <wp:positionH relativeFrom="column">
                  <wp:posOffset>1730646</wp:posOffset>
                </wp:positionH>
                <wp:positionV relativeFrom="paragraph">
                  <wp:posOffset>119942</wp:posOffset>
                </wp:positionV>
                <wp:extent cx="637082" cy="307298"/>
                <wp:effectExtent l="0" t="0" r="0" b="0"/>
                <wp:wrapNone/>
                <wp:docPr id="10321711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82" cy="307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D2E0E8" w14:textId="2456CC92" w:rsidR="004309E3" w:rsidRDefault="004309E3" w:rsidP="004309E3">
                            <w:r>
                              <w:t>Pending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104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6.25pt;margin-top:9.45pt;width:50.15pt;height:2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" fillcolor="white [3201]" stroked="f" strokeweight=".5pt">
                <v:textbox>
                  <w:txbxContent>
                    <w:p w14:paraId="7CD2E0E8" w14:textId="2456CC92" w:rsidR="004309E3" w:rsidRDefault="004309E3" w:rsidP="004309E3">
                      <w:r>
                        <w:t>Pending</w:t>
                      </w:r>
                    </w:p>
                  </w:txbxContent>
                </v:textbox>
              </v:shape>
            </w:pict>
          </mc:Fallback>
        </mc:AlternateContent>
      </w:r>
      <w:r w:rsidR="00F04777" w:rsidRPr="00397429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drawing>
          <wp:anchor distT="0" distB="0" distL="114300" distR="114300" simplePos="0" relativeHeight="251661312" behindDoc="0" locked="0" layoutInCell="1" allowOverlap="1" wp14:anchorId="761745BA" wp14:editId="7486ECDE">
            <wp:simplePos x="0" y="0"/>
            <wp:positionH relativeFrom="column">
              <wp:posOffset>5613400</wp:posOffset>
            </wp:positionH>
            <wp:positionV relativeFrom="paragraph">
              <wp:posOffset>26670</wp:posOffset>
            </wp:positionV>
            <wp:extent cx="1029970" cy="3092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2FE" w:rsidRPr="00F912FE">
        <w:rPr>
          <w:rFonts w:asciiTheme="majorHAnsi" w:hAnsiTheme="majorHAnsi"/>
          <w:noProof/>
          <w:sz w:val="24"/>
          <w:lang w:val="en-US" w:eastAsia="it-IT"/>
        </w:rPr>
        <w:t>ismict-2024.com</w:t>
      </w:r>
    </w:p>
    <w:p w14:paraId="4C603CD4" w14:textId="7D726625" w:rsidR="00F912FE" w:rsidRPr="00397429" w:rsidRDefault="00F912FE" w:rsidP="00D72B3E">
      <w:pPr>
        <w:tabs>
          <w:tab w:val="left" w:pos="1924"/>
        </w:tabs>
        <w:spacing w:after="0" w:line="240" w:lineRule="auto"/>
        <w:rPr>
          <w:rFonts w:asciiTheme="majorHAnsi" w:hAnsiTheme="majorHAnsi"/>
          <w:noProof/>
          <w:color w:val="D00000"/>
          <w:sz w:val="24"/>
          <w:lang w:val="en-US" w:eastAsia="it-IT"/>
        </w:rPr>
      </w:pPr>
    </w:p>
    <w:p w14:paraId="4F0C548C" w14:textId="07F9AE7F" w:rsidR="00BF6D8F" w:rsidRPr="00397429" w:rsidRDefault="00E13E1F" w:rsidP="00BF6D8F">
      <w:pPr>
        <w:jc w:val="center"/>
        <w:rPr>
          <w:lang w:val="en-US"/>
        </w:rPr>
      </w:pPr>
      <w:r w:rsidRPr="003974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29BAA" wp14:editId="147176C8">
                <wp:simplePos x="0" y="0"/>
                <wp:positionH relativeFrom="column">
                  <wp:posOffset>2106468</wp:posOffset>
                </wp:positionH>
                <wp:positionV relativeFrom="paragraph">
                  <wp:posOffset>1054100</wp:posOffset>
                </wp:positionV>
                <wp:extent cx="6645910" cy="22713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227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FA127F" w14:textId="7B9B5CE3" w:rsidR="00E13E1F" w:rsidRPr="00E13E1F" w:rsidRDefault="00E13E1F" w:rsidP="0064223C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13E1F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ISMICT 202</w:t>
                            </w:r>
                            <w:r w:rsidR="00F0477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 w14:paraId="625C66B7" w14:textId="0571FB12" w:rsidR="00E13E1F" w:rsidRPr="00E13E1F" w:rsidRDefault="00E13E1F" w:rsidP="0064223C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13E1F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May </w:t>
                            </w:r>
                            <w:r w:rsidR="002C6B7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  <w:r w:rsidR="00F0477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5</w:t>
                            </w:r>
                            <w:r w:rsidRPr="00E13E1F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  <w:r w:rsidR="002C6B7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  <w:r w:rsidR="00F0477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7</w:t>
                            </w:r>
                            <w:r w:rsidRPr="00E13E1F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, 202</w:t>
                            </w:r>
                            <w:r w:rsidR="00F0477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29BAA" id="Text Box 1" o:spid="_x0000_s1027" type="#_x0000_t202" style="position:absolute;left:0;text-align:left;margin-left:165.85pt;margin-top:83pt;width:523.3pt;height:178.8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" filled="f" stroked="f">
                <v:textbox style="mso-fit-shape-to-text:t">
                  <w:txbxContent>
                    <w:p w14:paraId="52FA127F" w14:textId="7B9B5CE3" w:rsidR="00E13E1F" w:rsidRPr="00E13E1F" w:rsidRDefault="00E13E1F" w:rsidP="0064223C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13E1F"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ISMICT 202</w:t>
                      </w:r>
                      <w:r w:rsidR="00F04777"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4</w:t>
                      </w:r>
                    </w:p>
                    <w:p w14:paraId="625C66B7" w14:textId="0571FB12" w:rsidR="00E13E1F" w:rsidRPr="00E13E1F" w:rsidRDefault="00E13E1F" w:rsidP="0064223C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13E1F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May </w:t>
                      </w:r>
                      <w:r w:rsidR="002C6B77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1</w:t>
                      </w:r>
                      <w:r w:rsidR="00F04777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5</w:t>
                      </w:r>
                      <w:r w:rsidRPr="00E13E1F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-</w:t>
                      </w:r>
                      <w:r w:rsidR="002C6B77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1</w:t>
                      </w:r>
                      <w:r w:rsidR="00F04777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7</w:t>
                      </w:r>
                      <w:r w:rsidRPr="00E13E1F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, 202</w:t>
                      </w:r>
                      <w:r w:rsidR="00F04777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478AE" w:rsidRPr="00397429">
        <w:rPr>
          <w:noProof/>
        </w:rPr>
        <w:drawing>
          <wp:inline distT="0" distB="0" distL="0" distR="0" wp14:anchorId="401B2554" wp14:editId="75155F1B">
            <wp:extent cx="6645910" cy="2271713"/>
            <wp:effectExtent l="0" t="0" r="0" b="1905"/>
            <wp:docPr id="5" name="Picture 1" descr="A picture containing sky, outdoor, overlooking, shor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C135957-6BBE-1F43-A0F5-022707C537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picture containing sky, outdoor, overlooking, shore&#10;&#10;Description automatically generated">
                      <a:extLst>
                        <a:ext uri="{FF2B5EF4-FFF2-40B4-BE49-F238E27FC236}">
                          <a16:creationId xmlns:a16="http://schemas.microsoft.com/office/drawing/2014/main" id="{BC135957-6BBE-1F43-A0F5-022707C537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15670" b="23561"/>
                    <a:stretch/>
                  </pic:blipFill>
                  <pic:spPr bwMode="auto">
                    <a:xfrm>
                      <a:off x="0" y="0"/>
                      <a:ext cx="6645910" cy="227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44FEF" w14:textId="62FDA666" w:rsidR="00BF6D8F" w:rsidRPr="00397429" w:rsidRDefault="00BF6D8F" w:rsidP="00BF6D8F">
      <w:pPr>
        <w:spacing w:after="0"/>
        <w:jc w:val="center"/>
        <w:rPr>
          <w:rStyle w:val="IntenseEmphasis"/>
          <w:b w:val="0"/>
          <w:bCs w:val="0"/>
          <w:color w:val="D00000"/>
          <w:lang w:val="en-US"/>
        </w:rPr>
      </w:pPr>
      <w:r w:rsidRPr="00397429">
        <w:rPr>
          <w:rFonts w:asciiTheme="majorHAnsi" w:hAnsiTheme="majorHAnsi"/>
          <w:b/>
          <w:bCs/>
          <w:color w:val="D00000"/>
          <w:sz w:val="24"/>
          <w:lang w:val="en-US"/>
        </w:rPr>
        <w:t>CALL FOR PAPERS</w:t>
      </w:r>
      <w:r w:rsidRPr="00397429">
        <w:rPr>
          <w:rStyle w:val="IntenseEmphasis"/>
          <w:b w:val="0"/>
          <w:bCs w:val="0"/>
          <w:color w:val="D00000"/>
          <w:lang w:val="en-US"/>
        </w:rPr>
        <w:t xml:space="preserve"> </w:t>
      </w:r>
    </w:p>
    <w:p w14:paraId="514B4BD4" w14:textId="77777777" w:rsidR="00BF6D8F" w:rsidRPr="00397429" w:rsidRDefault="00BF6D8F" w:rsidP="00BF6D8F">
      <w:pPr>
        <w:spacing w:after="0"/>
        <w:rPr>
          <w:rStyle w:val="IntenseEmphasis"/>
          <w:rFonts w:asciiTheme="majorHAnsi" w:hAnsiTheme="majorHAnsi"/>
          <w:b w:val="0"/>
          <w:bCs w:val="0"/>
          <w:caps w:val="0"/>
          <w:color w:val="C45911" w:themeColor="accent2" w:themeShade="BF"/>
          <w:sz w:val="24"/>
          <w:lang w:val="en-US"/>
        </w:rPr>
        <w:sectPr w:rsidR="00BF6D8F" w:rsidRPr="00397429" w:rsidSect="00AA0039">
          <w:pgSz w:w="11906" w:h="16838"/>
          <w:pgMar w:top="720" w:right="720" w:bottom="720" w:left="720" w:header="0" w:footer="708" w:gutter="0"/>
          <w:cols w:space="708"/>
          <w:docGrid w:linePitch="360"/>
        </w:sectPr>
      </w:pPr>
    </w:p>
    <w:p w14:paraId="50A8F335" w14:textId="77777777" w:rsidR="00BF6D8F" w:rsidRPr="00856CC7" w:rsidRDefault="00BF6D8F" w:rsidP="00BF6D8F">
      <w:pPr>
        <w:pStyle w:val="Heading1"/>
        <w:rPr>
          <w:sz w:val="18"/>
          <w:szCs w:val="20"/>
          <w:lang w:val="en-US"/>
        </w:rPr>
      </w:pPr>
      <w:r w:rsidRPr="00856CC7">
        <w:rPr>
          <w:sz w:val="18"/>
          <w:szCs w:val="20"/>
          <w:lang w:val="en-US"/>
        </w:rPr>
        <w:t>Scope</w:t>
      </w:r>
    </w:p>
    <w:p w14:paraId="628092FB" w14:textId="7D3A752E" w:rsidR="003C7905" w:rsidRDefault="003C7905" w:rsidP="00BF6D8F">
      <w:pPr>
        <w:pStyle w:val="Default"/>
        <w:jc w:val="both"/>
        <w:rPr>
          <w:rFonts w:asciiTheme="minorHAnsi" w:hAnsiTheme="minorHAnsi" w:cs="Times New Roman"/>
          <w:sz w:val="16"/>
          <w:szCs w:val="20"/>
        </w:rPr>
      </w:pPr>
      <w:r w:rsidRPr="003C7905">
        <w:rPr>
          <w:rFonts w:asciiTheme="minorHAnsi" w:hAnsiTheme="minorHAnsi" w:cs="Times New Roman"/>
          <w:sz w:val="16"/>
          <w:szCs w:val="20"/>
        </w:rPr>
        <w:t xml:space="preserve">Non-wearable sensing,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related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communications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, AI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approaches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to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medical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and self-care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diagnostics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with the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associated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hardware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development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and testing are key to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develop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sustainable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health care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approaches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. The Internet of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Medical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Things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(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IoMT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),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communication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and computing for remote care and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rehabilitation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are the focus of the 18th International Symposium on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Medical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Information and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Communication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Technology (ISMICT) to be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held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in London, UK, on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May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15th-17th, 2024. The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theme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is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</w:t>
      </w:r>
      <w:r w:rsidRPr="003C7905">
        <w:rPr>
          <w:rFonts w:asciiTheme="minorHAnsi" w:hAnsiTheme="minorHAnsi" w:cs="Times New Roman"/>
          <w:b/>
          <w:bCs/>
          <w:sz w:val="16"/>
          <w:szCs w:val="20"/>
        </w:rPr>
        <w:t xml:space="preserve">Remote and On </w:t>
      </w:r>
      <w:proofErr w:type="spellStart"/>
      <w:r w:rsidRPr="003C7905">
        <w:rPr>
          <w:rFonts w:asciiTheme="minorHAnsi" w:hAnsiTheme="minorHAnsi" w:cs="Times New Roman"/>
          <w:b/>
          <w:bCs/>
          <w:sz w:val="16"/>
          <w:szCs w:val="20"/>
        </w:rPr>
        <w:t>Person</w:t>
      </w:r>
      <w:proofErr w:type="spellEnd"/>
      <w:r w:rsidRPr="003C7905">
        <w:rPr>
          <w:rFonts w:asciiTheme="minorHAnsi" w:hAnsiTheme="minorHAnsi" w:cs="Times New Roman"/>
          <w:b/>
          <w:bCs/>
          <w:sz w:val="16"/>
          <w:szCs w:val="20"/>
        </w:rPr>
        <w:t xml:space="preserve"> </w:t>
      </w:r>
      <w:proofErr w:type="spellStart"/>
      <w:r w:rsidRPr="003C7905">
        <w:rPr>
          <w:rFonts w:asciiTheme="minorHAnsi" w:hAnsiTheme="minorHAnsi" w:cs="Times New Roman"/>
          <w:b/>
          <w:bCs/>
          <w:sz w:val="16"/>
          <w:szCs w:val="20"/>
        </w:rPr>
        <w:t>Intelligent</w:t>
      </w:r>
      <w:proofErr w:type="spellEnd"/>
      <w:r w:rsidRPr="003C7905">
        <w:rPr>
          <w:rFonts w:asciiTheme="minorHAnsi" w:hAnsiTheme="minorHAnsi" w:cs="Times New Roman"/>
          <w:b/>
          <w:bCs/>
          <w:sz w:val="16"/>
          <w:szCs w:val="20"/>
        </w:rPr>
        <w:t xml:space="preserve"> Monitoring: Real Care For Me Systems</w:t>
      </w:r>
      <w:r w:rsidRPr="003C7905">
        <w:rPr>
          <w:rFonts w:asciiTheme="minorHAnsi" w:hAnsiTheme="minorHAnsi" w:cs="Times New Roman"/>
          <w:sz w:val="16"/>
          <w:szCs w:val="20"/>
        </w:rPr>
        <w:t xml:space="preserve">. Papers are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invited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on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topics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including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,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but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not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limited to, the following:</w:t>
      </w:r>
    </w:p>
    <w:p w14:paraId="432B1D59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3C7905">
        <w:rPr>
          <w:rFonts w:eastAsia="Times New Roman" w:cs="Times New Roman"/>
          <w:sz w:val="16"/>
          <w:szCs w:val="22"/>
          <w:lang w:val="en-US" w:eastAsia="it-IT"/>
        </w:rPr>
        <w:t xml:space="preserve">Pervasive Health Care and </w:t>
      </w:r>
      <w:proofErr w:type="spellStart"/>
      <w:r w:rsidRPr="003C7905">
        <w:rPr>
          <w:rFonts w:eastAsia="Times New Roman" w:cs="Times New Roman"/>
          <w:sz w:val="16"/>
          <w:szCs w:val="22"/>
          <w:lang w:val="en-US" w:eastAsia="it-IT"/>
        </w:rPr>
        <w:t>Patient</w:t>
      </w:r>
      <w:proofErr w:type="spellEnd"/>
      <w:r w:rsidRPr="003C7905">
        <w:rPr>
          <w:rFonts w:eastAsia="Times New Roman" w:cs="Times New Roman"/>
          <w:sz w:val="16"/>
          <w:szCs w:val="22"/>
          <w:lang w:val="en-US" w:eastAsia="it-IT"/>
        </w:rPr>
        <w:t xml:space="preserve"> Monitoring</w:t>
      </w:r>
    </w:p>
    <w:p w14:paraId="7F2D07E0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proofErr w:type="spellStart"/>
      <w:r w:rsidRPr="003C7905">
        <w:rPr>
          <w:rFonts w:eastAsia="Times New Roman" w:cs="Times New Roman"/>
          <w:sz w:val="16"/>
          <w:szCs w:val="22"/>
          <w:lang w:val="en-US" w:eastAsia="it-IT"/>
        </w:rPr>
        <w:t>Microwave</w:t>
      </w:r>
      <w:proofErr w:type="spellEnd"/>
      <w:r w:rsidRPr="003C7905">
        <w:rPr>
          <w:rFonts w:eastAsia="Times New Roman" w:cs="Times New Roman"/>
          <w:sz w:val="16"/>
          <w:szCs w:val="22"/>
          <w:lang w:val="en-US" w:eastAsia="it-IT"/>
        </w:rPr>
        <w:t xml:space="preserve"> Sensing Techniques for </w:t>
      </w:r>
      <w:proofErr w:type="spellStart"/>
      <w:r w:rsidRPr="003C7905">
        <w:rPr>
          <w:rFonts w:eastAsia="Times New Roman" w:cs="Times New Roman"/>
          <w:sz w:val="16"/>
          <w:szCs w:val="22"/>
          <w:lang w:val="en-US" w:eastAsia="it-IT"/>
        </w:rPr>
        <w:t>Medical</w:t>
      </w:r>
      <w:proofErr w:type="spellEnd"/>
      <w:r w:rsidRPr="003C7905">
        <w:rPr>
          <w:rFonts w:eastAsia="Times New Roman" w:cs="Times New Roman"/>
          <w:sz w:val="16"/>
          <w:szCs w:val="22"/>
          <w:lang w:val="en-US" w:eastAsia="it-IT"/>
        </w:rPr>
        <w:t xml:space="preserve"> Applications</w:t>
      </w:r>
    </w:p>
    <w:p w14:paraId="49693199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proofErr w:type="spellStart"/>
      <w:r w:rsidRPr="003C7905">
        <w:rPr>
          <w:rFonts w:eastAsia="Times New Roman" w:cs="Times New Roman"/>
          <w:sz w:val="16"/>
          <w:szCs w:val="22"/>
          <w:lang w:val="en-US" w:eastAsia="it-IT"/>
        </w:rPr>
        <w:t>Bio</w:t>
      </w:r>
      <w:proofErr w:type="spellEnd"/>
      <w:r w:rsidRPr="003C7905">
        <w:rPr>
          <w:rFonts w:eastAsia="Times New Roman" w:cs="Times New Roman"/>
          <w:sz w:val="16"/>
          <w:szCs w:val="22"/>
          <w:lang w:val="en-US" w:eastAsia="it-IT"/>
        </w:rPr>
        <w:t>/</w:t>
      </w:r>
      <w:proofErr w:type="spellStart"/>
      <w:r w:rsidRPr="003C7905">
        <w:rPr>
          <w:rFonts w:eastAsia="Times New Roman" w:cs="Times New Roman"/>
          <w:sz w:val="16"/>
          <w:szCs w:val="22"/>
          <w:lang w:val="en-US" w:eastAsia="it-IT"/>
        </w:rPr>
        <w:t>Molecular</w:t>
      </w:r>
      <w:proofErr w:type="spellEnd"/>
      <w:r w:rsidRPr="003C7905">
        <w:rPr>
          <w:rFonts w:eastAsia="Times New Roman" w:cs="Times New Roman"/>
          <w:sz w:val="16"/>
          <w:szCs w:val="22"/>
          <w:lang w:val="en-US" w:eastAsia="it-IT"/>
        </w:rPr>
        <w:t xml:space="preserve"> </w:t>
      </w:r>
      <w:proofErr w:type="spellStart"/>
      <w:r w:rsidRPr="003C7905">
        <w:rPr>
          <w:rFonts w:eastAsia="Times New Roman" w:cs="Times New Roman"/>
          <w:sz w:val="16"/>
          <w:szCs w:val="22"/>
          <w:lang w:val="en-US" w:eastAsia="it-IT"/>
        </w:rPr>
        <w:t>Communication</w:t>
      </w:r>
      <w:proofErr w:type="spellEnd"/>
      <w:r w:rsidRPr="003C7905">
        <w:rPr>
          <w:rFonts w:eastAsia="Times New Roman" w:cs="Times New Roman"/>
          <w:sz w:val="16"/>
          <w:szCs w:val="22"/>
          <w:lang w:val="en-US" w:eastAsia="it-IT"/>
        </w:rPr>
        <w:t xml:space="preserve"> and Computing for Medicine</w:t>
      </w:r>
    </w:p>
    <w:p w14:paraId="0916A994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3C7905">
        <w:rPr>
          <w:rFonts w:eastAsia="Times New Roman" w:cs="Times New Roman"/>
          <w:sz w:val="16"/>
          <w:szCs w:val="22"/>
          <w:lang w:val="en-US" w:eastAsia="it-IT"/>
        </w:rPr>
        <w:t>Body Area Network (BAN) Technologies</w:t>
      </w:r>
    </w:p>
    <w:p w14:paraId="3511FF43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3C7905">
        <w:rPr>
          <w:rFonts w:eastAsia="Times New Roman" w:cs="Times New Roman"/>
          <w:sz w:val="16"/>
          <w:szCs w:val="22"/>
          <w:lang w:val="en-US" w:eastAsia="it-IT"/>
        </w:rPr>
        <w:t>Cybersecurity in Healthcare</w:t>
      </w:r>
    </w:p>
    <w:p w14:paraId="05C0ECC4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3C7905">
        <w:rPr>
          <w:rFonts w:eastAsia="Times New Roman" w:cs="Times New Roman"/>
          <w:sz w:val="16"/>
          <w:szCs w:val="22"/>
          <w:lang w:val="en-US" w:eastAsia="it-IT"/>
        </w:rPr>
        <w:t>Internet of M</w:t>
      </w:r>
      <w:proofErr w:type="spellStart"/>
      <w:r w:rsidRPr="003C7905">
        <w:rPr>
          <w:rFonts w:eastAsia="Times New Roman" w:cs="Times New Roman"/>
          <w:sz w:val="16"/>
          <w:szCs w:val="22"/>
          <w:lang w:val="en-US" w:eastAsia="it-IT"/>
        </w:rPr>
        <w:t>edical</w:t>
      </w:r>
      <w:proofErr w:type="spellEnd"/>
      <w:r w:rsidRPr="003C7905">
        <w:rPr>
          <w:rFonts w:eastAsia="Times New Roman" w:cs="Times New Roman"/>
          <w:sz w:val="16"/>
          <w:szCs w:val="22"/>
          <w:lang w:val="en-US" w:eastAsia="it-IT"/>
        </w:rPr>
        <w:t xml:space="preserve"> </w:t>
      </w:r>
      <w:proofErr w:type="spellStart"/>
      <w:r w:rsidRPr="003C7905">
        <w:rPr>
          <w:rFonts w:eastAsia="Times New Roman" w:cs="Times New Roman"/>
          <w:sz w:val="16"/>
          <w:szCs w:val="22"/>
          <w:lang w:val="en-US" w:eastAsia="it-IT"/>
        </w:rPr>
        <w:t>Things</w:t>
      </w:r>
      <w:proofErr w:type="spellEnd"/>
    </w:p>
    <w:p w14:paraId="53D2C3B7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3C7905">
        <w:rPr>
          <w:rFonts w:eastAsia="Times New Roman" w:cs="Times New Roman"/>
          <w:sz w:val="16"/>
          <w:szCs w:val="22"/>
          <w:lang w:val="en-US" w:eastAsia="it-IT"/>
        </w:rPr>
        <w:t>Privacy and Security Issues</w:t>
      </w:r>
    </w:p>
    <w:p w14:paraId="6C4FCF35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3C7905">
        <w:rPr>
          <w:rFonts w:eastAsia="Times New Roman" w:cs="Times New Roman"/>
          <w:sz w:val="16"/>
          <w:szCs w:val="22"/>
          <w:lang w:val="en-US" w:eastAsia="it-IT"/>
        </w:rPr>
        <w:t xml:space="preserve">Wearable and </w:t>
      </w:r>
      <w:proofErr w:type="spellStart"/>
      <w:r w:rsidRPr="003C7905">
        <w:rPr>
          <w:rFonts w:eastAsia="Times New Roman" w:cs="Times New Roman"/>
          <w:sz w:val="16"/>
          <w:szCs w:val="22"/>
          <w:lang w:val="en-US" w:eastAsia="it-IT"/>
        </w:rPr>
        <w:t>Implantable</w:t>
      </w:r>
      <w:proofErr w:type="spellEnd"/>
      <w:r w:rsidRPr="003C7905">
        <w:rPr>
          <w:rFonts w:eastAsia="Times New Roman" w:cs="Times New Roman"/>
          <w:sz w:val="16"/>
          <w:szCs w:val="22"/>
          <w:lang w:val="en-US" w:eastAsia="it-IT"/>
        </w:rPr>
        <w:t xml:space="preserve"> Devices</w:t>
      </w:r>
    </w:p>
    <w:p w14:paraId="196F5268" w14:textId="2B796CCD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3C7905">
        <w:rPr>
          <w:rFonts w:eastAsia="Times New Roman" w:cs="Times New Roman"/>
          <w:sz w:val="16"/>
          <w:szCs w:val="22"/>
          <w:lang w:val="en-US" w:eastAsia="it-IT"/>
        </w:rPr>
        <w:t>Wellness and Sports Training</w:t>
      </w:r>
    </w:p>
    <w:p w14:paraId="71E2C149" w14:textId="77777777" w:rsidR="00BF6D8F" w:rsidRPr="00856CC7" w:rsidRDefault="00BF6D8F" w:rsidP="00BF6D8F">
      <w:pPr>
        <w:pStyle w:val="Heading1"/>
        <w:rPr>
          <w:sz w:val="18"/>
          <w:szCs w:val="20"/>
          <w:lang w:val="en-US"/>
        </w:rPr>
      </w:pPr>
      <w:r w:rsidRPr="00856CC7">
        <w:rPr>
          <w:sz w:val="18"/>
          <w:szCs w:val="20"/>
          <w:lang w:val="en-US"/>
        </w:rPr>
        <w:t>Organization</w:t>
      </w:r>
    </w:p>
    <w:p w14:paraId="3F5EDF8F" w14:textId="0A873A85" w:rsidR="0053053C" w:rsidRPr="00397429" w:rsidRDefault="003C7905" w:rsidP="00AF358E">
      <w:pPr>
        <w:spacing w:after="0" w:line="240" w:lineRule="auto"/>
        <w:rPr>
          <w:b/>
          <w:bCs/>
          <w:i/>
          <w:sz w:val="18"/>
          <w:lang w:val="en-US"/>
        </w:rPr>
      </w:pPr>
      <w:r>
        <w:rPr>
          <w:b/>
          <w:bCs/>
          <w:i/>
          <w:sz w:val="18"/>
          <w:lang w:val="en-US"/>
        </w:rPr>
        <w:t>Conference Chairs</w:t>
      </w:r>
    </w:p>
    <w:p w14:paraId="16A923E7" w14:textId="00653739" w:rsidR="00E54122" w:rsidRPr="00856CC7" w:rsidRDefault="003C7905" w:rsidP="00AF358E">
      <w:pPr>
        <w:spacing w:after="0" w:line="240" w:lineRule="auto"/>
        <w:rPr>
          <w:i/>
          <w:sz w:val="16"/>
          <w:szCs w:val="18"/>
          <w:lang w:val="en-US"/>
        </w:rPr>
      </w:pPr>
      <w:r w:rsidRPr="003C7905">
        <w:rPr>
          <w:iCs/>
          <w:sz w:val="16"/>
          <w:szCs w:val="18"/>
        </w:rPr>
        <w:t xml:space="preserve">Prof Mohammad </w:t>
      </w:r>
      <w:proofErr w:type="spellStart"/>
      <w:r w:rsidRPr="003C7905">
        <w:rPr>
          <w:iCs/>
          <w:sz w:val="16"/>
          <w:szCs w:val="18"/>
        </w:rPr>
        <w:t>Ghavami</w:t>
      </w:r>
      <w:proofErr w:type="spellEnd"/>
      <w:r w:rsidRPr="003C7905">
        <w:rPr>
          <w:i/>
          <w:iCs/>
          <w:sz w:val="16"/>
          <w:szCs w:val="18"/>
          <w:lang w:val="en-US"/>
        </w:rPr>
        <w:t xml:space="preserve"> </w:t>
      </w:r>
      <w:r w:rsidR="00FF5D8F" w:rsidRPr="00856CC7">
        <w:rPr>
          <w:i/>
          <w:sz w:val="16"/>
          <w:szCs w:val="18"/>
          <w:lang w:val="en-US"/>
        </w:rPr>
        <w:t>(</w:t>
      </w:r>
      <w:r>
        <w:rPr>
          <w:i/>
          <w:sz w:val="16"/>
          <w:szCs w:val="18"/>
          <w:lang w:val="en-US"/>
        </w:rPr>
        <w:t>London South Bank University, UK</w:t>
      </w:r>
      <w:r w:rsidR="00FF5D8F" w:rsidRPr="00856CC7">
        <w:rPr>
          <w:i/>
          <w:sz w:val="16"/>
          <w:szCs w:val="18"/>
          <w:lang w:val="en-US"/>
        </w:rPr>
        <w:t>)</w:t>
      </w:r>
    </w:p>
    <w:p w14:paraId="4C28EBFF" w14:textId="6C18CAA7" w:rsidR="0053053C" w:rsidRPr="00856CC7" w:rsidRDefault="003C7905" w:rsidP="00AF358E">
      <w:pPr>
        <w:spacing w:after="0" w:line="240" w:lineRule="auto"/>
        <w:rPr>
          <w:i/>
          <w:sz w:val="16"/>
          <w:szCs w:val="18"/>
          <w:lang w:val="en-US"/>
        </w:rPr>
      </w:pPr>
      <w:r w:rsidRPr="003C7905">
        <w:rPr>
          <w:iCs/>
          <w:sz w:val="16"/>
          <w:szCs w:val="18"/>
        </w:rPr>
        <w:t>Prof Sandra Dudley</w:t>
      </w:r>
      <w:r w:rsidRPr="003C7905">
        <w:rPr>
          <w:i/>
          <w:iCs/>
          <w:sz w:val="16"/>
          <w:szCs w:val="18"/>
          <w:lang w:val="en-US"/>
        </w:rPr>
        <w:t xml:space="preserve"> </w:t>
      </w:r>
      <w:r w:rsidR="00FF5D8F" w:rsidRPr="00856CC7">
        <w:rPr>
          <w:i/>
          <w:sz w:val="16"/>
          <w:szCs w:val="18"/>
          <w:lang w:val="en-US"/>
        </w:rPr>
        <w:t>(</w:t>
      </w:r>
      <w:r>
        <w:rPr>
          <w:i/>
          <w:sz w:val="16"/>
          <w:szCs w:val="18"/>
          <w:lang w:val="en-US"/>
        </w:rPr>
        <w:t>London South Bank University, UK</w:t>
      </w:r>
      <w:r w:rsidR="00FF5D8F" w:rsidRPr="00856CC7">
        <w:rPr>
          <w:i/>
          <w:sz w:val="16"/>
          <w:szCs w:val="18"/>
          <w:lang w:val="en-US"/>
        </w:rPr>
        <w:t>)</w:t>
      </w:r>
    </w:p>
    <w:p w14:paraId="4425B324" w14:textId="0CC7AA1A" w:rsidR="0053053C" w:rsidRDefault="003C7905" w:rsidP="00AF358E">
      <w:pPr>
        <w:spacing w:after="0" w:line="240" w:lineRule="auto"/>
        <w:rPr>
          <w:i/>
          <w:sz w:val="16"/>
          <w:szCs w:val="18"/>
        </w:rPr>
      </w:pPr>
      <w:r w:rsidRPr="003C7905">
        <w:rPr>
          <w:iCs/>
          <w:sz w:val="16"/>
          <w:szCs w:val="18"/>
        </w:rPr>
        <w:t>Dr Gianluigi Tiberi</w:t>
      </w:r>
      <w:r w:rsidRPr="003C7905">
        <w:rPr>
          <w:i/>
          <w:iCs/>
          <w:sz w:val="16"/>
          <w:szCs w:val="18"/>
        </w:rPr>
        <w:t xml:space="preserve"> </w:t>
      </w:r>
      <w:r w:rsidR="00FF5D8F" w:rsidRPr="00856CC7">
        <w:rPr>
          <w:i/>
          <w:sz w:val="16"/>
          <w:szCs w:val="18"/>
        </w:rPr>
        <w:t>(</w:t>
      </w:r>
      <w:r w:rsidRPr="003C7905">
        <w:rPr>
          <w:i/>
          <w:sz w:val="16"/>
          <w:szCs w:val="18"/>
        </w:rPr>
        <w:t>UBT Perugia</w:t>
      </w:r>
      <w:r w:rsidR="00FF5D8F" w:rsidRPr="00856CC7">
        <w:rPr>
          <w:i/>
          <w:sz w:val="16"/>
          <w:szCs w:val="18"/>
        </w:rPr>
        <w:t>)</w:t>
      </w:r>
    </w:p>
    <w:p w14:paraId="04C1EBCE" w14:textId="77777777" w:rsidR="00856CC7" w:rsidRPr="00856CC7" w:rsidRDefault="00856CC7" w:rsidP="00AF358E">
      <w:pPr>
        <w:spacing w:after="0" w:line="240" w:lineRule="auto"/>
        <w:rPr>
          <w:i/>
          <w:sz w:val="16"/>
          <w:szCs w:val="18"/>
        </w:rPr>
      </w:pPr>
    </w:p>
    <w:p w14:paraId="0964042B" w14:textId="1E7D0E73" w:rsidR="00890707" w:rsidRPr="00397429" w:rsidRDefault="00890707" w:rsidP="00890707">
      <w:pPr>
        <w:spacing w:after="0" w:line="240" w:lineRule="auto"/>
        <w:rPr>
          <w:b/>
          <w:bCs/>
          <w:i/>
          <w:sz w:val="18"/>
          <w:lang w:val="en-US"/>
        </w:rPr>
      </w:pPr>
      <w:r>
        <w:rPr>
          <w:b/>
          <w:bCs/>
          <w:i/>
          <w:sz w:val="18"/>
          <w:lang w:val="en-US"/>
        </w:rPr>
        <w:t>Publication</w:t>
      </w:r>
      <w:r>
        <w:rPr>
          <w:b/>
          <w:bCs/>
          <w:i/>
          <w:sz w:val="18"/>
          <w:lang w:val="en-US"/>
        </w:rPr>
        <w:t xml:space="preserve"> Chairs</w:t>
      </w:r>
    </w:p>
    <w:p w14:paraId="78F8BD08" w14:textId="1C05EF94" w:rsidR="00890707" w:rsidRPr="00856CC7" w:rsidRDefault="00890707" w:rsidP="00890707">
      <w:pPr>
        <w:spacing w:after="0" w:line="240" w:lineRule="auto"/>
        <w:rPr>
          <w:i/>
          <w:sz w:val="16"/>
          <w:szCs w:val="18"/>
          <w:lang w:val="en-US"/>
        </w:rPr>
      </w:pPr>
      <w:r w:rsidRPr="003C7905">
        <w:rPr>
          <w:iCs/>
          <w:sz w:val="16"/>
          <w:szCs w:val="18"/>
        </w:rPr>
        <w:t xml:space="preserve">Prof Mohammad </w:t>
      </w:r>
      <w:proofErr w:type="spellStart"/>
      <w:r w:rsidRPr="003C7905">
        <w:rPr>
          <w:iCs/>
          <w:sz w:val="16"/>
          <w:szCs w:val="18"/>
        </w:rPr>
        <w:t>Ghavami</w:t>
      </w:r>
      <w:proofErr w:type="spellEnd"/>
      <w:r w:rsidRPr="003C7905">
        <w:rPr>
          <w:i/>
          <w:iCs/>
          <w:sz w:val="16"/>
          <w:szCs w:val="18"/>
          <w:lang w:val="en-US"/>
        </w:rPr>
        <w:t xml:space="preserve"> </w:t>
      </w:r>
      <w:r w:rsidRPr="00856CC7">
        <w:rPr>
          <w:i/>
          <w:sz w:val="16"/>
          <w:szCs w:val="18"/>
          <w:lang w:val="en-US"/>
        </w:rPr>
        <w:t>(</w:t>
      </w:r>
      <w:r>
        <w:rPr>
          <w:i/>
          <w:sz w:val="16"/>
          <w:szCs w:val="18"/>
          <w:lang w:val="en-US"/>
        </w:rPr>
        <w:t>London South Bank University, UK</w:t>
      </w:r>
      <w:r w:rsidRPr="00856CC7">
        <w:rPr>
          <w:i/>
          <w:sz w:val="16"/>
          <w:szCs w:val="18"/>
          <w:lang w:val="en-US"/>
        </w:rPr>
        <w:t>)</w:t>
      </w:r>
    </w:p>
    <w:p w14:paraId="7978C22E" w14:textId="77777777" w:rsidR="00890707" w:rsidRDefault="00890707" w:rsidP="00890707">
      <w:pPr>
        <w:spacing w:after="0" w:line="240" w:lineRule="auto"/>
        <w:rPr>
          <w:i/>
          <w:sz w:val="16"/>
          <w:szCs w:val="18"/>
        </w:rPr>
      </w:pPr>
      <w:r w:rsidRPr="003C7905">
        <w:rPr>
          <w:iCs/>
          <w:sz w:val="16"/>
          <w:szCs w:val="18"/>
        </w:rPr>
        <w:t>Dr Gianluigi Tiberi</w:t>
      </w:r>
      <w:r w:rsidRPr="003C7905">
        <w:rPr>
          <w:i/>
          <w:iCs/>
          <w:sz w:val="16"/>
          <w:szCs w:val="18"/>
        </w:rPr>
        <w:t xml:space="preserve"> </w:t>
      </w:r>
      <w:r w:rsidRPr="00856CC7">
        <w:rPr>
          <w:i/>
          <w:sz w:val="16"/>
          <w:szCs w:val="18"/>
        </w:rPr>
        <w:t>(</w:t>
      </w:r>
      <w:r w:rsidRPr="003C7905">
        <w:rPr>
          <w:i/>
          <w:sz w:val="16"/>
          <w:szCs w:val="18"/>
        </w:rPr>
        <w:t>UBT Perugia</w:t>
      </w:r>
      <w:r w:rsidRPr="00856CC7">
        <w:rPr>
          <w:i/>
          <w:sz w:val="16"/>
          <w:szCs w:val="18"/>
        </w:rPr>
        <w:t>)</w:t>
      </w:r>
    </w:p>
    <w:p w14:paraId="2A923A8E" w14:textId="77777777" w:rsidR="005836DF" w:rsidRDefault="005836DF" w:rsidP="00890707">
      <w:pPr>
        <w:spacing w:after="0" w:line="240" w:lineRule="auto"/>
        <w:rPr>
          <w:i/>
          <w:sz w:val="16"/>
          <w:szCs w:val="18"/>
        </w:rPr>
      </w:pPr>
    </w:p>
    <w:p w14:paraId="0BAA6848" w14:textId="55A14630" w:rsidR="00831243" w:rsidRPr="00856CC7" w:rsidRDefault="00831243" w:rsidP="00AF358E">
      <w:pPr>
        <w:spacing w:after="0" w:line="240" w:lineRule="auto"/>
        <w:rPr>
          <w:b/>
          <w:bCs/>
          <w:i/>
          <w:sz w:val="18"/>
          <w:lang w:val="en-GB"/>
        </w:rPr>
      </w:pPr>
      <w:r w:rsidRPr="00856CC7">
        <w:rPr>
          <w:b/>
          <w:bCs/>
          <w:i/>
          <w:sz w:val="18"/>
          <w:lang w:val="en-GB"/>
        </w:rPr>
        <w:t>TPC Chairs</w:t>
      </w:r>
    </w:p>
    <w:p w14:paraId="270E91C8" w14:textId="0FE29F0C" w:rsidR="00FE2A3B" w:rsidRDefault="00AB6D4B" w:rsidP="00AF358E">
      <w:pPr>
        <w:spacing w:after="0" w:line="240" w:lineRule="auto"/>
        <w:rPr>
          <w:iCs/>
          <w:sz w:val="16"/>
          <w:szCs w:val="18"/>
          <w:lang w:val="en-US"/>
        </w:rPr>
      </w:pPr>
      <w:r>
        <w:rPr>
          <w:iCs/>
          <w:sz w:val="16"/>
          <w:szCs w:val="18"/>
          <w:lang w:val="en-US"/>
        </w:rPr>
        <w:t>TB</w:t>
      </w:r>
      <w:r w:rsidR="00CB1902">
        <w:rPr>
          <w:iCs/>
          <w:sz w:val="16"/>
          <w:szCs w:val="18"/>
          <w:lang w:val="en-US"/>
        </w:rPr>
        <w:t>C</w:t>
      </w:r>
    </w:p>
    <w:p w14:paraId="2A4DA4D9" w14:textId="77777777" w:rsidR="005836DF" w:rsidRPr="00856CC7" w:rsidRDefault="005836DF" w:rsidP="00AF358E">
      <w:pPr>
        <w:spacing w:after="0" w:line="240" w:lineRule="auto"/>
        <w:rPr>
          <w:i/>
          <w:sz w:val="16"/>
          <w:szCs w:val="18"/>
          <w:lang w:val="en-US"/>
        </w:rPr>
      </w:pPr>
    </w:p>
    <w:p w14:paraId="2F7B3586" w14:textId="6C671C30" w:rsidR="0053053C" w:rsidRPr="00397429" w:rsidRDefault="001C16E9" w:rsidP="00AF358E">
      <w:pPr>
        <w:spacing w:after="0" w:line="240" w:lineRule="auto"/>
        <w:rPr>
          <w:i/>
          <w:sz w:val="18"/>
          <w:lang w:val="en-US"/>
        </w:rPr>
      </w:pPr>
      <w:r w:rsidRPr="00397429">
        <w:rPr>
          <w:b/>
          <w:bCs/>
          <w:i/>
          <w:sz w:val="18"/>
          <w:lang w:val="en-US"/>
        </w:rPr>
        <w:t xml:space="preserve">International </w:t>
      </w:r>
      <w:r w:rsidR="0053053C" w:rsidRPr="00397429">
        <w:rPr>
          <w:b/>
          <w:bCs/>
          <w:i/>
          <w:sz w:val="18"/>
          <w:lang w:val="en-US"/>
        </w:rPr>
        <w:t>Steering Committee</w:t>
      </w:r>
    </w:p>
    <w:p w14:paraId="0DF9B22F" w14:textId="0A451979" w:rsidR="0053053C" w:rsidRPr="00856CC7" w:rsidRDefault="00FE4C9B" w:rsidP="00AF358E">
      <w:pPr>
        <w:spacing w:after="0" w:line="240" w:lineRule="auto"/>
        <w:rPr>
          <w:i/>
          <w:sz w:val="16"/>
          <w:szCs w:val="18"/>
          <w:lang w:val="en-US"/>
        </w:rPr>
      </w:pPr>
      <w:r>
        <w:rPr>
          <w:iCs/>
          <w:sz w:val="16"/>
          <w:szCs w:val="18"/>
          <w:lang w:val="en-US"/>
        </w:rPr>
        <w:t>TBC</w:t>
      </w:r>
      <w:r w:rsidR="00DB492B" w:rsidRPr="00856CC7">
        <w:rPr>
          <w:i/>
          <w:sz w:val="16"/>
          <w:szCs w:val="18"/>
          <w:lang w:val="en-US"/>
        </w:rPr>
        <w:br/>
      </w:r>
    </w:p>
    <w:p w14:paraId="77213EC4" w14:textId="486F647F" w:rsidR="00BF6D8F" w:rsidRPr="00856CC7" w:rsidRDefault="00BF6D8F" w:rsidP="00BF6D8F">
      <w:pPr>
        <w:pStyle w:val="Heading1"/>
        <w:rPr>
          <w:sz w:val="18"/>
          <w:szCs w:val="20"/>
          <w:lang w:val="en-US"/>
        </w:rPr>
      </w:pPr>
      <w:r w:rsidRPr="00856CC7">
        <w:rPr>
          <w:sz w:val="18"/>
          <w:szCs w:val="20"/>
          <w:lang w:val="en-US"/>
        </w:rPr>
        <w:t>Paper Submission</w:t>
      </w:r>
    </w:p>
    <w:p w14:paraId="4D5E4A1A" w14:textId="77777777" w:rsidR="00B53667" w:rsidRDefault="00BF6D8F" w:rsidP="00C32C75">
      <w:pPr>
        <w:spacing w:before="0" w:after="0" w:line="240" w:lineRule="auto"/>
        <w:rPr>
          <w:rFonts w:cs="Times New Roman"/>
          <w:sz w:val="16"/>
          <w:szCs w:val="16"/>
          <w:lang w:val="en-US"/>
        </w:rPr>
      </w:pPr>
      <w:r w:rsidRPr="00856CC7">
        <w:rPr>
          <w:rFonts w:cs="Times New Roman"/>
          <w:sz w:val="16"/>
          <w:szCs w:val="16"/>
          <w:lang w:val="en-US"/>
        </w:rPr>
        <w:t>Authors are invited to submit full papers</w:t>
      </w:r>
      <w:r w:rsidR="00C32C75" w:rsidRPr="00856CC7">
        <w:rPr>
          <w:rFonts w:cs="Times New Roman"/>
          <w:sz w:val="16"/>
          <w:szCs w:val="16"/>
          <w:lang w:val="en-US"/>
        </w:rPr>
        <w:t xml:space="preserve"> at</w:t>
      </w:r>
    </w:p>
    <w:p w14:paraId="3A5C37DE" w14:textId="2C27EBBF" w:rsidR="00C32C75" w:rsidRPr="00B53667" w:rsidRDefault="00B53667" w:rsidP="00C32C75">
      <w:pPr>
        <w:spacing w:before="0" w:after="0" w:line="240" w:lineRule="auto"/>
        <w:rPr>
          <w:rFonts w:eastAsia="Times New Roman"/>
          <w:color w:val="FF0000"/>
          <w:sz w:val="18"/>
          <w:szCs w:val="18"/>
          <w:lang w:val="en-US"/>
        </w:rPr>
      </w:pPr>
      <w:r w:rsidRPr="00B53667">
        <w:rPr>
          <w:rFonts w:cs="Times New Roman"/>
          <w:color w:val="FF0000"/>
          <w:sz w:val="16"/>
          <w:szCs w:val="16"/>
          <w:lang w:val="en-US"/>
        </w:rPr>
        <w:t>TBC</w:t>
      </w:r>
    </w:p>
    <w:p w14:paraId="5171D1A0" w14:textId="4FE15250" w:rsidR="00BF6D8F" w:rsidRDefault="00C32C75" w:rsidP="00BF6D8F">
      <w:pPr>
        <w:pStyle w:val="Default"/>
        <w:jc w:val="both"/>
        <w:rPr>
          <w:rFonts w:asciiTheme="minorHAnsi" w:hAnsiTheme="minorHAnsi" w:cs="Times New Roman"/>
          <w:sz w:val="16"/>
          <w:szCs w:val="16"/>
          <w:lang w:val="en-US"/>
        </w:rPr>
      </w:pPr>
      <w:r w:rsidRPr="00856CC7">
        <w:rPr>
          <w:rFonts w:asciiTheme="minorHAnsi" w:hAnsiTheme="minorHAnsi" w:cs="Times New Roman"/>
          <w:sz w:val="16"/>
          <w:szCs w:val="16"/>
          <w:lang w:val="en-US"/>
        </w:rPr>
        <w:t xml:space="preserve">According to </w:t>
      </w:r>
      <w:r w:rsidR="00BF6D8F" w:rsidRPr="00856CC7">
        <w:rPr>
          <w:rFonts w:asciiTheme="minorHAnsi" w:hAnsiTheme="minorHAnsi" w:cs="Times New Roman"/>
          <w:sz w:val="16"/>
          <w:szCs w:val="16"/>
          <w:lang w:val="en-US"/>
        </w:rPr>
        <w:t>the following schedule:</w:t>
      </w:r>
    </w:p>
    <w:p w14:paraId="61C468E8" w14:textId="2F91D849" w:rsidR="00B53667" w:rsidRPr="00856CC7" w:rsidRDefault="00B53667" w:rsidP="00BF6D8F">
      <w:pPr>
        <w:pStyle w:val="Default"/>
        <w:jc w:val="both"/>
        <w:rPr>
          <w:rFonts w:asciiTheme="minorHAnsi" w:hAnsiTheme="minorHAnsi" w:cs="Times New Roman"/>
          <w:sz w:val="16"/>
          <w:szCs w:val="16"/>
          <w:lang w:val="en-US"/>
        </w:rPr>
      </w:pPr>
      <w:r>
        <w:rPr>
          <w:rFonts w:asciiTheme="minorHAnsi" w:hAnsiTheme="minorHAnsi" w:cs="Times New Roman"/>
          <w:sz w:val="16"/>
          <w:szCs w:val="16"/>
          <w:lang w:val="en-US"/>
        </w:rPr>
        <w:t xml:space="preserve">January 12, </w:t>
      </w:r>
      <w:proofErr w:type="gramStart"/>
      <w:r>
        <w:rPr>
          <w:rFonts w:asciiTheme="minorHAnsi" w:hAnsiTheme="minorHAnsi" w:cs="Times New Roman"/>
          <w:sz w:val="16"/>
          <w:szCs w:val="16"/>
          <w:lang w:val="en-US"/>
        </w:rPr>
        <w:t>2024</w:t>
      </w:r>
      <w:proofErr w:type="gramEnd"/>
      <w:r>
        <w:rPr>
          <w:rFonts w:asciiTheme="minorHAnsi" w:hAnsiTheme="minorHAnsi" w:cs="Times New Roman"/>
          <w:sz w:val="16"/>
          <w:szCs w:val="16"/>
          <w:lang w:val="en-US"/>
        </w:rPr>
        <w:tab/>
        <w:t>Abstract Submission Deadline</w:t>
      </w:r>
    </w:p>
    <w:p w14:paraId="1683BAAC" w14:textId="2697B93A" w:rsidR="00BF6D8F" w:rsidRPr="00856CC7" w:rsidRDefault="00B53667" w:rsidP="0064223C">
      <w:pPr>
        <w:pStyle w:val="Default"/>
        <w:ind w:left="3600" w:hanging="3600"/>
        <w:jc w:val="both"/>
        <w:rPr>
          <w:rFonts w:asciiTheme="minorHAnsi" w:hAnsiTheme="minorHAnsi" w:cs="Times New Roman"/>
          <w:sz w:val="16"/>
          <w:szCs w:val="16"/>
          <w:lang w:val="en-US"/>
        </w:rPr>
      </w:pPr>
      <w:r>
        <w:rPr>
          <w:rFonts w:asciiTheme="minorHAnsi" w:hAnsiTheme="minorHAnsi" w:cs="Times New Roman"/>
          <w:b/>
          <w:sz w:val="16"/>
          <w:szCs w:val="16"/>
          <w:lang w:val="en-US"/>
        </w:rPr>
        <w:t>February 9</w:t>
      </w:r>
      <w:r w:rsidR="00B14FE9" w:rsidRPr="00856CC7">
        <w:rPr>
          <w:rFonts w:asciiTheme="minorHAnsi" w:hAnsiTheme="minorHAnsi" w:cs="Times New Roman"/>
          <w:b/>
          <w:sz w:val="16"/>
          <w:szCs w:val="16"/>
          <w:lang w:val="en-US"/>
        </w:rPr>
        <w:t xml:space="preserve">, </w:t>
      </w:r>
      <w:proofErr w:type="gramStart"/>
      <w:r w:rsidR="00B14FE9" w:rsidRPr="00856CC7">
        <w:rPr>
          <w:rFonts w:asciiTheme="minorHAnsi" w:hAnsiTheme="minorHAnsi" w:cs="Times New Roman"/>
          <w:b/>
          <w:sz w:val="16"/>
          <w:szCs w:val="16"/>
          <w:lang w:val="en-US"/>
        </w:rPr>
        <w:t>202</w:t>
      </w:r>
      <w:r>
        <w:rPr>
          <w:rFonts w:asciiTheme="minorHAnsi" w:hAnsiTheme="minorHAnsi" w:cs="Times New Roman"/>
          <w:b/>
          <w:sz w:val="16"/>
          <w:szCs w:val="16"/>
          <w:lang w:val="en-US"/>
        </w:rPr>
        <w:t>4</w:t>
      </w:r>
      <w:proofErr w:type="gramEnd"/>
      <w:r>
        <w:rPr>
          <w:rFonts w:asciiTheme="minorHAnsi" w:hAnsiTheme="minorHAnsi" w:cs="Times New Roman"/>
          <w:b/>
          <w:sz w:val="16"/>
          <w:szCs w:val="16"/>
          <w:lang w:val="en-US"/>
        </w:rPr>
        <w:t xml:space="preserve">         </w:t>
      </w:r>
      <w:r w:rsidR="00E9695D" w:rsidRPr="00856CC7">
        <w:rPr>
          <w:rFonts w:asciiTheme="minorHAnsi" w:hAnsiTheme="minorHAnsi" w:cs="Times New Roman"/>
          <w:sz w:val="16"/>
          <w:szCs w:val="16"/>
          <w:lang w:val="en-US"/>
        </w:rPr>
        <w:t>Paper</w:t>
      </w:r>
      <w:r w:rsidR="0064223C" w:rsidRPr="00856CC7">
        <w:rPr>
          <w:rFonts w:asciiTheme="minorHAnsi" w:hAnsiTheme="minorHAnsi" w:cs="Times New Roman"/>
          <w:sz w:val="16"/>
          <w:szCs w:val="16"/>
          <w:lang w:val="en-US"/>
        </w:rPr>
        <w:t xml:space="preserve"> submission deadline</w:t>
      </w:r>
      <w:r w:rsidR="002D0B93" w:rsidRPr="00856CC7">
        <w:rPr>
          <w:rFonts w:asciiTheme="minorHAnsi" w:hAnsiTheme="minorHAnsi" w:cs="Times New Roman"/>
          <w:b/>
          <w:sz w:val="16"/>
          <w:szCs w:val="16"/>
          <w:lang w:val="en-US"/>
        </w:rPr>
        <w:tab/>
      </w:r>
    </w:p>
    <w:p w14:paraId="569D2044" w14:textId="101E7754" w:rsidR="00BF6D8F" w:rsidRPr="00856CC7" w:rsidRDefault="0064223C" w:rsidP="00BF6D8F">
      <w:pPr>
        <w:pStyle w:val="Default"/>
        <w:jc w:val="both"/>
        <w:rPr>
          <w:rFonts w:asciiTheme="minorHAnsi" w:hAnsiTheme="minorHAnsi" w:cs="Times New Roman"/>
          <w:sz w:val="16"/>
          <w:szCs w:val="16"/>
          <w:lang w:val="en-US"/>
        </w:rPr>
      </w:pPr>
      <w:r w:rsidRPr="00856CC7">
        <w:rPr>
          <w:rFonts w:asciiTheme="minorHAnsi" w:hAnsiTheme="minorHAnsi" w:cs="Times New Roman"/>
          <w:sz w:val="16"/>
          <w:szCs w:val="16"/>
          <w:lang w:val="en-US"/>
        </w:rPr>
        <w:t xml:space="preserve">March </w:t>
      </w:r>
      <w:r w:rsidR="00B53667">
        <w:rPr>
          <w:rFonts w:asciiTheme="minorHAnsi" w:hAnsiTheme="minorHAnsi" w:cs="Times New Roman"/>
          <w:sz w:val="16"/>
          <w:szCs w:val="16"/>
          <w:lang w:val="en-US"/>
        </w:rPr>
        <w:t>8</w:t>
      </w:r>
      <w:r w:rsidR="00951860" w:rsidRPr="00856CC7">
        <w:rPr>
          <w:rFonts w:asciiTheme="minorHAnsi" w:hAnsiTheme="minorHAnsi" w:cs="Times New Roman"/>
          <w:sz w:val="16"/>
          <w:szCs w:val="16"/>
          <w:lang w:val="en-US"/>
        </w:rPr>
        <w:t xml:space="preserve">, </w:t>
      </w:r>
      <w:proofErr w:type="gramStart"/>
      <w:r w:rsidR="00951860" w:rsidRPr="00856CC7">
        <w:rPr>
          <w:rFonts w:asciiTheme="minorHAnsi" w:hAnsiTheme="minorHAnsi" w:cs="Times New Roman"/>
          <w:sz w:val="16"/>
          <w:szCs w:val="16"/>
          <w:lang w:val="en-US"/>
        </w:rPr>
        <w:t>202</w:t>
      </w:r>
      <w:r w:rsidR="00B53667">
        <w:rPr>
          <w:rFonts w:asciiTheme="minorHAnsi" w:hAnsiTheme="minorHAnsi" w:cs="Times New Roman"/>
          <w:sz w:val="16"/>
          <w:szCs w:val="16"/>
          <w:lang w:val="en-US"/>
        </w:rPr>
        <w:t>4</w:t>
      </w:r>
      <w:proofErr w:type="gramEnd"/>
      <w:r w:rsidR="00BF6D8F" w:rsidRPr="00856CC7">
        <w:rPr>
          <w:rFonts w:asciiTheme="minorHAnsi" w:hAnsiTheme="minorHAnsi" w:cs="Times New Roman"/>
          <w:sz w:val="16"/>
          <w:szCs w:val="16"/>
          <w:lang w:val="en-US"/>
        </w:rPr>
        <w:tab/>
        <w:t>Paper acceptance notice</w:t>
      </w:r>
    </w:p>
    <w:p w14:paraId="5125A38F" w14:textId="254EFB4E" w:rsidR="00EF6909" w:rsidRPr="00856CC7" w:rsidRDefault="0064223C" w:rsidP="00BF6D8F">
      <w:pPr>
        <w:pStyle w:val="Default"/>
        <w:jc w:val="both"/>
        <w:rPr>
          <w:rFonts w:asciiTheme="minorHAnsi" w:hAnsiTheme="minorHAnsi" w:cs="Times New Roman"/>
          <w:sz w:val="16"/>
          <w:szCs w:val="16"/>
          <w:lang w:val="en-US"/>
        </w:rPr>
      </w:pPr>
      <w:r w:rsidRPr="00856CC7">
        <w:rPr>
          <w:rFonts w:asciiTheme="minorHAnsi" w:hAnsiTheme="minorHAnsi" w:cs="Times New Roman"/>
          <w:sz w:val="16"/>
          <w:szCs w:val="16"/>
          <w:lang w:val="en-US"/>
        </w:rPr>
        <w:t xml:space="preserve">April </w:t>
      </w:r>
      <w:r w:rsidR="00B53667">
        <w:rPr>
          <w:rFonts w:asciiTheme="minorHAnsi" w:hAnsiTheme="minorHAnsi" w:cs="Times New Roman"/>
          <w:sz w:val="16"/>
          <w:szCs w:val="16"/>
          <w:lang w:val="en-US"/>
        </w:rPr>
        <w:t>4</w:t>
      </w:r>
      <w:r w:rsidR="003E5613" w:rsidRPr="00856CC7">
        <w:rPr>
          <w:rFonts w:asciiTheme="minorHAnsi" w:hAnsiTheme="minorHAnsi" w:cs="Times New Roman"/>
          <w:sz w:val="16"/>
          <w:szCs w:val="16"/>
          <w:lang w:val="en-US"/>
        </w:rPr>
        <w:t>,</w:t>
      </w:r>
      <w:r w:rsidR="00BF6D8F" w:rsidRPr="00856CC7">
        <w:rPr>
          <w:rFonts w:asciiTheme="minorHAnsi" w:hAnsiTheme="minorHAnsi" w:cs="Times New Roman"/>
          <w:sz w:val="16"/>
          <w:szCs w:val="16"/>
          <w:lang w:val="en-US"/>
        </w:rPr>
        <w:t xml:space="preserve"> </w:t>
      </w:r>
      <w:proofErr w:type="gramStart"/>
      <w:r w:rsidR="00BF6D8F" w:rsidRPr="00856CC7">
        <w:rPr>
          <w:rFonts w:asciiTheme="minorHAnsi" w:hAnsiTheme="minorHAnsi" w:cs="Times New Roman"/>
          <w:sz w:val="16"/>
          <w:szCs w:val="16"/>
          <w:lang w:val="en-US"/>
        </w:rPr>
        <w:t>20</w:t>
      </w:r>
      <w:r w:rsidR="003E5613" w:rsidRPr="00856CC7">
        <w:rPr>
          <w:rFonts w:asciiTheme="minorHAnsi" w:hAnsiTheme="minorHAnsi" w:cs="Times New Roman"/>
          <w:sz w:val="16"/>
          <w:szCs w:val="16"/>
          <w:lang w:val="en-US"/>
        </w:rPr>
        <w:t>2</w:t>
      </w:r>
      <w:r w:rsidR="00B53667">
        <w:rPr>
          <w:rFonts w:asciiTheme="minorHAnsi" w:hAnsiTheme="minorHAnsi" w:cs="Times New Roman"/>
          <w:sz w:val="16"/>
          <w:szCs w:val="16"/>
          <w:lang w:val="en-US"/>
        </w:rPr>
        <w:t>4</w:t>
      </w:r>
      <w:proofErr w:type="gramEnd"/>
      <w:r w:rsidR="00BF6D8F" w:rsidRPr="00856CC7">
        <w:rPr>
          <w:rFonts w:asciiTheme="minorHAnsi" w:hAnsiTheme="minorHAnsi" w:cs="Times New Roman"/>
          <w:sz w:val="16"/>
          <w:szCs w:val="16"/>
          <w:lang w:val="en-US"/>
        </w:rPr>
        <w:tab/>
        <w:t>Final paper due</w:t>
      </w:r>
    </w:p>
    <w:p w14:paraId="400BA764" w14:textId="77777777" w:rsidR="00BF6D8F" w:rsidRPr="00856CC7" w:rsidRDefault="00BF6D8F" w:rsidP="00BF6D8F">
      <w:pPr>
        <w:pStyle w:val="Heading1"/>
        <w:rPr>
          <w:sz w:val="18"/>
          <w:szCs w:val="20"/>
          <w:lang w:val="en-US"/>
        </w:rPr>
      </w:pPr>
      <w:r w:rsidRPr="00856CC7">
        <w:rPr>
          <w:sz w:val="18"/>
          <w:szCs w:val="20"/>
          <w:lang w:val="en-US"/>
        </w:rPr>
        <w:t xml:space="preserve">Network &amp; Exhibit </w:t>
      </w:r>
    </w:p>
    <w:p w14:paraId="1E7CB79D" w14:textId="0A064359" w:rsidR="0093193B" w:rsidRPr="00856CC7" w:rsidRDefault="00BF6D8F" w:rsidP="00BF6D8F">
      <w:pPr>
        <w:spacing w:after="0" w:line="240" w:lineRule="auto"/>
        <w:jc w:val="both"/>
        <w:rPr>
          <w:rFonts w:eastAsia="Batang" w:cs="Times New Roman"/>
          <w:color w:val="000000"/>
          <w:sz w:val="16"/>
          <w:szCs w:val="18"/>
          <w:lang w:val="en-US" w:eastAsia="it-IT"/>
        </w:rPr>
      </w:pPr>
      <w:r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>ISMICT 20</w:t>
      </w:r>
      <w:r w:rsidR="0093193B"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>2</w:t>
      </w:r>
      <w:r w:rsidR="00963453">
        <w:rPr>
          <w:rFonts w:eastAsia="Batang" w:cs="Times New Roman"/>
          <w:color w:val="000000"/>
          <w:sz w:val="16"/>
          <w:szCs w:val="18"/>
          <w:lang w:val="en-US" w:eastAsia="it-IT"/>
        </w:rPr>
        <w:t>4</w:t>
      </w:r>
      <w:r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 will bring together top researchers from </w:t>
      </w:r>
      <w:r w:rsidR="00FB67AC"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South and </w:t>
      </w:r>
      <w:r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North America, </w:t>
      </w:r>
      <w:r w:rsidR="004F404E"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Asia &amp; </w:t>
      </w:r>
      <w:r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>Pacific areas,</w:t>
      </w:r>
      <w:r w:rsidR="00FB67AC"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 </w:t>
      </w:r>
      <w:proofErr w:type="gramStart"/>
      <w:r w:rsidR="00FB67AC"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>Africa</w:t>
      </w:r>
      <w:proofErr w:type="gramEnd"/>
      <w:r w:rsidR="00FB67AC"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 and</w:t>
      </w:r>
      <w:r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 Europe to exchange research results and address open issues in all aspects of Medical ICT.</w:t>
      </w:r>
    </w:p>
    <w:p w14:paraId="7EEA44E2" w14:textId="30D92FED" w:rsidR="00BF6D8F" w:rsidRPr="00856CC7" w:rsidRDefault="00BF6D8F" w:rsidP="00BF6D8F">
      <w:pPr>
        <w:spacing w:after="0" w:line="240" w:lineRule="auto"/>
        <w:jc w:val="both"/>
        <w:rPr>
          <w:rFonts w:eastAsia="Batang" w:cs="Times New Roman"/>
          <w:color w:val="000000"/>
          <w:sz w:val="16"/>
          <w:szCs w:val="16"/>
          <w:lang w:val="en-US" w:eastAsia="it-IT"/>
        </w:rPr>
      </w:pPr>
      <w:r w:rsidRPr="00856CC7">
        <w:rPr>
          <w:rFonts w:eastAsia="Batang" w:cs="Times New Roman"/>
          <w:color w:val="000000"/>
          <w:sz w:val="16"/>
          <w:szCs w:val="16"/>
          <w:lang w:val="en-US" w:eastAsia="it-IT"/>
        </w:rPr>
        <w:t>Please check frequently ISMICT 20</w:t>
      </w:r>
      <w:r w:rsidR="00F7793F" w:rsidRPr="00856CC7">
        <w:rPr>
          <w:rFonts w:eastAsia="Batang" w:cs="Times New Roman"/>
          <w:color w:val="000000"/>
          <w:sz w:val="16"/>
          <w:szCs w:val="16"/>
          <w:lang w:val="en-US" w:eastAsia="it-IT"/>
        </w:rPr>
        <w:t>2</w:t>
      </w:r>
      <w:r w:rsidR="00256F03">
        <w:rPr>
          <w:rFonts w:eastAsia="Batang" w:cs="Times New Roman"/>
          <w:color w:val="000000"/>
          <w:sz w:val="16"/>
          <w:szCs w:val="16"/>
          <w:lang w:val="en-US" w:eastAsia="it-IT"/>
        </w:rPr>
        <w:t>4</w:t>
      </w:r>
      <w:r w:rsidRPr="00856CC7">
        <w:rPr>
          <w:rFonts w:eastAsia="Batang" w:cs="Times New Roman"/>
          <w:color w:val="000000"/>
          <w:sz w:val="16"/>
          <w:szCs w:val="16"/>
          <w:lang w:val="en-US" w:eastAsia="it-IT"/>
        </w:rPr>
        <w:t xml:space="preserve"> website (</w:t>
      </w:r>
      <w:r w:rsidR="00256F03" w:rsidRPr="00256F03">
        <w:rPr>
          <w:rFonts w:eastAsia="Batang" w:cs="Times New Roman"/>
          <w:sz w:val="16"/>
          <w:szCs w:val="16"/>
          <w:lang w:val="en-US" w:eastAsia="it-IT"/>
        </w:rPr>
        <w:t>ismict-2024.com</w:t>
      </w:r>
      <w:r w:rsidRPr="00856CC7">
        <w:rPr>
          <w:rFonts w:eastAsia="Batang" w:cs="Times New Roman"/>
          <w:color w:val="000000"/>
          <w:sz w:val="16"/>
          <w:szCs w:val="16"/>
          <w:lang w:val="en-US" w:eastAsia="it-IT"/>
        </w:rPr>
        <w:t>) for news about keynotes and invited speakers.</w:t>
      </w:r>
    </w:p>
    <w:p w14:paraId="5C292423" w14:textId="1B8EFAAB" w:rsidR="00EC1F26" w:rsidRPr="00397429" w:rsidRDefault="00EC1F26" w:rsidP="00EB38F6">
      <w:pPr>
        <w:spacing w:after="0" w:line="240" w:lineRule="auto"/>
        <w:jc w:val="both"/>
        <w:rPr>
          <w:u w:val="single"/>
          <w:lang w:val="en-US"/>
        </w:rPr>
      </w:pPr>
      <w:r w:rsidRPr="00397429">
        <w:rPr>
          <w:noProof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5C29DC" wp14:editId="79A73A08">
                <wp:simplePos x="0" y="0"/>
                <wp:positionH relativeFrom="column">
                  <wp:posOffset>160655</wp:posOffset>
                </wp:positionH>
                <wp:positionV relativeFrom="paragraph">
                  <wp:posOffset>165571</wp:posOffset>
                </wp:positionV>
                <wp:extent cx="2623671" cy="310776"/>
                <wp:effectExtent l="0" t="0" r="18415" b="6985"/>
                <wp:wrapNone/>
                <wp:docPr id="4" name="Rettangolo arrotond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671" cy="31077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7C313" w14:textId="1759AED1" w:rsidR="00EC1F26" w:rsidRPr="00EC1F26" w:rsidRDefault="00EC1F26" w:rsidP="00EC1F26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C1F26">
                              <w:rPr>
                                <w:b/>
                                <w:bCs/>
                                <w:lang w:val="en-US"/>
                              </w:rPr>
                              <w:t xml:space="preserve">Submit your paper through </w:t>
                            </w:r>
                            <w:proofErr w:type="gramStart"/>
                            <w:r w:rsidRPr="00EC1F26">
                              <w:rPr>
                                <w:b/>
                                <w:bCs/>
                                <w:lang w:val="en-US"/>
                              </w:rPr>
                              <w:t>EDAS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C29DC" id="Rettangolo arrotondato 3" o:spid="_x0000_s1028" style="position:absolute;left:0;text-align:left;margin-left:12.65pt;margin-top:13.05pt;width:206.6pt;height:24.4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&#13;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A17C313" w14:textId="1759AED1" w:rsidR="00EC1F26" w:rsidRPr="00EC1F26" w:rsidRDefault="00EC1F26" w:rsidP="00EC1F26">
                      <w:pPr>
                        <w:spacing w:before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C1F26">
                        <w:rPr>
                          <w:b/>
                          <w:bCs/>
                          <w:lang w:val="en-US"/>
                        </w:rPr>
                        <w:t xml:space="preserve">Submit your paper through </w:t>
                      </w:r>
                      <w:proofErr w:type="gramStart"/>
                      <w:r w:rsidRPr="00EC1F26">
                        <w:rPr>
                          <w:b/>
                          <w:bCs/>
                          <w:lang w:val="en-US"/>
                        </w:rPr>
                        <w:t>EDAS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65BFEA2C" w14:textId="77777777" w:rsidR="00EC1F26" w:rsidRPr="00397429" w:rsidRDefault="00EC1F26" w:rsidP="00BF6D8F">
      <w:pPr>
        <w:spacing w:after="0" w:line="240" w:lineRule="auto"/>
        <w:jc w:val="both"/>
        <w:rPr>
          <w:sz w:val="18"/>
          <w:szCs w:val="18"/>
          <w:lang w:val="en-GB"/>
        </w:rPr>
      </w:pPr>
    </w:p>
    <w:p w14:paraId="667CDEF7" w14:textId="7443880C" w:rsidR="004E3E78" w:rsidRPr="00951860" w:rsidRDefault="00BF6D8F" w:rsidP="00951860">
      <w:pPr>
        <w:spacing w:after="0" w:line="240" w:lineRule="auto"/>
        <w:ind w:left="360"/>
        <w:jc w:val="both"/>
        <w:rPr>
          <w:u w:val="single"/>
          <w:lang w:val="en-US"/>
        </w:rPr>
      </w:pPr>
      <w:r w:rsidRPr="00397429">
        <w:rPr>
          <w:noProof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222D48" wp14:editId="1F6A2CC2">
                <wp:simplePos x="0" y="0"/>
                <wp:positionH relativeFrom="column">
                  <wp:posOffset>160655</wp:posOffset>
                </wp:positionH>
                <wp:positionV relativeFrom="paragraph">
                  <wp:posOffset>211978</wp:posOffset>
                </wp:positionV>
                <wp:extent cx="2623671" cy="310776"/>
                <wp:effectExtent l="0" t="0" r="18415" b="6985"/>
                <wp:wrapNone/>
                <wp:docPr id="3" name="Rettangolo arrotond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671" cy="31077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C445A" w14:textId="69A2B8FD" w:rsidR="00951860" w:rsidRPr="00951860" w:rsidRDefault="00951860" w:rsidP="00951860">
                            <w:pPr>
                              <w:spacing w:before="0"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86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Accepted papers will be published in </w:t>
                            </w:r>
                            <w:r w:rsidRPr="00951860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IEEE </w:t>
                            </w:r>
                            <w:r w:rsidRPr="00951860">
                              <w:rPr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Xplore</w:t>
                            </w:r>
                          </w:p>
                          <w:p w14:paraId="4F84C9E9" w14:textId="77777777" w:rsidR="00951860" w:rsidRPr="002C6B77" w:rsidRDefault="00951860" w:rsidP="0095186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222D48" id="_x0000_s1029" style="position:absolute;left:0;text-align:left;margin-left:12.65pt;margin-top:16.7pt;width:206.6pt;height:24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&#13;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1DC445A" w14:textId="69A2B8FD" w:rsidR="00951860" w:rsidRPr="00951860" w:rsidRDefault="00951860" w:rsidP="00951860">
                      <w:pPr>
                        <w:spacing w:before="0"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51860">
                        <w:rPr>
                          <w:sz w:val="18"/>
                          <w:szCs w:val="18"/>
                          <w:lang w:val="en-US"/>
                        </w:rPr>
                        <w:t xml:space="preserve">Accepted papers will be published in </w:t>
                      </w:r>
                      <w:r w:rsidRPr="00951860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IEEE </w:t>
                      </w:r>
                      <w:r w:rsidRPr="00951860">
                        <w:rPr>
                          <w:b/>
                          <w:i/>
                          <w:sz w:val="18"/>
                          <w:szCs w:val="18"/>
                          <w:lang w:val="en-US"/>
                        </w:rPr>
                        <w:t>Xplore</w:t>
                      </w:r>
                    </w:p>
                    <w:p w14:paraId="4F84C9E9" w14:textId="77777777" w:rsidR="00951860" w:rsidRPr="002C6B77" w:rsidRDefault="00951860" w:rsidP="0095186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E3E78" w:rsidRPr="00951860" w:rsidSect="00034E26">
      <w:type w:val="continuous"/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8D4E2" w14:textId="77777777" w:rsidR="003723C8" w:rsidRDefault="003723C8" w:rsidP="00F04777">
      <w:pPr>
        <w:spacing w:before="0" w:after="0" w:line="240" w:lineRule="auto"/>
      </w:pPr>
      <w:r>
        <w:separator/>
      </w:r>
    </w:p>
  </w:endnote>
  <w:endnote w:type="continuationSeparator" w:id="0">
    <w:p w14:paraId="20201855" w14:textId="77777777" w:rsidR="003723C8" w:rsidRDefault="003723C8" w:rsidP="00F04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DC4ED" w14:textId="77777777" w:rsidR="003723C8" w:rsidRDefault="003723C8" w:rsidP="00F04777">
      <w:pPr>
        <w:spacing w:before="0" w:after="0" w:line="240" w:lineRule="auto"/>
      </w:pPr>
      <w:r>
        <w:separator/>
      </w:r>
    </w:p>
  </w:footnote>
  <w:footnote w:type="continuationSeparator" w:id="0">
    <w:p w14:paraId="4F936FDC" w14:textId="77777777" w:rsidR="003723C8" w:rsidRDefault="003723C8" w:rsidP="00F04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E223E"/>
    <w:multiLevelType w:val="hybridMultilevel"/>
    <w:tmpl w:val="A30A44B0"/>
    <w:lvl w:ilvl="0" w:tplc="69A0B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4067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98A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2C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08D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DC3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000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CF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FE6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3E3702"/>
    <w:multiLevelType w:val="multilevel"/>
    <w:tmpl w:val="65C842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233EF"/>
    <w:multiLevelType w:val="hybridMultilevel"/>
    <w:tmpl w:val="25F46798"/>
    <w:lvl w:ilvl="0" w:tplc="930A5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5AE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D6E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2C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DC5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0F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69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A4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5A2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DF32045"/>
    <w:multiLevelType w:val="multilevel"/>
    <w:tmpl w:val="65C842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96773418">
    <w:abstractNumId w:val="3"/>
  </w:num>
  <w:num w:numId="2" w16cid:durableId="1348485956">
    <w:abstractNumId w:val="2"/>
  </w:num>
  <w:num w:numId="3" w16cid:durableId="1376084276">
    <w:abstractNumId w:val="0"/>
  </w:num>
  <w:num w:numId="4" w16cid:durableId="1900508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54"/>
    <w:rsid w:val="000B011B"/>
    <w:rsid w:val="001B4368"/>
    <w:rsid w:val="001C16E9"/>
    <w:rsid w:val="001E7056"/>
    <w:rsid w:val="001F177A"/>
    <w:rsid w:val="00256F03"/>
    <w:rsid w:val="002C6B77"/>
    <w:rsid w:val="002D0B93"/>
    <w:rsid w:val="002F264F"/>
    <w:rsid w:val="00341202"/>
    <w:rsid w:val="00367B4F"/>
    <w:rsid w:val="003723C8"/>
    <w:rsid w:val="00397429"/>
    <w:rsid w:val="003C2E5B"/>
    <w:rsid w:val="003C52CB"/>
    <w:rsid w:val="003C7905"/>
    <w:rsid w:val="003D231D"/>
    <w:rsid w:val="003D4D8C"/>
    <w:rsid w:val="003E5613"/>
    <w:rsid w:val="0040360A"/>
    <w:rsid w:val="004309E3"/>
    <w:rsid w:val="00434463"/>
    <w:rsid w:val="00490CF7"/>
    <w:rsid w:val="004E3E78"/>
    <w:rsid w:val="004E4CFF"/>
    <w:rsid w:val="004F404E"/>
    <w:rsid w:val="0050015B"/>
    <w:rsid w:val="0052658B"/>
    <w:rsid w:val="0053053C"/>
    <w:rsid w:val="00572642"/>
    <w:rsid w:val="005746C0"/>
    <w:rsid w:val="005836DF"/>
    <w:rsid w:val="00610CAE"/>
    <w:rsid w:val="006409E1"/>
    <w:rsid w:val="0064223C"/>
    <w:rsid w:val="00647311"/>
    <w:rsid w:val="00665C1F"/>
    <w:rsid w:val="006873D2"/>
    <w:rsid w:val="006A0ECB"/>
    <w:rsid w:val="006A5D07"/>
    <w:rsid w:val="006D204B"/>
    <w:rsid w:val="007233D7"/>
    <w:rsid w:val="00735D25"/>
    <w:rsid w:val="007531C7"/>
    <w:rsid w:val="00831243"/>
    <w:rsid w:val="00845627"/>
    <w:rsid w:val="008478AE"/>
    <w:rsid w:val="00854447"/>
    <w:rsid w:val="00856CC7"/>
    <w:rsid w:val="008652C2"/>
    <w:rsid w:val="00881038"/>
    <w:rsid w:val="00890707"/>
    <w:rsid w:val="008C11C9"/>
    <w:rsid w:val="008F4E23"/>
    <w:rsid w:val="008F7154"/>
    <w:rsid w:val="0093193B"/>
    <w:rsid w:val="00937D14"/>
    <w:rsid w:val="00943158"/>
    <w:rsid w:val="00951860"/>
    <w:rsid w:val="00963453"/>
    <w:rsid w:val="009E2531"/>
    <w:rsid w:val="009F7C40"/>
    <w:rsid w:val="00A23E53"/>
    <w:rsid w:val="00A23EA4"/>
    <w:rsid w:val="00A260DD"/>
    <w:rsid w:val="00A62FD6"/>
    <w:rsid w:val="00A849C4"/>
    <w:rsid w:val="00A9238E"/>
    <w:rsid w:val="00AB079C"/>
    <w:rsid w:val="00AB6D4B"/>
    <w:rsid w:val="00AC33F1"/>
    <w:rsid w:val="00AF358E"/>
    <w:rsid w:val="00B14FE9"/>
    <w:rsid w:val="00B178E5"/>
    <w:rsid w:val="00B20875"/>
    <w:rsid w:val="00B53667"/>
    <w:rsid w:val="00BF6D8F"/>
    <w:rsid w:val="00C06998"/>
    <w:rsid w:val="00C10EF4"/>
    <w:rsid w:val="00C30F67"/>
    <w:rsid w:val="00C32C75"/>
    <w:rsid w:val="00C50E3F"/>
    <w:rsid w:val="00C60A1C"/>
    <w:rsid w:val="00C66EF1"/>
    <w:rsid w:val="00C93258"/>
    <w:rsid w:val="00CB1902"/>
    <w:rsid w:val="00CD425A"/>
    <w:rsid w:val="00D42DC8"/>
    <w:rsid w:val="00D72B3E"/>
    <w:rsid w:val="00D747E3"/>
    <w:rsid w:val="00D92505"/>
    <w:rsid w:val="00DA3C11"/>
    <w:rsid w:val="00DB492B"/>
    <w:rsid w:val="00E11B7B"/>
    <w:rsid w:val="00E13E1F"/>
    <w:rsid w:val="00E54122"/>
    <w:rsid w:val="00E74EF1"/>
    <w:rsid w:val="00E9695D"/>
    <w:rsid w:val="00EB38F6"/>
    <w:rsid w:val="00EB5EB1"/>
    <w:rsid w:val="00EC1F26"/>
    <w:rsid w:val="00EF6909"/>
    <w:rsid w:val="00F04777"/>
    <w:rsid w:val="00F62917"/>
    <w:rsid w:val="00F7377B"/>
    <w:rsid w:val="00F7793F"/>
    <w:rsid w:val="00F912FE"/>
    <w:rsid w:val="00FB67AC"/>
    <w:rsid w:val="00FE2A3B"/>
    <w:rsid w:val="00FE4C9B"/>
    <w:rsid w:val="00F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077F"/>
  <w15:chartTrackingRefBased/>
  <w15:docId w15:val="{B32692FF-B27E-0A46-8527-2CE7D3A5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D8F"/>
    <w:pPr>
      <w:spacing w:before="100" w:after="200" w:line="276" w:lineRule="auto"/>
    </w:pPr>
    <w:rPr>
      <w:rFonts w:eastAsiaTheme="minorEastAsia"/>
      <w:sz w:val="20"/>
      <w:szCs w:val="20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25A"/>
    <w:pPr>
      <w:pBdr>
        <w:top w:val="single" w:sz="24" w:space="0" w:color="D00000"/>
        <w:left w:val="single" w:sz="24" w:space="0" w:color="D00000"/>
        <w:bottom w:val="single" w:sz="24" w:space="0" w:color="D00000"/>
        <w:right w:val="single" w:sz="24" w:space="0" w:color="D00000"/>
      </w:pBdr>
      <w:shd w:val="clear" w:color="auto" w:fill="D00000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25A"/>
    <w:rPr>
      <w:rFonts w:eastAsiaTheme="minorEastAsia"/>
      <w:caps/>
      <w:color w:val="FFFFFF" w:themeColor="background1"/>
      <w:spacing w:val="15"/>
      <w:sz w:val="22"/>
      <w:szCs w:val="22"/>
      <w:shd w:val="clear" w:color="auto" w:fill="D00000"/>
      <w:lang w:val="it-IT"/>
    </w:rPr>
  </w:style>
  <w:style w:type="paragraph" w:customStyle="1" w:styleId="Default">
    <w:name w:val="Default"/>
    <w:rsid w:val="00BF6D8F"/>
    <w:pPr>
      <w:autoSpaceDE w:val="0"/>
      <w:autoSpaceDN w:val="0"/>
      <w:adjustRightInd w:val="0"/>
      <w:spacing w:before="100"/>
    </w:pPr>
    <w:rPr>
      <w:rFonts w:ascii="Arial" w:eastAsia="Batang" w:hAnsi="Arial" w:cs="Arial"/>
      <w:color w:val="000000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BF6D8F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BF6D8F"/>
    <w:rPr>
      <w:b/>
      <w:bCs/>
      <w:caps/>
      <w:color w:val="1F3763" w:themeColor="accent1" w:themeShade="7F"/>
      <w:spacing w:val="10"/>
    </w:rPr>
  </w:style>
  <w:style w:type="paragraph" w:styleId="ListParagraph">
    <w:name w:val="List Paragraph"/>
    <w:basedOn w:val="Normal"/>
    <w:uiPriority w:val="34"/>
    <w:qFormat/>
    <w:rsid w:val="003C52CB"/>
    <w:pPr>
      <w:spacing w:before="0"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37D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6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477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777"/>
    <w:rPr>
      <w:rFonts w:eastAsiaTheme="minorEastAsia"/>
      <w:sz w:val="20"/>
      <w:szCs w:val="20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F0477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777"/>
    <w:rPr>
      <w:rFonts w:eastAsiaTheme="minorEastAsia"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0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91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2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64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8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59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9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29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0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7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9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6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4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4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99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17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1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44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1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2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1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7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2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52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67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9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5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97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59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9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86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56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5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8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9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62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6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65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9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4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7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3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9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14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6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77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4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00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5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0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48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8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Pierobon</dc:creator>
  <cp:keywords/>
  <dc:description/>
  <cp:lastModifiedBy>Robert Adam Brown</cp:lastModifiedBy>
  <cp:revision>38</cp:revision>
  <cp:lastPrinted>2022-01-20T18:20:00Z</cp:lastPrinted>
  <dcterms:created xsi:type="dcterms:W3CDTF">2022-01-20T18:20:00Z</dcterms:created>
  <dcterms:modified xsi:type="dcterms:W3CDTF">2023-11-25T13:46:00Z</dcterms:modified>
</cp:coreProperties>
</file>