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5E20"/>
        </w:rPr>
        <w:t>Mercury — V1 User Stories: AI Engineer</w:t>
      </w:r>
    </w:p>
    <w:p>
      <w:r>
        <w:rPr>
          <w:color w:val="555555"/>
          <w:sz w:val="26"/>
        </w:rPr>
        <w:t>CSR / AI Chatbot Admin Console</w:t>
      </w:r>
    </w:p>
    <w:p/>
    <w:p>
      <w:r>
        <w:rPr>
          <w:color w:val="777777"/>
          <w:sz w:val="20"/>
        </w:rPr>
        <w:t>Prepared by: Project Management / Scrum Master</w:t>
      </w:r>
    </w:p>
    <w:p>
      <w:r>
        <w:rPr>
          <w:color w:val="777777"/>
          <w:sz w:val="20"/>
        </w:rPr>
        <w:t>Scope: V1</w:t>
      </w:r>
    </w:p>
    <w:p>
      <w:r>
        <w:rPr>
          <w:color w:val="777777"/>
          <w:sz w:val="20"/>
        </w:rPr>
        <w:t>Audience: AI Engineer engineering</w:t>
      </w:r>
    </w:p>
    <w:p>
      <w:r>
        <w:rPr>
          <w:color w:val="777777"/>
          <w:sz w:val="20"/>
        </w:rPr>
        <w:t>Story count: 12</w:t>
      </w:r>
    </w:p>
    <w:p>
      <w:r>
        <w:br w:type="page"/>
      </w:r>
    </w:p>
    <w:p>
      <w:pPr>
        <w:pStyle w:val="Heading1"/>
      </w:pPr>
      <w:r>
        <w:t>1. How to read these stories</w:t>
      </w:r>
    </w:p>
    <w:p>
      <w:r>
        <w:t>These stories describe the conversational AI / retrieval behavior the bot and agent-assist features need. The current codebase implements deterministic, rule-based stand-ins for these (explicitly commented as such in source) — these stories describe the real model-backed behavior intended to replace them.</w:t>
      </w:r>
    </w:p>
    <w:p>
      <w:r>
        <w:t>Each story follows the standard format: 'As a &lt;role&gt;, I want &lt;capability&gt;, so that &lt;benefit&gt;.' Acceptance Criteria define 'done'. Edge Cases are known scenarios that MUST be handled — treat them as additional acceptance criteria, not optional polish.</w:t>
      </w:r>
    </w:p>
    <w:p>
      <w:pPr>
        <w:pStyle w:val="Heading1"/>
      </w:pPr>
      <w:r>
        <w:t>2. Stories</w:t>
      </w:r>
    </w:p>
    <w:p>
      <w:pPr>
        <w:pStyle w:val="Heading2"/>
      </w:pPr>
      <w:r>
        <w:rPr>
          <w:color w:val="1B5E20"/>
        </w:rPr>
        <w:t>AI-01 — Bot conversational engine: intent understanding &amp; confidence scoring</w:t>
      </w:r>
    </w:p>
    <w:p>
      <w:r>
        <w:rPr>
          <w:i w:val="0"/>
        </w:rPr>
        <w:t xml:space="preserve">As a </w:t>
      </w:r>
      <w:r>
        <w:rPr>
          <w:b/>
        </w:rPr>
        <w:t>chat handling system</w:t>
      </w:r>
      <w:r>
        <w:t xml:space="preserve">, I want to </w:t>
      </w:r>
      <w:r>
        <w:rPr>
          <w:b/>
        </w:rPr>
        <w:t>the bot to interpret a visitor's message and produce an intent with a confidence score</w:t>
      </w:r>
      <w:r>
        <w:t xml:space="preserve">, so that </w:t>
      </w:r>
      <w:r>
        <w:rPr>
          <w:b/>
        </w:rPr>
        <w:t>the system can decide whether the bot should answer or hand off to a human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Every inbound message produces a matched intent (or none) and a confidence score 0-1</w:t>
      </w:r>
    </w:p>
    <w:p>
      <w:pPr>
        <w:pStyle w:val="ListBullet"/>
      </w:pPr>
      <w:r>
        <w:t>Confidence below the low-confidence threshold (0.6 in the prototype) is a first-class signal, not just a low number to log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Ambiguous messages matching two intents nearly equally do not oscillate between them turn to turn</w:t>
      </w:r>
    </w:p>
    <w:p>
      <w:pPr>
        <w:pStyle w:val="ListBullet"/>
      </w:pPr>
      <w:r>
        <w:t>Non-English or garbled input degrades to a graceful low-confidence handoff rather than a wrong-confidence answer</w:t>
      </w:r>
    </w:p>
    <w:p>
      <w:pPr>
        <w:pStyle w:val="ListBullet"/>
      </w:pPr>
      <w:r>
        <w:t>A message combining two distinct requests (e.g. billing + shipping) is not force-fit into a single intent</w:t>
      </w:r>
    </w:p>
    <w:p/>
    <w:p>
      <w:pPr>
        <w:pStyle w:val="Heading2"/>
      </w:pPr>
      <w:r>
        <w:rPr>
          <w:color w:val="1B5E20"/>
        </w:rPr>
        <w:t>AI-02 — Bot handoff decision engine</w:t>
      </w:r>
    </w:p>
    <w:p>
      <w:r>
        <w:rPr>
          <w:i w:val="0"/>
        </w:rPr>
        <w:t xml:space="preserve">As a </w:t>
      </w:r>
      <w:r>
        <w:rPr>
          <w:b/>
        </w:rPr>
        <w:t>chat handling system</w:t>
      </w:r>
      <w:r>
        <w:t xml:space="preserve">, I want to </w:t>
      </w:r>
      <w:r>
        <w:rPr>
          <w:b/>
        </w:rPr>
        <w:t>a clear, auditable reason whenever a conversation moves from bot to human</w:t>
      </w:r>
      <w:r>
        <w:t xml:space="preserve">, so that </w:t>
      </w:r>
      <w:r>
        <w:rPr>
          <w:b/>
        </w:rPr>
        <w:t>supervisors and reporting can distinguish why the bot stopped handling a chat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Handoff reason is one of: low-confidence, explicit-request, repeated-fallback, negative-sentiment</w:t>
      </w:r>
    </w:p>
    <w:p>
      <w:pPr>
        <w:pStyle w:val="ListBullet"/>
      </w:pPr>
      <w:r>
        <w:t>Repeated-fallback counts consecutive failures to help and triggers handoff at a defined threshold</w:t>
      </w:r>
    </w:p>
    <w:p>
      <w:pPr>
        <w:pStyle w:val="ListBullet"/>
      </w:pPr>
      <w:r>
        <w:t>Handoff reason is recorded and visible to the agent taking over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visitor who explicitly asks for a human is handed off immediately regardless of confidence, even mid-sentence on an otherwise on-track topic</w:t>
      </w:r>
    </w:p>
    <w:p>
      <w:pPr>
        <w:pStyle w:val="ListBullet"/>
      </w:pPr>
      <w:r>
        <w:t>Fallback counter resets appropriately once the bot successfully helps, so one early stumble doesn't force an unnecessary handoff later</w:t>
      </w:r>
    </w:p>
    <w:p>
      <w:pPr>
        <w:pStyle w:val="ListBullet"/>
      </w:pPr>
      <w:r>
        <w:t>Two handoff triggers firing on the same message (e.g. explicit-request AND negative-sentiment) resolve to one reason via a defined precedence, not both/random</w:t>
      </w:r>
    </w:p>
    <w:p/>
    <w:p>
      <w:pPr>
        <w:pStyle w:val="Heading2"/>
      </w:pPr>
      <w:r>
        <w:rPr>
          <w:color w:val="1B5E20"/>
        </w:rPr>
        <w:t>AI-03 — High-risk / safety trigger detection &amp; override routing</w:t>
      </w:r>
    </w:p>
    <w:p>
      <w:r>
        <w:rPr>
          <w:i w:val="0"/>
        </w:rPr>
        <w:t xml:space="preserve">As a </w:t>
      </w:r>
      <w:r>
        <w:rPr>
          <w:b/>
        </w:rPr>
        <w:t>chat handling system</w:t>
      </w:r>
      <w:r>
        <w:t xml:space="preserve">, I want to </w:t>
      </w:r>
      <w:r>
        <w:rPr>
          <w:b/>
        </w:rPr>
        <w:t>certain high-risk signals (fraud, security breach, self-harm, threats, legal) to always override normal bot flow</w:t>
      </w:r>
      <w:r>
        <w:t xml:space="preserve">, so that </w:t>
      </w:r>
      <w:r>
        <w:rPr>
          <w:b/>
        </w:rPr>
        <w:t>genuinely urgent or sensitive situations are never left with the bot or a scripted response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High-risk detection runs first, before any other trigger check, and short-circuits normal flow</w:t>
      </w:r>
    </w:p>
    <w:p>
      <w:pPr>
        <w:pStyle w:val="ListBullet"/>
      </w:pPr>
      <w:r>
        <w:t>A detected high-risk message routes to an immediate human/appropriate-resource path, not a canned reply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High-risk detection outranks even an explicit 'let me talk to a bot only' preference — safety overrides stated preference</w:t>
      </w:r>
    </w:p>
    <w:p>
      <w:pPr>
        <w:pStyle w:val="ListBullet"/>
      </w:pPr>
      <w:r>
        <w:t>False positives (e.g. a customer joking) still route safely — the cost of a false positive here is acceptable, false negative is not</w:t>
      </w:r>
    </w:p>
    <w:p>
      <w:pPr>
        <w:pStyle w:val="ListBullet"/>
      </w:pPr>
      <w:r>
        <w:t>A high-risk phrase appearing inside an otherwise unrelated long message is still caught, not only at message start</w:t>
      </w:r>
    </w:p>
    <w:p/>
    <w:p>
      <w:pPr>
        <w:pStyle w:val="Heading2"/>
      </w:pPr>
      <w:r>
        <w:rPr>
          <w:color w:val="1B5E20"/>
        </w:rPr>
        <w:t>AI-04 — Backend-action detection -&gt; auto-ticket routing</w:t>
      </w:r>
    </w:p>
    <w:p>
      <w:r>
        <w:rPr>
          <w:i w:val="0"/>
        </w:rPr>
        <w:t xml:space="preserve">As a </w:t>
      </w:r>
      <w:r>
        <w:rPr>
          <w:b/>
        </w:rPr>
        <w:t>chat handling system</w:t>
      </w:r>
      <w:r>
        <w:t xml:space="preserve">, I want to </w:t>
      </w:r>
      <w:r>
        <w:rPr>
          <w:b/>
        </w:rPr>
        <w:t>requests the bot cannot itself fulfill (refund, cancel order, change billing/address, close account) to skip the normal escalation menu</w:t>
      </w:r>
      <w:r>
        <w:t xml:space="preserve">, so that </w:t>
      </w:r>
      <w:r>
        <w:rPr>
          <w:b/>
        </w:rPr>
        <w:t>customers aren't given false choices for things only a human backend action can do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Detected backend-action requests route straight to ticket creation, bypassing the standard 3-option escalation menu</w:t>
      </w:r>
    </w:p>
    <w:p>
      <w:pPr>
        <w:pStyle w:val="ListBullet"/>
      </w:pPr>
      <w:r>
        <w:t>The bot still gathers relevant details (order number, reason) before handing off, rather than an empty handoff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backend-action request combined with an unrelated question splits correctly: the action goes to a ticket, the question still gets answered if possible</w:t>
      </w:r>
    </w:p>
    <w:p>
      <w:pPr>
        <w:pStyle w:val="ListBullet"/>
      </w:pPr>
      <w:r>
        <w:t>Detecting a backend-action keyword inside a hypothetical/past-tense sentence ('I refunded someone once') does not falsely trigger routing</w:t>
      </w:r>
    </w:p>
    <w:p/>
    <w:p>
      <w:pPr>
        <w:pStyle w:val="Heading2"/>
      </w:pPr>
      <w:r>
        <w:rPr>
          <w:color w:val="1B5E20"/>
        </w:rPr>
        <w:t>AI-05 — Privacy / DSAR request detection &amp; routing</w:t>
      </w:r>
    </w:p>
    <w:p>
      <w:r>
        <w:rPr>
          <w:i w:val="0"/>
        </w:rPr>
        <w:t xml:space="preserve">As a </w:t>
      </w:r>
      <w:r>
        <w:rPr>
          <w:b/>
        </w:rPr>
        <w:t>chat handling system</w:t>
      </w:r>
      <w:r>
        <w:t xml:space="preserve">, I want to </w:t>
      </w:r>
      <w:r>
        <w:rPr>
          <w:b/>
        </w:rPr>
        <w:t>privacy requests (GDPR/CCPA, 'forget me', opt-out) to be recognized and routed to the correct team</w:t>
      </w:r>
      <w:r>
        <w:t xml:space="preserve">, so that </w:t>
      </w:r>
      <w:r>
        <w:rPr>
          <w:b/>
        </w:rPr>
        <w:t>compliance-sensitive requests are handled correctly and consistently, not improvised by the bot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Privacy-pattern detection routes to a dedicated queue/team distinct from general support</w:t>
      </w:r>
    </w:p>
    <w:p>
      <w:pPr>
        <w:pStyle w:val="ListBullet"/>
      </w:pPr>
      <w:r>
        <w:t>The bot confirms receipt of the request to the visitor before handoff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privacy request phrased informally ('delete my info please') is still recognized, not just formal legal phrasing</w:t>
      </w:r>
    </w:p>
    <w:p>
      <w:pPr>
        <w:pStyle w:val="ListBullet"/>
      </w:pPr>
      <w:r>
        <w:t>This routing takes precedence over normal low-confidence handoff, since misrouting a DSAR has compliance consequences</w:t>
      </w:r>
    </w:p>
    <w:p/>
    <w:p>
      <w:pPr>
        <w:pStyle w:val="Heading2"/>
      </w:pPr>
      <w:r>
        <w:rPr>
          <w:color w:val="1B5E20"/>
        </w:rPr>
        <w:t>AI-06 — Knowledge ingestion &amp; indexing pipeline for chatbot training</w:t>
      </w:r>
    </w:p>
    <w:p>
      <w:r>
        <w:rPr>
          <w:i w:val="0"/>
        </w:rPr>
        <w:t xml:space="preserve">As a </w:t>
      </w:r>
      <w:r>
        <w:rPr>
          <w:b/>
        </w:rPr>
        <w:t>bot-training system</w:t>
      </w:r>
      <w:r>
        <w:t xml:space="preserve">, I want to </w:t>
      </w:r>
      <w:r>
        <w:rPr>
          <w:b/>
        </w:rPr>
        <w:t>documents and URLs to be processed into retrievable, chunked, indexed content</w:t>
      </w:r>
      <w:r>
        <w:t xml:space="preserve">, so that </w:t>
      </w:r>
      <w:r>
        <w:rPr>
          <w:b/>
        </w:rPr>
        <w:t>the bot can answer from current source material rather than stale or unindexed data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Ingestion produces a chunk count and a queryable index per source</w:t>
      </w:r>
    </w:p>
    <w:p>
      <w:pPr>
        <w:pStyle w:val="ListBullet"/>
      </w:pPr>
      <w:r>
        <w:t>Status transitions (queued -&gt; indexing -&gt; indexed/failed) are observable in real time by the admin UI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source that changes after initial indexing is re-crawled/re-chunked on retrain without leaving stale chunks servable</w:t>
      </w:r>
    </w:p>
    <w:p>
      <w:pPr>
        <w:pStyle w:val="ListBullet"/>
      </w:pPr>
      <w:r>
        <w:t>Extremely large documents are chunked within defined size bounds rather than producing a single unusable mega-chunk</w:t>
      </w:r>
    </w:p>
    <w:p>
      <w:pPr>
        <w:pStyle w:val="ListBullet"/>
      </w:pPr>
      <w:r>
        <w:t>A disabled source's chunks are excluded from retrieval immediately, not after the next reindex cycle</w:t>
      </w:r>
    </w:p>
    <w:p/>
    <w:p>
      <w:pPr>
        <w:pStyle w:val="Heading2"/>
      </w:pPr>
      <w:r>
        <w:rPr>
          <w:color w:val="1B5E20"/>
        </w:rPr>
        <w:t>AI-07 — FAQ intent tagging &amp; retrieval ranking</w:t>
      </w:r>
    </w:p>
    <w:p>
      <w:r>
        <w:rPr>
          <w:i w:val="0"/>
        </w:rPr>
        <w:t xml:space="preserve">As a </w:t>
      </w:r>
      <w:r>
        <w:rPr>
          <w:b/>
        </w:rPr>
        <w:t>chat suggested-reply system</w:t>
      </w:r>
      <w:r>
        <w:t xml:space="preserve">, I want to </w:t>
      </w:r>
      <w:r>
        <w:rPr>
          <w:b/>
        </w:rPr>
        <w:t>FAQs to be tagged with the intents they answer and ranked accordingly when suggesting a reply</w:t>
      </w:r>
      <w:r>
        <w:t xml:space="preserve">, so that </w:t>
      </w:r>
      <w:r>
        <w:rPr>
          <w:b/>
        </w:rPr>
        <w:t>the agent sees the single most relevant FAQ first instead of a generic list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FAQ tagged with matched intents is prioritized when that intent is matched on the live conversation</w:t>
      </w:r>
    </w:p>
    <w:p>
      <w:pPr>
        <w:pStyle w:val="ListBullet"/>
      </w:pPr>
      <w:r>
        <w:t>Disabled FAQs are excluded from ranking entirely, matching that the bot itself would never answer from them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FAQ matching multiple intents ranks correctly for whichever intent is actually active on this conversation, not just its first tag</w:t>
      </w:r>
    </w:p>
    <w:p>
      <w:pPr>
        <w:pStyle w:val="ListBullet"/>
      </w:pPr>
      <w:r>
        <w:t>No FAQ matches the current intent: the system returns an honest empty/low-confidence result rather than a weak forced suggestion</w:t>
      </w:r>
    </w:p>
    <w:p/>
    <w:p>
      <w:pPr>
        <w:pStyle w:val="Heading2"/>
      </w:pPr>
      <w:r>
        <w:rPr>
          <w:color w:val="1B5E20"/>
        </w:rPr>
        <w:t>AI-08 — Agent-assist: internal knowledge search &amp; reply draft generation</w:t>
      </w:r>
    </w:p>
    <w:p>
      <w:r>
        <w:rPr>
          <w:i w:val="0"/>
        </w:rPr>
        <w:t xml:space="preserve">As a </w:t>
      </w:r>
      <w:r>
        <w:rPr>
          <w:b/>
        </w:rPr>
        <w:t>chat / knowledge-base frontend</w:t>
      </w:r>
      <w:r>
        <w:t xml:space="preserve">, I want to </w:t>
      </w:r>
      <w:r>
        <w:rPr>
          <w:b/>
        </w:rPr>
        <w:t>a search over internal knowledge that turns a match into an editable customer-reply draft</w:t>
      </w:r>
      <w:r>
        <w:t xml:space="preserve">, so that </w:t>
      </w:r>
      <w:r>
        <w:rPr>
          <w:b/>
        </w:rPr>
        <w:t>agents answer faster without accidentally pasting internal-only language to a customer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Search scores results using a defined, documented weighting (title/summary/category/body + pinned boost + stale penalty)</w:t>
      </w:r>
    </w:p>
    <w:p>
      <w:pPr>
        <w:pStyle w:val="ListBullet"/>
      </w:pPr>
      <w:r>
        <w:t>Generated draft flags internal-policy language (e.g. 'escalate', 'approval', 'SLA') as needing rewrite before sending</w:t>
      </w:r>
    </w:p>
    <w:p>
      <w:pPr>
        <w:pStyle w:val="ListBullet"/>
      </w:pPr>
      <w:r>
        <w:t>Results below a defined weak-match threshold are reported as 'nothing useful found', not shown as if confident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stale or draft-status source is still searchable but visibly flagged so agents don't quote it with false confidence</w:t>
      </w:r>
    </w:p>
    <w:p>
      <w:pPr>
        <w:pStyle w:val="ListBullet"/>
      </w:pPr>
      <w:r>
        <w:t>The draft generator never auto-sends — every draft requires explicit agent action to send</w:t>
      </w:r>
    </w:p>
    <w:p>
      <w:pPr>
        <w:pStyle w:val="ListBullet"/>
      </w:pPr>
      <w:r>
        <w:t>A query matching only stale content returns the stale result WITH its warning rather than suppressing it entirely and returning nothing</w:t>
      </w:r>
    </w:p>
    <w:p/>
    <w:p>
      <w:pPr>
        <w:pStyle w:val="Heading2"/>
      </w:pPr>
      <w:r>
        <w:rPr>
          <w:color w:val="1B5E20"/>
        </w:rPr>
        <w:t>AI-09 — Bot performance telemetry for reporting</w:t>
      </w:r>
    </w:p>
    <w:p>
      <w:r>
        <w:rPr>
          <w:i w:val="0"/>
        </w:rPr>
        <w:t xml:space="preserve">As a </w:t>
      </w:r>
      <w:r>
        <w:rPr>
          <w:b/>
        </w:rPr>
        <w:t>reports system</w:t>
      </w:r>
      <w:r>
        <w:t xml:space="preserve">, I want to </w:t>
      </w:r>
      <w:r>
        <w:rPr>
          <w:b/>
        </w:rPr>
        <w:t>bot performance metrics (answers served, chunks used, fallback/handoff rate, confidence distribution) exposed to Reports</w:t>
      </w:r>
      <w:r>
        <w:t xml:space="preserve">, so that </w:t>
      </w:r>
      <w:r>
        <w:rPr>
          <w:b/>
        </w:rPr>
        <w:t>the team can evaluate and improve the bot's actual effectiveness over time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Answers-served and fallback-rate metrics are available per source and in aggregate</w:t>
      </w:r>
    </w:p>
    <w:p>
      <w:pPr>
        <w:pStyle w:val="ListBullet"/>
      </w:pPr>
      <w:r>
        <w:t>Handoff-reason breakdown (low-confidence vs explicit vs repeated-fallback vs negative-sentiment) is reportable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newly added source with zero traffic yet shows a clear zero-state, not a misleading 0% success rate implying poor performance</w:t>
      </w:r>
    </w:p>
    <w:p>
      <w:pPr>
        <w:pStyle w:val="ListBullet"/>
      </w:pPr>
      <w:r>
        <w:t>Metrics respect the same own/team/all scoping as other reports where they touch agent-level data (e.g. supervised handoffs)</w:t>
      </w:r>
    </w:p>
    <w:p/>
    <w:p>
      <w:pPr>
        <w:pStyle w:val="Heading2"/>
      </w:pPr>
      <w:r>
        <w:rPr>
          <w:color w:val="1B5E20"/>
        </w:rPr>
        <w:t>AI-10 — Sentiment signal for negative-sentiment handoff trigger</w:t>
      </w:r>
    </w:p>
    <w:p>
      <w:r>
        <w:rPr>
          <w:i w:val="0"/>
        </w:rPr>
        <w:t xml:space="preserve">As a </w:t>
      </w:r>
      <w:r>
        <w:rPr>
          <w:b/>
        </w:rPr>
        <w:t>chat handling system</w:t>
      </w:r>
      <w:r>
        <w:t xml:space="preserve">, I want to </w:t>
      </w:r>
      <w:r>
        <w:rPr>
          <w:b/>
        </w:rPr>
        <w:t>visitor sentiment to be assessed on each message as an input to the handoff decision</w:t>
      </w:r>
      <w:r>
        <w:t xml:space="preserve">, so that </w:t>
      </w:r>
      <w:r>
        <w:rPr>
          <w:b/>
        </w:rPr>
        <w:t>a frustrated or upset customer is escalated to a human promptly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Sentiment assessment runs per inbound message and feeds the handoff-reason logic</w:t>
      </w:r>
    </w:p>
    <w:p>
      <w:pPr>
        <w:pStyle w:val="ListBullet"/>
      </w:pPr>
      <w:r>
        <w:t>Negative-sentiment handoff has a defined confidence/severity threshold, not a hair-trigger on any negative word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Sarcasm or a negative word used positively ('this is stupidly easy, thanks!') does not falsely trigger handoff</w:t>
      </w:r>
    </w:p>
    <w:p>
      <w:pPr>
        <w:pStyle w:val="ListBullet"/>
      </w:pPr>
      <w:r>
        <w:t>Sentiment trending negative across several messages (without one strongly negative message) is still caught by an aggregate/trend check, not just a single-message check</w:t>
      </w:r>
    </w:p>
    <w:p>
      <w:pPr>
        <w:pStyle w:val="ListBullet"/>
      </w:pPr>
      <w:r>
        <w:t>A customer swearing about an unrelated third party (not the company/bot) is not equivalent to a complaint about the service</w:t>
      </w:r>
    </w:p>
    <w:p/>
    <w:p>
      <w:pPr>
        <w:pStyle w:val="Heading2"/>
      </w:pPr>
      <w:r>
        <w:rPr>
          <w:color w:val="1B5E20"/>
        </w:rPr>
        <w:t>AI-11 — Availability-aware handoff</w:t>
      </w:r>
    </w:p>
    <w:p>
      <w:r>
        <w:rPr>
          <w:i w:val="0"/>
        </w:rPr>
        <w:t xml:space="preserve">As a </w:t>
      </w:r>
      <w:r>
        <w:rPr>
          <w:b/>
        </w:rPr>
        <w:t>chat handling system</w:t>
      </w:r>
      <w:r>
        <w:t xml:space="preserve">, I want to </w:t>
      </w:r>
      <w:r>
        <w:rPr>
          <w:b/>
        </w:rPr>
        <w:t>the handoff path to differ when no human agent is currently available, while the bot itself keeps answering</w:t>
      </w:r>
      <w:r>
        <w:t xml:space="preserve">, so that </w:t>
      </w:r>
      <w:r>
        <w:rPr>
          <w:b/>
        </w:rPr>
        <w:t>customers are never left stuck, in or out of human working hours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When alwaysAvailable is true, a requested human handoff routes to a live/queued agent normally</w:t>
      </w:r>
    </w:p>
    <w:p>
      <w:pPr>
        <w:pStyle w:val="ListBullet"/>
      </w:pPr>
      <w:r>
        <w:t>When alwaysAvailable is false and no agent is available, the visitor is asked for an email and routed into the ticket flow instead of a live queue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The bot's own ability to answer is never gated by availability hours — only the human-handoff path is</w:t>
      </w:r>
    </w:p>
    <w:p>
      <w:pPr>
        <w:pStyle w:val="ListBullet"/>
      </w:pPr>
      <w:r>
        <w:t>A visitor who is mid-handoff when availability changes (edge of the window) gets a consistent, non-confusing outcome, not a dropped request</w:t>
      </w:r>
    </w:p>
    <w:p/>
    <w:p>
      <w:pPr>
        <w:pStyle w:val="Heading2"/>
      </w:pPr>
      <w:r>
        <w:rPr>
          <w:color w:val="1B5E20"/>
        </w:rPr>
        <w:t>AI-12 — Bot training source lifecycle management</w:t>
      </w:r>
    </w:p>
    <w:p>
      <w:r>
        <w:rPr>
          <w:i w:val="0"/>
        </w:rPr>
        <w:t xml:space="preserve">As a </w:t>
      </w:r>
      <w:r>
        <w:rPr>
          <w:b/>
        </w:rPr>
        <w:t>bot-training system</w:t>
      </w:r>
      <w:r>
        <w:t xml:space="preserve">, I want to </w:t>
      </w:r>
      <w:r>
        <w:rPr>
          <w:b/>
        </w:rPr>
        <w:t>sources to be enabled/disabled, retrained, and deleted with correct effects on live answering</w:t>
      </w:r>
      <w:r>
        <w:t xml:space="preserve">, so that </w:t>
      </w:r>
      <w:r>
        <w:rPr>
          <w:b/>
        </w:rPr>
        <w:t>admins can safely curate what the bot is allowed to answer from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Retrain re-runs ingestion without requiring the source to be removed and re-added</w:t>
      </w:r>
    </w:p>
    <w:p>
      <w:pPr>
        <w:pStyle w:val="ListBullet"/>
      </w:pPr>
      <w:r>
        <w:t>Delete removes the source and its chunks from the retrievable index, not just from the admin list view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Disabling a heavily-used source (high answers-served) still takes effect immediately, no matter how much traffic it was serving</w:t>
      </w:r>
    </w:p>
    <w:p>
      <w:pPr>
        <w:pStyle w:val="ListBullet"/>
      </w:pPr>
      <w:r>
        <w:t>A retrain triggered while a previous indexing job for the same source is still running is queued or rejected, never run concurrently against the same source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