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12E45" w14:textId="77777777" w:rsidR="00462A93" w:rsidRDefault="00462A93" w:rsidP="00462A93"/>
    <w:p w14:paraId="790C0066" w14:textId="77777777" w:rsidR="00683302" w:rsidRPr="001231A0" w:rsidRDefault="00683302" w:rsidP="00683302"/>
    <w:p w14:paraId="5C7839AC" w14:textId="77777777" w:rsidR="00683302" w:rsidRDefault="00683302" w:rsidP="00683302">
      <w:pPr>
        <w:pStyle w:val="Title"/>
        <w:jc w:val="center"/>
        <w:rPr>
          <w:rFonts w:ascii="Times New Roman" w:hAnsi="Times New Roman" w:cs="Times New Roman"/>
          <w:sz w:val="32"/>
          <w:szCs w:val="32"/>
        </w:rPr>
      </w:pPr>
    </w:p>
    <w:p w14:paraId="0B4955A0" w14:textId="77777777" w:rsidR="00683302" w:rsidRDefault="00683302" w:rsidP="00683302">
      <w:pPr>
        <w:pStyle w:val="Title"/>
        <w:jc w:val="center"/>
        <w:rPr>
          <w:rFonts w:ascii="Times New Roman" w:hAnsi="Times New Roman" w:cs="Times New Roman"/>
          <w:sz w:val="32"/>
          <w:szCs w:val="32"/>
        </w:rPr>
      </w:pPr>
    </w:p>
    <w:p w14:paraId="1766A24F" w14:textId="77777777" w:rsidR="00683302" w:rsidRDefault="00683302" w:rsidP="00683302">
      <w:pPr>
        <w:pStyle w:val="Title"/>
        <w:jc w:val="center"/>
        <w:rPr>
          <w:rFonts w:ascii="Times New Roman" w:hAnsi="Times New Roman" w:cs="Times New Roman"/>
          <w:sz w:val="32"/>
          <w:szCs w:val="32"/>
        </w:rPr>
      </w:pPr>
    </w:p>
    <w:p w14:paraId="576D799A" w14:textId="77777777" w:rsidR="00683302" w:rsidRDefault="00683302" w:rsidP="00683302">
      <w:pPr>
        <w:pStyle w:val="Title"/>
        <w:jc w:val="center"/>
        <w:rPr>
          <w:rFonts w:ascii="Times New Roman" w:hAnsi="Times New Roman" w:cs="Times New Roman"/>
          <w:sz w:val="32"/>
          <w:szCs w:val="32"/>
        </w:rPr>
      </w:pPr>
    </w:p>
    <w:p w14:paraId="1DDEFF09" w14:textId="77777777" w:rsidR="00683302" w:rsidRDefault="00683302" w:rsidP="00683302">
      <w:pPr>
        <w:pStyle w:val="Title"/>
        <w:jc w:val="center"/>
        <w:rPr>
          <w:rFonts w:ascii="Times New Roman" w:hAnsi="Times New Roman" w:cs="Times New Roman"/>
          <w:sz w:val="32"/>
          <w:szCs w:val="32"/>
        </w:rPr>
      </w:pPr>
    </w:p>
    <w:p w14:paraId="0EEAB9F0" w14:textId="77777777" w:rsidR="00683302" w:rsidRDefault="00683302" w:rsidP="00683302">
      <w:pPr>
        <w:pStyle w:val="Title"/>
        <w:jc w:val="center"/>
        <w:rPr>
          <w:rFonts w:ascii="Times New Roman" w:hAnsi="Times New Roman" w:cs="Times New Roman"/>
          <w:sz w:val="32"/>
          <w:szCs w:val="32"/>
        </w:rPr>
      </w:pPr>
    </w:p>
    <w:p w14:paraId="5DEBF278" w14:textId="77777777" w:rsidR="00683302" w:rsidRDefault="00683302" w:rsidP="00683302">
      <w:pPr>
        <w:pStyle w:val="Title"/>
        <w:jc w:val="center"/>
        <w:rPr>
          <w:rFonts w:ascii="Times New Roman" w:hAnsi="Times New Roman" w:cs="Times New Roman"/>
          <w:sz w:val="32"/>
          <w:szCs w:val="32"/>
        </w:rPr>
      </w:pPr>
    </w:p>
    <w:p w14:paraId="3FC1CDF8" w14:textId="77777777" w:rsidR="00683302" w:rsidRDefault="00683302" w:rsidP="00683302">
      <w:pPr>
        <w:pStyle w:val="Title"/>
        <w:jc w:val="center"/>
        <w:rPr>
          <w:rFonts w:ascii="Times New Roman" w:hAnsi="Times New Roman" w:cs="Times New Roman"/>
          <w:sz w:val="32"/>
          <w:szCs w:val="32"/>
        </w:rPr>
      </w:pPr>
    </w:p>
    <w:p w14:paraId="09077DE9" w14:textId="77777777" w:rsidR="00683302" w:rsidRDefault="00683302" w:rsidP="00683302">
      <w:pPr>
        <w:pStyle w:val="Title"/>
        <w:jc w:val="center"/>
        <w:rPr>
          <w:rFonts w:ascii="Times New Roman" w:hAnsi="Times New Roman" w:cs="Times New Roman"/>
          <w:sz w:val="32"/>
          <w:szCs w:val="32"/>
        </w:rPr>
      </w:pPr>
    </w:p>
    <w:p w14:paraId="7F760CD0" w14:textId="77777777" w:rsidR="00683302" w:rsidRDefault="00683302" w:rsidP="00683302">
      <w:pPr>
        <w:pStyle w:val="Title"/>
        <w:jc w:val="center"/>
        <w:rPr>
          <w:rFonts w:ascii="Times New Roman" w:hAnsi="Times New Roman" w:cs="Times New Roman"/>
          <w:sz w:val="32"/>
          <w:szCs w:val="32"/>
        </w:rPr>
      </w:pPr>
    </w:p>
    <w:p w14:paraId="6ED6781A" w14:textId="77777777" w:rsidR="00683302" w:rsidRDefault="00683302" w:rsidP="00683302">
      <w:pPr>
        <w:pStyle w:val="Title"/>
        <w:jc w:val="center"/>
        <w:rPr>
          <w:rFonts w:ascii="Times New Roman" w:hAnsi="Times New Roman" w:cs="Times New Roman"/>
          <w:sz w:val="32"/>
          <w:szCs w:val="32"/>
        </w:rPr>
      </w:pPr>
    </w:p>
    <w:p w14:paraId="34CA76E8" w14:textId="77777777" w:rsidR="00683302" w:rsidRDefault="00683302" w:rsidP="00683302">
      <w:pPr>
        <w:pStyle w:val="Title"/>
        <w:jc w:val="center"/>
        <w:rPr>
          <w:rFonts w:ascii="Times New Roman" w:hAnsi="Times New Roman" w:cs="Times New Roman"/>
          <w:sz w:val="32"/>
          <w:szCs w:val="32"/>
        </w:rPr>
      </w:pPr>
    </w:p>
    <w:p w14:paraId="564066B1" w14:textId="77777777" w:rsidR="00683302" w:rsidRDefault="00683302" w:rsidP="00683302">
      <w:pPr>
        <w:pStyle w:val="Title"/>
        <w:jc w:val="center"/>
        <w:rPr>
          <w:rFonts w:ascii="Times New Roman" w:hAnsi="Times New Roman" w:cs="Times New Roman"/>
          <w:sz w:val="32"/>
          <w:szCs w:val="32"/>
        </w:rPr>
      </w:pPr>
    </w:p>
    <w:p w14:paraId="7FB067EB" w14:textId="77777777" w:rsidR="00683302" w:rsidRPr="001231A0" w:rsidRDefault="00683302" w:rsidP="00683302">
      <w:pPr>
        <w:pStyle w:val="Title"/>
        <w:jc w:val="center"/>
        <w:rPr>
          <w:rFonts w:ascii="Times New Roman" w:hAnsi="Times New Roman" w:cs="Times New Roman"/>
          <w:sz w:val="48"/>
          <w:szCs w:val="48"/>
        </w:rPr>
      </w:pPr>
      <w:r>
        <w:rPr>
          <w:rFonts w:ascii="Times New Roman" w:hAnsi="Times New Roman" w:cs="Times New Roman"/>
          <w:sz w:val="48"/>
          <w:szCs w:val="48"/>
        </w:rPr>
        <w:t>Packet Filtering Firewall</w:t>
      </w:r>
    </w:p>
    <w:p w14:paraId="2D8F977C" w14:textId="77777777" w:rsidR="00683302" w:rsidRPr="001231A0" w:rsidRDefault="00683302" w:rsidP="00683302">
      <w:pPr>
        <w:pStyle w:val="Title"/>
        <w:jc w:val="center"/>
        <w:rPr>
          <w:rFonts w:ascii="Times New Roman" w:hAnsi="Times New Roman" w:cs="Times New Roman"/>
          <w:sz w:val="32"/>
          <w:szCs w:val="32"/>
          <w:lang w:val="ro-RO"/>
        </w:rPr>
      </w:pPr>
      <w:r>
        <w:rPr>
          <w:rFonts w:ascii="Times New Roman" w:hAnsi="Times New Roman" w:cs="Times New Roman"/>
          <w:sz w:val="32"/>
          <w:szCs w:val="32"/>
        </w:rPr>
        <w:t>A.I. C</w:t>
      </w:r>
      <w:r>
        <w:rPr>
          <w:rFonts w:ascii="Times New Roman" w:hAnsi="Times New Roman" w:cs="Times New Roman"/>
          <w:sz w:val="32"/>
          <w:szCs w:val="32"/>
          <w:lang w:val="ro-RO"/>
        </w:rPr>
        <w:t>âmpean, M. D. Deaconu, D. A. Nazemian-Poor</w:t>
      </w:r>
    </w:p>
    <w:p w14:paraId="7803E19D" w14:textId="77777777" w:rsidR="00683302" w:rsidRPr="00683302" w:rsidRDefault="00683302" w:rsidP="00462A93">
      <w:pPr>
        <w:rPr>
          <w:lang w:val="ro-RO"/>
        </w:rPr>
      </w:pPr>
    </w:p>
    <w:p w14:paraId="550C53BC" w14:textId="77777777" w:rsidR="00683302" w:rsidRDefault="00683302" w:rsidP="00462A93"/>
    <w:p w14:paraId="5DABDF8E" w14:textId="77777777" w:rsidR="00683302" w:rsidRDefault="00683302" w:rsidP="00462A93"/>
    <w:p w14:paraId="5CBB44B1" w14:textId="77777777" w:rsidR="00683302" w:rsidRDefault="00683302" w:rsidP="00462A93"/>
    <w:p w14:paraId="20A24F4C" w14:textId="77777777" w:rsidR="00683302" w:rsidRDefault="00683302" w:rsidP="00462A93"/>
    <w:p w14:paraId="7022046E" w14:textId="77777777" w:rsidR="00683302" w:rsidRDefault="00683302" w:rsidP="00462A93"/>
    <w:p w14:paraId="77A3DAF8" w14:textId="77777777" w:rsidR="00683302" w:rsidRDefault="00683302" w:rsidP="00462A93"/>
    <w:p w14:paraId="7AD55069" w14:textId="77777777" w:rsidR="00683302" w:rsidRDefault="00683302" w:rsidP="00462A93"/>
    <w:p w14:paraId="5371C15C" w14:textId="77777777" w:rsidR="00683302" w:rsidRDefault="00683302" w:rsidP="00462A93"/>
    <w:p w14:paraId="68E8A34F" w14:textId="77777777" w:rsidR="00683302" w:rsidRDefault="00683302" w:rsidP="00462A93"/>
    <w:p w14:paraId="5BED2BA3" w14:textId="77777777" w:rsidR="00683302" w:rsidRDefault="00683302" w:rsidP="00462A93"/>
    <w:p w14:paraId="22E6FFC7" w14:textId="77777777" w:rsidR="00683302" w:rsidRDefault="00683302" w:rsidP="00462A93"/>
    <w:p w14:paraId="5D493DFA" w14:textId="77777777" w:rsidR="00683302" w:rsidRPr="00462A93" w:rsidRDefault="00683302" w:rsidP="00462A93"/>
    <w:sdt>
      <w:sdtPr>
        <w:id w:val="170035990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3E02341" w14:textId="24EE36EA" w:rsidR="00C44EBA" w:rsidRDefault="00C44EBA">
          <w:pPr>
            <w:pStyle w:val="TOCHeading"/>
          </w:pPr>
          <w:r>
            <w:t>Contents</w:t>
          </w:r>
        </w:p>
        <w:p w14:paraId="6FA9C1E2" w14:textId="3B3492ED" w:rsidR="00C44EBA" w:rsidRDefault="00C44EBA">
          <w:pPr>
            <w:pStyle w:val="TOC1"/>
            <w:tabs>
              <w:tab w:val="left" w:pos="440"/>
              <w:tab w:val="right" w:leader="dot" w:pos="9350"/>
            </w:tabs>
            <w:rPr>
              <w:rFonts w:asciiTheme="minorHAnsi" w:hAnsiTheme="minorHAnsi" w:cstheme="minorBidi"/>
              <w:b w:val="0"/>
              <w:bCs w:val="0"/>
              <w:noProof/>
              <w:kern w:val="2"/>
              <w:sz w:val="22"/>
              <w:szCs w:val="22"/>
              <w14:ligatures w14:val="standardContextual"/>
            </w:rPr>
          </w:pPr>
          <w:r>
            <w:fldChar w:fldCharType="begin"/>
          </w:r>
          <w:r>
            <w:instrText xml:space="preserve"> TOC \o "1-3" \h \z \u </w:instrText>
          </w:r>
          <w:r>
            <w:fldChar w:fldCharType="separate"/>
          </w:r>
          <w:hyperlink w:anchor="_Toc156305738" w:history="1">
            <w:r w:rsidRPr="00BF71E0">
              <w:rPr>
                <w:rStyle w:val="Hyperlink"/>
                <w:noProof/>
              </w:rPr>
              <w:t>1.</w:t>
            </w:r>
            <w:r>
              <w:rPr>
                <w:rFonts w:asciiTheme="minorHAnsi" w:hAnsiTheme="minorHAnsi" w:cstheme="minorBidi"/>
                <w:b w:val="0"/>
                <w:bCs w:val="0"/>
                <w:noProof/>
                <w:kern w:val="2"/>
                <w:sz w:val="22"/>
                <w:szCs w:val="22"/>
                <w14:ligatures w14:val="standardContextual"/>
              </w:rPr>
              <w:tab/>
            </w:r>
            <w:r w:rsidRPr="00BF71E0">
              <w:rPr>
                <w:rStyle w:val="Hyperlink"/>
                <w:noProof/>
              </w:rPr>
              <w:t>Introduction</w:t>
            </w:r>
            <w:r>
              <w:rPr>
                <w:noProof/>
                <w:webHidden/>
              </w:rPr>
              <w:tab/>
            </w:r>
            <w:r>
              <w:rPr>
                <w:noProof/>
                <w:webHidden/>
              </w:rPr>
              <w:fldChar w:fldCharType="begin"/>
            </w:r>
            <w:r>
              <w:rPr>
                <w:noProof/>
                <w:webHidden/>
              </w:rPr>
              <w:instrText xml:space="preserve"> PAGEREF _Toc156305738 \h </w:instrText>
            </w:r>
            <w:r>
              <w:rPr>
                <w:noProof/>
                <w:webHidden/>
              </w:rPr>
            </w:r>
            <w:r>
              <w:rPr>
                <w:noProof/>
                <w:webHidden/>
              </w:rPr>
              <w:fldChar w:fldCharType="separate"/>
            </w:r>
            <w:r w:rsidR="00C174F1">
              <w:rPr>
                <w:noProof/>
                <w:webHidden/>
              </w:rPr>
              <w:t>3</w:t>
            </w:r>
            <w:r>
              <w:rPr>
                <w:noProof/>
                <w:webHidden/>
              </w:rPr>
              <w:fldChar w:fldCharType="end"/>
            </w:r>
          </w:hyperlink>
        </w:p>
        <w:p w14:paraId="5E7FFB61" w14:textId="63C3B24E" w:rsidR="00C44EBA" w:rsidRDefault="00C44EBA">
          <w:pPr>
            <w:pStyle w:val="TOC1"/>
            <w:tabs>
              <w:tab w:val="left" w:pos="440"/>
              <w:tab w:val="right" w:leader="dot" w:pos="9350"/>
            </w:tabs>
            <w:rPr>
              <w:rFonts w:asciiTheme="minorHAnsi" w:hAnsiTheme="minorHAnsi" w:cstheme="minorBidi"/>
              <w:b w:val="0"/>
              <w:bCs w:val="0"/>
              <w:noProof/>
              <w:kern w:val="2"/>
              <w:sz w:val="22"/>
              <w:szCs w:val="22"/>
              <w14:ligatures w14:val="standardContextual"/>
            </w:rPr>
          </w:pPr>
          <w:hyperlink w:anchor="_Toc156305739" w:history="1">
            <w:r w:rsidRPr="00BF71E0">
              <w:rPr>
                <w:rStyle w:val="Hyperlink"/>
                <w:noProof/>
              </w:rPr>
              <w:t>2.</w:t>
            </w:r>
            <w:r>
              <w:rPr>
                <w:rFonts w:asciiTheme="minorHAnsi" w:hAnsiTheme="minorHAnsi" w:cstheme="minorBidi"/>
                <w:b w:val="0"/>
                <w:bCs w:val="0"/>
                <w:noProof/>
                <w:kern w:val="2"/>
                <w:sz w:val="22"/>
                <w:szCs w:val="22"/>
                <w14:ligatures w14:val="standardContextual"/>
              </w:rPr>
              <w:tab/>
            </w:r>
            <w:r w:rsidRPr="00BF71E0">
              <w:rPr>
                <w:rStyle w:val="Hyperlink"/>
                <w:noProof/>
              </w:rPr>
              <w:t>State of Art</w:t>
            </w:r>
            <w:r>
              <w:rPr>
                <w:noProof/>
                <w:webHidden/>
              </w:rPr>
              <w:tab/>
            </w:r>
            <w:r>
              <w:rPr>
                <w:noProof/>
                <w:webHidden/>
              </w:rPr>
              <w:fldChar w:fldCharType="begin"/>
            </w:r>
            <w:r>
              <w:rPr>
                <w:noProof/>
                <w:webHidden/>
              </w:rPr>
              <w:instrText xml:space="preserve"> PAGEREF _Toc156305739 \h </w:instrText>
            </w:r>
            <w:r>
              <w:rPr>
                <w:noProof/>
                <w:webHidden/>
              </w:rPr>
            </w:r>
            <w:r>
              <w:rPr>
                <w:noProof/>
                <w:webHidden/>
              </w:rPr>
              <w:fldChar w:fldCharType="separate"/>
            </w:r>
            <w:r w:rsidR="00C174F1">
              <w:rPr>
                <w:noProof/>
                <w:webHidden/>
              </w:rPr>
              <w:t>3</w:t>
            </w:r>
            <w:r>
              <w:rPr>
                <w:noProof/>
                <w:webHidden/>
              </w:rPr>
              <w:fldChar w:fldCharType="end"/>
            </w:r>
          </w:hyperlink>
        </w:p>
        <w:p w14:paraId="6EDB90E0" w14:textId="38954577" w:rsidR="00C44EBA" w:rsidRDefault="00C44EBA">
          <w:pPr>
            <w:pStyle w:val="TOC1"/>
            <w:tabs>
              <w:tab w:val="left" w:pos="440"/>
              <w:tab w:val="right" w:leader="dot" w:pos="9350"/>
            </w:tabs>
            <w:rPr>
              <w:rFonts w:asciiTheme="minorHAnsi" w:hAnsiTheme="minorHAnsi" w:cstheme="minorBidi"/>
              <w:b w:val="0"/>
              <w:bCs w:val="0"/>
              <w:noProof/>
              <w:kern w:val="2"/>
              <w:sz w:val="22"/>
              <w:szCs w:val="22"/>
              <w14:ligatures w14:val="standardContextual"/>
            </w:rPr>
          </w:pPr>
          <w:hyperlink w:anchor="_Toc156305740" w:history="1">
            <w:r w:rsidRPr="00BF71E0">
              <w:rPr>
                <w:rStyle w:val="Hyperlink"/>
                <w:noProof/>
              </w:rPr>
              <w:t>3.</w:t>
            </w:r>
            <w:r>
              <w:rPr>
                <w:rFonts w:asciiTheme="minorHAnsi" w:hAnsiTheme="minorHAnsi" w:cstheme="minorBidi"/>
                <w:b w:val="0"/>
                <w:bCs w:val="0"/>
                <w:noProof/>
                <w:kern w:val="2"/>
                <w:sz w:val="22"/>
                <w:szCs w:val="22"/>
                <w14:ligatures w14:val="standardContextual"/>
              </w:rPr>
              <w:tab/>
            </w:r>
            <w:r w:rsidRPr="00BF71E0">
              <w:rPr>
                <w:rStyle w:val="Hyperlink"/>
                <w:noProof/>
              </w:rPr>
              <w:t>Packet Filtering Firewall</w:t>
            </w:r>
            <w:r>
              <w:rPr>
                <w:noProof/>
                <w:webHidden/>
              </w:rPr>
              <w:tab/>
            </w:r>
            <w:r>
              <w:rPr>
                <w:noProof/>
                <w:webHidden/>
              </w:rPr>
              <w:fldChar w:fldCharType="begin"/>
            </w:r>
            <w:r>
              <w:rPr>
                <w:noProof/>
                <w:webHidden/>
              </w:rPr>
              <w:instrText xml:space="preserve"> PAGEREF _Toc156305740 \h </w:instrText>
            </w:r>
            <w:r>
              <w:rPr>
                <w:noProof/>
                <w:webHidden/>
              </w:rPr>
            </w:r>
            <w:r>
              <w:rPr>
                <w:noProof/>
                <w:webHidden/>
              </w:rPr>
              <w:fldChar w:fldCharType="separate"/>
            </w:r>
            <w:r w:rsidR="00C174F1">
              <w:rPr>
                <w:noProof/>
                <w:webHidden/>
              </w:rPr>
              <w:t>4</w:t>
            </w:r>
            <w:r>
              <w:rPr>
                <w:noProof/>
                <w:webHidden/>
              </w:rPr>
              <w:fldChar w:fldCharType="end"/>
            </w:r>
          </w:hyperlink>
        </w:p>
        <w:p w14:paraId="7851DD01" w14:textId="1B65317A" w:rsidR="00C44EBA" w:rsidRDefault="00C44EBA">
          <w:pPr>
            <w:pStyle w:val="TOC1"/>
            <w:tabs>
              <w:tab w:val="left" w:pos="440"/>
              <w:tab w:val="right" w:leader="dot" w:pos="9350"/>
            </w:tabs>
            <w:rPr>
              <w:rFonts w:asciiTheme="minorHAnsi" w:hAnsiTheme="minorHAnsi" w:cstheme="minorBidi"/>
              <w:b w:val="0"/>
              <w:bCs w:val="0"/>
              <w:noProof/>
              <w:kern w:val="2"/>
              <w:sz w:val="22"/>
              <w:szCs w:val="22"/>
              <w14:ligatures w14:val="standardContextual"/>
            </w:rPr>
          </w:pPr>
          <w:hyperlink w:anchor="_Toc156305741" w:history="1">
            <w:r w:rsidRPr="00BF71E0">
              <w:rPr>
                <w:rStyle w:val="Hyperlink"/>
                <w:noProof/>
              </w:rPr>
              <w:t>4.</w:t>
            </w:r>
            <w:r>
              <w:rPr>
                <w:rFonts w:asciiTheme="minorHAnsi" w:hAnsiTheme="minorHAnsi" w:cstheme="minorBidi"/>
                <w:b w:val="0"/>
                <w:bCs w:val="0"/>
                <w:noProof/>
                <w:kern w:val="2"/>
                <w:sz w:val="22"/>
                <w:szCs w:val="22"/>
                <w14:ligatures w14:val="standardContextual"/>
              </w:rPr>
              <w:tab/>
            </w:r>
            <w:r w:rsidRPr="00BF71E0">
              <w:rPr>
                <w:rStyle w:val="Hyperlink"/>
                <w:noProof/>
              </w:rPr>
              <w:t>User Interface</w:t>
            </w:r>
            <w:r>
              <w:rPr>
                <w:noProof/>
                <w:webHidden/>
              </w:rPr>
              <w:tab/>
            </w:r>
            <w:r>
              <w:rPr>
                <w:noProof/>
                <w:webHidden/>
              </w:rPr>
              <w:fldChar w:fldCharType="begin"/>
            </w:r>
            <w:r>
              <w:rPr>
                <w:noProof/>
                <w:webHidden/>
              </w:rPr>
              <w:instrText xml:space="preserve"> PAGEREF _Toc156305741 \h </w:instrText>
            </w:r>
            <w:r>
              <w:rPr>
                <w:noProof/>
                <w:webHidden/>
              </w:rPr>
            </w:r>
            <w:r>
              <w:rPr>
                <w:noProof/>
                <w:webHidden/>
              </w:rPr>
              <w:fldChar w:fldCharType="separate"/>
            </w:r>
            <w:r w:rsidR="00C174F1">
              <w:rPr>
                <w:noProof/>
                <w:webHidden/>
              </w:rPr>
              <w:t>7</w:t>
            </w:r>
            <w:r>
              <w:rPr>
                <w:noProof/>
                <w:webHidden/>
              </w:rPr>
              <w:fldChar w:fldCharType="end"/>
            </w:r>
          </w:hyperlink>
        </w:p>
        <w:p w14:paraId="77986479" w14:textId="58AD64FB" w:rsidR="00C44EBA" w:rsidRDefault="00C44EBA">
          <w:pPr>
            <w:pStyle w:val="TOC1"/>
            <w:tabs>
              <w:tab w:val="left" w:pos="440"/>
              <w:tab w:val="right" w:leader="dot" w:pos="9350"/>
            </w:tabs>
            <w:rPr>
              <w:rFonts w:asciiTheme="minorHAnsi" w:hAnsiTheme="minorHAnsi" w:cstheme="minorBidi"/>
              <w:b w:val="0"/>
              <w:bCs w:val="0"/>
              <w:noProof/>
              <w:kern w:val="2"/>
              <w:sz w:val="22"/>
              <w:szCs w:val="22"/>
              <w14:ligatures w14:val="standardContextual"/>
            </w:rPr>
          </w:pPr>
          <w:hyperlink w:anchor="_Toc156305742" w:history="1">
            <w:r w:rsidRPr="00BF71E0">
              <w:rPr>
                <w:rStyle w:val="Hyperlink"/>
                <w:noProof/>
              </w:rPr>
              <w:t>6.</w:t>
            </w:r>
            <w:r>
              <w:rPr>
                <w:rFonts w:asciiTheme="minorHAnsi" w:hAnsiTheme="minorHAnsi" w:cstheme="minorBidi"/>
                <w:b w:val="0"/>
                <w:bCs w:val="0"/>
                <w:noProof/>
                <w:kern w:val="2"/>
                <w:sz w:val="22"/>
                <w:szCs w:val="22"/>
                <w14:ligatures w14:val="standardContextual"/>
              </w:rPr>
              <w:tab/>
            </w:r>
            <w:r w:rsidRPr="00BF71E0">
              <w:rPr>
                <w:rStyle w:val="Hyperlink"/>
                <w:noProof/>
              </w:rPr>
              <w:t>Attack</w:t>
            </w:r>
            <w:r>
              <w:rPr>
                <w:noProof/>
                <w:webHidden/>
              </w:rPr>
              <w:tab/>
            </w:r>
            <w:r>
              <w:rPr>
                <w:noProof/>
                <w:webHidden/>
              </w:rPr>
              <w:fldChar w:fldCharType="begin"/>
            </w:r>
            <w:r>
              <w:rPr>
                <w:noProof/>
                <w:webHidden/>
              </w:rPr>
              <w:instrText xml:space="preserve"> PAGEREF _Toc156305742 \h </w:instrText>
            </w:r>
            <w:r>
              <w:rPr>
                <w:noProof/>
                <w:webHidden/>
              </w:rPr>
            </w:r>
            <w:r>
              <w:rPr>
                <w:noProof/>
                <w:webHidden/>
              </w:rPr>
              <w:fldChar w:fldCharType="separate"/>
            </w:r>
            <w:r w:rsidR="00C174F1">
              <w:rPr>
                <w:noProof/>
                <w:webHidden/>
              </w:rPr>
              <w:t>9</w:t>
            </w:r>
            <w:r>
              <w:rPr>
                <w:noProof/>
                <w:webHidden/>
              </w:rPr>
              <w:fldChar w:fldCharType="end"/>
            </w:r>
          </w:hyperlink>
        </w:p>
        <w:p w14:paraId="2C537290" w14:textId="3D65846A" w:rsidR="00C44EBA" w:rsidRDefault="00C44EBA">
          <w:pPr>
            <w:pStyle w:val="TOC1"/>
            <w:tabs>
              <w:tab w:val="left" w:pos="440"/>
              <w:tab w:val="right" w:leader="dot" w:pos="9350"/>
            </w:tabs>
            <w:rPr>
              <w:rFonts w:asciiTheme="minorHAnsi" w:hAnsiTheme="minorHAnsi" w:cstheme="minorBidi"/>
              <w:b w:val="0"/>
              <w:bCs w:val="0"/>
              <w:noProof/>
              <w:kern w:val="2"/>
              <w:sz w:val="22"/>
              <w:szCs w:val="22"/>
              <w14:ligatures w14:val="standardContextual"/>
            </w:rPr>
          </w:pPr>
          <w:hyperlink w:anchor="_Toc156305743" w:history="1">
            <w:r w:rsidRPr="00BF71E0">
              <w:rPr>
                <w:rStyle w:val="Hyperlink"/>
                <w:noProof/>
              </w:rPr>
              <w:t>7.</w:t>
            </w:r>
            <w:r>
              <w:rPr>
                <w:rFonts w:asciiTheme="minorHAnsi" w:hAnsiTheme="minorHAnsi" w:cstheme="minorBidi"/>
                <w:b w:val="0"/>
                <w:bCs w:val="0"/>
                <w:noProof/>
                <w:kern w:val="2"/>
                <w:sz w:val="22"/>
                <w:szCs w:val="22"/>
                <w14:ligatures w14:val="standardContextual"/>
              </w:rPr>
              <w:tab/>
            </w:r>
            <w:r w:rsidRPr="00BF71E0">
              <w:rPr>
                <w:rStyle w:val="Hyperlink"/>
                <w:noProof/>
              </w:rPr>
              <w:t>Conclusion</w:t>
            </w:r>
            <w:r>
              <w:rPr>
                <w:noProof/>
                <w:webHidden/>
              </w:rPr>
              <w:tab/>
            </w:r>
            <w:r>
              <w:rPr>
                <w:noProof/>
                <w:webHidden/>
              </w:rPr>
              <w:fldChar w:fldCharType="begin"/>
            </w:r>
            <w:r>
              <w:rPr>
                <w:noProof/>
                <w:webHidden/>
              </w:rPr>
              <w:instrText xml:space="preserve"> PAGEREF _Toc156305743 \h </w:instrText>
            </w:r>
            <w:r>
              <w:rPr>
                <w:noProof/>
                <w:webHidden/>
              </w:rPr>
            </w:r>
            <w:r>
              <w:rPr>
                <w:noProof/>
                <w:webHidden/>
              </w:rPr>
              <w:fldChar w:fldCharType="separate"/>
            </w:r>
            <w:r w:rsidR="00C174F1">
              <w:rPr>
                <w:noProof/>
                <w:webHidden/>
              </w:rPr>
              <w:t>11</w:t>
            </w:r>
            <w:r>
              <w:rPr>
                <w:noProof/>
                <w:webHidden/>
              </w:rPr>
              <w:fldChar w:fldCharType="end"/>
            </w:r>
          </w:hyperlink>
        </w:p>
        <w:p w14:paraId="185EDADA" w14:textId="5C2511CB" w:rsidR="00C44EBA" w:rsidRDefault="00C44EBA">
          <w:pPr>
            <w:pStyle w:val="TOC1"/>
            <w:tabs>
              <w:tab w:val="left" w:pos="440"/>
              <w:tab w:val="right" w:leader="dot" w:pos="9350"/>
            </w:tabs>
            <w:rPr>
              <w:rFonts w:asciiTheme="minorHAnsi" w:hAnsiTheme="minorHAnsi" w:cstheme="minorBidi"/>
              <w:b w:val="0"/>
              <w:bCs w:val="0"/>
              <w:noProof/>
              <w:kern w:val="2"/>
              <w:sz w:val="22"/>
              <w:szCs w:val="22"/>
              <w14:ligatures w14:val="standardContextual"/>
            </w:rPr>
          </w:pPr>
          <w:hyperlink w:anchor="_Toc156305744" w:history="1">
            <w:r w:rsidRPr="00BF71E0">
              <w:rPr>
                <w:rStyle w:val="Hyperlink"/>
                <w:noProof/>
              </w:rPr>
              <w:t>8.</w:t>
            </w:r>
            <w:r>
              <w:rPr>
                <w:rFonts w:asciiTheme="minorHAnsi" w:hAnsiTheme="minorHAnsi" w:cstheme="minorBidi"/>
                <w:b w:val="0"/>
                <w:bCs w:val="0"/>
                <w:noProof/>
                <w:kern w:val="2"/>
                <w:sz w:val="22"/>
                <w:szCs w:val="22"/>
                <w14:ligatures w14:val="standardContextual"/>
              </w:rPr>
              <w:tab/>
            </w:r>
            <w:r w:rsidRPr="00BF71E0">
              <w:rPr>
                <w:rStyle w:val="Hyperlink"/>
                <w:noProof/>
              </w:rPr>
              <w:t>Bibliography</w:t>
            </w:r>
            <w:r>
              <w:rPr>
                <w:noProof/>
                <w:webHidden/>
              </w:rPr>
              <w:tab/>
            </w:r>
            <w:r>
              <w:rPr>
                <w:noProof/>
                <w:webHidden/>
              </w:rPr>
              <w:fldChar w:fldCharType="begin"/>
            </w:r>
            <w:r>
              <w:rPr>
                <w:noProof/>
                <w:webHidden/>
              </w:rPr>
              <w:instrText xml:space="preserve"> PAGEREF _Toc156305744 \h </w:instrText>
            </w:r>
            <w:r>
              <w:rPr>
                <w:noProof/>
                <w:webHidden/>
              </w:rPr>
            </w:r>
            <w:r>
              <w:rPr>
                <w:noProof/>
                <w:webHidden/>
              </w:rPr>
              <w:fldChar w:fldCharType="separate"/>
            </w:r>
            <w:r w:rsidR="00C174F1">
              <w:rPr>
                <w:noProof/>
                <w:webHidden/>
              </w:rPr>
              <w:t>12</w:t>
            </w:r>
            <w:r>
              <w:rPr>
                <w:noProof/>
                <w:webHidden/>
              </w:rPr>
              <w:fldChar w:fldCharType="end"/>
            </w:r>
          </w:hyperlink>
        </w:p>
        <w:p w14:paraId="28B56EF9" w14:textId="09FE9D30" w:rsidR="00C44EBA" w:rsidRDefault="00C44EBA">
          <w:r>
            <w:rPr>
              <w:b/>
              <w:bCs/>
              <w:noProof/>
            </w:rPr>
            <w:fldChar w:fldCharType="end"/>
          </w:r>
        </w:p>
      </w:sdtContent>
    </w:sdt>
    <w:p w14:paraId="4AF7D9B7" w14:textId="0ECD39C4" w:rsidR="00462A93" w:rsidRPr="002569D2" w:rsidRDefault="00462A93" w:rsidP="002569D2">
      <w:r>
        <w:rPr>
          <w:rFonts w:ascii="Times New Roman" w:hAnsi="Times New Roman" w:cs="Times New Roman"/>
          <w:sz w:val="36"/>
          <w:szCs w:val="36"/>
        </w:rPr>
        <w:br w:type="page"/>
      </w:r>
    </w:p>
    <w:p w14:paraId="27AB3743" w14:textId="3264B885" w:rsidR="00462A93" w:rsidRPr="00393E36" w:rsidRDefault="00462A93" w:rsidP="00AB54F2">
      <w:pPr>
        <w:pStyle w:val="Heading1"/>
        <w:numPr>
          <w:ilvl w:val="0"/>
          <w:numId w:val="2"/>
        </w:numPr>
        <w:spacing w:line="360" w:lineRule="auto"/>
        <w:jc w:val="both"/>
        <w:rPr>
          <w:rFonts w:ascii="Times New Roman" w:hAnsi="Times New Roman" w:cs="Times New Roman"/>
          <w:color w:val="auto"/>
          <w:sz w:val="28"/>
          <w:szCs w:val="28"/>
        </w:rPr>
      </w:pPr>
      <w:bookmarkStart w:id="0" w:name="_Toc150707990"/>
      <w:bookmarkStart w:id="1" w:name="_Toc153263760"/>
      <w:bookmarkStart w:id="2" w:name="_Toc156305738"/>
      <w:r w:rsidRPr="00393E36">
        <w:rPr>
          <w:rFonts w:ascii="Times New Roman" w:hAnsi="Times New Roman" w:cs="Times New Roman"/>
          <w:color w:val="auto"/>
          <w:sz w:val="28"/>
          <w:szCs w:val="28"/>
        </w:rPr>
        <w:lastRenderedPageBreak/>
        <w:t>Introduction</w:t>
      </w:r>
      <w:bookmarkEnd w:id="0"/>
      <w:bookmarkEnd w:id="1"/>
      <w:bookmarkEnd w:id="2"/>
    </w:p>
    <w:p w14:paraId="339A81B0" w14:textId="5CD4EF34" w:rsidR="00462A93" w:rsidRDefault="00462A93" w:rsidP="00462A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Cybersecurity has become important in this age of information, as more and more people live and work in the online medium, sharing and keeping their private information and documents on their devices or in the cloud. This represents an opportunity for people to become subjected to cybercrimes, and thus the need for cyber-defensive tools </w:t>
      </w:r>
      <w:r w:rsidR="0027667B">
        <w:rPr>
          <w:rFonts w:ascii="Times New Roman" w:hAnsi="Times New Roman" w:cs="Times New Roman"/>
          <w:sz w:val="24"/>
          <w:szCs w:val="24"/>
        </w:rPr>
        <w:t>has increased</w:t>
      </w:r>
      <w:r>
        <w:rPr>
          <w:rFonts w:ascii="Times New Roman" w:hAnsi="Times New Roman" w:cs="Times New Roman"/>
          <w:sz w:val="24"/>
          <w:szCs w:val="24"/>
        </w:rPr>
        <w:t xml:space="preserve"> in the past 20 years.</w:t>
      </w:r>
    </w:p>
    <w:p w14:paraId="63A1E97B" w14:textId="4301F75C" w:rsidR="0086580F" w:rsidRDefault="00462A93" w:rsidP="00462A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firewall is a defensive tool that scans and controls incoming </w:t>
      </w:r>
      <w:r w:rsidR="0027667B">
        <w:rPr>
          <w:rFonts w:ascii="Times New Roman" w:hAnsi="Times New Roman" w:cs="Times New Roman"/>
          <w:sz w:val="24"/>
          <w:szCs w:val="24"/>
        </w:rPr>
        <w:t>and outgoing traffic in the network, allowing only trusted information to bypass it. This can prove to be essential, as it can protect the user from most common attacks. If the data sent does not meet the requirements of the firewall, they will be denied access to the network, potentially protecting personal information and/or the health of the targeted device.</w:t>
      </w:r>
    </w:p>
    <w:p w14:paraId="4ECEA59E" w14:textId="52558DA4" w:rsidR="00A73292" w:rsidRDefault="0086580F" w:rsidP="00AC3FA5">
      <w:pPr>
        <w:spacing w:line="360" w:lineRule="auto"/>
        <w:jc w:val="both"/>
        <w:rPr>
          <w:rFonts w:ascii="Times New Roman" w:hAnsi="Times New Roman" w:cs="Times New Roman"/>
          <w:sz w:val="24"/>
          <w:szCs w:val="24"/>
        </w:rPr>
      </w:pPr>
      <w:r>
        <w:rPr>
          <w:rFonts w:ascii="Times New Roman" w:hAnsi="Times New Roman" w:cs="Times New Roman"/>
          <w:sz w:val="24"/>
          <w:szCs w:val="24"/>
        </w:rPr>
        <w:t>For the creation of the firewall, we will be using Kali Linux, a Linux distribution, as the operating system. It provides a wide variety of customization, and it is the most suitable for the application. It comes pre-installed with Metasploit, a software that allows attacks to be addressed. The</w:t>
      </w:r>
      <w:r w:rsidR="00BA4206">
        <w:rPr>
          <w:rFonts w:ascii="Times New Roman" w:hAnsi="Times New Roman" w:cs="Times New Roman"/>
          <w:sz w:val="24"/>
          <w:szCs w:val="24"/>
        </w:rPr>
        <w:t xml:space="preserve"> </w:t>
      </w:r>
      <w:r>
        <w:rPr>
          <w:rFonts w:ascii="Times New Roman" w:hAnsi="Times New Roman" w:cs="Times New Roman"/>
          <w:sz w:val="24"/>
          <w:szCs w:val="24"/>
        </w:rPr>
        <w:t>Graphical User Interface</w:t>
      </w:r>
      <w:r w:rsidR="00BA4206">
        <w:rPr>
          <w:rFonts w:ascii="Times New Roman" w:hAnsi="Times New Roman" w:cs="Times New Roman"/>
          <w:sz w:val="24"/>
          <w:szCs w:val="24"/>
        </w:rPr>
        <w:t xml:space="preserve"> (GUI)</w:t>
      </w:r>
      <w:r>
        <w:rPr>
          <w:rFonts w:ascii="Times New Roman" w:hAnsi="Times New Roman" w:cs="Times New Roman"/>
          <w:sz w:val="24"/>
          <w:szCs w:val="24"/>
        </w:rPr>
        <w:t xml:space="preserve"> will be made using </w:t>
      </w:r>
      <w:r w:rsidR="00535A4F">
        <w:rPr>
          <w:rFonts w:ascii="Times New Roman" w:hAnsi="Times New Roman" w:cs="Times New Roman"/>
          <w:sz w:val="24"/>
          <w:szCs w:val="24"/>
        </w:rPr>
        <w:t>Whiptail</w:t>
      </w:r>
      <w:r>
        <w:rPr>
          <w:rFonts w:ascii="Times New Roman" w:hAnsi="Times New Roman" w:cs="Times New Roman"/>
          <w:sz w:val="24"/>
          <w:szCs w:val="24"/>
        </w:rPr>
        <w:t>, a</w:t>
      </w:r>
      <w:r w:rsidR="00535A4F">
        <w:rPr>
          <w:rFonts w:ascii="Times New Roman" w:hAnsi="Times New Roman" w:cs="Times New Roman"/>
          <w:sz w:val="24"/>
          <w:szCs w:val="24"/>
        </w:rPr>
        <w:t xml:space="preserve"> program that enables shell scripts to present dialog boxes to users, serving informational purposes or facilitating user-friendly input</w:t>
      </w:r>
      <w:r>
        <w:rPr>
          <w:rFonts w:ascii="Times New Roman" w:hAnsi="Times New Roman" w:cs="Times New Roman"/>
          <w:sz w:val="24"/>
          <w:szCs w:val="24"/>
        </w:rPr>
        <w:t>.</w:t>
      </w:r>
      <w:r w:rsidR="00535A4F">
        <w:rPr>
          <w:rFonts w:ascii="Times New Roman" w:hAnsi="Times New Roman" w:cs="Times New Roman"/>
          <w:sz w:val="24"/>
          <w:szCs w:val="24"/>
        </w:rPr>
        <w:t xml:space="preserve"> Debian comes pre-installed with Whiptail as part of its default configuration.</w:t>
      </w:r>
      <w:r>
        <w:rPr>
          <w:rFonts w:ascii="Times New Roman" w:hAnsi="Times New Roman" w:cs="Times New Roman"/>
          <w:sz w:val="24"/>
          <w:szCs w:val="24"/>
        </w:rPr>
        <w:t xml:space="preserve"> </w:t>
      </w:r>
      <w:r w:rsidR="00535A4F">
        <w:rPr>
          <w:rFonts w:ascii="Times New Roman" w:hAnsi="Times New Roman" w:cs="Times New Roman"/>
          <w:sz w:val="24"/>
          <w:szCs w:val="24"/>
        </w:rPr>
        <w:t>For establishing</w:t>
      </w:r>
      <w:r>
        <w:rPr>
          <w:rFonts w:ascii="Times New Roman" w:hAnsi="Times New Roman" w:cs="Times New Roman"/>
          <w:sz w:val="24"/>
          <w:szCs w:val="24"/>
        </w:rPr>
        <w:t xml:space="preserve"> the rules, we will use Iptables,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utility that allows the user to configure IP packet filtering rules.</w:t>
      </w:r>
      <w:r w:rsidR="00A73292">
        <w:rPr>
          <w:rFonts w:ascii="Times New Roman" w:hAnsi="Times New Roman" w:cs="Times New Roman"/>
          <w:sz w:val="24"/>
          <w:szCs w:val="24"/>
        </w:rPr>
        <w:t xml:space="preserve"> Lastly, we will use Python programming language to create the attacks which will help test our firewall</w:t>
      </w:r>
      <w:r w:rsidR="00AC3FA5">
        <w:rPr>
          <w:rFonts w:ascii="Times New Roman" w:hAnsi="Times New Roman" w:cs="Times New Roman"/>
          <w:sz w:val="24"/>
          <w:szCs w:val="24"/>
        </w:rPr>
        <w:t>.</w:t>
      </w:r>
    </w:p>
    <w:p w14:paraId="4922C9CB" w14:textId="563FC52A" w:rsidR="004725BB" w:rsidRPr="00CC037E" w:rsidRDefault="004725BB" w:rsidP="00CC037E">
      <w:pPr>
        <w:pStyle w:val="Heading1"/>
        <w:numPr>
          <w:ilvl w:val="0"/>
          <w:numId w:val="2"/>
        </w:numPr>
        <w:spacing w:line="360" w:lineRule="auto"/>
        <w:jc w:val="both"/>
        <w:rPr>
          <w:rFonts w:ascii="Times New Roman" w:hAnsi="Times New Roman" w:cs="Times New Roman"/>
          <w:color w:val="auto"/>
          <w:sz w:val="28"/>
          <w:szCs w:val="28"/>
        </w:rPr>
      </w:pPr>
      <w:bookmarkStart w:id="3" w:name="_Toc153263761"/>
      <w:bookmarkStart w:id="4" w:name="_Toc156305739"/>
      <w:r w:rsidRPr="00CC037E">
        <w:rPr>
          <w:rFonts w:ascii="Times New Roman" w:hAnsi="Times New Roman" w:cs="Times New Roman"/>
          <w:color w:val="auto"/>
          <w:sz w:val="28"/>
          <w:szCs w:val="28"/>
        </w:rPr>
        <w:t>State of Art</w:t>
      </w:r>
      <w:bookmarkEnd w:id="3"/>
      <w:bookmarkEnd w:id="4"/>
    </w:p>
    <w:p w14:paraId="1855BDFE" w14:textId="1883D1B0" w:rsidR="004725BB" w:rsidRDefault="00BA4206" w:rsidP="004725BB">
      <w:pPr>
        <w:spacing w:line="360" w:lineRule="auto"/>
        <w:jc w:val="both"/>
        <w:rPr>
          <w:rFonts w:ascii="Times New Roman" w:hAnsi="Times New Roman" w:cs="Times New Roman"/>
          <w:sz w:val="24"/>
          <w:szCs w:val="24"/>
        </w:rPr>
      </w:pPr>
      <w:r w:rsidRPr="00BA4206">
        <w:rPr>
          <w:rFonts w:ascii="Times New Roman" w:hAnsi="Times New Roman" w:cs="Times New Roman"/>
          <w:sz w:val="24"/>
          <w:szCs w:val="24"/>
        </w:rPr>
        <w:t>The landscape of firewall technology is continually evolving to address the escalating challenges posed by sophisticated cyber threats. This chapter provides an in-depth exploration of the current state of the art in firewall technology, highlighting key advancements, emerging trends, and pivotal developments that shape the contemporary cybersecurity paradigm.</w:t>
      </w:r>
    </w:p>
    <w:p w14:paraId="487ECB0E" w14:textId="3D68722B" w:rsidR="00BA4206" w:rsidRDefault="00BA4206" w:rsidP="004725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next-generation firewall (NGFW) is a new generation of firewalls that integrate intrusion prevention, malware filtering, and other security functions to allow more advanced control over the data flow. The defining characteristic of a next-generation firewall is the ability to identify and control traffic at the application layer. These new firewalls look deep into the packet’s payload before planning on whether to allow or deny the traffic flow. While traditional have tended to focus </w:t>
      </w:r>
      <w:r>
        <w:rPr>
          <w:rFonts w:ascii="Times New Roman" w:hAnsi="Times New Roman" w:cs="Times New Roman"/>
          <w:sz w:val="24"/>
          <w:szCs w:val="24"/>
        </w:rPr>
        <w:lastRenderedPageBreak/>
        <w:t xml:space="preserve">on network ports and protocols, NGFWs focus more heavily on the applications and data. Application Intelligence, or awareness, is a foundational component of a NGFW that enables the identification of individual applications within network traffic, ideally irrespective </w:t>
      </w:r>
      <w:r w:rsidR="006C1282">
        <w:rPr>
          <w:rFonts w:ascii="Times New Roman" w:hAnsi="Times New Roman" w:cs="Times New Roman"/>
          <w:sz w:val="24"/>
          <w:szCs w:val="24"/>
        </w:rPr>
        <w:t>of</w:t>
      </w:r>
      <w:r>
        <w:rPr>
          <w:rFonts w:ascii="Times New Roman" w:hAnsi="Times New Roman" w:cs="Times New Roman"/>
          <w:sz w:val="24"/>
          <w:szCs w:val="24"/>
        </w:rPr>
        <w:t xml:space="preserve"> port, </w:t>
      </w:r>
      <w:r w:rsidR="006C1282">
        <w:rPr>
          <w:rFonts w:ascii="Times New Roman" w:hAnsi="Times New Roman" w:cs="Times New Roman"/>
          <w:sz w:val="24"/>
          <w:szCs w:val="24"/>
        </w:rPr>
        <w:t>protocol,</w:t>
      </w:r>
      <w:r>
        <w:rPr>
          <w:rFonts w:ascii="Times New Roman" w:hAnsi="Times New Roman" w:cs="Times New Roman"/>
          <w:sz w:val="24"/>
          <w:szCs w:val="24"/>
        </w:rPr>
        <w:t xml:space="preserve"> or evasive tactic.</w:t>
      </w:r>
    </w:p>
    <w:p w14:paraId="02692E80" w14:textId="16B85A49" w:rsidR="006173AD" w:rsidRDefault="006C1282" w:rsidP="004725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Cloud firewalls are software-based, cloud deployed network devices, built to stop, or mitigate unwanted access to private networks. As a new technology, they are designed for modern business needs, and sit within online application environments. </w:t>
      </w:r>
      <w:r w:rsidR="006173AD">
        <w:rPr>
          <w:rFonts w:ascii="Times New Roman" w:hAnsi="Times New Roman" w:cs="Times New Roman"/>
          <w:sz w:val="24"/>
          <w:szCs w:val="24"/>
        </w:rPr>
        <w:t>Enterprises have shifted away from running applications from on-premises</w:t>
      </w:r>
      <w:r w:rsidR="00832568">
        <w:rPr>
          <w:rFonts w:ascii="Times New Roman" w:hAnsi="Times New Roman" w:cs="Times New Roman"/>
          <w:sz w:val="24"/>
          <w:szCs w:val="24"/>
        </w:rPr>
        <w:t xml:space="preserve"> servers – instead opting to use virtual machines and containers. This has led to rapid growth in endpoints, all of which need to be protected. This constant flux of endpoint exposure has necessitated a shift away from traditional network protection solutions.</w:t>
      </w:r>
    </w:p>
    <w:p w14:paraId="577FC7DF" w14:textId="0692AF46" w:rsidR="002479F7" w:rsidRDefault="002479F7" w:rsidP="00AC3FA5">
      <w:pPr>
        <w:spacing w:line="360" w:lineRule="auto"/>
        <w:jc w:val="both"/>
        <w:rPr>
          <w:rFonts w:ascii="Times New Roman" w:hAnsi="Times New Roman" w:cs="Times New Roman"/>
          <w:sz w:val="24"/>
          <w:szCs w:val="24"/>
        </w:rPr>
      </w:pPr>
      <w:r>
        <w:rPr>
          <w:rFonts w:ascii="Times New Roman" w:hAnsi="Times New Roman" w:cs="Times New Roman"/>
          <w:sz w:val="24"/>
          <w:szCs w:val="24"/>
        </w:rPr>
        <w:t>Application proxy firewalls work at the application layer of the TCP/IP protocol stack, providing proxy service for specific applications. Each application proxy sits between the internal network and the world outside. There is no direct communication between the internal computer and the other end of the conversation, as is the case with packet filtering and stateful firewalls. Instead, packets travel between the external system and the proxy. The proxy examines the packets and determines which packets should be passed on to the application.</w:t>
      </w:r>
    </w:p>
    <w:p w14:paraId="0815F176" w14:textId="016213C5" w:rsidR="002243C5" w:rsidRPr="002243C5" w:rsidRDefault="0027667B" w:rsidP="002243C5">
      <w:pPr>
        <w:pStyle w:val="Heading1"/>
        <w:numPr>
          <w:ilvl w:val="0"/>
          <w:numId w:val="2"/>
        </w:numPr>
        <w:spacing w:line="360" w:lineRule="auto"/>
        <w:jc w:val="both"/>
        <w:rPr>
          <w:rFonts w:ascii="Times New Roman" w:hAnsi="Times New Roman" w:cs="Times New Roman"/>
          <w:color w:val="auto"/>
          <w:sz w:val="28"/>
          <w:szCs w:val="28"/>
        </w:rPr>
      </w:pPr>
      <w:bookmarkStart w:id="5" w:name="_Toc150707991"/>
      <w:bookmarkStart w:id="6" w:name="_Toc153263762"/>
      <w:bookmarkStart w:id="7" w:name="_Toc156305740"/>
      <w:r w:rsidRPr="00393E36">
        <w:rPr>
          <w:rFonts w:ascii="Times New Roman" w:hAnsi="Times New Roman" w:cs="Times New Roman"/>
          <w:color w:val="auto"/>
          <w:sz w:val="28"/>
          <w:szCs w:val="28"/>
        </w:rPr>
        <w:t>Packet Filtering Firewall</w:t>
      </w:r>
      <w:bookmarkEnd w:id="5"/>
      <w:bookmarkEnd w:id="6"/>
      <w:bookmarkEnd w:id="7"/>
    </w:p>
    <w:p w14:paraId="74A7F776" w14:textId="7CEFF860" w:rsidR="0027667B" w:rsidRDefault="00393E36" w:rsidP="0027667B">
      <w:pPr>
        <w:spacing w:line="360" w:lineRule="auto"/>
        <w:jc w:val="both"/>
        <w:rPr>
          <w:rFonts w:ascii="Times New Roman" w:hAnsi="Times New Roman" w:cs="Times New Roman"/>
          <w:sz w:val="24"/>
          <w:szCs w:val="24"/>
        </w:rPr>
      </w:pPr>
      <w:r>
        <w:rPr>
          <w:rFonts w:ascii="Times New Roman" w:hAnsi="Times New Roman" w:cs="Times New Roman"/>
          <w:sz w:val="24"/>
          <w:szCs w:val="24"/>
        </w:rPr>
        <w:t>A packet filtering firewall is a type of network security device that operates at the network layer (Layer 3) of the OSI (Open Systems Interconnection) model. Its primary function is to examine packets of data as they pass through the network and make decisions about whether to allow or to block them based on a set of predefined rules.</w:t>
      </w:r>
    </w:p>
    <w:p w14:paraId="4CED69A4" w14:textId="7AC3AB87" w:rsidR="00AB54F2" w:rsidRDefault="00AB54F2" w:rsidP="0027667B">
      <w:pPr>
        <w:spacing w:line="360" w:lineRule="auto"/>
        <w:jc w:val="both"/>
        <w:rPr>
          <w:rFonts w:ascii="Times New Roman" w:hAnsi="Times New Roman" w:cs="Times New Roman"/>
          <w:sz w:val="24"/>
          <w:szCs w:val="24"/>
        </w:rPr>
      </w:pPr>
      <w:r>
        <w:rPr>
          <w:rFonts w:ascii="Times New Roman" w:hAnsi="Times New Roman" w:cs="Times New Roman"/>
          <w:sz w:val="24"/>
          <w:szCs w:val="24"/>
        </w:rPr>
        <w:t>Packet filtering firewalls operate on a rule-based model. Network administrators define rules in access control lists (ACLs) that dictate the conditions under which a packet should be allowed or denied. These rules are crafted in accordance with the organization’s security policies, providing a customizable framework for controlling traffic. By scrutinizing packet headers, these firewalls effectively filter out undesirable or malicious packets, preventing unauthorized access and mitigating potential security threats.</w:t>
      </w:r>
    </w:p>
    <w:p w14:paraId="541E255F" w14:textId="458E9130" w:rsidR="005C0842" w:rsidRDefault="00AB54F2" w:rsidP="002766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notable aspects of packet filtering firewalls is their simplicity and speed. Due to their straightforward rule-based approach, these firewalls can swiftly process large volumes of data </w:t>
      </w:r>
      <w:r>
        <w:rPr>
          <w:rFonts w:ascii="Times New Roman" w:hAnsi="Times New Roman" w:cs="Times New Roman"/>
          <w:sz w:val="24"/>
          <w:szCs w:val="24"/>
        </w:rPr>
        <w:lastRenderedPageBreak/>
        <w:t>without introducing significant latency into network operations. This efficiency makes them well-suited for basic filtering tasks, particularly at the network perimeter where they regulate incoming and outgoing traffic.</w:t>
      </w:r>
    </w:p>
    <w:p w14:paraId="41E9AED4" w14:textId="25B10B95" w:rsidR="002243C5" w:rsidRDefault="0019454E" w:rsidP="002243C5">
      <w:pPr>
        <w:spacing w:line="360" w:lineRule="auto"/>
        <w:jc w:val="both"/>
        <w:rPr>
          <w:rFonts w:ascii="Times New Roman" w:hAnsi="Times New Roman" w:cs="Times New Roman"/>
          <w:sz w:val="24"/>
          <w:szCs w:val="24"/>
        </w:rPr>
      </w:pPr>
      <w:r>
        <w:rPr>
          <w:rFonts w:ascii="Times New Roman" w:hAnsi="Times New Roman" w:cs="Times New Roman"/>
          <w:sz w:val="24"/>
          <w:szCs w:val="24"/>
        </w:rPr>
        <w:t>IP address spoofing involves the manipulation of packet headers to conceal or forge the source IP address of communication. While this can serve legitimate purposes, such as network testing and simulation, it is often associated with malicious intent, including attempts to deceive, hide, or launch cyber-attacks.</w:t>
      </w:r>
    </w:p>
    <w:p w14:paraId="3023E96F" w14:textId="04C8E72C" w:rsidR="00DC2C4F" w:rsidRDefault="0019454E" w:rsidP="00DC2C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Attackers can use tools to craft packets with a forged source IP address, allowing them to send data packets that appear to originate from a different source than their actual origin.</w:t>
      </w:r>
      <w:r w:rsidR="004725BB">
        <w:rPr>
          <w:rFonts w:ascii="Times New Roman" w:hAnsi="Times New Roman" w:cs="Times New Roman"/>
          <w:sz w:val="24"/>
          <w:szCs w:val="24"/>
        </w:rPr>
        <w:t xml:space="preserve"> </w:t>
      </w:r>
      <w:r>
        <w:rPr>
          <w:rFonts w:ascii="Times New Roman" w:hAnsi="Times New Roman" w:cs="Times New Roman"/>
          <w:sz w:val="24"/>
          <w:szCs w:val="24"/>
        </w:rPr>
        <w:t>IP address spoofing is frequently employed in man-in-the-middle attacks, where an attacker intercepts and potentially alters communication between two parties. Spoofing the source address helps the attacker hide their identity.</w:t>
      </w:r>
      <w:r w:rsidR="004725BB">
        <w:rPr>
          <w:rFonts w:ascii="Times New Roman" w:hAnsi="Times New Roman" w:cs="Times New Roman"/>
          <w:sz w:val="24"/>
          <w:szCs w:val="24"/>
        </w:rPr>
        <w:t xml:space="preserve"> </w:t>
      </w:r>
      <w:r>
        <w:rPr>
          <w:rFonts w:ascii="Times New Roman" w:hAnsi="Times New Roman" w:cs="Times New Roman"/>
          <w:sz w:val="24"/>
          <w:szCs w:val="24"/>
        </w:rPr>
        <w:t xml:space="preserve">In DoS attacks, attackers may use IP </w:t>
      </w:r>
      <w:r w:rsidR="008D6B62">
        <w:rPr>
          <w:rFonts w:ascii="Times New Roman" w:hAnsi="Times New Roman" w:cs="Times New Roman"/>
          <w:sz w:val="24"/>
          <w:szCs w:val="24"/>
        </w:rPr>
        <w:t>address spoofing to flood a target system with a high volume of traffic that seems to come from various sources, making it challenging to block the attack by simply blocking specific IP addresses.</w:t>
      </w:r>
    </w:p>
    <w:p w14:paraId="04F18D1D" w14:textId="6E2072B9" w:rsidR="00DC2C4F" w:rsidRDefault="00DC2C4F" w:rsidP="00DC2C4F">
      <w:pPr>
        <w:spacing w:line="360" w:lineRule="auto"/>
        <w:jc w:val="both"/>
        <w:rPr>
          <w:rFonts w:ascii="Times New Roman" w:hAnsi="Times New Roman" w:cs="Times New Roman"/>
          <w:sz w:val="24"/>
          <w:szCs w:val="24"/>
        </w:rPr>
      </w:pPr>
      <w:r w:rsidRPr="00DC2C4F">
        <w:rPr>
          <w:rFonts w:ascii="Times New Roman" w:hAnsi="Times New Roman" w:cs="Times New Roman"/>
          <w:sz w:val="24"/>
          <w:szCs w:val="24"/>
        </w:rPr>
        <w:t>Internet Service Providers (ISPs) and organizations can implement ingress filtering to block incoming traffic with spoofed source addresses, preventing such packets from entering their networks.</w:t>
      </w:r>
      <w:r w:rsidR="004725BB">
        <w:rPr>
          <w:rFonts w:ascii="Times New Roman" w:hAnsi="Times New Roman" w:cs="Times New Roman"/>
          <w:sz w:val="24"/>
          <w:szCs w:val="24"/>
        </w:rPr>
        <w:t xml:space="preserve"> </w:t>
      </w:r>
      <w:r>
        <w:rPr>
          <w:rFonts w:ascii="Times New Roman" w:hAnsi="Times New Roman" w:cs="Times New Roman"/>
          <w:sz w:val="24"/>
          <w:szCs w:val="24"/>
        </w:rPr>
        <w:t>Advanced security measures involve the use of deep packet inspection to analyze packet contents for anomalous or malicious source routing information.</w:t>
      </w:r>
      <w:r w:rsidR="004725BB">
        <w:rPr>
          <w:rFonts w:ascii="Times New Roman" w:hAnsi="Times New Roman" w:cs="Times New Roman"/>
          <w:sz w:val="24"/>
          <w:szCs w:val="24"/>
        </w:rPr>
        <w:t xml:space="preserve"> </w:t>
      </w:r>
      <w:r>
        <w:rPr>
          <w:rFonts w:ascii="Times New Roman" w:hAnsi="Times New Roman" w:cs="Times New Roman"/>
          <w:sz w:val="24"/>
          <w:szCs w:val="24"/>
        </w:rPr>
        <w:t>Implementing secure communication protocols, such as HTTPS, can mitigate some forms of man-in-the-middle attacks. Additionally, strong authentication measures can enhance network security.</w:t>
      </w:r>
    </w:p>
    <w:p w14:paraId="0B2979F4" w14:textId="2C2C4058" w:rsidR="00A73292" w:rsidRDefault="00A73292" w:rsidP="005972FA">
      <w:pPr>
        <w:spacing w:line="360" w:lineRule="auto"/>
        <w:jc w:val="both"/>
        <w:rPr>
          <w:rFonts w:ascii="Times New Roman" w:hAnsi="Times New Roman" w:cs="Times New Roman"/>
          <w:sz w:val="24"/>
          <w:szCs w:val="24"/>
        </w:rPr>
      </w:pPr>
      <w:r>
        <w:rPr>
          <w:rFonts w:ascii="Times New Roman" w:hAnsi="Times New Roman" w:cs="Times New Roman"/>
          <w:sz w:val="24"/>
          <w:szCs w:val="24"/>
        </w:rPr>
        <w:t>A Denial</w:t>
      </w:r>
      <w:r w:rsidR="00CC0874">
        <w:rPr>
          <w:rFonts w:ascii="Times New Roman" w:hAnsi="Times New Roman" w:cs="Times New Roman"/>
          <w:sz w:val="24"/>
          <w:szCs w:val="24"/>
        </w:rPr>
        <w:t>-</w:t>
      </w:r>
      <w:r>
        <w:rPr>
          <w:rFonts w:ascii="Times New Roman" w:hAnsi="Times New Roman" w:cs="Times New Roman"/>
          <w:sz w:val="24"/>
          <w:szCs w:val="24"/>
        </w:rPr>
        <w:t>of</w:t>
      </w:r>
      <w:r w:rsidR="00CC0874">
        <w:rPr>
          <w:rFonts w:ascii="Times New Roman" w:hAnsi="Times New Roman" w:cs="Times New Roman"/>
          <w:sz w:val="24"/>
          <w:szCs w:val="24"/>
        </w:rPr>
        <w:t>-</w:t>
      </w:r>
      <w:r>
        <w:rPr>
          <w:rFonts w:ascii="Times New Roman" w:hAnsi="Times New Roman" w:cs="Times New Roman"/>
          <w:sz w:val="24"/>
          <w:szCs w:val="24"/>
        </w:rPr>
        <w:t xml:space="preserve">service (DoS) attack is characterized by an explicit attempt to prevent the legitimate use of a service. These attacks overwhelm the processing or link capacity of the target sites by saturating them with bogus packets. Such attacks can seriously disrupt legitimate communications. These attacks can disrupt the availability of Internet services completely, by eating either computational or communication resources through </w:t>
      </w:r>
      <w:r w:rsidR="00CC0874">
        <w:rPr>
          <w:rFonts w:ascii="Times New Roman" w:hAnsi="Times New Roman" w:cs="Times New Roman"/>
          <w:sz w:val="24"/>
          <w:szCs w:val="24"/>
        </w:rPr>
        <w:t>sheer volume of packets sent from distributed locations in a coordinated manner or graceful degradation of network performance by sending attack traffic at low rate.</w:t>
      </w:r>
    </w:p>
    <w:p w14:paraId="1DF3E1E6" w14:textId="4E988832" w:rsidR="00CC0874" w:rsidRDefault="00CC0874" w:rsidP="005972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Preventive measures against Denial-of-Service attacks encompass pattern detection, anomaly detection, hybrid detection, and third-party detection. Mechanisms employing pattern attack </w:t>
      </w:r>
      <w:r>
        <w:rPr>
          <w:rFonts w:ascii="Times New Roman" w:hAnsi="Times New Roman" w:cs="Times New Roman"/>
          <w:sz w:val="24"/>
          <w:szCs w:val="24"/>
        </w:rPr>
        <w:lastRenderedPageBreak/>
        <w:t>detection store recognized attack signatures in a database. Each communication undergoes monitoring and comparison with database entries to identify instances of DDoS attacks. Periodically, the database is updated with new attack signatures. The primary drawback of this detection method is its limitation to known attacks, proving ineffective against novel attacks or slight variations of old attacks unmatched to the stored signature. Conversely, it excels at reliably detecting known attacks without encountering false positives.</w:t>
      </w:r>
    </w:p>
    <w:p w14:paraId="18D4378E" w14:textId="0729AB32" w:rsidR="00001B95" w:rsidRDefault="00001B95" w:rsidP="005972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IP fragmentation is an Internet Protocol (IP) process that breaks packets into smaller pieces, or fragments, so that the resulting pieces can pass through a link with a smaller maximum transmission unit (MTU) than the original packet size. The fragments are reassembled by the receiving host. </w:t>
      </w:r>
      <w:r w:rsidR="00B83A68">
        <w:rPr>
          <w:rFonts w:ascii="Times New Roman" w:hAnsi="Times New Roman" w:cs="Times New Roman"/>
          <w:sz w:val="24"/>
          <w:szCs w:val="24"/>
        </w:rPr>
        <w:t xml:space="preserve">When the fragments arrive at the destination, they are reassembled into the original packets. </w:t>
      </w:r>
    </w:p>
    <w:p w14:paraId="535CDAFF" w14:textId="673935DC" w:rsidR="00561298" w:rsidRDefault="0023191D" w:rsidP="005972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Attackers deliberately craft IP </w:t>
      </w:r>
      <w:r w:rsidR="00561298">
        <w:rPr>
          <w:rFonts w:ascii="Times New Roman" w:hAnsi="Times New Roman" w:cs="Times New Roman"/>
          <w:sz w:val="24"/>
          <w:szCs w:val="24"/>
        </w:rPr>
        <w:t>fragments with sizes that are significantly smaller than the typical or expected fragment size. These fragments may be small enough to evade detection by security devices.</w:t>
      </w:r>
      <w:r w:rsidR="004725BB">
        <w:rPr>
          <w:rFonts w:ascii="Times New Roman" w:hAnsi="Times New Roman" w:cs="Times New Roman"/>
          <w:sz w:val="24"/>
          <w:szCs w:val="24"/>
        </w:rPr>
        <w:t xml:space="preserve"> </w:t>
      </w:r>
      <w:r w:rsidR="00561298">
        <w:rPr>
          <w:rFonts w:ascii="Times New Roman" w:hAnsi="Times New Roman" w:cs="Times New Roman"/>
          <w:sz w:val="24"/>
          <w:szCs w:val="24"/>
        </w:rPr>
        <w:t>Overlapping fragments in a way that confuses the reassembly process is another technique. By strategically overlapping fragments, attackers aim to introduce ambiguity and complicate the reassembly of the complete packet.</w:t>
      </w:r>
      <w:r w:rsidR="004725BB">
        <w:rPr>
          <w:rFonts w:ascii="Times New Roman" w:hAnsi="Times New Roman" w:cs="Times New Roman"/>
          <w:sz w:val="24"/>
          <w:szCs w:val="24"/>
        </w:rPr>
        <w:t xml:space="preserve"> </w:t>
      </w:r>
      <w:r w:rsidR="00561298">
        <w:rPr>
          <w:rFonts w:ascii="Times New Roman" w:hAnsi="Times New Roman" w:cs="Times New Roman"/>
          <w:sz w:val="24"/>
          <w:szCs w:val="24"/>
        </w:rPr>
        <w:t>The fragment offset field in the IP header indicates the position of the fragment within the original packet. Attackers may manipulate this field to create fragments that appear out of sequence, potentially causing confusion during reassembly.</w:t>
      </w:r>
    </w:p>
    <w:p w14:paraId="5D81228B" w14:textId="4ABDA69D" w:rsidR="00AC3FA5" w:rsidRDefault="00A25B50" w:rsidP="00AC3FA5">
      <w:pPr>
        <w:spacing w:line="360" w:lineRule="auto"/>
        <w:jc w:val="both"/>
        <w:rPr>
          <w:rFonts w:ascii="Times New Roman" w:hAnsi="Times New Roman" w:cs="Times New Roman"/>
          <w:sz w:val="24"/>
          <w:szCs w:val="24"/>
        </w:rPr>
      </w:pPr>
      <w:r>
        <w:rPr>
          <w:rFonts w:ascii="Times New Roman" w:hAnsi="Times New Roman" w:cs="Times New Roman"/>
          <w:sz w:val="24"/>
          <w:szCs w:val="24"/>
        </w:rPr>
        <w:t>Organizations deploy and maintain intrusion detection and prevention systems equipped to handle fragmented packets effectively. These systems utilize advanced algorithms for packet reassembly, ensuring the identification and mitigation of</w:t>
      </w:r>
      <w:r w:rsidR="00B83A68">
        <w:rPr>
          <w:rFonts w:ascii="Times New Roman" w:hAnsi="Times New Roman" w:cs="Times New Roman"/>
          <w:sz w:val="24"/>
          <w:szCs w:val="24"/>
        </w:rPr>
        <w:t xml:space="preserve"> </w:t>
      </w:r>
      <w:r>
        <w:rPr>
          <w:rFonts w:ascii="Times New Roman" w:hAnsi="Times New Roman" w:cs="Times New Roman"/>
          <w:sz w:val="24"/>
          <w:szCs w:val="24"/>
        </w:rPr>
        <w:t>fragment</w:t>
      </w:r>
      <w:r w:rsidR="00B83A68">
        <w:rPr>
          <w:rFonts w:ascii="Times New Roman" w:hAnsi="Times New Roman" w:cs="Times New Roman"/>
          <w:sz w:val="24"/>
          <w:szCs w:val="24"/>
        </w:rPr>
        <w:t>ation</w:t>
      </w:r>
      <w:r>
        <w:rPr>
          <w:rFonts w:ascii="Times New Roman" w:hAnsi="Times New Roman" w:cs="Times New Roman"/>
          <w:sz w:val="24"/>
          <w:szCs w:val="24"/>
        </w:rPr>
        <w:t xml:space="preserve"> attacks.</w:t>
      </w:r>
      <w:r w:rsidR="004725BB">
        <w:rPr>
          <w:rFonts w:ascii="Times New Roman" w:hAnsi="Times New Roman" w:cs="Times New Roman"/>
          <w:sz w:val="24"/>
          <w:szCs w:val="24"/>
        </w:rPr>
        <w:t xml:space="preserve"> </w:t>
      </w:r>
      <w:r w:rsidR="00561298">
        <w:rPr>
          <w:rFonts w:ascii="Times New Roman" w:hAnsi="Times New Roman" w:cs="Times New Roman"/>
          <w:sz w:val="24"/>
          <w:szCs w:val="24"/>
        </w:rPr>
        <w:t>Implement</w:t>
      </w:r>
      <w:r>
        <w:rPr>
          <w:rFonts w:ascii="Times New Roman" w:hAnsi="Times New Roman" w:cs="Times New Roman"/>
          <w:sz w:val="24"/>
          <w:szCs w:val="24"/>
        </w:rPr>
        <w:t>ation of</w:t>
      </w:r>
      <w:r w:rsidR="00561298">
        <w:rPr>
          <w:rFonts w:ascii="Times New Roman" w:hAnsi="Times New Roman" w:cs="Times New Roman"/>
          <w:sz w:val="24"/>
          <w:szCs w:val="24"/>
        </w:rPr>
        <w:t xml:space="preserve"> deep packet inspection </w:t>
      </w:r>
      <w:r>
        <w:rPr>
          <w:rFonts w:ascii="Times New Roman" w:hAnsi="Times New Roman" w:cs="Times New Roman"/>
          <w:sz w:val="24"/>
          <w:szCs w:val="24"/>
        </w:rPr>
        <w:t>is very important for analyzing both packet headers and payload content, including packets</w:t>
      </w:r>
      <w:r w:rsidR="00B83A68">
        <w:rPr>
          <w:rFonts w:ascii="Times New Roman" w:hAnsi="Times New Roman" w:cs="Times New Roman"/>
          <w:sz w:val="24"/>
          <w:szCs w:val="24"/>
        </w:rPr>
        <w:t xml:space="preserve"> broken up into smaller pieces</w:t>
      </w:r>
      <w:r>
        <w:rPr>
          <w:rFonts w:ascii="Times New Roman" w:hAnsi="Times New Roman" w:cs="Times New Roman"/>
          <w:sz w:val="24"/>
          <w:szCs w:val="24"/>
        </w:rPr>
        <w:t>. Regular val</w:t>
      </w:r>
      <w:r w:rsidR="00561298">
        <w:rPr>
          <w:rFonts w:ascii="Times New Roman" w:hAnsi="Times New Roman" w:cs="Times New Roman"/>
          <w:sz w:val="24"/>
          <w:szCs w:val="24"/>
        </w:rPr>
        <w:t>idat</w:t>
      </w:r>
      <w:r>
        <w:rPr>
          <w:rFonts w:ascii="Times New Roman" w:hAnsi="Times New Roman" w:cs="Times New Roman"/>
          <w:sz w:val="24"/>
          <w:szCs w:val="24"/>
        </w:rPr>
        <w:t xml:space="preserve">ion of </w:t>
      </w:r>
      <w:r w:rsidR="00561298">
        <w:rPr>
          <w:rFonts w:ascii="Times New Roman" w:hAnsi="Times New Roman" w:cs="Times New Roman"/>
          <w:sz w:val="24"/>
          <w:szCs w:val="24"/>
        </w:rPr>
        <w:t xml:space="preserve">the network protocols </w:t>
      </w:r>
      <w:r>
        <w:rPr>
          <w:rFonts w:ascii="Times New Roman" w:hAnsi="Times New Roman" w:cs="Times New Roman"/>
          <w:sz w:val="24"/>
          <w:szCs w:val="24"/>
        </w:rPr>
        <w:t>ensures that the devices adhere to established standards for packet fragmentation. This minimizes the risk of attackers exploiting vulnerabilities related to how specific devices handle</w:t>
      </w:r>
      <w:r w:rsidR="00B83A68">
        <w:rPr>
          <w:rFonts w:ascii="Times New Roman" w:hAnsi="Times New Roman" w:cs="Times New Roman"/>
          <w:sz w:val="24"/>
          <w:szCs w:val="24"/>
        </w:rPr>
        <w:t xml:space="preserve"> these sorts of attacks</w:t>
      </w:r>
      <w:r>
        <w:rPr>
          <w:rFonts w:ascii="Times New Roman" w:hAnsi="Times New Roman" w:cs="Times New Roman"/>
          <w:sz w:val="24"/>
          <w:szCs w:val="24"/>
        </w:rPr>
        <w:t>.</w:t>
      </w:r>
    </w:p>
    <w:p w14:paraId="53143EE5" w14:textId="68E7455C" w:rsidR="00DC35FD" w:rsidRDefault="00AC3FA5" w:rsidP="00AC3FA5">
      <w:pPr>
        <w:rPr>
          <w:rFonts w:ascii="Times New Roman" w:hAnsi="Times New Roman" w:cs="Times New Roman"/>
          <w:sz w:val="24"/>
          <w:szCs w:val="24"/>
        </w:rPr>
      </w:pPr>
      <w:r>
        <w:rPr>
          <w:rFonts w:ascii="Times New Roman" w:hAnsi="Times New Roman" w:cs="Times New Roman"/>
          <w:sz w:val="24"/>
          <w:szCs w:val="24"/>
        </w:rPr>
        <w:br w:type="page"/>
      </w:r>
    </w:p>
    <w:p w14:paraId="44958DEA" w14:textId="10ECD5D5" w:rsidR="00DC35FD" w:rsidRDefault="00DC35FD" w:rsidP="00DC35FD">
      <w:pPr>
        <w:pStyle w:val="Heading1"/>
        <w:numPr>
          <w:ilvl w:val="0"/>
          <w:numId w:val="2"/>
        </w:numPr>
        <w:spacing w:line="360" w:lineRule="auto"/>
        <w:jc w:val="both"/>
        <w:rPr>
          <w:rFonts w:ascii="Times New Roman" w:hAnsi="Times New Roman" w:cs="Times New Roman"/>
          <w:color w:val="auto"/>
          <w:sz w:val="28"/>
          <w:szCs w:val="28"/>
        </w:rPr>
      </w:pPr>
      <w:bookmarkStart w:id="8" w:name="_Toc153263763"/>
      <w:bookmarkStart w:id="9" w:name="_Toc156305741"/>
      <w:r>
        <w:rPr>
          <w:rFonts w:ascii="Times New Roman" w:hAnsi="Times New Roman" w:cs="Times New Roman"/>
          <w:color w:val="auto"/>
          <w:sz w:val="28"/>
          <w:szCs w:val="28"/>
        </w:rPr>
        <w:lastRenderedPageBreak/>
        <w:t>User Interface</w:t>
      </w:r>
      <w:bookmarkEnd w:id="8"/>
      <w:bookmarkEnd w:id="9"/>
    </w:p>
    <w:p w14:paraId="3B7FC5FA" w14:textId="3640F510" w:rsidR="00E123F5" w:rsidRDefault="00E123F5" w:rsidP="00CE7E52">
      <w:pPr>
        <w:spacing w:line="360" w:lineRule="auto"/>
        <w:jc w:val="both"/>
        <w:rPr>
          <w:rFonts w:ascii="Times New Roman" w:hAnsi="Times New Roman" w:cs="Times New Roman"/>
          <w:sz w:val="24"/>
          <w:szCs w:val="24"/>
        </w:rPr>
      </w:pPr>
      <w:r w:rsidRPr="00946FD0">
        <w:rPr>
          <w:noProof/>
        </w:rPr>
        <w:drawing>
          <wp:anchor distT="0" distB="182880" distL="114300" distR="114300" simplePos="0" relativeHeight="251643904" behindDoc="0" locked="0" layoutInCell="1" allowOverlap="1" wp14:anchorId="64248C89" wp14:editId="56EBA801">
            <wp:simplePos x="0" y="0"/>
            <wp:positionH relativeFrom="margin">
              <wp:align>center</wp:align>
            </wp:positionH>
            <wp:positionV relativeFrom="margin">
              <wp:posOffset>1451466</wp:posOffset>
            </wp:positionV>
            <wp:extent cx="3524250" cy="2021840"/>
            <wp:effectExtent l="0" t="0" r="0" b="0"/>
            <wp:wrapTopAndBottom/>
            <wp:docPr id="1618148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48289"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24250" cy="2021840"/>
                    </a:xfrm>
                    <a:prstGeom prst="rect">
                      <a:avLst/>
                    </a:prstGeom>
                  </pic:spPr>
                </pic:pic>
              </a:graphicData>
            </a:graphic>
            <wp14:sizeRelH relativeFrom="margin">
              <wp14:pctWidth>0</wp14:pctWidth>
            </wp14:sizeRelH>
            <wp14:sizeRelV relativeFrom="margin">
              <wp14:pctHeight>0</wp14:pctHeight>
            </wp14:sizeRelV>
          </wp:anchor>
        </w:drawing>
      </w:r>
      <w:r w:rsidR="00DC35FD" w:rsidRPr="00DC35FD">
        <w:rPr>
          <w:rFonts w:ascii="Times New Roman" w:hAnsi="Times New Roman" w:cs="Times New Roman"/>
          <w:sz w:val="24"/>
          <w:szCs w:val="24"/>
        </w:rPr>
        <w:t xml:space="preserve">The main menu features </w:t>
      </w:r>
      <w:r w:rsidR="005A5518">
        <w:rPr>
          <w:rFonts w:ascii="Times New Roman" w:hAnsi="Times New Roman" w:cs="Times New Roman"/>
          <w:sz w:val="24"/>
          <w:szCs w:val="24"/>
        </w:rPr>
        <w:t>4 buttons: a “Start Firewall” button, which turns on and off the firewall via “</w:t>
      </w:r>
      <w:proofErr w:type="spellStart"/>
      <w:r w:rsidR="005A5518">
        <w:rPr>
          <w:rFonts w:ascii="Times New Roman" w:hAnsi="Times New Roman" w:cs="Times New Roman"/>
          <w:sz w:val="24"/>
          <w:szCs w:val="24"/>
        </w:rPr>
        <w:t>ufw</w:t>
      </w:r>
      <w:proofErr w:type="spellEnd"/>
      <w:r w:rsidR="005A5518">
        <w:rPr>
          <w:rFonts w:ascii="Times New Roman" w:hAnsi="Times New Roman" w:cs="Times New Roman"/>
          <w:sz w:val="24"/>
          <w:szCs w:val="24"/>
        </w:rPr>
        <w:t>”, a “Settings” button, in which the user can modify and enable certain rules, a “Statistics” button, which shows the statistics of the network using “netstat”, and a “Show Rules” button to show the user the rules configured.</w:t>
      </w:r>
    </w:p>
    <w:p w14:paraId="1CF91361" w14:textId="1385DF03" w:rsidR="00E123F5" w:rsidRDefault="00C174F1" w:rsidP="00CE7E52">
      <w:pPr>
        <w:spacing w:line="360" w:lineRule="auto"/>
        <w:jc w:val="both"/>
        <w:rPr>
          <w:rFonts w:ascii="Times New Roman" w:hAnsi="Times New Roman" w:cs="Times New Roman"/>
          <w:sz w:val="24"/>
          <w:szCs w:val="24"/>
        </w:rPr>
      </w:pPr>
      <w:r w:rsidRPr="00D3149B">
        <w:rPr>
          <w:noProof/>
        </w:rPr>
        <w:drawing>
          <wp:anchor distT="0" distB="91440" distL="114300" distR="114300" simplePos="0" relativeHeight="251645952" behindDoc="0" locked="0" layoutInCell="1" allowOverlap="1" wp14:anchorId="23B86310" wp14:editId="113A2047">
            <wp:simplePos x="0" y="0"/>
            <wp:positionH relativeFrom="margin">
              <wp:align>center</wp:align>
            </wp:positionH>
            <wp:positionV relativeFrom="paragraph">
              <wp:posOffset>3112534</wp:posOffset>
            </wp:positionV>
            <wp:extent cx="2761488" cy="1517904"/>
            <wp:effectExtent l="0" t="0" r="1270" b="6350"/>
            <wp:wrapTopAndBottom/>
            <wp:docPr id="12004847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84789" name="Picture 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61488" cy="1517904"/>
                    </a:xfrm>
                    <a:prstGeom prst="rect">
                      <a:avLst/>
                    </a:prstGeom>
                  </pic:spPr>
                </pic:pic>
              </a:graphicData>
            </a:graphic>
            <wp14:sizeRelH relativeFrom="margin">
              <wp14:pctWidth>0</wp14:pctWidth>
            </wp14:sizeRelH>
            <wp14:sizeRelV relativeFrom="margin">
              <wp14:pctHeight>0</wp14:pctHeight>
            </wp14:sizeRelV>
          </wp:anchor>
        </w:drawing>
      </w:r>
      <w:r w:rsidR="00E123F5">
        <w:rPr>
          <w:rFonts w:ascii="Times New Roman" w:hAnsi="Times New Roman" w:cs="Times New Roman"/>
          <w:sz w:val="24"/>
          <w:szCs w:val="24"/>
        </w:rPr>
        <w:t>In the “Start Firewall</w:t>
      </w:r>
      <w:r w:rsidR="008E6420">
        <w:rPr>
          <w:rFonts w:ascii="Times New Roman" w:hAnsi="Times New Roman" w:cs="Times New Roman"/>
          <w:sz w:val="24"/>
          <w:szCs w:val="24"/>
        </w:rPr>
        <w:t>”</w:t>
      </w:r>
      <w:r w:rsidR="00E123F5">
        <w:rPr>
          <w:rFonts w:ascii="Times New Roman" w:hAnsi="Times New Roman" w:cs="Times New Roman"/>
          <w:sz w:val="24"/>
          <w:szCs w:val="24"/>
        </w:rPr>
        <w:t xml:space="preserve"> button</w:t>
      </w:r>
      <w:r w:rsidR="00A61E1D">
        <w:rPr>
          <w:rFonts w:ascii="Times New Roman" w:hAnsi="Times New Roman" w:cs="Times New Roman"/>
          <w:sz w:val="24"/>
          <w:szCs w:val="24"/>
        </w:rPr>
        <w:t>, the current selection is marked. If the user tries to select it again, it will show an error.</w:t>
      </w:r>
      <w:r w:rsidR="00C44EBA">
        <w:rPr>
          <w:rFonts w:ascii="Times New Roman" w:hAnsi="Times New Roman" w:cs="Times New Roman"/>
          <w:sz w:val="24"/>
          <w:szCs w:val="24"/>
        </w:rPr>
        <w:t xml:space="preserve"> This is to ensure that the user already acknowledges the fact that the firewall is already on and prevent any errors. </w:t>
      </w:r>
      <w:r w:rsidR="00A61E1D" w:rsidRPr="00A61E1D">
        <w:rPr>
          <w:noProof/>
        </w:rPr>
        <w:t xml:space="preserve"> </w:t>
      </w:r>
    </w:p>
    <w:p w14:paraId="408F86B5" w14:textId="1523A537" w:rsidR="00C44EBA" w:rsidRDefault="00C44EBA" w:rsidP="00A61E1D">
      <w:pPr>
        <w:spacing w:line="360" w:lineRule="auto"/>
        <w:jc w:val="both"/>
        <w:rPr>
          <w:rFonts w:ascii="Times New Roman" w:hAnsi="Times New Roman" w:cs="Times New Roman"/>
          <w:sz w:val="24"/>
          <w:szCs w:val="24"/>
        </w:rPr>
      </w:pPr>
    </w:p>
    <w:p w14:paraId="086861F4" w14:textId="77777777" w:rsidR="00C44EBA" w:rsidRDefault="00C44EBA" w:rsidP="00A61E1D">
      <w:pPr>
        <w:spacing w:line="360" w:lineRule="auto"/>
        <w:jc w:val="both"/>
        <w:rPr>
          <w:rFonts w:ascii="Times New Roman" w:hAnsi="Times New Roman" w:cs="Times New Roman"/>
          <w:sz w:val="24"/>
          <w:szCs w:val="24"/>
        </w:rPr>
      </w:pPr>
    </w:p>
    <w:p w14:paraId="56CAF49C" w14:textId="77777777" w:rsidR="00C44EBA" w:rsidRDefault="00C44EBA" w:rsidP="00A61E1D">
      <w:pPr>
        <w:spacing w:line="360" w:lineRule="auto"/>
        <w:jc w:val="both"/>
        <w:rPr>
          <w:rFonts w:ascii="Times New Roman" w:hAnsi="Times New Roman" w:cs="Times New Roman"/>
          <w:sz w:val="24"/>
          <w:szCs w:val="24"/>
        </w:rPr>
      </w:pPr>
    </w:p>
    <w:p w14:paraId="60DBA851" w14:textId="77777777" w:rsidR="00C44EBA" w:rsidRDefault="00C44EBA" w:rsidP="00A61E1D">
      <w:pPr>
        <w:spacing w:line="360" w:lineRule="auto"/>
        <w:jc w:val="both"/>
        <w:rPr>
          <w:rFonts w:ascii="Times New Roman" w:hAnsi="Times New Roman" w:cs="Times New Roman"/>
          <w:sz w:val="24"/>
          <w:szCs w:val="24"/>
        </w:rPr>
      </w:pPr>
    </w:p>
    <w:p w14:paraId="3D7BF6B9" w14:textId="77777777" w:rsidR="00C44EBA" w:rsidRDefault="00C44EBA" w:rsidP="00A61E1D">
      <w:pPr>
        <w:spacing w:line="360" w:lineRule="auto"/>
        <w:jc w:val="both"/>
        <w:rPr>
          <w:rFonts w:ascii="Times New Roman" w:hAnsi="Times New Roman" w:cs="Times New Roman"/>
          <w:sz w:val="24"/>
          <w:szCs w:val="24"/>
        </w:rPr>
      </w:pPr>
    </w:p>
    <w:p w14:paraId="07E3257A" w14:textId="229185A0" w:rsidR="00A61E1D" w:rsidRDefault="00A61E1D" w:rsidP="00A61E1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“Statistics” menu shows the current processes using the network, along with their local address, foreign address, and the state in which they are in</w:t>
      </w:r>
      <w:r w:rsidR="00F46FB9">
        <w:rPr>
          <w:rFonts w:ascii="Times New Roman" w:hAnsi="Times New Roman" w:cs="Times New Roman"/>
          <w:sz w:val="24"/>
          <w:szCs w:val="24"/>
        </w:rPr>
        <w:t>, as well as all active connections.</w:t>
      </w:r>
    </w:p>
    <w:p w14:paraId="72B209A8" w14:textId="43C01EAC" w:rsidR="00F46FB9" w:rsidRDefault="00F46FB9" w:rsidP="00A61E1D">
      <w:pPr>
        <w:spacing w:line="360" w:lineRule="auto"/>
        <w:jc w:val="both"/>
        <w:rPr>
          <w:rFonts w:ascii="Times New Roman" w:hAnsi="Times New Roman" w:cs="Times New Roman"/>
          <w:sz w:val="24"/>
          <w:szCs w:val="24"/>
        </w:rPr>
      </w:pPr>
      <w:r w:rsidRPr="00F46FB9">
        <w:rPr>
          <w:rFonts w:ascii="Times New Roman" w:hAnsi="Times New Roman" w:cs="Times New Roman"/>
          <w:sz w:val="24"/>
          <w:szCs w:val="24"/>
        </w:rPr>
        <w:drawing>
          <wp:anchor distT="0" distB="0" distL="114300" distR="114300" simplePos="0" relativeHeight="251674624" behindDoc="1" locked="0" layoutInCell="1" allowOverlap="1" wp14:anchorId="1445F78E" wp14:editId="5BF86F97">
            <wp:simplePos x="0" y="0"/>
            <wp:positionH relativeFrom="margin">
              <wp:align>center</wp:align>
            </wp:positionH>
            <wp:positionV relativeFrom="paragraph">
              <wp:posOffset>13335</wp:posOffset>
            </wp:positionV>
            <wp:extent cx="3506470" cy="2659380"/>
            <wp:effectExtent l="0" t="0" r="0" b="7620"/>
            <wp:wrapTight wrapText="bothSides">
              <wp:wrapPolygon edited="0">
                <wp:start x="0" y="0"/>
                <wp:lineTo x="0" y="21507"/>
                <wp:lineTo x="21475" y="21507"/>
                <wp:lineTo x="21475" y="0"/>
                <wp:lineTo x="0" y="0"/>
              </wp:wrapPolygon>
            </wp:wrapTight>
            <wp:docPr id="96238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8540"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06470" cy="2659380"/>
                    </a:xfrm>
                    <a:prstGeom prst="rect">
                      <a:avLst/>
                    </a:prstGeom>
                  </pic:spPr>
                </pic:pic>
              </a:graphicData>
            </a:graphic>
            <wp14:sizeRelH relativeFrom="margin">
              <wp14:pctWidth>0</wp14:pctWidth>
            </wp14:sizeRelH>
            <wp14:sizeRelV relativeFrom="margin">
              <wp14:pctHeight>0</wp14:pctHeight>
            </wp14:sizeRelV>
          </wp:anchor>
        </w:drawing>
      </w:r>
    </w:p>
    <w:p w14:paraId="3285C0B5" w14:textId="77777777" w:rsidR="00F46FB9" w:rsidRDefault="00F46FB9" w:rsidP="00D97F7D">
      <w:pPr>
        <w:spacing w:line="360" w:lineRule="auto"/>
        <w:jc w:val="both"/>
        <w:rPr>
          <w:rFonts w:ascii="Times New Roman" w:hAnsi="Times New Roman" w:cs="Times New Roman"/>
          <w:sz w:val="24"/>
          <w:szCs w:val="24"/>
        </w:rPr>
      </w:pPr>
    </w:p>
    <w:p w14:paraId="0F3806DB" w14:textId="77777777" w:rsidR="00F46FB9" w:rsidRDefault="00F46FB9" w:rsidP="00D97F7D">
      <w:pPr>
        <w:spacing w:line="360" w:lineRule="auto"/>
        <w:jc w:val="both"/>
        <w:rPr>
          <w:rFonts w:ascii="Times New Roman" w:hAnsi="Times New Roman" w:cs="Times New Roman"/>
          <w:sz w:val="24"/>
          <w:szCs w:val="24"/>
        </w:rPr>
      </w:pPr>
    </w:p>
    <w:p w14:paraId="04252470" w14:textId="77777777" w:rsidR="00F46FB9" w:rsidRDefault="00F46FB9" w:rsidP="00D97F7D">
      <w:pPr>
        <w:spacing w:line="360" w:lineRule="auto"/>
        <w:jc w:val="both"/>
        <w:rPr>
          <w:rFonts w:ascii="Times New Roman" w:hAnsi="Times New Roman" w:cs="Times New Roman"/>
          <w:sz w:val="24"/>
          <w:szCs w:val="24"/>
        </w:rPr>
      </w:pPr>
    </w:p>
    <w:p w14:paraId="5FF3D5A6" w14:textId="77777777" w:rsidR="00F46FB9" w:rsidRDefault="00F46FB9" w:rsidP="00D97F7D">
      <w:pPr>
        <w:spacing w:line="360" w:lineRule="auto"/>
        <w:jc w:val="both"/>
        <w:rPr>
          <w:rFonts w:ascii="Times New Roman" w:hAnsi="Times New Roman" w:cs="Times New Roman"/>
          <w:sz w:val="24"/>
          <w:szCs w:val="24"/>
        </w:rPr>
      </w:pPr>
    </w:p>
    <w:p w14:paraId="5AD640EB" w14:textId="77777777" w:rsidR="00F46FB9" w:rsidRDefault="00F46FB9" w:rsidP="00D97F7D">
      <w:pPr>
        <w:spacing w:line="360" w:lineRule="auto"/>
        <w:jc w:val="both"/>
        <w:rPr>
          <w:rFonts w:ascii="Times New Roman" w:hAnsi="Times New Roman" w:cs="Times New Roman"/>
          <w:sz w:val="24"/>
          <w:szCs w:val="24"/>
        </w:rPr>
      </w:pPr>
    </w:p>
    <w:p w14:paraId="477E6EC2" w14:textId="77777777" w:rsidR="00F46FB9" w:rsidRDefault="00F46FB9" w:rsidP="00D97F7D">
      <w:pPr>
        <w:spacing w:line="360" w:lineRule="auto"/>
        <w:jc w:val="both"/>
        <w:rPr>
          <w:rFonts w:ascii="Times New Roman" w:hAnsi="Times New Roman" w:cs="Times New Roman"/>
          <w:sz w:val="24"/>
          <w:szCs w:val="24"/>
        </w:rPr>
      </w:pPr>
    </w:p>
    <w:p w14:paraId="2D8D674D" w14:textId="77777777" w:rsidR="00C174F1" w:rsidRDefault="00C174F1" w:rsidP="00D97F7D">
      <w:pPr>
        <w:spacing w:line="360" w:lineRule="auto"/>
        <w:jc w:val="both"/>
        <w:rPr>
          <w:rFonts w:ascii="Times New Roman" w:hAnsi="Times New Roman" w:cs="Times New Roman"/>
          <w:sz w:val="24"/>
          <w:szCs w:val="24"/>
        </w:rPr>
      </w:pPr>
    </w:p>
    <w:p w14:paraId="2776B23E" w14:textId="30F3BAA8" w:rsidR="00F46FB9" w:rsidRDefault="00A61E1D" w:rsidP="00D97F7D">
      <w:pPr>
        <w:spacing w:line="360" w:lineRule="auto"/>
        <w:jc w:val="both"/>
        <w:rPr>
          <w:rFonts w:ascii="Times New Roman" w:hAnsi="Times New Roman" w:cs="Times New Roman"/>
          <w:sz w:val="24"/>
          <w:szCs w:val="24"/>
        </w:rPr>
      </w:pPr>
      <w:r>
        <w:rPr>
          <w:rFonts w:ascii="Times New Roman" w:hAnsi="Times New Roman" w:cs="Times New Roman"/>
          <w:sz w:val="24"/>
          <w:szCs w:val="24"/>
        </w:rPr>
        <w:t>The rules menu shows all the implemented rules in Iptables.</w:t>
      </w:r>
      <w:r w:rsidR="00F46FB9">
        <w:rPr>
          <w:rFonts w:ascii="Times New Roman" w:hAnsi="Times New Roman" w:cs="Times New Roman"/>
          <w:sz w:val="24"/>
          <w:szCs w:val="24"/>
        </w:rPr>
        <w:t xml:space="preserve"> It respects the order in each chain, new rules being added to the bottom of the chain.</w:t>
      </w:r>
    </w:p>
    <w:p w14:paraId="033646A7" w14:textId="24C0C213" w:rsidR="00F46FB9" w:rsidRDefault="00C174F1" w:rsidP="00D97F7D">
      <w:pPr>
        <w:spacing w:line="360" w:lineRule="auto"/>
        <w:jc w:val="both"/>
        <w:rPr>
          <w:noProof/>
        </w:rPr>
      </w:pPr>
      <w:r w:rsidRPr="00F46FB9">
        <w:rPr>
          <w:noProof/>
        </w:rPr>
        <w:drawing>
          <wp:anchor distT="0" distB="0" distL="114300" distR="114300" simplePos="0" relativeHeight="251673600" behindDoc="1" locked="0" layoutInCell="1" allowOverlap="1" wp14:anchorId="245FF735" wp14:editId="5BF4E752">
            <wp:simplePos x="0" y="0"/>
            <wp:positionH relativeFrom="margin">
              <wp:align>center</wp:align>
            </wp:positionH>
            <wp:positionV relativeFrom="paragraph">
              <wp:posOffset>-46846</wp:posOffset>
            </wp:positionV>
            <wp:extent cx="4897225" cy="3738843"/>
            <wp:effectExtent l="0" t="0" r="0" b="0"/>
            <wp:wrapTight wrapText="bothSides">
              <wp:wrapPolygon edited="0">
                <wp:start x="0" y="0"/>
                <wp:lineTo x="0" y="21464"/>
                <wp:lineTo x="21510" y="21464"/>
                <wp:lineTo x="21510" y="0"/>
                <wp:lineTo x="0" y="0"/>
              </wp:wrapPolygon>
            </wp:wrapTight>
            <wp:docPr id="64566359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63599" name="Picture 1" descr="A computer screen shot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97225" cy="3738843"/>
                    </a:xfrm>
                    <a:prstGeom prst="rect">
                      <a:avLst/>
                    </a:prstGeom>
                  </pic:spPr>
                </pic:pic>
              </a:graphicData>
            </a:graphic>
          </wp:anchor>
        </w:drawing>
      </w:r>
    </w:p>
    <w:p w14:paraId="34468332" w14:textId="77777777" w:rsidR="00C174F1" w:rsidRPr="00C174F1" w:rsidRDefault="00C174F1" w:rsidP="00C174F1"/>
    <w:p w14:paraId="4933BD79" w14:textId="77777777" w:rsidR="00C174F1" w:rsidRPr="00C174F1" w:rsidRDefault="00C174F1" w:rsidP="00C174F1"/>
    <w:p w14:paraId="3D2A7F8B" w14:textId="77777777" w:rsidR="00C174F1" w:rsidRPr="00C174F1" w:rsidRDefault="00C174F1" w:rsidP="00C174F1"/>
    <w:p w14:paraId="1A09076C" w14:textId="77777777" w:rsidR="00C174F1" w:rsidRPr="00C174F1" w:rsidRDefault="00C174F1" w:rsidP="00C174F1"/>
    <w:p w14:paraId="1342A77B" w14:textId="77777777" w:rsidR="00C174F1" w:rsidRPr="00C174F1" w:rsidRDefault="00C174F1" w:rsidP="00C174F1"/>
    <w:p w14:paraId="03841EC2" w14:textId="77777777" w:rsidR="00C174F1" w:rsidRPr="00C174F1" w:rsidRDefault="00C174F1" w:rsidP="00C174F1"/>
    <w:p w14:paraId="5B9FFFC2" w14:textId="77777777" w:rsidR="00C174F1" w:rsidRPr="00C174F1" w:rsidRDefault="00C174F1" w:rsidP="00C174F1"/>
    <w:p w14:paraId="0748B98B" w14:textId="77777777" w:rsidR="00C174F1" w:rsidRPr="00C174F1" w:rsidRDefault="00C174F1" w:rsidP="00C174F1"/>
    <w:p w14:paraId="61EA192D" w14:textId="77777777" w:rsidR="00C174F1" w:rsidRPr="00C174F1" w:rsidRDefault="00C174F1" w:rsidP="00C174F1"/>
    <w:p w14:paraId="39633550" w14:textId="77777777" w:rsidR="00C174F1" w:rsidRDefault="00C174F1" w:rsidP="00C174F1">
      <w:pPr>
        <w:rPr>
          <w:noProof/>
        </w:rPr>
      </w:pPr>
    </w:p>
    <w:p w14:paraId="79A5DA1B" w14:textId="77777777" w:rsidR="00C174F1" w:rsidRDefault="00C174F1" w:rsidP="00C174F1"/>
    <w:p w14:paraId="402F34F4" w14:textId="77777777" w:rsidR="00C174F1" w:rsidRDefault="00C174F1" w:rsidP="00C174F1"/>
    <w:p w14:paraId="1A093B0F" w14:textId="77777777" w:rsidR="00C174F1" w:rsidRPr="00C174F1" w:rsidRDefault="00C174F1" w:rsidP="00C174F1"/>
    <w:p w14:paraId="078A0461" w14:textId="3C99C273" w:rsidR="00D97F7D" w:rsidRPr="00C44EBA" w:rsidRDefault="00D97F7D" w:rsidP="00C44EBA">
      <w:pPr>
        <w:pStyle w:val="ListParagraph"/>
        <w:numPr>
          <w:ilvl w:val="0"/>
          <w:numId w:val="2"/>
        </w:numPr>
        <w:spacing w:line="360" w:lineRule="auto"/>
        <w:jc w:val="both"/>
        <w:rPr>
          <w:rFonts w:ascii="Times New Roman" w:hAnsi="Times New Roman" w:cs="Times New Roman"/>
          <w:sz w:val="24"/>
          <w:szCs w:val="24"/>
        </w:rPr>
      </w:pPr>
      <w:bookmarkStart w:id="10" w:name="_Toc153263764"/>
      <w:r w:rsidRPr="00C44EBA">
        <w:rPr>
          <w:rFonts w:ascii="Times New Roman" w:hAnsi="Times New Roman" w:cs="Times New Roman"/>
          <w:color w:val="000000" w:themeColor="text1"/>
          <w:sz w:val="28"/>
          <w:szCs w:val="28"/>
        </w:rPr>
        <w:lastRenderedPageBreak/>
        <w:t>App</w:t>
      </w:r>
      <w:bookmarkEnd w:id="10"/>
    </w:p>
    <w:p w14:paraId="50693FC8" w14:textId="75FA6960" w:rsidR="00D97F7D" w:rsidRPr="00D97F7D" w:rsidRDefault="00C44EBA" w:rsidP="00D97F7D">
      <w:pPr>
        <w:spacing w:line="360" w:lineRule="auto"/>
        <w:jc w:val="both"/>
        <w:rPr>
          <w:rFonts w:ascii="Times New Roman" w:hAnsi="Times New Roman" w:cs="Times New Roman"/>
          <w:sz w:val="24"/>
          <w:szCs w:val="24"/>
        </w:rPr>
      </w:pPr>
      <w:r w:rsidRPr="00F91F07">
        <w:rPr>
          <w:noProof/>
        </w:rPr>
        <w:drawing>
          <wp:anchor distT="0" distB="91440" distL="114300" distR="114300" simplePos="0" relativeHeight="251670528" behindDoc="0" locked="0" layoutInCell="1" allowOverlap="1" wp14:anchorId="0F9BC3C0" wp14:editId="00F2DF5F">
            <wp:simplePos x="0" y="0"/>
            <wp:positionH relativeFrom="margin">
              <wp:align>right</wp:align>
            </wp:positionH>
            <wp:positionV relativeFrom="paragraph">
              <wp:posOffset>679450</wp:posOffset>
            </wp:positionV>
            <wp:extent cx="5944084" cy="3118104"/>
            <wp:effectExtent l="0" t="0" r="0" b="6350"/>
            <wp:wrapTopAndBottom/>
            <wp:docPr id="364767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67404"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4084" cy="3118104"/>
                    </a:xfrm>
                    <a:prstGeom prst="rect">
                      <a:avLst/>
                    </a:prstGeom>
                  </pic:spPr>
                </pic:pic>
              </a:graphicData>
            </a:graphic>
            <wp14:sizeRelV relativeFrom="margin">
              <wp14:pctHeight>0</wp14:pctHeight>
            </wp14:sizeRelV>
          </wp:anchor>
        </w:drawing>
      </w:r>
      <w:r w:rsidR="00D97F7D">
        <w:rPr>
          <w:rFonts w:ascii="Times New Roman" w:hAnsi="Times New Roman" w:cs="Times New Roman"/>
          <w:sz w:val="24"/>
          <w:szCs w:val="24"/>
        </w:rPr>
        <w:t>All the configurations are contained within the settings menu. The user can choose to either add, disable, or insert a rule, along with the main functions of the firewall.</w:t>
      </w:r>
    </w:p>
    <w:p w14:paraId="27F5169D" w14:textId="22D08336" w:rsidR="00D97F7D" w:rsidRDefault="00E05726" w:rsidP="00D97F7D">
      <w:pPr>
        <w:spacing w:line="360" w:lineRule="auto"/>
        <w:jc w:val="both"/>
        <w:rPr>
          <w:rFonts w:ascii="Times New Roman" w:hAnsi="Times New Roman" w:cs="Times New Roman"/>
          <w:sz w:val="24"/>
          <w:szCs w:val="24"/>
        </w:rPr>
      </w:pPr>
      <w:r>
        <w:rPr>
          <w:rFonts w:ascii="Times New Roman" w:hAnsi="Times New Roman" w:cs="Times New Roman"/>
          <w:sz w:val="24"/>
          <w:szCs w:val="24"/>
        </w:rPr>
        <w:t>“Drop Strange Packets” will scan for packets</w:t>
      </w:r>
      <w:r w:rsidR="00C44EBA">
        <w:rPr>
          <w:rFonts w:ascii="Times New Roman" w:hAnsi="Times New Roman" w:cs="Times New Roman"/>
          <w:sz w:val="24"/>
          <w:szCs w:val="24"/>
        </w:rPr>
        <w:t xml:space="preserve"> </w:t>
      </w:r>
      <w:r>
        <w:rPr>
          <w:rFonts w:ascii="Times New Roman" w:hAnsi="Times New Roman" w:cs="Times New Roman"/>
          <w:sz w:val="24"/>
          <w:szCs w:val="24"/>
        </w:rPr>
        <w:t xml:space="preserve">that are sent by someone who has an IP address within the specified range. “Track and Drop SYN Packets” will refuse to accept any SYN packets sent. “Limit Number of Fragments per Packet” will try to limit the number of fragments a packet will contain to the specified amount in the GUI. All these measures should be enough to intercept and defend the machine in case any of the </w:t>
      </w:r>
      <w:proofErr w:type="gramStart"/>
      <w:r>
        <w:rPr>
          <w:rFonts w:ascii="Times New Roman" w:hAnsi="Times New Roman" w:cs="Times New Roman"/>
          <w:sz w:val="24"/>
          <w:szCs w:val="24"/>
        </w:rPr>
        <w:t>aforementioned attacks</w:t>
      </w:r>
      <w:proofErr w:type="gramEnd"/>
      <w:r>
        <w:rPr>
          <w:rFonts w:ascii="Times New Roman" w:hAnsi="Times New Roman" w:cs="Times New Roman"/>
          <w:sz w:val="24"/>
          <w:szCs w:val="24"/>
        </w:rPr>
        <w:t xml:space="preserve"> should happen.</w:t>
      </w:r>
    </w:p>
    <w:p w14:paraId="170CB7AA" w14:textId="38D327E4" w:rsidR="00D97F7D" w:rsidRPr="00D97F7D" w:rsidRDefault="00D97F7D" w:rsidP="00D97F7D">
      <w:pPr>
        <w:pStyle w:val="Heading1"/>
        <w:numPr>
          <w:ilvl w:val="0"/>
          <w:numId w:val="2"/>
        </w:numPr>
        <w:spacing w:line="360" w:lineRule="auto"/>
        <w:jc w:val="both"/>
        <w:rPr>
          <w:rFonts w:ascii="Times New Roman" w:hAnsi="Times New Roman" w:cs="Times New Roman"/>
          <w:color w:val="000000" w:themeColor="text1"/>
          <w:sz w:val="28"/>
          <w:szCs w:val="28"/>
        </w:rPr>
      </w:pPr>
      <w:bookmarkStart w:id="11" w:name="_Toc153263765"/>
      <w:bookmarkStart w:id="12" w:name="_Toc156305742"/>
      <w:r w:rsidRPr="00D97F7D">
        <w:rPr>
          <w:rFonts w:ascii="Times New Roman" w:hAnsi="Times New Roman" w:cs="Times New Roman"/>
          <w:color w:val="000000" w:themeColor="text1"/>
          <w:sz w:val="28"/>
          <w:szCs w:val="28"/>
        </w:rPr>
        <w:t>Attack</w:t>
      </w:r>
      <w:bookmarkEnd w:id="11"/>
      <w:bookmarkEnd w:id="12"/>
    </w:p>
    <w:p w14:paraId="75FFA39F" w14:textId="3446720E" w:rsidR="00E05726" w:rsidRDefault="00F46FB9" w:rsidP="00E05726">
      <w:pPr>
        <w:spacing w:line="360" w:lineRule="auto"/>
        <w:rPr>
          <w:rFonts w:ascii="Times New Roman" w:hAnsi="Times New Roman" w:cs="Times New Roman"/>
          <w:sz w:val="24"/>
          <w:szCs w:val="24"/>
        </w:rPr>
      </w:pPr>
      <w:r w:rsidRPr="00F46FB9">
        <w:rPr>
          <w:rFonts w:ascii="Times New Roman" w:hAnsi="Times New Roman" w:cs="Times New Roman"/>
          <w:sz w:val="24"/>
          <w:szCs w:val="24"/>
        </w:rPr>
        <w:drawing>
          <wp:anchor distT="0" distB="0" distL="114300" distR="114300" simplePos="0" relativeHeight="251675648" behindDoc="1" locked="0" layoutInCell="1" allowOverlap="1" wp14:anchorId="24BB711E" wp14:editId="5214C36E">
            <wp:simplePos x="0" y="0"/>
            <wp:positionH relativeFrom="margin">
              <wp:align>center</wp:align>
            </wp:positionH>
            <wp:positionV relativeFrom="paragraph">
              <wp:posOffset>747676</wp:posOffset>
            </wp:positionV>
            <wp:extent cx="4420870" cy="1381760"/>
            <wp:effectExtent l="0" t="0" r="0" b="8890"/>
            <wp:wrapTight wrapText="bothSides">
              <wp:wrapPolygon edited="0">
                <wp:start x="0" y="0"/>
                <wp:lineTo x="0" y="21441"/>
                <wp:lineTo x="21501" y="21441"/>
                <wp:lineTo x="21501" y="0"/>
                <wp:lineTo x="0" y="0"/>
              </wp:wrapPolygon>
            </wp:wrapTight>
            <wp:docPr id="15044943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94348" name="Picture 1"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20870" cy="1381760"/>
                    </a:xfrm>
                    <a:prstGeom prst="rect">
                      <a:avLst/>
                    </a:prstGeom>
                  </pic:spPr>
                </pic:pic>
              </a:graphicData>
            </a:graphic>
            <wp14:sizeRelH relativeFrom="margin">
              <wp14:pctWidth>0</wp14:pctWidth>
            </wp14:sizeRelH>
            <wp14:sizeRelV relativeFrom="margin">
              <wp14:pctHeight>0</wp14:pctHeight>
            </wp14:sizeRelV>
          </wp:anchor>
        </w:drawing>
      </w:r>
      <w:r w:rsidR="00E05726">
        <w:rPr>
          <w:rFonts w:ascii="Times New Roman" w:hAnsi="Times New Roman" w:cs="Times New Roman"/>
          <w:sz w:val="24"/>
          <w:szCs w:val="24"/>
        </w:rPr>
        <w:t>We used Python 3, together with the Scapy module, as our main programming language for the attack. Using Wireshark, a program designed to scan the network activity, we can see the incoming packets and confirm that the attack is working.</w:t>
      </w:r>
      <w:r w:rsidRPr="00F46FB9">
        <w:rPr>
          <w:noProof/>
        </w:rPr>
        <w:t xml:space="preserve"> </w:t>
      </w:r>
    </w:p>
    <w:p w14:paraId="077D8860" w14:textId="77777777" w:rsidR="00C174F1" w:rsidRDefault="00C174F1" w:rsidP="00E05726">
      <w:pPr>
        <w:spacing w:line="360" w:lineRule="auto"/>
        <w:rPr>
          <w:noProof/>
        </w:rPr>
      </w:pPr>
    </w:p>
    <w:p w14:paraId="02241DBD" w14:textId="77777777" w:rsidR="00C174F1" w:rsidRDefault="00C174F1" w:rsidP="00E05726">
      <w:pPr>
        <w:spacing w:line="360" w:lineRule="auto"/>
        <w:rPr>
          <w:noProof/>
        </w:rPr>
      </w:pPr>
    </w:p>
    <w:p w14:paraId="0BBAB6B8" w14:textId="77777777" w:rsidR="00C174F1" w:rsidRDefault="00C174F1" w:rsidP="00E05726">
      <w:pPr>
        <w:spacing w:line="360" w:lineRule="auto"/>
        <w:rPr>
          <w:noProof/>
        </w:rPr>
      </w:pPr>
    </w:p>
    <w:p w14:paraId="2CF7606E" w14:textId="7BB34F1D" w:rsidR="00E05726" w:rsidRDefault="00E05726" w:rsidP="00E0572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code features a class, sendSYN, which will send SYN packets to the victim. The source IP is set as a random IP within the </w:t>
      </w:r>
      <w:r w:rsidR="00C174F1">
        <w:rPr>
          <w:rFonts w:ascii="Times New Roman" w:hAnsi="Times New Roman" w:cs="Times New Roman"/>
          <w:sz w:val="24"/>
          <w:szCs w:val="24"/>
        </w:rPr>
        <w:t>150.0.0.0/8</w:t>
      </w:r>
      <w:r>
        <w:rPr>
          <w:rFonts w:ascii="Times New Roman" w:hAnsi="Times New Roman" w:cs="Times New Roman"/>
          <w:sz w:val="24"/>
          <w:szCs w:val="24"/>
        </w:rPr>
        <w:t xml:space="preserve"> range each time, introducing the IP Spoofing concept. Furthermore, each packet is fragmented into other fragments. At the end, the program will send all those packets.</w:t>
      </w:r>
    </w:p>
    <w:p w14:paraId="72972660" w14:textId="5034C9C1" w:rsidR="00C174F1" w:rsidRDefault="00C174F1" w:rsidP="00E05726">
      <w:pPr>
        <w:spacing w:line="360" w:lineRule="auto"/>
        <w:rPr>
          <w:rFonts w:ascii="Times New Roman" w:hAnsi="Times New Roman" w:cs="Times New Roman"/>
          <w:sz w:val="24"/>
          <w:szCs w:val="24"/>
        </w:rPr>
      </w:pPr>
      <w:r w:rsidRPr="00C174F1">
        <w:rPr>
          <w:rFonts w:ascii="Times New Roman" w:hAnsi="Times New Roman" w:cs="Times New Roman"/>
          <w:sz w:val="24"/>
          <w:szCs w:val="24"/>
        </w:rPr>
        <w:drawing>
          <wp:inline distT="0" distB="0" distL="0" distR="0" wp14:anchorId="142CE255" wp14:editId="6B14A706">
            <wp:extent cx="5943600" cy="2532380"/>
            <wp:effectExtent l="0" t="0" r="0" b="1270"/>
            <wp:docPr id="116036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65908" name=""/>
                    <pic:cNvPicPr/>
                  </pic:nvPicPr>
                  <pic:blipFill>
                    <a:blip r:embed="rId14"/>
                    <a:stretch>
                      <a:fillRect/>
                    </a:stretch>
                  </pic:blipFill>
                  <pic:spPr>
                    <a:xfrm>
                      <a:off x="0" y="0"/>
                      <a:ext cx="5943600" cy="2532380"/>
                    </a:xfrm>
                    <a:prstGeom prst="rect">
                      <a:avLst/>
                    </a:prstGeom>
                  </pic:spPr>
                </pic:pic>
              </a:graphicData>
            </a:graphic>
          </wp:inline>
        </w:drawing>
      </w:r>
    </w:p>
    <w:p w14:paraId="71D19ED6" w14:textId="6D642261" w:rsidR="00E05726" w:rsidRDefault="00C174F1" w:rsidP="00E05726">
      <w:pPr>
        <w:spacing w:line="360" w:lineRule="auto"/>
        <w:rPr>
          <w:rFonts w:ascii="Times New Roman" w:hAnsi="Times New Roman" w:cs="Times New Roman"/>
          <w:sz w:val="24"/>
          <w:szCs w:val="24"/>
        </w:rPr>
      </w:pPr>
      <w:r w:rsidRPr="000C7BE7">
        <w:rPr>
          <w:noProof/>
        </w:rPr>
        <w:drawing>
          <wp:anchor distT="0" distB="91440" distL="114300" distR="114300" simplePos="0" relativeHeight="251672576" behindDoc="1" locked="0" layoutInCell="1" allowOverlap="1" wp14:anchorId="1D0B05D4" wp14:editId="3587E205">
            <wp:simplePos x="0" y="0"/>
            <wp:positionH relativeFrom="margin">
              <wp:align>center</wp:align>
            </wp:positionH>
            <wp:positionV relativeFrom="paragraph">
              <wp:posOffset>599100</wp:posOffset>
            </wp:positionV>
            <wp:extent cx="5248275" cy="2796540"/>
            <wp:effectExtent l="0" t="0" r="9525" b="3810"/>
            <wp:wrapTopAndBottom/>
            <wp:docPr id="1530805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05064"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48275" cy="2796540"/>
                    </a:xfrm>
                    <a:prstGeom prst="rect">
                      <a:avLst/>
                    </a:prstGeom>
                  </pic:spPr>
                </pic:pic>
              </a:graphicData>
            </a:graphic>
            <wp14:sizeRelH relativeFrom="margin">
              <wp14:pctWidth>0</wp14:pctWidth>
            </wp14:sizeRelH>
            <wp14:sizeRelV relativeFrom="margin">
              <wp14:pctHeight>0</wp14:pctHeight>
            </wp14:sizeRelV>
          </wp:anchor>
        </w:drawing>
      </w:r>
      <w:r w:rsidR="00E05726">
        <w:rPr>
          <w:rFonts w:ascii="Times New Roman" w:hAnsi="Times New Roman" w:cs="Times New Roman"/>
          <w:sz w:val="24"/>
          <w:szCs w:val="24"/>
        </w:rPr>
        <w:t>In the console, the attacker can specify the destination IP address and the port they are trying to attack. Using threading, the program will stop after a number of threads have been resolved.</w:t>
      </w:r>
    </w:p>
    <w:p w14:paraId="077BA30F" w14:textId="5712200B" w:rsidR="00C44EBA" w:rsidRDefault="00E05726" w:rsidP="0085763E">
      <w:pPr>
        <w:spacing w:line="360" w:lineRule="auto"/>
        <w:rPr>
          <w:rFonts w:ascii="Times New Roman" w:hAnsi="Times New Roman" w:cs="Times New Roman"/>
          <w:sz w:val="24"/>
          <w:szCs w:val="24"/>
        </w:rPr>
      </w:pPr>
      <w:r>
        <w:rPr>
          <w:rFonts w:ascii="Times New Roman" w:hAnsi="Times New Roman" w:cs="Times New Roman"/>
          <w:sz w:val="24"/>
          <w:szCs w:val="24"/>
        </w:rPr>
        <w:t>Using Wireshark</w:t>
      </w:r>
      <w:r w:rsidR="0085763E">
        <w:rPr>
          <w:rFonts w:ascii="Times New Roman" w:hAnsi="Times New Roman" w:cs="Times New Roman"/>
          <w:sz w:val="24"/>
          <w:szCs w:val="24"/>
        </w:rPr>
        <w:t>,</w:t>
      </w:r>
      <w:r>
        <w:rPr>
          <w:rFonts w:ascii="Times New Roman" w:hAnsi="Times New Roman" w:cs="Times New Roman"/>
          <w:sz w:val="24"/>
          <w:szCs w:val="24"/>
        </w:rPr>
        <w:t xml:space="preserve"> we</w:t>
      </w:r>
      <w:r w:rsidR="0085763E">
        <w:rPr>
          <w:rFonts w:ascii="Times New Roman" w:hAnsi="Times New Roman" w:cs="Times New Roman"/>
          <w:sz w:val="24"/>
          <w:szCs w:val="24"/>
        </w:rPr>
        <w:t xml:space="preserve"> can see that </w:t>
      </w:r>
      <w:r w:rsidR="00C44EBA">
        <w:rPr>
          <w:rFonts w:ascii="Times New Roman" w:hAnsi="Times New Roman" w:cs="Times New Roman"/>
          <w:sz w:val="24"/>
          <w:szCs w:val="24"/>
        </w:rPr>
        <w:t>we</w:t>
      </w:r>
      <w:r w:rsidR="0085763E">
        <w:rPr>
          <w:rFonts w:ascii="Times New Roman" w:hAnsi="Times New Roman" w:cs="Times New Roman"/>
          <w:sz w:val="24"/>
          <w:szCs w:val="24"/>
        </w:rPr>
        <w:t xml:space="preserve"> received the payload, meaning that the attack worked</w:t>
      </w:r>
      <w:r w:rsidR="00C44EBA">
        <w:rPr>
          <w:rFonts w:ascii="Times New Roman" w:hAnsi="Times New Roman" w:cs="Times New Roman"/>
          <w:sz w:val="24"/>
          <w:szCs w:val="24"/>
        </w:rPr>
        <w:t>, but the firewall did not act as intended.</w:t>
      </w:r>
    </w:p>
    <w:p w14:paraId="43C235BA" w14:textId="10AC0B2E" w:rsidR="00C44EBA" w:rsidRDefault="00C44EBA" w:rsidP="00C44EBA">
      <w:pPr>
        <w:pStyle w:val="Heading1"/>
        <w:numPr>
          <w:ilvl w:val="0"/>
          <w:numId w:val="2"/>
        </w:numPr>
        <w:spacing w:line="360" w:lineRule="auto"/>
        <w:rPr>
          <w:rFonts w:ascii="Times New Roman" w:hAnsi="Times New Roman" w:cs="Times New Roman"/>
          <w:color w:val="auto"/>
          <w:sz w:val="28"/>
          <w:szCs w:val="28"/>
        </w:rPr>
      </w:pPr>
      <w:bookmarkStart w:id="13" w:name="_Toc156305743"/>
      <w:r w:rsidRPr="00C44EBA">
        <w:rPr>
          <w:rFonts w:ascii="Times New Roman" w:hAnsi="Times New Roman" w:cs="Times New Roman"/>
          <w:color w:val="auto"/>
          <w:sz w:val="28"/>
          <w:szCs w:val="28"/>
        </w:rPr>
        <w:lastRenderedPageBreak/>
        <w:t>Conclusion</w:t>
      </w:r>
      <w:bookmarkEnd w:id="13"/>
    </w:p>
    <w:p w14:paraId="2BC4A94A" w14:textId="09ED0A0D" w:rsidR="00C44EBA" w:rsidRDefault="00C44EBA" w:rsidP="00C44EBA">
      <w:pPr>
        <w:spacing w:line="360" w:lineRule="auto"/>
        <w:jc w:val="both"/>
        <w:rPr>
          <w:rFonts w:ascii="Times New Roman" w:hAnsi="Times New Roman" w:cs="Times New Roman"/>
          <w:sz w:val="24"/>
          <w:szCs w:val="24"/>
        </w:rPr>
      </w:pPr>
      <w:r w:rsidRPr="00C44EBA">
        <w:rPr>
          <w:rFonts w:ascii="Times New Roman" w:hAnsi="Times New Roman" w:cs="Times New Roman"/>
          <w:sz w:val="24"/>
          <w:szCs w:val="24"/>
        </w:rPr>
        <w:t>While</w:t>
      </w:r>
      <w:r>
        <w:rPr>
          <w:rFonts w:ascii="Times New Roman" w:hAnsi="Times New Roman" w:cs="Times New Roman"/>
          <w:sz w:val="24"/>
          <w:szCs w:val="24"/>
        </w:rPr>
        <w:t xml:space="preserve"> the firewall did not work </w:t>
      </w:r>
      <w:r w:rsidR="00F46FB9">
        <w:rPr>
          <w:rFonts w:ascii="Times New Roman" w:hAnsi="Times New Roman" w:cs="Times New Roman"/>
          <w:sz w:val="24"/>
          <w:szCs w:val="24"/>
        </w:rPr>
        <w:t xml:space="preserve">as intended, the present work represents our efforts to understand how Iptables and protecting an end-device works, as well as training in ethical hacking. We will continue our efforts </w:t>
      </w:r>
      <w:proofErr w:type="gramStart"/>
      <w:r w:rsidR="00F46FB9">
        <w:rPr>
          <w:rFonts w:ascii="Times New Roman" w:hAnsi="Times New Roman" w:cs="Times New Roman"/>
          <w:sz w:val="24"/>
          <w:szCs w:val="24"/>
        </w:rPr>
        <w:t>in order to</w:t>
      </w:r>
      <w:proofErr w:type="gramEnd"/>
      <w:r w:rsidR="00F46FB9">
        <w:rPr>
          <w:rFonts w:ascii="Times New Roman" w:hAnsi="Times New Roman" w:cs="Times New Roman"/>
          <w:sz w:val="24"/>
          <w:szCs w:val="24"/>
        </w:rPr>
        <w:t xml:space="preserve"> bring this application to </w:t>
      </w:r>
      <w:proofErr w:type="gramStart"/>
      <w:r w:rsidR="00F46FB9">
        <w:rPr>
          <w:rFonts w:ascii="Times New Roman" w:hAnsi="Times New Roman" w:cs="Times New Roman"/>
          <w:sz w:val="24"/>
          <w:szCs w:val="24"/>
        </w:rPr>
        <w:t>a working</w:t>
      </w:r>
      <w:proofErr w:type="gramEnd"/>
      <w:r w:rsidR="00F46FB9">
        <w:rPr>
          <w:rFonts w:ascii="Times New Roman" w:hAnsi="Times New Roman" w:cs="Times New Roman"/>
          <w:sz w:val="24"/>
          <w:szCs w:val="24"/>
        </w:rPr>
        <w:t xml:space="preserve"> state. </w:t>
      </w:r>
      <w:r>
        <w:rPr>
          <w:rFonts w:ascii="Times New Roman" w:hAnsi="Times New Roman" w:cs="Times New Roman"/>
          <w:sz w:val="24"/>
          <w:szCs w:val="24"/>
        </w:rPr>
        <w:t xml:space="preserve"> </w:t>
      </w:r>
    </w:p>
    <w:p w14:paraId="5CC06740" w14:textId="77777777" w:rsidR="00F46FB9" w:rsidRDefault="00F46FB9" w:rsidP="00C44EBA">
      <w:pPr>
        <w:spacing w:line="360" w:lineRule="auto"/>
        <w:jc w:val="both"/>
        <w:rPr>
          <w:rFonts w:ascii="Times New Roman" w:hAnsi="Times New Roman" w:cs="Times New Roman"/>
          <w:sz w:val="24"/>
          <w:szCs w:val="24"/>
        </w:rPr>
      </w:pPr>
    </w:p>
    <w:p w14:paraId="02048E68" w14:textId="77777777" w:rsidR="00F46FB9" w:rsidRDefault="00F46FB9" w:rsidP="00C44EBA">
      <w:pPr>
        <w:spacing w:line="360" w:lineRule="auto"/>
        <w:jc w:val="both"/>
        <w:rPr>
          <w:rFonts w:ascii="Times New Roman" w:hAnsi="Times New Roman" w:cs="Times New Roman"/>
          <w:sz w:val="24"/>
          <w:szCs w:val="24"/>
        </w:rPr>
      </w:pPr>
    </w:p>
    <w:p w14:paraId="4F268DD9" w14:textId="77777777" w:rsidR="00F46FB9" w:rsidRDefault="00F46FB9" w:rsidP="00C44EBA">
      <w:pPr>
        <w:spacing w:line="360" w:lineRule="auto"/>
        <w:jc w:val="both"/>
        <w:rPr>
          <w:rFonts w:ascii="Times New Roman" w:hAnsi="Times New Roman" w:cs="Times New Roman"/>
          <w:sz w:val="24"/>
          <w:szCs w:val="24"/>
        </w:rPr>
      </w:pPr>
    </w:p>
    <w:p w14:paraId="25D2FF41" w14:textId="77777777" w:rsidR="00F46FB9" w:rsidRDefault="00F46FB9" w:rsidP="00C44EBA">
      <w:pPr>
        <w:spacing w:line="360" w:lineRule="auto"/>
        <w:jc w:val="both"/>
        <w:rPr>
          <w:rFonts w:ascii="Times New Roman" w:hAnsi="Times New Roman" w:cs="Times New Roman"/>
          <w:sz w:val="24"/>
          <w:szCs w:val="24"/>
        </w:rPr>
      </w:pPr>
    </w:p>
    <w:p w14:paraId="366E3C83" w14:textId="77777777" w:rsidR="00F46FB9" w:rsidRDefault="00F46FB9" w:rsidP="00C44EBA">
      <w:pPr>
        <w:spacing w:line="360" w:lineRule="auto"/>
        <w:jc w:val="both"/>
        <w:rPr>
          <w:rFonts w:ascii="Times New Roman" w:hAnsi="Times New Roman" w:cs="Times New Roman"/>
          <w:sz w:val="24"/>
          <w:szCs w:val="24"/>
        </w:rPr>
      </w:pPr>
    </w:p>
    <w:p w14:paraId="6F2D8746" w14:textId="77777777" w:rsidR="00F46FB9" w:rsidRDefault="00F46FB9" w:rsidP="00C44EBA">
      <w:pPr>
        <w:spacing w:line="360" w:lineRule="auto"/>
        <w:jc w:val="both"/>
        <w:rPr>
          <w:rFonts w:ascii="Times New Roman" w:hAnsi="Times New Roman" w:cs="Times New Roman"/>
          <w:sz w:val="24"/>
          <w:szCs w:val="24"/>
        </w:rPr>
      </w:pPr>
    </w:p>
    <w:p w14:paraId="7F3BD100" w14:textId="77777777" w:rsidR="00F46FB9" w:rsidRDefault="00F46FB9" w:rsidP="00C44EBA">
      <w:pPr>
        <w:spacing w:line="360" w:lineRule="auto"/>
        <w:jc w:val="both"/>
        <w:rPr>
          <w:rFonts w:ascii="Times New Roman" w:hAnsi="Times New Roman" w:cs="Times New Roman"/>
          <w:sz w:val="24"/>
          <w:szCs w:val="24"/>
        </w:rPr>
      </w:pPr>
    </w:p>
    <w:p w14:paraId="6785B1AC" w14:textId="77777777" w:rsidR="00C174F1" w:rsidRDefault="00C174F1" w:rsidP="00C44EBA">
      <w:pPr>
        <w:spacing w:line="360" w:lineRule="auto"/>
        <w:jc w:val="both"/>
        <w:rPr>
          <w:rFonts w:ascii="Times New Roman" w:hAnsi="Times New Roman" w:cs="Times New Roman"/>
          <w:sz w:val="24"/>
          <w:szCs w:val="24"/>
        </w:rPr>
      </w:pPr>
    </w:p>
    <w:p w14:paraId="32CC1855" w14:textId="77777777" w:rsidR="00C174F1" w:rsidRDefault="00C174F1" w:rsidP="00C44EBA">
      <w:pPr>
        <w:spacing w:line="360" w:lineRule="auto"/>
        <w:jc w:val="both"/>
        <w:rPr>
          <w:rFonts w:ascii="Times New Roman" w:hAnsi="Times New Roman" w:cs="Times New Roman"/>
          <w:sz w:val="24"/>
          <w:szCs w:val="24"/>
        </w:rPr>
      </w:pPr>
    </w:p>
    <w:p w14:paraId="378C3C11" w14:textId="77777777" w:rsidR="00C174F1" w:rsidRDefault="00C174F1" w:rsidP="00C44EBA">
      <w:pPr>
        <w:spacing w:line="360" w:lineRule="auto"/>
        <w:jc w:val="both"/>
        <w:rPr>
          <w:rFonts w:ascii="Times New Roman" w:hAnsi="Times New Roman" w:cs="Times New Roman"/>
          <w:sz w:val="24"/>
          <w:szCs w:val="24"/>
        </w:rPr>
      </w:pPr>
    </w:p>
    <w:p w14:paraId="23C8C2C3" w14:textId="77777777" w:rsidR="00C174F1" w:rsidRDefault="00C174F1" w:rsidP="00C44EBA">
      <w:pPr>
        <w:spacing w:line="360" w:lineRule="auto"/>
        <w:jc w:val="both"/>
        <w:rPr>
          <w:rFonts w:ascii="Times New Roman" w:hAnsi="Times New Roman" w:cs="Times New Roman"/>
          <w:sz w:val="24"/>
          <w:szCs w:val="24"/>
        </w:rPr>
      </w:pPr>
    </w:p>
    <w:p w14:paraId="446ED279" w14:textId="77777777" w:rsidR="00C174F1" w:rsidRDefault="00C174F1" w:rsidP="00C44EBA">
      <w:pPr>
        <w:spacing w:line="360" w:lineRule="auto"/>
        <w:jc w:val="both"/>
        <w:rPr>
          <w:rFonts w:ascii="Times New Roman" w:hAnsi="Times New Roman" w:cs="Times New Roman"/>
          <w:sz w:val="24"/>
          <w:szCs w:val="24"/>
        </w:rPr>
      </w:pPr>
    </w:p>
    <w:p w14:paraId="466B4F6C" w14:textId="77777777" w:rsidR="00C174F1" w:rsidRDefault="00C174F1" w:rsidP="00C44EBA">
      <w:pPr>
        <w:spacing w:line="360" w:lineRule="auto"/>
        <w:jc w:val="both"/>
        <w:rPr>
          <w:rFonts w:ascii="Times New Roman" w:hAnsi="Times New Roman" w:cs="Times New Roman"/>
          <w:sz w:val="24"/>
          <w:szCs w:val="24"/>
        </w:rPr>
      </w:pPr>
    </w:p>
    <w:p w14:paraId="39326ED1" w14:textId="77777777" w:rsidR="00C174F1" w:rsidRDefault="00C174F1" w:rsidP="00C44EBA">
      <w:pPr>
        <w:spacing w:line="360" w:lineRule="auto"/>
        <w:jc w:val="both"/>
        <w:rPr>
          <w:rFonts w:ascii="Times New Roman" w:hAnsi="Times New Roman" w:cs="Times New Roman"/>
          <w:sz w:val="24"/>
          <w:szCs w:val="24"/>
        </w:rPr>
      </w:pPr>
    </w:p>
    <w:p w14:paraId="3BC58C23" w14:textId="77777777" w:rsidR="00C174F1" w:rsidRDefault="00C174F1" w:rsidP="00C44EBA">
      <w:pPr>
        <w:spacing w:line="360" w:lineRule="auto"/>
        <w:jc w:val="both"/>
        <w:rPr>
          <w:rFonts w:ascii="Times New Roman" w:hAnsi="Times New Roman" w:cs="Times New Roman"/>
          <w:sz w:val="24"/>
          <w:szCs w:val="24"/>
        </w:rPr>
      </w:pPr>
    </w:p>
    <w:p w14:paraId="5B73B4FB" w14:textId="77777777" w:rsidR="00C174F1" w:rsidRDefault="00C174F1" w:rsidP="00C44EBA">
      <w:pPr>
        <w:spacing w:line="360" w:lineRule="auto"/>
        <w:jc w:val="both"/>
        <w:rPr>
          <w:rFonts w:ascii="Times New Roman" w:hAnsi="Times New Roman" w:cs="Times New Roman"/>
          <w:sz w:val="24"/>
          <w:szCs w:val="24"/>
        </w:rPr>
      </w:pPr>
    </w:p>
    <w:p w14:paraId="4943434C" w14:textId="77777777" w:rsidR="00F46FB9" w:rsidRDefault="00F46FB9" w:rsidP="00C44EBA">
      <w:pPr>
        <w:spacing w:line="360" w:lineRule="auto"/>
        <w:jc w:val="both"/>
        <w:rPr>
          <w:rFonts w:ascii="Times New Roman" w:hAnsi="Times New Roman" w:cs="Times New Roman"/>
          <w:sz w:val="24"/>
          <w:szCs w:val="24"/>
        </w:rPr>
      </w:pPr>
    </w:p>
    <w:p w14:paraId="2737808A" w14:textId="77777777" w:rsidR="00F46FB9" w:rsidRPr="00C44EBA" w:rsidRDefault="00F46FB9" w:rsidP="00C44EBA">
      <w:pPr>
        <w:spacing w:line="360" w:lineRule="auto"/>
        <w:jc w:val="both"/>
        <w:rPr>
          <w:rFonts w:ascii="Times New Roman" w:hAnsi="Times New Roman" w:cs="Times New Roman"/>
          <w:sz w:val="24"/>
          <w:szCs w:val="24"/>
        </w:rPr>
      </w:pPr>
    </w:p>
    <w:p w14:paraId="1E5C6FB9" w14:textId="3CC589B4" w:rsidR="00CE7E52" w:rsidRDefault="00CE7E52" w:rsidP="00D97F7D">
      <w:pPr>
        <w:pStyle w:val="Heading1"/>
        <w:numPr>
          <w:ilvl w:val="0"/>
          <w:numId w:val="2"/>
        </w:numPr>
        <w:spacing w:line="360" w:lineRule="auto"/>
        <w:jc w:val="both"/>
        <w:rPr>
          <w:rFonts w:ascii="Times New Roman" w:hAnsi="Times New Roman" w:cs="Times New Roman"/>
          <w:color w:val="000000" w:themeColor="text1"/>
          <w:sz w:val="28"/>
          <w:szCs w:val="28"/>
        </w:rPr>
      </w:pPr>
      <w:bookmarkStart w:id="14" w:name="_Toc153263766"/>
      <w:bookmarkStart w:id="15" w:name="_Toc156305744"/>
      <w:r w:rsidRPr="00D97F7D">
        <w:rPr>
          <w:rFonts w:ascii="Times New Roman" w:hAnsi="Times New Roman" w:cs="Times New Roman"/>
          <w:color w:val="000000" w:themeColor="text1"/>
          <w:sz w:val="28"/>
          <w:szCs w:val="28"/>
        </w:rPr>
        <w:lastRenderedPageBreak/>
        <w:t>Bibliography</w:t>
      </w:r>
      <w:bookmarkEnd w:id="14"/>
      <w:bookmarkEnd w:id="15"/>
    </w:p>
    <w:p w14:paraId="55713CB7" w14:textId="77777777" w:rsidR="00C44EBA" w:rsidRPr="00EA2A1D" w:rsidRDefault="00C44EBA" w:rsidP="00EA2A1D"/>
    <w:p w14:paraId="38B07BBC" w14:textId="01CBF153" w:rsidR="0087618F" w:rsidRPr="00EA2A1D" w:rsidRDefault="00EA2A1D" w:rsidP="00CE7E52">
      <w:pPr>
        <w:spacing w:line="360" w:lineRule="auto"/>
        <w:jc w:val="both"/>
        <w:rPr>
          <w:rFonts w:ascii="Times New Roman" w:hAnsi="Times New Roman" w:cs="Times New Roman"/>
          <w:sz w:val="24"/>
          <w:szCs w:val="24"/>
        </w:rPr>
      </w:pPr>
      <w:r w:rsidRPr="00EA2A1D">
        <w:rPr>
          <w:rFonts w:ascii="Times New Roman" w:hAnsi="Times New Roman" w:cs="Times New Roman"/>
          <w:sz w:val="24"/>
          <w:szCs w:val="24"/>
        </w:rPr>
        <w:t xml:space="preserve">[1] </w:t>
      </w:r>
      <w:r w:rsidR="0087618F" w:rsidRPr="00EA2A1D">
        <w:rPr>
          <w:rFonts w:ascii="Times New Roman" w:hAnsi="Times New Roman" w:cs="Times New Roman"/>
          <w:sz w:val="24"/>
          <w:szCs w:val="24"/>
        </w:rPr>
        <w:t xml:space="preserve">Brian Komar, Ronald Beekelaar, and Joern Wettern. </w:t>
      </w:r>
      <w:r w:rsidR="0087618F" w:rsidRPr="00EA2A1D">
        <w:rPr>
          <w:rFonts w:ascii="Times New Roman" w:hAnsi="Times New Roman" w:cs="Times New Roman"/>
          <w:i/>
          <w:iCs/>
          <w:sz w:val="24"/>
          <w:szCs w:val="24"/>
        </w:rPr>
        <w:t>Firewalls For Dummies, 2</w:t>
      </w:r>
      <w:r w:rsidR="0087618F" w:rsidRPr="00EA2A1D">
        <w:rPr>
          <w:rFonts w:ascii="Times New Roman" w:hAnsi="Times New Roman" w:cs="Times New Roman"/>
          <w:i/>
          <w:iCs/>
          <w:sz w:val="24"/>
          <w:szCs w:val="24"/>
          <w:vertAlign w:val="superscript"/>
        </w:rPr>
        <w:t>nd</w:t>
      </w:r>
      <w:r w:rsidR="0087618F" w:rsidRPr="00EA2A1D">
        <w:rPr>
          <w:rFonts w:ascii="Times New Roman" w:hAnsi="Times New Roman" w:cs="Times New Roman"/>
          <w:i/>
          <w:iCs/>
          <w:sz w:val="24"/>
          <w:szCs w:val="24"/>
        </w:rPr>
        <w:t xml:space="preserve"> Edition</w:t>
      </w:r>
      <w:r w:rsidR="0087618F" w:rsidRPr="00EA2A1D">
        <w:rPr>
          <w:rFonts w:ascii="Times New Roman" w:hAnsi="Times New Roman" w:cs="Times New Roman"/>
          <w:sz w:val="24"/>
          <w:szCs w:val="24"/>
        </w:rPr>
        <w:t>. Published in New York. Wiley Publishing, Incorporated.</w:t>
      </w:r>
    </w:p>
    <w:p w14:paraId="35369695" w14:textId="74BBDB24" w:rsidR="00CE7E52" w:rsidRPr="00EA2A1D" w:rsidRDefault="00EA2A1D" w:rsidP="009708B8">
      <w:pPr>
        <w:spacing w:line="360" w:lineRule="auto"/>
        <w:jc w:val="both"/>
        <w:rPr>
          <w:rFonts w:ascii="Times New Roman" w:hAnsi="Times New Roman" w:cs="Times New Roman"/>
          <w:sz w:val="24"/>
          <w:szCs w:val="24"/>
        </w:rPr>
      </w:pPr>
      <w:r w:rsidRPr="00EA2A1D">
        <w:rPr>
          <w:rFonts w:ascii="Times New Roman" w:hAnsi="Times New Roman" w:cs="Times New Roman"/>
          <w:sz w:val="24"/>
          <w:szCs w:val="24"/>
        </w:rPr>
        <w:t xml:space="preserve">[2] </w:t>
      </w:r>
      <w:r w:rsidR="00CE7E52" w:rsidRPr="00EA2A1D">
        <w:rPr>
          <w:rFonts w:ascii="Times New Roman" w:hAnsi="Times New Roman" w:cs="Times New Roman"/>
          <w:sz w:val="24"/>
          <w:szCs w:val="24"/>
        </w:rPr>
        <w:t xml:space="preserve">Barracuda Networks Incorporated. </w:t>
      </w:r>
      <w:r w:rsidR="00CE7E52" w:rsidRPr="00EA2A1D">
        <w:rPr>
          <w:rFonts w:ascii="Times New Roman" w:hAnsi="Times New Roman" w:cs="Times New Roman"/>
          <w:i/>
          <w:iCs/>
          <w:sz w:val="24"/>
          <w:szCs w:val="24"/>
        </w:rPr>
        <w:t>Cloud Firewalls</w:t>
      </w:r>
      <w:r w:rsidR="00CE7E52" w:rsidRPr="00EA2A1D">
        <w:rPr>
          <w:rFonts w:ascii="Times New Roman" w:hAnsi="Times New Roman" w:cs="Times New Roman"/>
          <w:sz w:val="24"/>
          <w:szCs w:val="24"/>
        </w:rPr>
        <w:t>.</w:t>
      </w:r>
      <w:r w:rsidRPr="00EA2A1D">
        <w:rPr>
          <w:rFonts w:ascii="Times New Roman" w:hAnsi="Times New Roman" w:cs="Times New Roman"/>
          <w:sz w:val="24"/>
          <w:szCs w:val="24"/>
        </w:rPr>
        <w:t xml:space="preserve"> </w:t>
      </w:r>
    </w:p>
    <w:p w14:paraId="6B237377" w14:textId="5BB1A3A7" w:rsidR="00510A53" w:rsidRPr="00EA2A1D" w:rsidRDefault="00EA2A1D" w:rsidP="00CE7E52">
      <w:pPr>
        <w:spacing w:line="360" w:lineRule="auto"/>
        <w:jc w:val="both"/>
        <w:rPr>
          <w:rFonts w:ascii="Times New Roman" w:hAnsi="Times New Roman" w:cs="Times New Roman"/>
          <w:sz w:val="24"/>
          <w:szCs w:val="24"/>
        </w:rPr>
      </w:pPr>
      <w:r w:rsidRPr="00EA2A1D">
        <w:rPr>
          <w:rFonts w:ascii="Times New Roman" w:hAnsi="Times New Roman" w:cs="Times New Roman"/>
          <w:sz w:val="24"/>
          <w:szCs w:val="24"/>
        </w:rPr>
        <w:t>[3] David Freet</w:t>
      </w:r>
      <w:r w:rsidR="00510A53" w:rsidRPr="00EA2A1D">
        <w:rPr>
          <w:rFonts w:ascii="Times New Roman" w:hAnsi="Times New Roman" w:cs="Times New Roman"/>
          <w:sz w:val="24"/>
          <w:szCs w:val="24"/>
        </w:rPr>
        <w:t xml:space="preserve"> and</w:t>
      </w:r>
      <w:r w:rsidRPr="00EA2A1D">
        <w:rPr>
          <w:rFonts w:ascii="Times New Roman" w:hAnsi="Times New Roman" w:cs="Times New Roman"/>
          <w:sz w:val="24"/>
          <w:szCs w:val="24"/>
        </w:rPr>
        <w:t xml:space="preserve"> Rajeev Agrawal</w:t>
      </w:r>
      <w:r w:rsidR="00510A53" w:rsidRPr="00EA2A1D">
        <w:rPr>
          <w:rFonts w:ascii="Times New Roman" w:hAnsi="Times New Roman" w:cs="Times New Roman"/>
          <w:sz w:val="24"/>
          <w:szCs w:val="24"/>
        </w:rPr>
        <w:t>.</w:t>
      </w:r>
      <w:r w:rsidR="00AC3FA5" w:rsidRPr="00EA2A1D">
        <w:rPr>
          <w:rFonts w:ascii="Times New Roman" w:hAnsi="Times New Roman" w:cs="Times New Roman"/>
          <w:sz w:val="24"/>
          <w:szCs w:val="24"/>
        </w:rPr>
        <w:t xml:space="preserve"> </w:t>
      </w:r>
      <w:r w:rsidR="00510A53" w:rsidRPr="00EA2A1D">
        <w:rPr>
          <w:rFonts w:ascii="Times New Roman" w:hAnsi="Times New Roman" w:cs="Times New Roman"/>
          <w:i/>
          <w:iCs/>
          <w:sz w:val="24"/>
          <w:szCs w:val="24"/>
        </w:rPr>
        <w:t>Network</w:t>
      </w:r>
      <w:r w:rsidRPr="00EA2A1D">
        <w:rPr>
          <w:rFonts w:ascii="Times New Roman" w:hAnsi="Times New Roman" w:cs="Times New Roman"/>
          <w:i/>
          <w:iCs/>
          <w:sz w:val="24"/>
          <w:szCs w:val="24"/>
        </w:rPr>
        <w:t xml:space="preserve"> </w:t>
      </w:r>
      <w:r w:rsidR="00510A53" w:rsidRPr="00EA2A1D">
        <w:rPr>
          <w:rFonts w:ascii="Times New Roman" w:hAnsi="Times New Roman" w:cs="Times New Roman"/>
          <w:i/>
          <w:iCs/>
          <w:sz w:val="24"/>
          <w:szCs w:val="24"/>
        </w:rPr>
        <w:t>Security and Next-Generation Firewall</w:t>
      </w:r>
      <w:r w:rsidR="00AC3FA5" w:rsidRPr="00EA2A1D">
        <w:rPr>
          <w:rFonts w:ascii="Times New Roman" w:hAnsi="Times New Roman" w:cs="Times New Roman"/>
          <w:i/>
          <w:iCs/>
          <w:sz w:val="24"/>
          <w:szCs w:val="24"/>
        </w:rPr>
        <w:t>s</w:t>
      </w:r>
      <w:r w:rsidR="00510A53" w:rsidRPr="00EA2A1D">
        <w:rPr>
          <w:rFonts w:ascii="Times New Roman" w:hAnsi="Times New Roman" w:cs="Times New Roman"/>
          <w:sz w:val="24"/>
          <w:szCs w:val="24"/>
        </w:rPr>
        <w:t>.</w:t>
      </w:r>
      <w:r w:rsidRPr="00EA2A1D">
        <w:rPr>
          <w:rFonts w:ascii="Times New Roman" w:hAnsi="Times New Roman" w:cs="Times New Roman"/>
          <w:sz w:val="24"/>
          <w:szCs w:val="24"/>
        </w:rPr>
        <w:t xml:space="preserve"> R</w:t>
      </w:r>
      <w:r w:rsidR="00510A53" w:rsidRPr="00EA2A1D">
        <w:rPr>
          <w:rFonts w:ascii="Times New Roman" w:hAnsi="Times New Roman" w:cs="Times New Roman"/>
          <w:sz w:val="24"/>
          <w:szCs w:val="24"/>
        </w:rPr>
        <w:t>esearchGate</w:t>
      </w:r>
      <w:r w:rsidRPr="00EA2A1D">
        <w:rPr>
          <w:rFonts w:ascii="Times New Roman" w:hAnsi="Times New Roman" w:cs="Times New Roman"/>
          <w:sz w:val="24"/>
          <w:szCs w:val="24"/>
        </w:rPr>
        <w:t xml:space="preserve">, </w:t>
      </w:r>
      <w:r w:rsidR="00510A53" w:rsidRPr="00EA2A1D">
        <w:rPr>
          <w:rFonts w:ascii="Times New Roman" w:hAnsi="Times New Roman" w:cs="Times New Roman"/>
          <w:sz w:val="24"/>
          <w:szCs w:val="24"/>
        </w:rPr>
        <w:t>2016.</w:t>
      </w:r>
    </w:p>
    <w:p w14:paraId="31E6AF83" w14:textId="2A52A8AB" w:rsidR="00CB77DF" w:rsidRPr="00EA2A1D" w:rsidRDefault="00EA2A1D" w:rsidP="00CE7E52">
      <w:pPr>
        <w:spacing w:line="360" w:lineRule="auto"/>
        <w:jc w:val="both"/>
        <w:rPr>
          <w:rFonts w:ascii="Times New Roman" w:hAnsi="Times New Roman" w:cs="Times New Roman"/>
          <w:sz w:val="24"/>
          <w:szCs w:val="24"/>
        </w:rPr>
      </w:pPr>
      <w:r w:rsidRPr="00EA2A1D">
        <w:rPr>
          <w:rFonts w:ascii="Times New Roman" w:hAnsi="Times New Roman" w:cs="Times New Roman"/>
          <w:sz w:val="24"/>
          <w:szCs w:val="24"/>
        </w:rPr>
        <w:t>[4] Ole J. Jacobsen,</w:t>
      </w:r>
      <w:r w:rsidR="00AC3FA5" w:rsidRPr="00EA2A1D">
        <w:rPr>
          <w:rFonts w:ascii="Times New Roman" w:hAnsi="Times New Roman" w:cs="Times New Roman"/>
          <w:sz w:val="24"/>
          <w:szCs w:val="24"/>
        </w:rPr>
        <w:t xml:space="preserve"> </w:t>
      </w:r>
      <w:r w:rsidR="00AC3FA5" w:rsidRPr="00EA2A1D">
        <w:rPr>
          <w:rFonts w:ascii="Times New Roman" w:hAnsi="Times New Roman" w:cs="Times New Roman"/>
          <w:i/>
          <w:iCs/>
          <w:sz w:val="24"/>
          <w:szCs w:val="24"/>
        </w:rPr>
        <w:t>A Quarterly Technical Publication for Internet and Intranet Professionals</w:t>
      </w:r>
      <w:r w:rsidR="00AC3FA5" w:rsidRPr="00EA2A1D">
        <w:rPr>
          <w:rFonts w:ascii="Times New Roman" w:hAnsi="Times New Roman" w:cs="Times New Roman"/>
          <w:sz w:val="24"/>
          <w:szCs w:val="24"/>
        </w:rPr>
        <w:t>. The Internet Protocol Journal Volume 10.</w:t>
      </w:r>
    </w:p>
    <w:p w14:paraId="382CD210" w14:textId="1244D46A" w:rsidR="00CE7E52" w:rsidRPr="00EA2A1D" w:rsidRDefault="00EA2A1D" w:rsidP="00CE7E52">
      <w:pPr>
        <w:spacing w:line="360" w:lineRule="auto"/>
        <w:jc w:val="both"/>
        <w:rPr>
          <w:rFonts w:ascii="Times New Roman" w:hAnsi="Times New Roman" w:cs="Times New Roman"/>
          <w:sz w:val="24"/>
          <w:szCs w:val="24"/>
        </w:rPr>
      </w:pPr>
      <w:r w:rsidRPr="00EA2A1D">
        <w:rPr>
          <w:rFonts w:ascii="Times New Roman" w:hAnsi="Times New Roman" w:cs="Times New Roman"/>
          <w:sz w:val="24"/>
          <w:szCs w:val="24"/>
        </w:rPr>
        <w:t xml:space="preserve">[5] </w:t>
      </w:r>
      <w:r w:rsidR="00AC3FA5" w:rsidRPr="00EA2A1D">
        <w:rPr>
          <w:rFonts w:ascii="Times New Roman" w:hAnsi="Times New Roman" w:cs="Times New Roman"/>
          <w:sz w:val="24"/>
          <w:szCs w:val="24"/>
        </w:rPr>
        <w:t xml:space="preserve">Antonio Atlasis. </w:t>
      </w:r>
      <w:r w:rsidR="00AC3FA5" w:rsidRPr="00EA2A1D">
        <w:rPr>
          <w:rFonts w:ascii="Times New Roman" w:hAnsi="Times New Roman" w:cs="Times New Roman"/>
          <w:i/>
          <w:iCs/>
          <w:sz w:val="24"/>
          <w:szCs w:val="24"/>
        </w:rPr>
        <w:t>Attack</w:t>
      </w:r>
      <w:r>
        <w:rPr>
          <w:rFonts w:ascii="Times New Roman" w:hAnsi="Times New Roman" w:cs="Times New Roman"/>
          <w:i/>
          <w:iCs/>
          <w:sz w:val="24"/>
          <w:szCs w:val="24"/>
        </w:rPr>
        <w:t>ing</w:t>
      </w:r>
      <w:r w:rsidR="00AC3FA5" w:rsidRPr="00EA2A1D">
        <w:rPr>
          <w:rFonts w:ascii="Times New Roman" w:hAnsi="Times New Roman" w:cs="Times New Roman"/>
          <w:i/>
          <w:iCs/>
          <w:sz w:val="24"/>
          <w:szCs w:val="24"/>
        </w:rPr>
        <w:t xml:space="preserve"> IPv6 Implementation Using Fragmentation</w:t>
      </w:r>
      <w:r w:rsidR="00AC3FA5" w:rsidRPr="00EA2A1D">
        <w:rPr>
          <w:rFonts w:ascii="Times New Roman" w:hAnsi="Times New Roman" w:cs="Times New Roman"/>
          <w:sz w:val="24"/>
          <w:szCs w:val="24"/>
        </w:rPr>
        <w:t>.</w:t>
      </w:r>
    </w:p>
    <w:p w14:paraId="21FFCCD0" w14:textId="69CACF03" w:rsidR="0087618F" w:rsidRPr="00250CB4" w:rsidRDefault="00EA2A1D" w:rsidP="00CE7E52">
      <w:pPr>
        <w:spacing w:line="360" w:lineRule="auto"/>
        <w:jc w:val="both"/>
        <w:rPr>
          <w:rFonts w:ascii="Times New Roman" w:hAnsi="Times New Roman" w:cs="Times New Roman"/>
          <w:sz w:val="24"/>
          <w:szCs w:val="24"/>
        </w:rPr>
      </w:pPr>
      <w:r w:rsidRPr="00C44EBA">
        <w:rPr>
          <w:rFonts w:ascii="Times New Roman" w:hAnsi="Times New Roman" w:cs="Times New Roman"/>
          <w:sz w:val="24"/>
          <w:szCs w:val="24"/>
        </w:rPr>
        <w:t xml:space="preserve">[6] </w:t>
      </w:r>
      <w:proofErr w:type="spellStart"/>
      <w:r w:rsidR="00250CB4" w:rsidRPr="00250CB4">
        <w:rPr>
          <w:rFonts w:ascii="Times New Roman" w:hAnsi="Times New Roman" w:cs="Times New Roman"/>
          <w:sz w:val="24"/>
          <w:szCs w:val="24"/>
        </w:rPr>
        <w:t>Xuewei</w:t>
      </w:r>
      <w:proofErr w:type="spellEnd"/>
      <w:r w:rsidR="00250CB4" w:rsidRPr="00250CB4">
        <w:rPr>
          <w:rFonts w:ascii="Times New Roman" w:hAnsi="Times New Roman" w:cs="Times New Roman"/>
          <w:sz w:val="24"/>
          <w:szCs w:val="24"/>
        </w:rPr>
        <w:t xml:space="preserve"> </w:t>
      </w:r>
      <w:proofErr w:type="gramStart"/>
      <w:r w:rsidR="00250CB4" w:rsidRPr="00250CB4">
        <w:rPr>
          <w:rFonts w:ascii="Times New Roman" w:hAnsi="Times New Roman" w:cs="Times New Roman"/>
          <w:sz w:val="24"/>
          <w:szCs w:val="24"/>
        </w:rPr>
        <w:t>Feng ,</w:t>
      </w:r>
      <w:proofErr w:type="gramEnd"/>
      <w:r w:rsidR="00250CB4" w:rsidRPr="00250CB4">
        <w:rPr>
          <w:rFonts w:ascii="Times New Roman" w:hAnsi="Times New Roman" w:cs="Times New Roman"/>
          <w:sz w:val="24"/>
          <w:szCs w:val="24"/>
        </w:rPr>
        <w:t xml:space="preserve"> Qi Li, Kun Sun , Ke Xu, </w:t>
      </w:r>
      <w:proofErr w:type="spellStart"/>
      <w:r w:rsidR="00250CB4" w:rsidRPr="00250CB4">
        <w:rPr>
          <w:rFonts w:ascii="Times New Roman" w:hAnsi="Times New Roman" w:cs="Times New Roman"/>
          <w:sz w:val="24"/>
          <w:szCs w:val="24"/>
        </w:rPr>
        <w:t>Baojun</w:t>
      </w:r>
      <w:proofErr w:type="spellEnd"/>
      <w:r w:rsidR="00250CB4" w:rsidRPr="00250CB4">
        <w:rPr>
          <w:rFonts w:ascii="Times New Roman" w:hAnsi="Times New Roman" w:cs="Times New Roman"/>
          <w:sz w:val="24"/>
          <w:szCs w:val="24"/>
        </w:rPr>
        <w:t xml:space="preserve"> Liu , Xiaofeng Zheng, </w:t>
      </w:r>
      <w:proofErr w:type="spellStart"/>
      <w:r w:rsidR="00250CB4" w:rsidRPr="00250CB4">
        <w:rPr>
          <w:rFonts w:ascii="Times New Roman" w:hAnsi="Times New Roman" w:cs="Times New Roman"/>
          <w:sz w:val="24"/>
          <w:szCs w:val="24"/>
        </w:rPr>
        <w:t>Qiushi</w:t>
      </w:r>
      <w:proofErr w:type="spellEnd"/>
      <w:r w:rsidR="00250CB4" w:rsidRPr="00250CB4">
        <w:rPr>
          <w:rFonts w:ascii="Times New Roman" w:hAnsi="Times New Roman" w:cs="Times New Roman"/>
          <w:sz w:val="24"/>
          <w:szCs w:val="24"/>
        </w:rPr>
        <w:t xml:space="preserve"> Yang</w:t>
      </w:r>
      <w:r w:rsidR="00250CB4">
        <w:rPr>
          <w:rFonts w:ascii="Times New Roman" w:hAnsi="Times New Roman" w:cs="Times New Roman"/>
          <w:sz w:val="24"/>
          <w:szCs w:val="24"/>
        </w:rPr>
        <w:t>,</w:t>
      </w:r>
      <w:r w:rsidR="00250CB4" w:rsidRPr="00250CB4">
        <w:rPr>
          <w:rFonts w:ascii="Times New Roman" w:hAnsi="Times New Roman" w:cs="Times New Roman"/>
          <w:sz w:val="24"/>
          <w:szCs w:val="24"/>
        </w:rPr>
        <w:t xml:space="preserve"> </w:t>
      </w:r>
      <w:proofErr w:type="spellStart"/>
      <w:r w:rsidR="00250CB4" w:rsidRPr="00250CB4">
        <w:rPr>
          <w:rFonts w:ascii="Times New Roman" w:hAnsi="Times New Roman" w:cs="Times New Roman"/>
          <w:sz w:val="24"/>
          <w:szCs w:val="24"/>
        </w:rPr>
        <w:t>Haixin</w:t>
      </w:r>
      <w:proofErr w:type="spellEnd"/>
      <w:r w:rsidR="00250CB4" w:rsidRPr="00250CB4">
        <w:rPr>
          <w:rFonts w:ascii="Times New Roman" w:hAnsi="Times New Roman" w:cs="Times New Roman"/>
          <w:sz w:val="24"/>
          <w:szCs w:val="24"/>
        </w:rPr>
        <w:t xml:space="preserve"> Duan, </w:t>
      </w:r>
      <w:proofErr w:type="spellStart"/>
      <w:r w:rsidR="00250CB4" w:rsidRPr="00250CB4">
        <w:rPr>
          <w:rFonts w:ascii="Times New Roman" w:hAnsi="Times New Roman" w:cs="Times New Roman"/>
          <w:sz w:val="24"/>
          <w:szCs w:val="24"/>
        </w:rPr>
        <w:t>Zhiyun</w:t>
      </w:r>
      <w:proofErr w:type="spellEnd"/>
      <w:r w:rsidR="00250CB4" w:rsidRPr="00250CB4">
        <w:rPr>
          <w:rFonts w:ascii="Times New Roman" w:hAnsi="Times New Roman" w:cs="Times New Roman"/>
          <w:sz w:val="24"/>
          <w:szCs w:val="24"/>
        </w:rPr>
        <w:t xml:space="preserve"> Qian</w:t>
      </w:r>
      <w:r w:rsidR="0087618F" w:rsidRPr="00C44EBA">
        <w:rPr>
          <w:rFonts w:ascii="Times New Roman" w:hAnsi="Times New Roman" w:cs="Times New Roman"/>
          <w:sz w:val="24"/>
          <w:szCs w:val="24"/>
        </w:rPr>
        <w:t xml:space="preserve">. </w:t>
      </w:r>
      <w:r w:rsidR="0087618F" w:rsidRPr="00250CB4">
        <w:rPr>
          <w:rFonts w:ascii="Times New Roman" w:hAnsi="Times New Roman" w:cs="Times New Roman"/>
          <w:i/>
          <w:iCs/>
          <w:sz w:val="24"/>
          <w:szCs w:val="24"/>
        </w:rPr>
        <w:t>PMTUD is not Panacea: Revisiting IP Fragmentation Attacks against TCP</w:t>
      </w:r>
      <w:r w:rsidR="0087618F" w:rsidRPr="00250CB4">
        <w:rPr>
          <w:rFonts w:ascii="Times New Roman" w:hAnsi="Times New Roman" w:cs="Times New Roman"/>
          <w:sz w:val="24"/>
          <w:szCs w:val="24"/>
        </w:rPr>
        <w:t>.</w:t>
      </w:r>
    </w:p>
    <w:p w14:paraId="402FE456" w14:textId="77777777" w:rsidR="0087618F" w:rsidRPr="00A61E1D" w:rsidRDefault="0087618F" w:rsidP="00CE7E52">
      <w:pPr>
        <w:spacing w:line="360" w:lineRule="auto"/>
        <w:jc w:val="both"/>
        <w:rPr>
          <w:rFonts w:ascii="Times New Roman" w:hAnsi="Times New Roman" w:cs="Times New Roman"/>
          <w:sz w:val="24"/>
          <w:szCs w:val="24"/>
        </w:rPr>
      </w:pPr>
    </w:p>
    <w:sectPr w:rsidR="0087618F" w:rsidRPr="00A61E1D" w:rsidSect="00EB519E">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799E6" w14:textId="77777777" w:rsidR="00EB519E" w:rsidRDefault="00EB519E" w:rsidP="00462A93">
      <w:pPr>
        <w:spacing w:after="0" w:line="240" w:lineRule="auto"/>
      </w:pPr>
      <w:r>
        <w:separator/>
      </w:r>
    </w:p>
  </w:endnote>
  <w:endnote w:type="continuationSeparator" w:id="0">
    <w:p w14:paraId="3C949920" w14:textId="77777777" w:rsidR="00EB519E" w:rsidRDefault="00EB519E" w:rsidP="00462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BC5E5" w14:textId="77777777" w:rsidR="00C44EBA" w:rsidRDefault="00C44E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3FEC9" w14:textId="77777777" w:rsidR="00C44EBA" w:rsidRDefault="00C44E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E5B2D" w14:textId="77777777" w:rsidR="00C44EBA" w:rsidRDefault="00C44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A16B0" w14:textId="77777777" w:rsidR="00EB519E" w:rsidRDefault="00EB519E" w:rsidP="00462A93">
      <w:pPr>
        <w:spacing w:after="0" w:line="240" w:lineRule="auto"/>
      </w:pPr>
      <w:r>
        <w:separator/>
      </w:r>
    </w:p>
  </w:footnote>
  <w:footnote w:type="continuationSeparator" w:id="0">
    <w:p w14:paraId="11E41524" w14:textId="77777777" w:rsidR="00EB519E" w:rsidRDefault="00EB519E" w:rsidP="00462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AF4C4" w14:textId="77777777" w:rsidR="00C44EBA" w:rsidRDefault="00C44E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543E6" w14:textId="13BB7907" w:rsidR="00462A93" w:rsidRDefault="00462A93" w:rsidP="007A0F04">
    <w:pPr>
      <w:pStyle w:val="Header"/>
      <w:jc w:val="right"/>
    </w:pPr>
    <w:r>
      <w:t xml:space="preserve">Page - </w:t>
    </w:r>
    <w:sdt>
      <w:sdtPr>
        <w:id w:val="-46196006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2C5F9" w14:textId="77777777" w:rsidR="00C44EBA" w:rsidRDefault="00C44E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3CB8"/>
    <w:multiLevelType w:val="hybridMultilevel"/>
    <w:tmpl w:val="0916F0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6597E"/>
    <w:multiLevelType w:val="hybridMultilevel"/>
    <w:tmpl w:val="82FEB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25561"/>
    <w:multiLevelType w:val="hybridMultilevel"/>
    <w:tmpl w:val="983E14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535A9"/>
    <w:multiLevelType w:val="hybridMultilevel"/>
    <w:tmpl w:val="7A6AD3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4528D"/>
    <w:multiLevelType w:val="hybridMultilevel"/>
    <w:tmpl w:val="A9AC9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C01C7"/>
    <w:multiLevelType w:val="hybridMultilevel"/>
    <w:tmpl w:val="C6F8AF0A"/>
    <w:lvl w:ilvl="0" w:tplc="C93ED4F2">
      <w:start w:val="1"/>
      <w:numFmt w:val="upp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F0150"/>
    <w:multiLevelType w:val="hybridMultilevel"/>
    <w:tmpl w:val="E466B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C3D74"/>
    <w:multiLevelType w:val="multilevel"/>
    <w:tmpl w:val="912012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F2A4C8D"/>
    <w:multiLevelType w:val="hybridMultilevel"/>
    <w:tmpl w:val="AF001C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74C3E"/>
    <w:multiLevelType w:val="hybridMultilevel"/>
    <w:tmpl w:val="5470E6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4961C9"/>
    <w:multiLevelType w:val="hybridMultilevel"/>
    <w:tmpl w:val="78220B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94682F"/>
    <w:multiLevelType w:val="hybridMultilevel"/>
    <w:tmpl w:val="089A6AE6"/>
    <w:lvl w:ilvl="0" w:tplc="52587450">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505947"/>
    <w:multiLevelType w:val="hybridMultilevel"/>
    <w:tmpl w:val="649C4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AA130C"/>
    <w:multiLevelType w:val="hybridMultilevel"/>
    <w:tmpl w:val="18B2E546"/>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4B3259"/>
    <w:multiLevelType w:val="hybridMultilevel"/>
    <w:tmpl w:val="C262B758"/>
    <w:lvl w:ilvl="0" w:tplc="0B9834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98223E"/>
    <w:multiLevelType w:val="hybridMultilevel"/>
    <w:tmpl w:val="A94C58A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AE2F1C"/>
    <w:multiLevelType w:val="hybridMultilevel"/>
    <w:tmpl w:val="5A10B3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1475C8"/>
    <w:multiLevelType w:val="multilevel"/>
    <w:tmpl w:val="9BD01B4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5771898"/>
    <w:multiLevelType w:val="multilevel"/>
    <w:tmpl w:val="BB0079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color w:val="auto"/>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DB029E5"/>
    <w:multiLevelType w:val="hybridMultilevel"/>
    <w:tmpl w:val="17A44C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2868CE"/>
    <w:multiLevelType w:val="hybridMultilevel"/>
    <w:tmpl w:val="F46C8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611485">
    <w:abstractNumId w:val="6"/>
  </w:num>
  <w:num w:numId="2" w16cid:durableId="1238711112">
    <w:abstractNumId w:val="18"/>
  </w:num>
  <w:num w:numId="3" w16cid:durableId="1791431457">
    <w:abstractNumId w:val="5"/>
  </w:num>
  <w:num w:numId="4" w16cid:durableId="622031532">
    <w:abstractNumId w:val="7"/>
  </w:num>
  <w:num w:numId="5" w16cid:durableId="2038002014">
    <w:abstractNumId w:val="17"/>
  </w:num>
  <w:num w:numId="6" w16cid:durableId="1969431277">
    <w:abstractNumId w:val="14"/>
  </w:num>
  <w:num w:numId="7" w16cid:durableId="875430853">
    <w:abstractNumId w:val="10"/>
  </w:num>
  <w:num w:numId="8" w16cid:durableId="1184175004">
    <w:abstractNumId w:val="13"/>
  </w:num>
  <w:num w:numId="9" w16cid:durableId="1864710636">
    <w:abstractNumId w:val="15"/>
  </w:num>
  <w:num w:numId="10" w16cid:durableId="701828281">
    <w:abstractNumId w:val="2"/>
  </w:num>
  <w:num w:numId="11" w16cid:durableId="74672789">
    <w:abstractNumId w:val="12"/>
  </w:num>
  <w:num w:numId="12" w16cid:durableId="382801434">
    <w:abstractNumId w:val="19"/>
  </w:num>
  <w:num w:numId="13" w16cid:durableId="1501921143">
    <w:abstractNumId w:val="11"/>
  </w:num>
  <w:num w:numId="14" w16cid:durableId="318195938">
    <w:abstractNumId w:val="3"/>
  </w:num>
  <w:num w:numId="15" w16cid:durableId="892274313">
    <w:abstractNumId w:val="8"/>
  </w:num>
  <w:num w:numId="16" w16cid:durableId="1227839355">
    <w:abstractNumId w:val="1"/>
  </w:num>
  <w:num w:numId="17" w16cid:durableId="798836683">
    <w:abstractNumId w:val="0"/>
  </w:num>
  <w:num w:numId="18" w16cid:durableId="2123841482">
    <w:abstractNumId w:val="20"/>
  </w:num>
  <w:num w:numId="19" w16cid:durableId="2090037753">
    <w:abstractNumId w:val="9"/>
  </w:num>
  <w:num w:numId="20" w16cid:durableId="1103111682">
    <w:abstractNumId w:val="4"/>
  </w:num>
  <w:num w:numId="21" w16cid:durableId="9372485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A93"/>
    <w:rsid w:val="00001B95"/>
    <w:rsid w:val="00017BF3"/>
    <w:rsid w:val="000B271E"/>
    <w:rsid w:val="0019454E"/>
    <w:rsid w:val="002243C5"/>
    <w:rsid w:val="0023191D"/>
    <w:rsid w:val="00245595"/>
    <w:rsid w:val="002479F7"/>
    <w:rsid w:val="00250CB4"/>
    <w:rsid w:val="002569D2"/>
    <w:rsid w:val="0027667B"/>
    <w:rsid w:val="00314DC6"/>
    <w:rsid w:val="00393E36"/>
    <w:rsid w:val="003A6088"/>
    <w:rsid w:val="003D17C5"/>
    <w:rsid w:val="003D7BD7"/>
    <w:rsid w:val="00462A93"/>
    <w:rsid w:val="004725BB"/>
    <w:rsid w:val="004D49E3"/>
    <w:rsid w:val="004F133A"/>
    <w:rsid w:val="00510A53"/>
    <w:rsid w:val="00535A4F"/>
    <w:rsid w:val="00547853"/>
    <w:rsid w:val="00561298"/>
    <w:rsid w:val="005972FA"/>
    <w:rsid w:val="005A5518"/>
    <w:rsid w:val="005C0842"/>
    <w:rsid w:val="005E4FE1"/>
    <w:rsid w:val="006173AD"/>
    <w:rsid w:val="00683302"/>
    <w:rsid w:val="006C1282"/>
    <w:rsid w:val="006F121C"/>
    <w:rsid w:val="00740164"/>
    <w:rsid w:val="00795BB3"/>
    <w:rsid w:val="007A05E0"/>
    <w:rsid w:val="007A0F04"/>
    <w:rsid w:val="008155E6"/>
    <w:rsid w:val="00832568"/>
    <w:rsid w:val="00842201"/>
    <w:rsid w:val="0085763E"/>
    <w:rsid w:val="0086580F"/>
    <w:rsid w:val="0087618F"/>
    <w:rsid w:val="008D6B62"/>
    <w:rsid w:val="008E6420"/>
    <w:rsid w:val="008E7DD3"/>
    <w:rsid w:val="009657A8"/>
    <w:rsid w:val="009708B8"/>
    <w:rsid w:val="00A11853"/>
    <w:rsid w:val="00A25B50"/>
    <w:rsid w:val="00A61E1D"/>
    <w:rsid w:val="00A73292"/>
    <w:rsid w:val="00AB54F2"/>
    <w:rsid w:val="00AC3FA5"/>
    <w:rsid w:val="00B83A68"/>
    <w:rsid w:val="00BA4206"/>
    <w:rsid w:val="00BF559D"/>
    <w:rsid w:val="00C174F1"/>
    <w:rsid w:val="00C44EBA"/>
    <w:rsid w:val="00C823C6"/>
    <w:rsid w:val="00CB77DF"/>
    <w:rsid w:val="00CC037E"/>
    <w:rsid w:val="00CC0874"/>
    <w:rsid w:val="00CE7E52"/>
    <w:rsid w:val="00D2148C"/>
    <w:rsid w:val="00D80C63"/>
    <w:rsid w:val="00D97F7D"/>
    <w:rsid w:val="00DB5B4D"/>
    <w:rsid w:val="00DC2C4F"/>
    <w:rsid w:val="00DC35FD"/>
    <w:rsid w:val="00E05726"/>
    <w:rsid w:val="00E123F5"/>
    <w:rsid w:val="00E810EA"/>
    <w:rsid w:val="00EA2A1D"/>
    <w:rsid w:val="00EB519E"/>
    <w:rsid w:val="00F46FB9"/>
    <w:rsid w:val="00F52E32"/>
    <w:rsid w:val="00F86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885F"/>
  <w15:docId w15:val="{939C4AED-01DA-4FE7-8E2B-9486CE53E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A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C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A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62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A93"/>
  </w:style>
  <w:style w:type="paragraph" w:styleId="Footer">
    <w:name w:val="footer"/>
    <w:basedOn w:val="Normal"/>
    <w:link w:val="FooterChar"/>
    <w:uiPriority w:val="99"/>
    <w:unhideWhenUsed/>
    <w:rsid w:val="00462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A93"/>
  </w:style>
  <w:style w:type="character" w:customStyle="1" w:styleId="Heading1Char">
    <w:name w:val="Heading 1 Char"/>
    <w:basedOn w:val="DefaultParagraphFont"/>
    <w:link w:val="Heading1"/>
    <w:uiPriority w:val="9"/>
    <w:rsid w:val="00462A9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62A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2A93"/>
    <w:rPr>
      <w:rFonts w:eastAsiaTheme="minorEastAsia"/>
      <w:color w:val="5A5A5A" w:themeColor="text1" w:themeTint="A5"/>
      <w:spacing w:val="15"/>
    </w:rPr>
  </w:style>
  <w:style w:type="paragraph" w:styleId="ListParagraph">
    <w:name w:val="List Paragraph"/>
    <w:basedOn w:val="Normal"/>
    <w:uiPriority w:val="34"/>
    <w:qFormat/>
    <w:rsid w:val="00462A93"/>
    <w:pPr>
      <w:ind w:left="720"/>
      <w:contextualSpacing/>
    </w:pPr>
  </w:style>
  <w:style w:type="paragraph" w:styleId="TOCHeading">
    <w:name w:val="TOC Heading"/>
    <w:basedOn w:val="Heading1"/>
    <w:next w:val="Normal"/>
    <w:uiPriority w:val="39"/>
    <w:unhideWhenUsed/>
    <w:qFormat/>
    <w:rsid w:val="00462A93"/>
    <w:pPr>
      <w:outlineLvl w:val="9"/>
    </w:pPr>
    <w:rPr>
      <w:kern w:val="0"/>
      <w14:ligatures w14:val="none"/>
    </w:rPr>
  </w:style>
  <w:style w:type="paragraph" w:styleId="TOC2">
    <w:name w:val="toc 2"/>
    <w:basedOn w:val="Normal"/>
    <w:next w:val="Normal"/>
    <w:autoRedefine/>
    <w:uiPriority w:val="39"/>
    <w:unhideWhenUsed/>
    <w:rsid w:val="00462A93"/>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393E36"/>
    <w:pPr>
      <w:spacing w:after="100"/>
    </w:pPr>
    <w:rPr>
      <w:rFonts w:ascii="Times New Roman" w:eastAsiaTheme="minorEastAsia" w:hAnsi="Times New Roman" w:cs="Times New Roman"/>
      <w:b/>
      <w:bCs/>
      <w:kern w:val="0"/>
      <w:sz w:val="28"/>
      <w:szCs w:val="28"/>
      <w14:ligatures w14:val="none"/>
    </w:rPr>
  </w:style>
  <w:style w:type="paragraph" w:styleId="TOC3">
    <w:name w:val="toc 3"/>
    <w:basedOn w:val="Normal"/>
    <w:next w:val="Normal"/>
    <w:autoRedefine/>
    <w:uiPriority w:val="39"/>
    <w:unhideWhenUsed/>
    <w:rsid w:val="00462A93"/>
    <w:pPr>
      <w:spacing w:after="100"/>
      <w:ind w:left="440"/>
    </w:pPr>
    <w:rPr>
      <w:rFonts w:eastAsiaTheme="minorEastAsia" w:cs="Times New Roman"/>
      <w:kern w:val="0"/>
      <w14:ligatures w14:val="none"/>
    </w:rPr>
  </w:style>
  <w:style w:type="paragraph" w:styleId="NoSpacing">
    <w:name w:val="No Spacing"/>
    <w:link w:val="NoSpacingChar"/>
    <w:uiPriority w:val="1"/>
    <w:qFormat/>
    <w:rsid w:val="002243C5"/>
    <w:pPr>
      <w:spacing w:after="0" w:line="240" w:lineRule="auto"/>
    </w:pPr>
  </w:style>
  <w:style w:type="character" w:customStyle="1" w:styleId="Heading2Char">
    <w:name w:val="Heading 2 Char"/>
    <w:basedOn w:val="DefaultParagraphFont"/>
    <w:link w:val="Heading2"/>
    <w:uiPriority w:val="9"/>
    <w:rsid w:val="00DC2C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569D2"/>
    <w:rPr>
      <w:color w:val="0563C1" w:themeColor="hyperlink"/>
      <w:u w:val="single"/>
    </w:rPr>
  </w:style>
  <w:style w:type="character" w:customStyle="1" w:styleId="NoSpacingChar">
    <w:name w:val="No Spacing Char"/>
    <w:basedOn w:val="DefaultParagraphFont"/>
    <w:link w:val="NoSpacing"/>
    <w:uiPriority w:val="1"/>
    <w:rsid w:val="00B83A68"/>
  </w:style>
  <w:style w:type="character" w:styleId="UnresolvedMention">
    <w:name w:val="Unresolved Mention"/>
    <w:basedOn w:val="DefaultParagraphFont"/>
    <w:uiPriority w:val="99"/>
    <w:semiHidden/>
    <w:unhideWhenUsed/>
    <w:rsid w:val="00CE7E52"/>
    <w:rPr>
      <w:color w:val="605E5C"/>
      <w:shd w:val="clear" w:color="auto" w:fill="E1DFDD"/>
    </w:rPr>
  </w:style>
  <w:style w:type="character" w:styleId="FollowedHyperlink">
    <w:name w:val="FollowedHyperlink"/>
    <w:basedOn w:val="DefaultParagraphFont"/>
    <w:uiPriority w:val="99"/>
    <w:semiHidden/>
    <w:unhideWhenUsed/>
    <w:rsid w:val="00EA2A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02A03-B73C-447D-A1F6-8A26A1D44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Deaconu</dc:creator>
  <cp:keywords/>
  <dc:description/>
  <cp:lastModifiedBy>Adrian Câmpean</cp:lastModifiedBy>
  <cp:revision>6</cp:revision>
  <dcterms:created xsi:type="dcterms:W3CDTF">2023-12-12T06:59:00Z</dcterms:created>
  <dcterms:modified xsi:type="dcterms:W3CDTF">2024-01-16T12:09:00Z</dcterms:modified>
</cp:coreProperties>
</file>