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3A51E" w14:textId="77777777" w:rsidR="0048169C" w:rsidRDefault="00000000">
      <w:pPr>
        <w:pStyle w:val="Title"/>
      </w:pPr>
      <w:bookmarkStart w:id="0" w:name="_c0v1o6q4qh9g" w:colFirst="0" w:colLast="0"/>
      <w:bookmarkEnd w:id="0"/>
      <w:r>
        <w:t xml:space="preserve">Database User Guide </w:t>
      </w:r>
    </w:p>
    <w:p w14:paraId="4BC22985" w14:textId="77777777" w:rsidR="0048169C" w:rsidRDefault="00000000">
      <w:pPr>
        <w:pStyle w:val="Heading2"/>
      </w:pPr>
      <w:bookmarkStart w:id="1" w:name="_kgge9z8dnob6" w:colFirst="0" w:colLast="0"/>
      <w:bookmarkEnd w:id="1"/>
      <w:r>
        <w:t>Database setup</w:t>
      </w:r>
    </w:p>
    <w:p w14:paraId="72BFA0F0" w14:textId="77777777" w:rsidR="0048169C" w:rsidRDefault="00000000">
      <w:pPr>
        <w:numPr>
          <w:ilvl w:val="0"/>
          <w:numId w:val="2"/>
        </w:numPr>
      </w:pPr>
      <w:r>
        <w:t xml:space="preserve">Download and unzip </w:t>
      </w:r>
      <w:r>
        <w:rPr>
          <w:rFonts w:ascii="Roboto Mono" w:eastAsia="Roboto Mono" w:hAnsi="Roboto Mono" w:cs="Roboto Mono"/>
          <w:color w:val="188038"/>
        </w:rPr>
        <w:t>Team2_eggshell.zip</w:t>
      </w:r>
      <w:r>
        <w:t>.</w:t>
      </w:r>
    </w:p>
    <w:p w14:paraId="3C8E1E49" w14:textId="77777777" w:rsidR="0048169C" w:rsidRDefault="00000000">
      <w:pPr>
        <w:numPr>
          <w:ilvl w:val="0"/>
          <w:numId w:val="2"/>
        </w:numPr>
      </w:pPr>
      <w:proofErr w:type="spellStart"/>
      <w:r>
        <w:t>SQLDeveloper</w:t>
      </w:r>
      <w:proofErr w:type="spellEnd"/>
      <w:r>
        <w:t xml:space="preserve"> Database Connection:</w:t>
      </w:r>
    </w:p>
    <w:p w14:paraId="332C9D2E" w14:textId="77777777" w:rsidR="0048169C" w:rsidRDefault="00000000">
      <w:pPr>
        <w:numPr>
          <w:ilvl w:val="1"/>
          <w:numId w:val="2"/>
        </w:numPr>
      </w:pPr>
      <w:r>
        <w:t>Authentication:</w:t>
      </w:r>
    </w:p>
    <w:tbl>
      <w:tblPr>
        <w:tblStyle w:val="a"/>
        <w:tblW w:w="352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160"/>
      </w:tblGrid>
      <w:tr w:rsidR="0048169C" w14:paraId="1F58597E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AC33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Username: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90D1A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Team2</w:t>
            </w:r>
          </w:p>
        </w:tc>
      </w:tr>
      <w:tr w:rsidR="0048169C" w14:paraId="5586D9B0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EF59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Password: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E220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Password99</w:t>
            </w:r>
          </w:p>
        </w:tc>
      </w:tr>
    </w:tbl>
    <w:p w14:paraId="315A1CA4" w14:textId="77777777" w:rsidR="0048169C" w:rsidRDefault="0048169C"/>
    <w:p w14:paraId="6909820A" w14:textId="77777777" w:rsidR="0048169C" w:rsidRDefault="00000000">
      <w:pPr>
        <w:numPr>
          <w:ilvl w:val="1"/>
          <w:numId w:val="2"/>
        </w:numPr>
      </w:pPr>
      <w:r>
        <w:t>Details:</w:t>
      </w:r>
    </w:p>
    <w:tbl>
      <w:tblPr>
        <w:tblStyle w:val="a0"/>
        <w:tblW w:w="7320" w:type="dxa"/>
        <w:tblInd w:w="14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5160"/>
      </w:tblGrid>
      <w:tr w:rsidR="0048169C" w14:paraId="5568136D" w14:textId="77777777">
        <w:trPr>
          <w:trHeight w:val="528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E97E5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Hostname: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F301" w14:textId="77777777" w:rsidR="0048169C" w:rsidRDefault="00000000">
            <w:r>
              <w:t>Heinz-db-03.andrew.local.cmu.edu</w:t>
            </w:r>
          </w:p>
        </w:tc>
      </w:tr>
      <w:tr w:rsidR="0048169C" w14:paraId="31B6C381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20EE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Port: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0641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1561</w:t>
            </w:r>
          </w:p>
        </w:tc>
      </w:tr>
      <w:tr w:rsidR="0048169C" w14:paraId="71DD9197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082D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Service_name</w:t>
            </w:r>
            <w:proofErr w:type="spellEnd"/>
            <w:r>
              <w:t>: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77CC" w14:textId="77777777" w:rsidR="004816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https://heinzdb3.andrew.cmu.edu/</w:t>
            </w:r>
          </w:p>
        </w:tc>
      </w:tr>
    </w:tbl>
    <w:p w14:paraId="5C274ECE" w14:textId="77777777" w:rsidR="0048169C" w:rsidRDefault="0048169C"/>
    <w:p w14:paraId="6B0725E7" w14:textId="77777777" w:rsidR="0048169C" w:rsidRDefault="00000000">
      <w:pPr>
        <w:numPr>
          <w:ilvl w:val="0"/>
          <w:numId w:val="2"/>
        </w:numPr>
      </w:pPr>
      <w:r>
        <w:t xml:space="preserve">Open the </w:t>
      </w:r>
      <w:r>
        <w:rPr>
          <w:rFonts w:ascii="Roboto Mono" w:eastAsia="Roboto Mono" w:hAnsi="Roboto Mono" w:cs="Roboto Mono"/>
          <w:color w:val="188038"/>
        </w:rPr>
        <w:t>Codes</w:t>
      </w:r>
      <w:r>
        <w:t xml:space="preserve"> folder and edit </w:t>
      </w:r>
      <w:proofErr w:type="spellStart"/>
      <w:r>
        <w:rPr>
          <w:rFonts w:ascii="Roboto Mono" w:eastAsia="Roboto Mono" w:hAnsi="Roboto Mono" w:cs="Roboto Mono"/>
          <w:color w:val="188038"/>
        </w:rPr>
        <w:t>main.sql</w:t>
      </w:r>
      <w:proofErr w:type="spellEnd"/>
      <w:r>
        <w:t xml:space="preserve"> by changing the </w:t>
      </w:r>
      <w:proofErr w:type="spellStart"/>
      <w:r>
        <w:rPr>
          <w:rFonts w:ascii="Roboto Mono" w:eastAsia="Roboto Mono" w:hAnsi="Roboto Mono" w:cs="Roboto Mono"/>
          <w:color w:val="188038"/>
        </w:rPr>
        <w:t>base_path</w:t>
      </w:r>
      <w:proofErr w:type="spellEnd"/>
      <w:r>
        <w:t xml:space="preserve"> to the directory of the </w:t>
      </w:r>
      <w:r>
        <w:rPr>
          <w:rFonts w:ascii="Roboto Mono" w:eastAsia="Roboto Mono" w:hAnsi="Roboto Mono" w:cs="Roboto Mono"/>
          <w:color w:val="188038"/>
        </w:rPr>
        <w:t>Codes</w:t>
      </w:r>
      <w:r>
        <w:t xml:space="preserve"> folder ending with </w:t>
      </w:r>
      <w:r>
        <w:rPr>
          <w:rFonts w:ascii="Roboto Mono" w:eastAsia="Roboto Mono" w:hAnsi="Roboto Mono" w:cs="Roboto Mono"/>
          <w:color w:val="188038"/>
        </w:rPr>
        <w:t>/</w:t>
      </w:r>
      <w:r>
        <w:t>.</w:t>
      </w:r>
    </w:p>
    <w:p w14:paraId="0C45EC6F" w14:textId="77777777" w:rsidR="0048169C" w:rsidRDefault="00000000">
      <w:r>
        <w:tab/>
        <w:t xml:space="preserve">e.g. </w:t>
      </w:r>
      <w:r>
        <w:rPr>
          <w:rFonts w:ascii="Roboto Mono" w:eastAsia="Roboto Mono" w:hAnsi="Roboto Mono" w:cs="Roboto Mono"/>
          <w:color w:val="188038"/>
        </w:rPr>
        <w:t>'/Users/</w:t>
      </w:r>
      <w:proofErr w:type="spellStart"/>
      <w:r>
        <w:rPr>
          <w:rFonts w:ascii="Roboto Mono" w:eastAsia="Roboto Mono" w:hAnsi="Roboto Mono" w:cs="Roboto Mono"/>
          <w:color w:val="188038"/>
        </w:rPr>
        <w:t>chantimyeung</w:t>
      </w:r>
      <w:proofErr w:type="spellEnd"/>
      <w:r>
        <w:rPr>
          <w:rFonts w:ascii="Roboto Mono" w:eastAsia="Roboto Mono" w:hAnsi="Roboto Mono" w:cs="Roboto Mono"/>
          <w:color w:val="188038"/>
        </w:rPr>
        <w:t>/Dropbox/Mac/Desktop/Codes/</w:t>
      </w:r>
      <w:proofErr w:type="gramStart"/>
      <w:r>
        <w:rPr>
          <w:rFonts w:ascii="Roboto Mono" w:eastAsia="Roboto Mono" w:hAnsi="Roboto Mono" w:cs="Roboto Mono"/>
          <w:color w:val="188038"/>
        </w:rPr>
        <w:t>';</w:t>
      </w:r>
      <w:proofErr w:type="gramEnd"/>
    </w:p>
    <w:p w14:paraId="718C05CF" w14:textId="77777777" w:rsidR="0048169C" w:rsidRDefault="00000000">
      <w:pPr>
        <w:numPr>
          <w:ilvl w:val="0"/>
          <w:numId w:val="2"/>
        </w:numPr>
      </w:pPr>
      <w:r>
        <w:t xml:space="preserve">At the SQL&gt; prompt, type in </w:t>
      </w:r>
      <w:r>
        <w:rPr>
          <w:rFonts w:ascii="Roboto Mono" w:eastAsia="Roboto Mono" w:hAnsi="Roboto Mono" w:cs="Roboto Mono"/>
          <w:color w:val="188038"/>
        </w:rPr>
        <w:t xml:space="preserve">start (or </w:t>
      </w:r>
      <w:proofErr w:type="gramStart"/>
      <w:r>
        <w:rPr>
          <w:rFonts w:ascii="Roboto Mono" w:eastAsia="Roboto Mono" w:hAnsi="Roboto Mono" w:cs="Roboto Mono"/>
          <w:color w:val="188038"/>
        </w:rPr>
        <w:t>@)&lt;</w:t>
      </w:r>
      <w:proofErr w:type="gramEnd"/>
      <w:r>
        <w:rPr>
          <w:rFonts w:ascii="Roboto Mono" w:eastAsia="Roboto Mono" w:hAnsi="Roboto Mono" w:cs="Roboto Mono"/>
          <w:color w:val="188038"/>
        </w:rPr>
        <w:t>pathname&gt;\main.sql</w:t>
      </w:r>
      <w:r>
        <w:t xml:space="preserve"> hit enter, which will create database tables and objects in order.</w:t>
      </w:r>
    </w:p>
    <w:p w14:paraId="23C7CBD7" w14:textId="77777777" w:rsidR="0048169C" w:rsidRDefault="00000000">
      <w:pPr>
        <w:pStyle w:val="Heading2"/>
      </w:pPr>
      <w:bookmarkStart w:id="2" w:name="_vn94sgflob7o" w:colFirst="0" w:colLast="0"/>
      <w:bookmarkEnd w:id="2"/>
      <w:r>
        <w:t>Applications in solving business problems</w:t>
      </w:r>
    </w:p>
    <w:p w14:paraId="42E3B17A" w14:textId="77777777" w:rsidR="0048169C" w:rsidRDefault="00000000">
      <w:pPr>
        <w:pStyle w:val="Heading3"/>
      </w:pPr>
      <w:bookmarkStart w:id="3" w:name="_4iojnli3d2yy" w:colFirst="0" w:colLast="0"/>
      <w:bookmarkEnd w:id="3"/>
      <w:r>
        <w:t>Scenario 1: Restricted database access for customers</w:t>
      </w:r>
    </w:p>
    <w:p w14:paraId="341C5BE7" w14:textId="77777777" w:rsidR="0048169C" w:rsidRDefault="00000000">
      <w:r>
        <w:t xml:space="preserve">In SQL Developer execute </w:t>
      </w:r>
      <w:r>
        <w:rPr>
          <w:rFonts w:ascii="Roboto Mono" w:eastAsia="Roboto Mono" w:hAnsi="Roboto Mono" w:cs="Roboto Mono"/>
          <w:color w:val="188038"/>
        </w:rPr>
        <w:t>&lt;pathname&gt;\scene1.sql</w:t>
      </w:r>
    </w:p>
    <w:p w14:paraId="3EFE8ACE" w14:textId="77777777" w:rsidR="0048169C" w:rsidRDefault="0048169C"/>
    <w:p w14:paraId="461FCB2A" w14:textId="77777777" w:rsidR="0048169C" w:rsidRDefault="00000000">
      <w:r>
        <w:t>Based on the case study requirement and our assumption, Customers are accessible to Stage 1, 4 and 7 only and the classification of stages follows:</w:t>
      </w:r>
    </w:p>
    <w:p w14:paraId="4CC1EB4A" w14:textId="77777777" w:rsidR="0048169C" w:rsidRDefault="00000000">
      <w:pPr>
        <w:numPr>
          <w:ilvl w:val="0"/>
          <w:numId w:val="1"/>
        </w:numPr>
      </w:pPr>
      <w:r>
        <w:t>Stages 1 to 3 are shown as Stage 1</w:t>
      </w:r>
    </w:p>
    <w:p w14:paraId="466C5857" w14:textId="77777777" w:rsidR="0048169C" w:rsidRDefault="00000000">
      <w:pPr>
        <w:numPr>
          <w:ilvl w:val="0"/>
          <w:numId w:val="1"/>
        </w:numPr>
      </w:pPr>
      <w:r>
        <w:t>Stages 4 to 6 are shown as Stage 4</w:t>
      </w:r>
    </w:p>
    <w:p w14:paraId="4585CF02" w14:textId="77777777" w:rsidR="0048169C" w:rsidRDefault="00000000">
      <w:pPr>
        <w:numPr>
          <w:ilvl w:val="0"/>
          <w:numId w:val="1"/>
        </w:numPr>
      </w:pPr>
      <w:r>
        <w:t>Stage 7 is shown as Stage 7</w:t>
      </w:r>
    </w:p>
    <w:p w14:paraId="39634B8E" w14:textId="77777777" w:rsidR="0048169C" w:rsidRDefault="0048169C"/>
    <w:p w14:paraId="31565988" w14:textId="77777777" w:rsidR="0048169C" w:rsidRDefault="00000000">
      <w:r>
        <w:t xml:space="preserve">In the test case, we are connected as a customer with </w:t>
      </w:r>
      <w:proofErr w:type="spellStart"/>
      <w:r>
        <w:rPr>
          <w:rFonts w:ascii="Roboto Mono" w:eastAsia="Roboto Mono" w:hAnsi="Roboto Mono" w:cs="Roboto Mono"/>
          <w:color w:val="188038"/>
        </w:rPr>
        <w:t>customer_lname</w:t>
      </w:r>
      <w:proofErr w:type="spellEnd"/>
      <w:r>
        <w:t xml:space="preserve"> of </w:t>
      </w:r>
      <w:r>
        <w:rPr>
          <w:rFonts w:ascii="Roboto Mono" w:eastAsia="Roboto Mono" w:hAnsi="Roboto Mono" w:cs="Roboto Mono"/>
          <w:color w:val="188038"/>
        </w:rPr>
        <w:t>TEAM2</w:t>
      </w:r>
      <w:r>
        <w:t xml:space="preserve"> and granted </w:t>
      </w:r>
      <w:proofErr w:type="spellStart"/>
      <w:r>
        <w:rPr>
          <w:rFonts w:ascii="Roboto Mono" w:eastAsia="Roboto Mono" w:hAnsi="Roboto Mono" w:cs="Roboto Mono"/>
          <w:color w:val="188038"/>
        </w:rPr>
        <w:t>CustomerRole</w:t>
      </w:r>
      <w:proofErr w:type="spellEnd"/>
      <w:r>
        <w:t xml:space="preserve">. Then, we can perform a sales record check, which is only restricted to our </w:t>
      </w:r>
      <w:r>
        <w:rPr>
          <w:rFonts w:ascii="Roboto Mono" w:eastAsia="Roboto Mono" w:hAnsi="Roboto Mono" w:cs="Roboto Mono"/>
          <w:color w:val="188038"/>
        </w:rPr>
        <w:t>USER</w:t>
      </w:r>
      <w:r>
        <w:t xml:space="preserve"> id, which is assumed to be the customer's last name. The expected output of </w:t>
      </w:r>
      <w:proofErr w:type="spellStart"/>
      <w:r>
        <w:rPr>
          <w:rFonts w:ascii="Roboto Mono" w:eastAsia="Roboto Mono" w:hAnsi="Roboto Mono" w:cs="Roboto Mono"/>
          <w:color w:val="188038"/>
        </w:rPr>
        <w:t>CustomerSaleRecord</w:t>
      </w:r>
      <w:proofErr w:type="spellEnd"/>
      <w:r>
        <w:t>:</w:t>
      </w:r>
    </w:p>
    <w:p w14:paraId="58B5932B" w14:textId="77777777" w:rsidR="0048169C" w:rsidRDefault="00000000">
      <w:r>
        <w:rPr>
          <w:noProof/>
        </w:rPr>
        <w:lastRenderedPageBreak/>
        <w:drawing>
          <wp:inline distT="114300" distB="114300" distL="114300" distR="114300" wp14:anchorId="783AC482" wp14:editId="0191AB3D">
            <wp:extent cx="3467100" cy="500063"/>
            <wp:effectExtent l="25400" t="25400" r="25400" b="254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0006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DBAD84" w14:textId="77777777" w:rsidR="0048169C" w:rsidRDefault="0048169C"/>
    <w:p w14:paraId="2E9C7313" w14:textId="77777777" w:rsidR="0048169C" w:rsidRDefault="00000000">
      <w:r>
        <w:t xml:space="preserve">We can also check our project progress via </w:t>
      </w:r>
      <w:r>
        <w:rPr>
          <w:rFonts w:ascii="Roboto Mono" w:eastAsia="Roboto Mono" w:hAnsi="Roboto Mono" w:cs="Roboto Mono"/>
          <w:color w:val="188038"/>
        </w:rPr>
        <w:t>ACCESSIBLE_PROJECTS</w:t>
      </w:r>
      <w:r>
        <w:t xml:space="preserve"> view and the expected output as follows: </w:t>
      </w:r>
    </w:p>
    <w:p w14:paraId="42F77CBD" w14:textId="77777777" w:rsidR="0048169C" w:rsidRDefault="00000000">
      <w:r>
        <w:rPr>
          <w:noProof/>
        </w:rPr>
        <w:drawing>
          <wp:inline distT="114300" distB="114300" distL="114300" distR="114300" wp14:anchorId="4C62E7F3" wp14:editId="0969363D">
            <wp:extent cx="5943600" cy="368300"/>
            <wp:effectExtent l="25400" t="25400" r="25400" b="2540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793A86" w14:textId="77777777" w:rsidR="0048169C" w:rsidRDefault="00000000">
      <w:r>
        <w:t xml:space="preserve">(*Note that the </w:t>
      </w:r>
      <w:proofErr w:type="spellStart"/>
      <w:r>
        <w:rPr>
          <w:rFonts w:ascii="Roboto Mono" w:eastAsia="Roboto Mono" w:hAnsi="Roboto Mono" w:cs="Roboto Mono"/>
          <w:color w:val="188038"/>
        </w:rPr>
        <w:t>Project_Stage</w:t>
      </w:r>
      <w:proofErr w:type="spellEnd"/>
      <w:r>
        <w:t xml:space="preserve"> is displayed as 1 while the actual project stage inserted in the </w:t>
      </w:r>
      <w:proofErr w:type="spellStart"/>
      <w:r>
        <w:rPr>
          <w:rFonts w:ascii="Roboto Mono" w:eastAsia="Roboto Mono" w:hAnsi="Roboto Mono" w:cs="Roboto Mono"/>
          <w:color w:val="188038"/>
        </w:rPr>
        <w:t>Construction_Project</w:t>
      </w:r>
      <w:proofErr w:type="spellEnd"/>
      <w:r>
        <w:t xml:space="preserve"> table is 2)</w:t>
      </w:r>
    </w:p>
    <w:p w14:paraId="64C6F4AE" w14:textId="77777777" w:rsidR="0048169C" w:rsidRDefault="0048169C"/>
    <w:p w14:paraId="3FA5946C" w14:textId="77777777" w:rsidR="0048169C" w:rsidRDefault="00000000">
      <w:r>
        <w:t xml:space="preserve">Based on the current project stage, we can filter and view the options available by </w:t>
      </w:r>
      <w:r>
        <w:rPr>
          <w:rFonts w:ascii="Roboto Mono" w:eastAsia="Roboto Mono" w:hAnsi="Roboto Mono" w:cs="Roboto Mono"/>
          <w:color w:val="188038"/>
        </w:rPr>
        <w:t>PROJECT_OPTIONS_VIEW</w:t>
      </w:r>
      <w:r>
        <w:t>. The expected output:</w:t>
      </w:r>
    </w:p>
    <w:p w14:paraId="4E3BCB93" w14:textId="77777777" w:rsidR="0048169C" w:rsidRDefault="00000000">
      <w:r>
        <w:rPr>
          <w:noProof/>
        </w:rPr>
        <w:drawing>
          <wp:inline distT="114300" distB="114300" distL="114300" distR="114300" wp14:anchorId="245282C0" wp14:editId="0C6EC942">
            <wp:extent cx="5943600" cy="520700"/>
            <wp:effectExtent l="25400" t="25400" r="25400" b="2540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FDA629" w14:textId="77777777" w:rsidR="0048169C" w:rsidRDefault="00000000">
      <w:pPr>
        <w:pStyle w:val="Heading3"/>
      </w:pPr>
      <w:bookmarkStart w:id="4" w:name="_806jieqv7bd4" w:colFirst="0" w:colLast="0"/>
      <w:bookmarkEnd w:id="4"/>
      <w:r>
        <w:t>Scenario 2: Sale cancellation</w:t>
      </w:r>
    </w:p>
    <w:p w14:paraId="2BDC51FB" w14:textId="77777777" w:rsidR="0048169C" w:rsidRDefault="00000000">
      <w:r>
        <w:t xml:space="preserve">In SQL Developer execute </w:t>
      </w:r>
      <w:r>
        <w:rPr>
          <w:rFonts w:ascii="Roboto Mono" w:eastAsia="Roboto Mono" w:hAnsi="Roboto Mono" w:cs="Roboto Mono"/>
          <w:color w:val="188038"/>
        </w:rPr>
        <w:t>&lt;pathname&gt;\scene2.sql</w:t>
      </w:r>
    </w:p>
    <w:p w14:paraId="3E41D0EB" w14:textId="77777777" w:rsidR="0048169C" w:rsidRDefault="0048169C"/>
    <w:p w14:paraId="7DF88CD3" w14:textId="77777777" w:rsidR="0048169C" w:rsidRDefault="00000000">
      <w:r>
        <w:t xml:space="preserve">Based on the Entity Relationship Diagram (ERD) design, the </w:t>
      </w:r>
      <w:r>
        <w:rPr>
          <w:rFonts w:ascii="Roboto Mono" w:eastAsia="Roboto Mono" w:hAnsi="Roboto Mono" w:cs="Roboto Mono"/>
          <w:color w:val="188038"/>
        </w:rPr>
        <w:t>Sale</w:t>
      </w:r>
      <w:r>
        <w:t xml:space="preserve"> entity forms composite relationships with the entities: </w:t>
      </w:r>
      <w:proofErr w:type="spellStart"/>
      <w:r>
        <w:rPr>
          <w:rFonts w:ascii="Roboto Mono" w:eastAsia="Roboto Mono" w:hAnsi="Roboto Mono" w:cs="Roboto Mono"/>
          <w:color w:val="188038"/>
        </w:rPr>
        <w:t>Chosen_Style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Escrow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Construction_Project</w:t>
      </w:r>
      <w:proofErr w:type="spellEnd"/>
      <w:r>
        <w:t xml:space="preserve">. Before a sale record is deleted, a delete cascade is triggered to ensure that related records in </w:t>
      </w:r>
      <w:proofErr w:type="spellStart"/>
      <w:r>
        <w:rPr>
          <w:rFonts w:ascii="Roboto Mono" w:eastAsia="Roboto Mono" w:hAnsi="Roboto Mono" w:cs="Roboto Mono"/>
          <w:color w:val="188038"/>
        </w:rPr>
        <w:t>Construction_Project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Escrow</w:t>
      </w:r>
      <w:r>
        <w:t xml:space="preserve">, and </w:t>
      </w:r>
      <w:proofErr w:type="spellStart"/>
      <w:r>
        <w:rPr>
          <w:rFonts w:ascii="Roboto Mono" w:eastAsia="Roboto Mono" w:hAnsi="Roboto Mono" w:cs="Roboto Mono"/>
          <w:color w:val="188038"/>
        </w:rPr>
        <w:t>Chosen_Style</w:t>
      </w:r>
      <w:proofErr w:type="spellEnd"/>
      <w:r>
        <w:t xml:space="preserve"> linked to the deleted sale are removed. </w:t>
      </w:r>
    </w:p>
    <w:p w14:paraId="433F8977" w14:textId="77777777" w:rsidR="0048169C" w:rsidRDefault="0048169C"/>
    <w:p w14:paraId="77897C29" w14:textId="77777777" w:rsidR="0048169C" w:rsidRDefault="00000000">
      <w:r>
        <w:t xml:space="preserve">According to the case study description and our assumptions, customers’ contract term is effective within one year after it is </w:t>
      </w:r>
      <w:proofErr w:type="gramStart"/>
      <w:r>
        <w:t>signed</w:t>
      </w:r>
      <w:proofErr w:type="gramEnd"/>
      <w:r>
        <w:t xml:space="preserve"> and they can reclaim part of the escrow deposit based on the rule listed in the business rules document. This is performed by the </w:t>
      </w:r>
      <w:proofErr w:type="spellStart"/>
      <w:r>
        <w:rPr>
          <w:rFonts w:ascii="Roboto Mono" w:eastAsia="Roboto Mono" w:hAnsi="Roboto Mono" w:cs="Roboto Mono"/>
          <w:color w:val="188038"/>
        </w:rPr>
        <w:t>calc_refund</w:t>
      </w:r>
      <w:proofErr w:type="spellEnd"/>
      <w:r>
        <w:t xml:space="preserve"> function from the </w:t>
      </w:r>
      <w:proofErr w:type="spellStart"/>
      <w:r>
        <w:rPr>
          <w:rFonts w:ascii="Roboto Mono" w:eastAsia="Roboto Mono" w:hAnsi="Roboto Mono" w:cs="Roboto Mono"/>
          <w:color w:val="188038"/>
        </w:rPr>
        <w:t>sale_operations</w:t>
      </w:r>
      <w:proofErr w:type="spellEnd"/>
      <w:r>
        <w:t xml:space="preserve"> package.</w:t>
      </w:r>
    </w:p>
    <w:p w14:paraId="706D1A3E" w14:textId="77777777" w:rsidR="0048169C" w:rsidRDefault="0048169C"/>
    <w:p w14:paraId="2494A55A" w14:textId="77777777" w:rsidR="0048169C" w:rsidRDefault="00000000">
      <w:r>
        <w:rPr>
          <w:rFonts w:ascii="Roboto Mono" w:eastAsia="Roboto Mono" w:hAnsi="Roboto Mono" w:cs="Roboto Mono"/>
          <w:color w:val="188038"/>
        </w:rPr>
        <w:t>scene2.sql</w:t>
      </w:r>
      <w:r>
        <w:t xml:space="preserve"> performs the deletion of a sale record with </w:t>
      </w:r>
      <w:proofErr w:type="spellStart"/>
      <w:r>
        <w:rPr>
          <w:rFonts w:ascii="Roboto Mono" w:eastAsia="Roboto Mono" w:hAnsi="Roboto Mono" w:cs="Roboto Mono"/>
          <w:color w:val="188038"/>
        </w:rPr>
        <w:t>invoice_id</w:t>
      </w:r>
      <w:proofErr w:type="spellEnd"/>
      <w:r>
        <w:t xml:space="preserve"> = 1 by calling </w:t>
      </w:r>
      <w:proofErr w:type="spellStart"/>
      <w:r>
        <w:rPr>
          <w:rFonts w:ascii="Roboto Mono" w:eastAsia="Roboto Mono" w:hAnsi="Roboto Mono" w:cs="Roboto Mono"/>
          <w:color w:val="188038"/>
        </w:rPr>
        <w:t>cancel_sale_record</w:t>
      </w:r>
      <w:proofErr w:type="spellEnd"/>
      <w:r>
        <w:t xml:space="preserve"> procedure and contrasts the </w:t>
      </w:r>
      <w:r>
        <w:rPr>
          <w:rFonts w:ascii="Roboto Mono" w:eastAsia="Roboto Mono" w:hAnsi="Roboto Mono" w:cs="Roboto Mono"/>
          <w:color w:val="188038"/>
        </w:rPr>
        <w:t>Sale</w:t>
      </w:r>
      <w:r>
        <w:t xml:space="preserve"> tables before and after the deletion. The expected output is as follows.</w:t>
      </w:r>
    </w:p>
    <w:p w14:paraId="759825AA" w14:textId="77777777" w:rsidR="0048169C" w:rsidRDefault="0048169C"/>
    <w:p w14:paraId="68E9DEE5" w14:textId="77777777" w:rsidR="0048169C" w:rsidRDefault="00000000">
      <w:r>
        <w:t>Extract of the sale table before deletion:</w:t>
      </w:r>
    </w:p>
    <w:p w14:paraId="6F18E602" w14:textId="77777777" w:rsidR="0048169C" w:rsidRDefault="00000000">
      <w:r>
        <w:rPr>
          <w:noProof/>
        </w:rPr>
        <w:lastRenderedPageBreak/>
        <w:drawing>
          <wp:inline distT="114300" distB="114300" distL="114300" distR="114300" wp14:anchorId="112BA3B9" wp14:editId="5234B344">
            <wp:extent cx="2567583" cy="1176338"/>
            <wp:effectExtent l="25400" t="25400" r="25400" b="254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583" cy="117633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3CCD5E" w14:textId="77777777" w:rsidR="0048169C" w:rsidRDefault="0048169C"/>
    <w:p w14:paraId="1C9F65B1" w14:textId="77777777" w:rsidR="0048169C" w:rsidRDefault="00000000">
      <w:r>
        <w:t>Escrow refund:</w:t>
      </w:r>
    </w:p>
    <w:p w14:paraId="2A0D0946" w14:textId="77777777" w:rsidR="0048169C" w:rsidRDefault="00000000">
      <w:r>
        <w:rPr>
          <w:noProof/>
        </w:rPr>
        <w:drawing>
          <wp:inline distT="114300" distB="114300" distL="114300" distR="114300" wp14:anchorId="4ACE2759" wp14:editId="61C84D88">
            <wp:extent cx="3614738" cy="225435"/>
            <wp:effectExtent l="25400" t="25400" r="25400" b="2540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2543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299154" w14:textId="77777777" w:rsidR="0048169C" w:rsidRDefault="00000000">
      <w:r>
        <w:t>(Note that the escrow deposit associated with the deleted sale record is 2000 and the percentage of project completed is 25%. The amount of refund is calculated as: 2000 * 0.25)</w:t>
      </w:r>
    </w:p>
    <w:p w14:paraId="42B9279F" w14:textId="77777777" w:rsidR="0048169C" w:rsidRDefault="0048169C"/>
    <w:p w14:paraId="5431CC03" w14:textId="77777777" w:rsidR="0048169C" w:rsidRDefault="00000000">
      <w:r>
        <w:t>Extract of the sale table after deletion:</w:t>
      </w:r>
    </w:p>
    <w:p w14:paraId="156C7359" w14:textId="77777777" w:rsidR="0048169C" w:rsidRDefault="00000000">
      <w:r>
        <w:rPr>
          <w:noProof/>
        </w:rPr>
        <w:drawing>
          <wp:inline distT="114300" distB="114300" distL="114300" distR="114300" wp14:anchorId="5C535031" wp14:editId="03385653">
            <wp:extent cx="2721703" cy="1103511"/>
            <wp:effectExtent l="25400" t="25400" r="25400" b="2540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1703" cy="1103511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91D227" w14:textId="77777777" w:rsidR="0048169C" w:rsidRDefault="0048169C"/>
    <w:p w14:paraId="0138248C" w14:textId="77777777" w:rsidR="0048169C" w:rsidRDefault="00000000">
      <w:pPr>
        <w:pStyle w:val="Heading3"/>
      </w:pPr>
      <w:bookmarkStart w:id="5" w:name="_nfgbv01wkgpv" w:colFirst="0" w:colLast="0"/>
      <w:bookmarkEnd w:id="5"/>
      <w:r>
        <w:t>Scenario 3: Filtering options by category</w:t>
      </w:r>
    </w:p>
    <w:p w14:paraId="61DEC46E" w14:textId="77777777" w:rsidR="0048169C" w:rsidRDefault="00000000">
      <w:r>
        <w:t xml:space="preserve">In SQL Developer execute </w:t>
      </w:r>
      <w:r>
        <w:rPr>
          <w:rFonts w:ascii="Roboto Mono" w:eastAsia="Roboto Mono" w:hAnsi="Roboto Mono" w:cs="Roboto Mono"/>
          <w:color w:val="188038"/>
        </w:rPr>
        <w:t>&lt;pathname&gt;\scene3.sql</w:t>
      </w:r>
      <w:r>
        <w:t xml:space="preserve"> </w:t>
      </w:r>
    </w:p>
    <w:p w14:paraId="3A22AB4B" w14:textId="77777777" w:rsidR="0048169C" w:rsidRDefault="0048169C"/>
    <w:p w14:paraId="5F1240CC" w14:textId="77777777" w:rsidR="0048169C" w:rsidRDefault="00000000">
      <w:r>
        <w:t xml:space="preserve">Users can sort and filter the </w:t>
      </w:r>
      <w:proofErr w:type="spellStart"/>
      <w:r>
        <w:rPr>
          <w:rFonts w:ascii="Roboto Mono" w:eastAsia="Roboto Mono" w:hAnsi="Roboto Mono" w:cs="Roboto Mono"/>
          <w:color w:val="188038"/>
        </w:rPr>
        <w:t>Option_List</w:t>
      </w:r>
      <w:proofErr w:type="spellEnd"/>
      <w:r>
        <w:t xml:space="preserve"> table by category by using </w:t>
      </w:r>
      <w:proofErr w:type="spellStart"/>
      <w:r>
        <w:rPr>
          <w:rFonts w:ascii="Roboto Mono" w:eastAsia="Roboto Mono" w:hAnsi="Roboto Mono" w:cs="Roboto Mono"/>
          <w:color w:val="188038"/>
        </w:rPr>
        <w:t>FilterOptionsByCategory</w:t>
      </w:r>
      <w:proofErr w:type="spellEnd"/>
      <w:r>
        <w:t xml:space="preserve"> procedure, which takes category (e.g. 'Electrical', 'Exterior', 'Interior', 'Plumbing') as the input and outputs the respective information. By inputting </w:t>
      </w:r>
      <w:r>
        <w:rPr>
          <w:rFonts w:ascii="Roboto Mono" w:eastAsia="Roboto Mono" w:hAnsi="Roboto Mono" w:cs="Roboto Mono"/>
          <w:color w:val="188038"/>
        </w:rPr>
        <w:t>NULL</w:t>
      </w:r>
      <w:r>
        <w:t>, all the option choices on the list will be displayed as follows:</w:t>
      </w:r>
    </w:p>
    <w:p w14:paraId="5A4CC92B" w14:textId="77777777" w:rsidR="0048169C" w:rsidRDefault="00000000">
      <w:r>
        <w:rPr>
          <w:noProof/>
        </w:rPr>
        <w:drawing>
          <wp:inline distT="114300" distB="114300" distL="114300" distR="114300" wp14:anchorId="23545E8F" wp14:editId="76BC5476">
            <wp:extent cx="5449604" cy="1397334"/>
            <wp:effectExtent l="25400" t="25400" r="25400" b="2540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604" cy="1397334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CE6883" w14:textId="77777777" w:rsidR="0048169C" w:rsidRDefault="0048169C"/>
    <w:p w14:paraId="5F8C4706" w14:textId="77777777" w:rsidR="0048169C" w:rsidRDefault="00000000">
      <w:r>
        <w:t>If 'Electrical' is input, the expected output follows:</w:t>
      </w:r>
    </w:p>
    <w:p w14:paraId="238D9E6D" w14:textId="77777777" w:rsidR="0048169C" w:rsidRDefault="00000000">
      <w:r>
        <w:rPr>
          <w:noProof/>
        </w:rPr>
        <w:lastRenderedPageBreak/>
        <w:drawing>
          <wp:inline distT="114300" distB="114300" distL="114300" distR="114300" wp14:anchorId="320132C5" wp14:editId="73058BCD">
            <wp:extent cx="5539675" cy="633413"/>
            <wp:effectExtent l="25400" t="25400" r="25400" b="254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675" cy="63341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038EFF" w14:textId="77777777" w:rsidR="0048169C" w:rsidRDefault="00000000">
      <w:pPr>
        <w:pStyle w:val="Heading3"/>
      </w:pPr>
      <w:bookmarkStart w:id="6" w:name="_fbb2lhbrgd4j" w:colFirst="0" w:colLast="0"/>
      <w:bookmarkEnd w:id="6"/>
      <w:r>
        <w:t>Scenario 4: Sale record creation</w:t>
      </w:r>
    </w:p>
    <w:p w14:paraId="2291867C" w14:textId="77777777" w:rsidR="0048169C" w:rsidRDefault="00000000">
      <w:r>
        <w:t xml:space="preserve">In SQL Developer execute </w:t>
      </w:r>
      <w:r>
        <w:rPr>
          <w:rFonts w:ascii="Roboto Mono" w:eastAsia="Roboto Mono" w:hAnsi="Roboto Mono" w:cs="Roboto Mono"/>
          <w:color w:val="188038"/>
        </w:rPr>
        <w:t>&lt;pathname&gt;\scene4.sql</w:t>
      </w:r>
      <w:r>
        <w:t xml:space="preserve"> </w:t>
      </w:r>
    </w:p>
    <w:p w14:paraId="43E0FF37" w14:textId="77777777" w:rsidR="0048169C" w:rsidRDefault="0048169C"/>
    <w:p w14:paraId="29ABB55A" w14:textId="77777777" w:rsidR="0048169C" w:rsidRDefault="00000000">
      <w:r>
        <w:t xml:space="preserve">Users can create a sale record by using </w:t>
      </w:r>
      <w:proofErr w:type="spellStart"/>
      <w:r>
        <w:rPr>
          <w:rFonts w:ascii="Roboto Mono" w:eastAsia="Roboto Mono" w:hAnsi="Roboto Mono" w:cs="Roboto Mono"/>
          <w:color w:val="188038"/>
        </w:rPr>
        <w:t>create_sale_record</w:t>
      </w:r>
      <w:proofErr w:type="spellEnd"/>
      <w:r>
        <w:t xml:space="preserve"> procedures with necessary parameters from the </w:t>
      </w:r>
      <w:proofErr w:type="spellStart"/>
      <w:r>
        <w:rPr>
          <w:rFonts w:ascii="Roboto Mono" w:eastAsia="Roboto Mono" w:hAnsi="Roboto Mono" w:cs="Roboto Mono"/>
          <w:color w:val="188038"/>
        </w:rPr>
        <w:t>sale_operations</w:t>
      </w:r>
      <w:proofErr w:type="spellEnd"/>
      <w:r>
        <w:t xml:space="preserve"> package.</w:t>
      </w:r>
    </w:p>
    <w:p w14:paraId="3B590567" w14:textId="77777777" w:rsidR="0048169C" w:rsidRDefault="0048169C"/>
    <w:p w14:paraId="613113BD" w14:textId="77777777" w:rsidR="0048169C" w:rsidRDefault="00000000">
      <w:r>
        <w:t>Extract of the sale table before record creation:</w:t>
      </w:r>
    </w:p>
    <w:p w14:paraId="32CF12E7" w14:textId="77777777" w:rsidR="0048169C" w:rsidRDefault="00000000">
      <w:r>
        <w:rPr>
          <w:noProof/>
        </w:rPr>
        <w:drawing>
          <wp:inline distT="114300" distB="114300" distL="114300" distR="114300" wp14:anchorId="36D12851" wp14:editId="1104742F">
            <wp:extent cx="3376133" cy="1558215"/>
            <wp:effectExtent l="25400" t="25400" r="25400" b="254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133" cy="155821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14E835" w14:textId="77777777" w:rsidR="0048169C" w:rsidRDefault="0048169C"/>
    <w:p w14:paraId="361D0D40" w14:textId="77777777" w:rsidR="0048169C" w:rsidRDefault="00000000">
      <w:r>
        <w:t>Extract of the sale table after record creation:</w:t>
      </w:r>
    </w:p>
    <w:p w14:paraId="13921B7B" w14:textId="77777777" w:rsidR="0048169C" w:rsidRDefault="00000000">
      <w:r>
        <w:rPr>
          <w:noProof/>
        </w:rPr>
        <w:drawing>
          <wp:inline distT="114300" distB="114300" distL="114300" distR="114300" wp14:anchorId="72E9F0DC" wp14:editId="13CA1432">
            <wp:extent cx="3418810" cy="1687490"/>
            <wp:effectExtent l="25400" t="25400" r="25400" b="2540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10" cy="168749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34FF3E" w14:textId="77777777" w:rsidR="0048169C" w:rsidRDefault="00000000">
      <w:pPr>
        <w:pStyle w:val="Heading3"/>
      </w:pPr>
      <w:bookmarkStart w:id="7" w:name="_h0gu4m55klv4" w:colFirst="0" w:colLast="0"/>
      <w:bookmarkEnd w:id="7"/>
      <w:r>
        <w:t xml:space="preserve">Scenario 5: Style size derivation </w:t>
      </w:r>
    </w:p>
    <w:p w14:paraId="7730EB40" w14:textId="77777777" w:rsidR="0048169C" w:rsidRDefault="00000000">
      <w:r>
        <w:t xml:space="preserve">In SQL Developer execute </w:t>
      </w:r>
      <w:r>
        <w:rPr>
          <w:rFonts w:ascii="Roboto Mono" w:eastAsia="Roboto Mono" w:hAnsi="Roboto Mono" w:cs="Roboto Mono"/>
          <w:color w:val="188038"/>
        </w:rPr>
        <w:t>&lt;pathname&gt;\scene5.sql</w:t>
      </w:r>
      <w:r>
        <w:t xml:space="preserve"> </w:t>
      </w:r>
    </w:p>
    <w:p w14:paraId="2ABDEE83" w14:textId="77777777" w:rsidR="0048169C" w:rsidRDefault="0048169C"/>
    <w:p w14:paraId="5373DF98" w14:textId="77777777" w:rsidR="0048169C" w:rsidRDefault="00000000">
      <w:r>
        <w:t xml:space="preserve">The </w:t>
      </w:r>
      <w:proofErr w:type="spellStart"/>
      <w:r>
        <w:rPr>
          <w:rFonts w:ascii="Roboto Mono" w:eastAsia="Roboto Mono" w:hAnsi="Roboto Mono" w:cs="Roboto Mono"/>
          <w:color w:val="188038"/>
        </w:rPr>
        <w:t>style_size</w:t>
      </w:r>
      <w:proofErr w:type="spellEnd"/>
      <w:r>
        <w:t xml:space="preserve"> attribute of a </w:t>
      </w:r>
      <w:proofErr w:type="spellStart"/>
      <w:r>
        <w:rPr>
          <w:rFonts w:ascii="Roboto Mono" w:eastAsia="Roboto Mono" w:hAnsi="Roboto Mono" w:cs="Roboto Mono"/>
          <w:color w:val="188038"/>
        </w:rPr>
        <w:t>House_Style</w:t>
      </w:r>
      <w:proofErr w:type="spellEnd"/>
      <w:r>
        <w:t xml:space="preserve"> entity is derived from the summation of the associated </w:t>
      </w:r>
      <w:proofErr w:type="spellStart"/>
      <w:r>
        <w:rPr>
          <w:rFonts w:ascii="Roboto Mono" w:eastAsia="Roboto Mono" w:hAnsi="Roboto Mono" w:cs="Roboto Mono"/>
          <w:color w:val="188038"/>
        </w:rPr>
        <w:t>room_size</w:t>
      </w:r>
      <w:proofErr w:type="spellEnd"/>
      <w:r>
        <w:t xml:space="preserve"> in the </w:t>
      </w:r>
      <w:r>
        <w:rPr>
          <w:rFonts w:ascii="Roboto Mono" w:eastAsia="Roboto Mono" w:hAnsi="Roboto Mono" w:cs="Roboto Mono"/>
          <w:color w:val="188038"/>
        </w:rPr>
        <w:t>Room</w:t>
      </w:r>
      <w:r>
        <w:t xml:space="preserve"> table. This test inserts a new room entry to the </w:t>
      </w:r>
      <w:r>
        <w:rPr>
          <w:rFonts w:ascii="Roboto Mono" w:eastAsia="Roboto Mono" w:hAnsi="Roboto Mono" w:cs="Roboto Mono"/>
          <w:color w:val="188038"/>
        </w:rPr>
        <w:t>Room</w:t>
      </w:r>
      <w:r>
        <w:t xml:space="preserve"> table to trigger </w:t>
      </w:r>
      <w:proofErr w:type="spellStart"/>
      <w:r>
        <w:rPr>
          <w:rFonts w:ascii="Roboto Mono" w:eastAsia="Roboto Mono" w:hAnsi="Roboto Mono" w:cs="Roboto Mono"/>
          <w:color w:val="188038"/>
        </w:rPr>
        <w:t>update_style_size</w:t>
      </w:r>
      <w:proofErr w:type="spellEnd"/>
      <w:r>
        <w:t xml:space="preserve">. </w:t>
      </w:r>
    </w:p>
    <w:p w14:paraId="1F55B96A" w14:textId="77777777" w:rsidR="0048169C" w:rsidRDefault="0048169C"/>
    <w:p w14:paraId="36B6E044" w14:textId="77777777" w:rsidR="0048169C" w:rsidRDefault="00000000">
      <w:r>
        <w:t xml:space="preserve">The size of the </w:t>
      </w:r>
      <w:proofErr w:type="gramStart"/>
      <w:r>
        <w:t>Colonial</w:t>
      </w:r>
      <w:proofErr w:type="gramEnd"/>
      <w:r>
        <w:t xml:space="preserve"> style:</w:t>
      </w:r>
    </w:p>
    <w:p w14:paraId="20C6527E" w14:textId="77777777" w:rsidR="0048169C" w:rsidRDefault="00000000">
      <w:r>
        <w:rPr>
          <w:noProof/>
        </w:rPr>
        <w:lastRenderedPageBreak/>
        <w:drawing>
          <wp:inline distT="114300" distB="114300" distL="114300" distR="114300" wp14:anchorId="4A7587C6" wp14:editId="19E686F5">
            <wp:extent cx="2986088" cy="656283"/>
            <wp:effectExtent l="25400" t="25400" r="25400" b="254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656283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5771AE" w14:textId="77777777" w:rsidR="0048169C" w:rsidRDefault="0048169C"/>
    <w:p w14:paraId="7CB10C1B" w14:textId="77777777" w:rsidR="0048169C" w:rsidRDefault="00000000">
      <w:r>
        <w:t xml:space="preserve">After a new room with size of 100 is added for the </w:t>
      </w:r>
      <w:proofErr w:type="gramStart"/>
      <w:r>
        <w:t>Colonial</w:t>
      </w:r>
      <w:proofErr w:type="gramEnd"/>
      <w:r>
        <w:t xml:space="preserve"> style, the new size follows:</w:t>
      </w:r>
    </w:p>
    <w:p w14:paraId="2F2A573A" w14:textId="77777777" w:rsidR="0048169C" w:rsidRDefault="00000000">
      <w:r>
        <w:rPr>
          <w:noProof/>
        </w:rPr>
        <w:drawing>
          <wp:inline distT="114300" distB="114300" distL="114300" distR="114300" wp14:anchorId="3BD4182E" wp14:editId="52B078DF">
            <wp:extent cx="3244918" cy="692249"/>
            <wp:effectExtent l="25400" t="25400" r="25400" b="2540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918" cy="69224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6129CF" w14:textId="77777777" w:rsidR="0048169C" w:rsidRDefault="0048169C"/>
    <w:p w14:paraId="588DA697" w14:textId="77777777" w:rsidR="0048169C" w:rsidRDefault="00000000">
      <w:pPr>
        <w:pStyle w:val="Heading3"/>
      </w:pPr>
      <w:bookmarkStart w:id="8" w:name="_o2xxaztw2v4h" w:colFirst="0" w:colLast="0"/>
      <w:bookmarkEnd w:id="8"/>
      <w:r>
        <w:t>Scenario 6: Alternative Index</w:t>
      </w:r>
    </w:p>
    <w:p w14:paraId="4D3CD821" w14:textId="77777777" w:rsidR="0048169C" w:rsidRDefault="00000000">
      <w:r>
        <w:t xml:space="preserve">In SQL Developer execute </w:t>
      </w:r>
      <w:r>
        <w:rPr>
          <w:rFonts w:ascii="Roboto Mono" w:eastAsia="Roboto Mono" w:hAnsi="Roboto Mono" w:cs="Roboto Mono"/>
          <w:color w:val="188038"/>
        </w:rPr>
        <w:t>&lt;pathname&gt;\scene6.sql</w:t>
      </w:r>
      <w:r>
        <w:t xml:space="preserve"> </w:t>
      </w:r>
    </w:p>
    <w:p w14:paraId="323C4BB2" w14:textId="77777777" w:rsidR="0048169C" w:rsidRDefault="0048169C"/>
    <w:p w14:paraId="4E30C01C" w14:textId="77777777" w:rsidR="0048169C" w:rsidRDefault="00000000">
      <w:r>
        <w:t xml:space="preserve">This test evaluates differences in performance after creating an alternate index on OPTION_CATEGORY for the OPTION_LIST table. The first test evaluates the query performance on the </w:t>
      </w:r>
      <w:proofErr w:type="spellStart"/>
      <w:r>
        <w:rPr>
          <w:rFonts w:ascii="Roboto Mono" w:eastAsia="Roboto Mono" w:hAnsi="Roboto Mono" w:cs="Roboto Mono"/>
          <w:color w:val="188038"/>
        </w:rPr>
        <w:t>Option_List</w:t>
      </w:r>
      <w:proofErr w:type="spellEnd"/>
      <w:r>
        <w:t xml:space="preserve"> table by comparing the effects of indexing. First, it runs an </w:t>
      </w:r>
      <w:r>
        <w:rPr>
          <w:rFonts w:ascii="Roboto Mono" w:eastAsia="Roboto Mono" w:hAnsi="Roboto Mono" w:cs="Roboto Mono"/>
          <w:color w:val="188038"/>
        </w:rPr>
        <w:t>EXPLAIN PLAN</w:t>
      </w:r>
      <w:r>
        <w:t xml:space="preserve"> for a query that filters by the `</w:t>
      </w:r>
      <w:proofErr w:type="spellStart"/>
      <w:r>
        <w:t>option_category</w:t>
      </w:r>
      <w:proofErr w:type="spellEnd"/>
      <w:r>
        <w:t xml:space="preserve">` column. Then, the execution plan is displayed using </w:t>
      </w:r>
      <w:r>
        <w:rPr>
          <w:rFonts w:ascii="Roboto Mono" w:eastAsia="Roboto Mono" w:hAnsi="Roboto Mono" w:cs="Roboto Mono"/>
          <w:color w:val="188038"/>
        </w:rPr>
        <w:t>DBMS_XPLAN.DISPLAY</w:t>
      </w:r>
      <w:r>
        <w:t xml:space="preserve">. In the second test, a </w:t>
      </w:r>
      <w:r>
        <w:rPr>
          <w:rFonts w:ascii="Roboto Mono" w:eastAsia="Roboto Mono" w:hAnsi="Roboto Mono" w:cs="Roboto Mono"/>
          <w:color w:val="188038"/>
        </w:rPr>
        <w:t xml:space="preserve">/*+ </w:t>
      </w:r>
      <w:proofErr w:type="gramStart"/>
      <w:r>
        <w:rPr>
          <w:rFonts w:ascii="Roboto Mono" w:eastAsia="Roboto Mono" w:hAnsi="Roboto Mono" w:cs="Roboto Mono"/>
          <w:color w:val="188038"/>
        </w:rPr>
        <w:t>FULL(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option_list</w:t>
      </w:r>
      <w:proofErr w:type="spellEnd"/>
      <w:r>
        <w:rPr>
          <w:rFonts w:ascii="Roboto Mono" w:eastAsia="Roboto Mono" w:hAnsi="Roboto Mono" w:cs="Roboto Mono"/>
          <w:color w:val="188038"/>
        </w:rPr>
        <w:t>) */</w:t>
      </w:r>
      <w:r>
        <w:t xml:space="preserve"> hint forces a full table scan, bypassing the index to show how the query performs without optimization. The results allow for comparison of query efficiency with and without the index. Expected output:</w:t>
      </w:r>
    </w:p>
    <w:p w14:paraId="3F46C0D9" w14:textId="77777777" w:rsidR="0048169C" w:rsidRDefault="00000000">
      <w:r>
        <w:rPr>
          <w:noProof/>
        </w:rPr>
        <w:drawing>
          <wp:inline distT="114300" distB="114300" distL="114300" distR="114300" wp14:anchorId="5719ECE2" wp14:editId="18A18D32">
            <wp:extent cx="3690938" cy="3521137"/>
            <wp:effectExtent l="25400" t="25400" r="25400" b="2540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52113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611409" w14:textId="77777777" w:rsidR="0048169C" w:rsidRDefault="0048169C"/>
    <w:p w14:paraId="5F4A5085" w14:textId="77777777" w:rsidR="0048169C" w:rsidRDefault="00000000">
      <w:pPr>
        <w:sectPr w:rsidR="0048169C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114300" distB="114300" distL="114300" distR="114300" wp14:anchorId="08B26AA5" wp14:editId="3FB1E740">
            <wp:extent cx="3926089" cy="3668125"/>
            <wp:effectExtent l="25400" t="25400" r="25400" b="254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6089" cy="36681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FFE172" w14:textId="77777777" w:rsidR="0048169C" w:rsidRDefault="00000000">
      <w:pPr>
        <w:pStyle w:val="Heading3"/>
      </w:pPr>
      <w:bookmarkStart w:id="9" w:name="_8wgq27qkf57m" w:colFirst="0" w:colLast="0"/>
      <w:bookmarkEnd w:id="9"/>
      <w:r>
        <w:lastRenderedPageBreak/>
        <w:t>Scenario 7: Test Scheduled Job</w:t>
      </w:r>
    </w:p>
    <w:p w14:paraId="3378B82B" w14:textId="77777777" w:rsidR="0048169C" w:rsidRDefault="00000000">
      <w:r>
        <w:t xml:space="preserve">In SQL Developer execute </w:t>
      </w:r>
      <w:r>
        <w:rPr>
          <w:rFonts w:ascii="Roboto Mono" w:eastAsia="Roboto Mono" w:hAnsi="Roboto Mono" w:cs="Roboto Mono"/>
          <w:color w:val="188038"/>
        </w:rPr>
        <w:t>&lt;pathname&gt;\scene7.sql</w:t>
      </w:r>
      <w:r>
        <w:t xml:space="preserve"> </w:t>
      </w:r>
    </w:p>
    <w:p w14:paraId="393E16B9" w14:textId="77777777" w:rsidR="0048169C" w:rsidRDefault="0048169C"/>
    <w:p w14:paraId="1DFA8D87" w14:textId="77777777" w:rsidR="0048169C" w:rsidRDefault="00000000">
      <w:r>
        <w:t>This scene inserts 4 new customers that have no sale to remove. Inside this test, it disables the scheduled job, sets the start time to now and re-enables the job. This scheduled job clears all customers who have not purchased a lot yearly.</w:t>
      </w:r>
    </w:p>
    <w:p w14:paraId="3014311C" w14:textId="77777777" w:rsidR="0048169C" w:rsidRDefault="0048169C"/>
    <w:p w14:paraId="2F44B74E" w14:textId="20EC1F51" w:rsidR="0048169C" w:rsidRDefault="00000000">
      <w:pPr>
        <w:rPr>
          <w:rFonts w:hint="eastAsia"/>
        </w:rPr>
        <w:sectPr w:rsidR="0048169C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114300" distB="114300" distL="114300" distR="114300" wp14:anchorId="27015BA4" wp14:editId="7A2570CD">
            <wp:extent cx="4233863" cy="780279"/>
            <wp:effectExtent l="25400" t="25400" r="25400" b="2540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78027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390326" w14:textId="77777777" w:rsidR="0048169C" w:rsidRDefault="0048169C">
      <w:pPr>
        <w:rPr>
          <w:rFonts w:hint="eastAsia"/>
        </w:rPr>
      </w:pPr>
    </w:p>
    <w:sectPr w:rsidR="0048169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282C4AE-C556-D14B-87F6-DD27C39D70E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8111766-1DF1-EF49-AA72-573CA4BA25F1}"/>
    <w:embedItalic r:id="rId3" w:fontKey="{A83216BC-6504-2743-819F-C7370808688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4" w:fontKey="{45F11B4C-AC0D-1548-B7A4-CF8F15B325A6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5" w:fontKey="{29268568-1872-7F49-8E5C-6DBB08990616}"/>
  </w:font>
  <w:font w:name="Cambria">
    <w:panose1 w:val="02040503050406030204"/>
    <w:charset w:val="00"/>
    <w:family w:val="roman"/>
    <w:notTrueType/>
    <w:pitch w:val="default"/>
    <w:embedRegular r:id="rId6" w:fontKey="{8DCBA606-6BE0-FA48-B1D4-745909907E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740D00"/>
    <w:multiLevelType w:val="multilevel"/>
    <w:tmpl w:val="C8BA0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292300"/>
    <w:multiLevelType w:val="multilevel"/>
    <w:tmpl w:val="FE6658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8384102">
    <w:abstractNumId w:val="1"/>
  </w:num>
  <w:num w:numId="2" w16cid:durableId="1511334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69C"/>
    <w:rsid w:val="0048169C"/>
    <w:rsid w:val="005E687E"/>
    <w:rsid w:val="00DA37E4"/>
    <w:rsid w:val="00DC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B9223"/>
  <w15:docId w15:val="{0C43D8AF-6BB3-5F4E-B4CD-6404C4D54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763</Words>
  <Characters>4353</Characters>
  <Application>Microsoft Office Word</Application>
  <DocSecurity>0</DocSecurity>
  <Lines>36</Lines>
  <Paragraphs>10</Paragraphs>
  <ScaleCrop>false</ScaleCrop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u3580164@connect.hku.hk</cp:lastModifiedBy>
  <cp:revision>3</cp:revision>
  <dcterms:created xsi:type="dcterms:W3CDTF">2024-10-11T20:56:00Z</dcterms:created>
  <dcterms:modified xsi:type="dcterms:W3CDTF">2024-10-11T20:57:00Z</dcterms:modified>
</cp:coreProperties>
</file>