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AC8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sz w:val="21"/>
        </w:rPr>
      </w:pPr>
      <w:r>
        <w:rPr>
          <w:rFonts w:hint="eastAsia" w:ascii="黑体" w:hAnsi="黑体" w:eastAsia="黑体" w:cs="黑体"/>
          <w:b/>
          <w:bCs/>
          <w:position w:val="0"/>
          <w:sz w:val="32"/>
          <w:szCs w:val="32"/>
          <w:lang w:val="en-US" w:eastAsia="zh-CN"/>
        </w:rPr>
        <w:t>从基本元素到空间形态-小节诊断（1）</w:t>
      </w:r>
    </w:p>
    <w:p w14:paraId="2F071312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u w:val="none" w:color="auto"/>
          <w:lang w:val="en-US" w:eastAsia="zh-CN"/>
        </w:rPr>
        <w:t>【答案】（1）</w:t>
      </w:r>
      <w:bookmarkStart w:id="9" w:name="_GoBack"/>
      <w:bookmarkEnd w:id="9"/>
      <w:r>
        <w:rPr>
          <w:rFonts w:hint="eastAsia" w:ascii="Times New Roman" w:hAnsi="Times New Roman" w:cs="Times New Roman"/>
          <w:b w:val="0"/>
          <w:bCs w:val="0"/>
          <w:sz w:val="21"/>
          <w:szCs w:val="21"/>
          <w:u w:val="none" w:color="auto"/>
          <w:lang w:val="en-US" w:eastAsia="zh-CN"/>
        </w:rPr>
        <w:t>×；（2）×；（3）√；（4）√；（5）×；（6）√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</w:p>
    <w:p w14:paraId="78DA83D2">
      <w:pPr>
        <w:numPr>
          <w:ilvl w:val="0"/>
          <w:numId w:val="3"/>
        </w:numPr>
        <w:ind w:leftChars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【答案】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（1）线段有两个端点，不能延伸；</w:t>
      </w:r>
    </w:p>
    <w:p w14:paraId="4804991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（2）射线只有一个端点，可向一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端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无限延伸，射线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object>
          <v:shape id="_x0000_i1025" o:spt="75" type="#_x0000_t75" style="height:13pt;width:20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和射线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object>
          <v:shape id="_x0000_i1026" o:spt="75" type="#_x0000_t75" style="height:13pt;width:19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是不同的两条射线；</w:t>
      </w:r>
    </w:p>
    <w:p w14:paraId="0545781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（3）直线没有端点，可向两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端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无限延伸．</w:t>
      </w:r>
    </w:p>
    <w:p w14:paraId="4901B190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【答案】（1）平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面图形：几何图形的各个部分都在同一平面内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。例子：桌面。</w:t>
      </w:r>
    </w:p>
    <w:p w14:paraId="37E4BE28">
      <w:pPr>
        <w:widowControl w:val="0"/>
        <w:numPr>
          <w:ilvl w:val="0"/>
          <w:numId w:val="4"/>
        </w:numPr>
        <w:jc w:val="both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立体图形：几何图形的各个部分不都在同一个平面内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。例子：篮球。</w:t>
      </w:r>
    </w:p>
    <w:p w14:paraId="04265053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eastAsia" w:eastAsia="宋体"/>
          <w:sz w:val="21"/>
          <w:szCs w:val="21"/>
          <w:lang w:eastAsia="zh-CN"/>
        </w:rPr>
      </w:pPr>
      <w:r>
        <w:rPr>
          <w:sz w:val="21"/>
          <w:szCs w:val="21"/>
        </w:rPr>
        <w:t>【答案】</w:t>
      </w:r>
      <w:r>
        <w:rPr>
          <w:rFonts w:hint="eastAsia"/>
          <w:sz w:val="21"/>
          <w:szCs w:val="21"/>
          <w:lang w:val="en-US" w:eastAsia="zh-CN"/>
        </w:rPr>
        <w:t>4</w:t>
      </w:r>
      <w:r>
        <w:rPr>
          <w:sz w:val="21"/>
          <w:szCs w:val="21"/>
        </w:rPr>
        <w:t>．</w:t>
      </w:r>
    </w:p>
    <w:p w14:paraId="3422D02D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sz w:val="21"/>
          <w:szCs w:val="21"/>
        </w:rPr>
        <w:t>【详解】解：图中以点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为端点的射线有</w:t>
      </w:r>
      <w:r>
        <w:rPr>
          <w:sz w:val="21"/>
          <w:szCs w:val="21"/>
        </w:rPr>
        <w:object>
          <v:shape id="_x0000_i1027" o:spt="75" alt="eqIdf8fa749ae170bf55ddd77964e75b6a98" type="#_x0000_t75" style="height:12.55pt;width:90.6pt;" o:ole="t" filled="f" o:preferrelative="t" stroked="f" coordsize="21600,21600">
            <v:path/>
            <v:fill on="f" focussize="0,0"/>
            <v:stroke on="f" joinstyle="miter"/>
            <v:imagedata r:id="rId11" o:title="eqIdf8fa749ae170bf55ddd77964e75b6a9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sz w:val="21"/>
          <w:szCs w:val="21"/>
        </w:rPr>
        <w:t>，共4条．</w:t>
      </w:r>
    </w:p>
    <w:p w14:paraId="700DEB32">
      <w:p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cs="Times New Roman"/>
          <w:sz w:val="21"/>
          <w:szCs w:val="21"/>
        </w:rPr>
        <w:t>．</w:t>
      </w:r>
      <w:r>
        <w:rPr>
          <w:rFonts w:hint="eastAsia" w:cs="Times New Roman"/>
          <w:sz w:val="21"/>
          <w:szCs w:val="21"/>
          <w:lang w:eastAsia="zh-CN"/>
        </w:rPr>
        <w:t>【</w:t>
      </w:r>
      <w:r>
        <w:rPr>
          <w:rFonts w:hint="eastAsia" w:cs="Times New Roman"/>
          <w:sz w:val="21"/>
          <w:szCs w:val="21"/>
          <w:lang w:val="en-US" w:eastAsia="zh-CN"/>
        </w:rPr>
        <w:t>答案】6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22E38A28">
      <w:pPr>
        <w:numPr>
          <w:ilvl w:val="0"/>
          <w:numId w:val="0"/>
        </w:numPr>
        <w:shd w:val="clear" w:color="auto"/>
        <w:spacing w:line="360" w:lineRule="auto"/>
        <w:jc w:val="left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6. </w:t>
      </w:r>
      <w:r>
        <w:rPr>
          <w:sz w:val="21"/>
          <w:szCs w:val="21"/>
        </w:rPr>
        <w:t>【答案】6．</w:t>
      </w:r>
    </w:p>
    <w:p w14:paraId="3DEB8D86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  <w:szCs w:val="21"/>
        </w:rPr>
        <w:t>【详解】解：图中有线段</w:t>
      </w:r>
      <w:r>
        <w:rPr>
          <w:sz w:val="21"/>
          <w:szCs w:val="21"/>
        </w:rPr>
        <w:object>
          <v:shape id="_x0000_i1028" o:spt="75" alt="eqIde9f690c5f6eab0b15695cc9d38916290" type="#_x0000_t75" style="height:14.85pt;width:116.2pt;" o:ole="t" filled="f" o:preferrelative="t" stroked="f" coordsize="21600,21600">
            <v:path/>
            <v:fill on="f" focussize="0,0"/>
            <v:stroke on="f"/>
            <v:imagedata r:id="rId13" o:title="eqIde9f690c5f6eab0b15695cc9d3891629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sz w:val="21"/>
          <w:szCs w:val="21"/>
        </w:rPr>
        <w:t>，共6条．故答案为：6．</w:t>
      </w:r>
    </w:p>
    <w:p w14:paraId="0F31CD44">
      <w:pPr>
        <w:numPr>
          <w:ilvl w:val="0"/>
          <w:numId w:val="5"/>
        </w:numPr>
        <w:shd w:val="clear" w:color="auto" w:fill="auto"/>
        <w:spacing w:line="360" w:lineRule="auto"/>
        <w:ind w:leftChars="0"/>
        <w:jc w:val="left"/>
        <w:textAlignment w:val="center"/>
        <w:rPr>
          <w:sz w:val="21"/>
        </w:rPr>
      </w:pPr>
    </w:p>
    <w:p w14:paraId="67F5C79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object>
          <v:shape id="_x0000_i1029" o:spt="75" alt="eqId294f43677db00ba65a7f96fc49627d70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5" o:title="eqId294f43677db00ba65a7f96fc49627d70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</w:p>
    <w:p w14:paraId="63D0EC5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【分析】根据线段中点的定义以及线段和差关系进行计算即可．</w:t>
      </w:r>
    </w:p>
    <w:p w14:paraId="65C3125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【详解】解：∵点</w:t>
      </w:r>
      <w:r>
        <w:object>
          <v:shape id="_x0000_i1030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7" o:title="eqIddad2a36927223bd70f426ba06aea4b4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1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9" o:title="eqId54a5d7d3b6b63fe5c24c3907b7a8eaa3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sz w:val="21"/>
        </w:rPr>
        <w:t>分别为线段</w:t>
      </w:r>
      <w:r>
        <w:object>
          <v:shape id="_x0000_i1032" o:spt="75" alt="eqIdd1165830b314a0dab65ea267e82bd3f6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21" o:title="eqIdd1165830b314a0dab65ea267e82bd3f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3" o:spt="75" alt="eqIdf99c4909b2a6be11adc93158fb2230e2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23" o:title="eqIdf99c4909b2a6be11adc93158fb2230e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sz w:val="21"/>
        </w:rPr>
        <w:t>的中点，</w:t>
      </w:r>
    </w:p>
    <w:p w14:paraId="386BB2E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34" o:spt="75" alt="eqId0a88f9ab88574abaa15503f68fa235fc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25" o:title="eqId0a88f9ab88574abaa15503f68fa235fc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5" o:spt="75" alt="eqIddc38f4fbcb1c1b8d0e5b82c183e47dcd" type="#_x0000_t75" style="height:27.15pt;width:77.4pt;" o:ole="t" filled="f" o:preferrelative="t" stroked="f" coordsize="21600,21600">
            <v:path/>
            <v:fill on="f" focussize="0,0"/>
            <v:stroke on="f" joinstyle="miter"/>
            <v:imagedata r:id="rId27" o:title="eqIddc38f4fbcb1c1b8d0e5b82c183e47dcd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sz w:val="21"/>
        </w:rPr>
        <w:t>，</w:t>
      </w:r>
    </w:p>
    <w:p w14:paraId="7C252CB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36" o:spt="75" alt="eqIda9fe4f492febe7dc9252481f1f2f52a1" type="#_x0000_t75" style="height:27.1pt;width:265.75pt;" o:ole="t" filled="f" o:preferrelative="t" stroked="f" coordsize="21600,21600">
            <v:path/>
            <v:fill on="f" focussize="0,0"/>
            <v:stroke on="f" joinstyle="miter"/>
            <v:imagedata r:id="rId29" o:title="eqIda9fe4f492febe7dc9252481f1f2f52a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sz w:val="21"/>
        </w:rPr>
        <w:t>．</w:t>
      </w:r>
    </w:p>
    <w:p w14:paraId="2B18D183">
      <w:pPr>
        <w:numPr>
          <w:ilvl w:val="0"/>
          <w:numId w:val="5"/>
        </w:numPr>
        <w:shd w:val="clear" w:color="auto" w:fill="auto"/>
        <w:spacing w:line="360" w:lineRule="auto"/>
        <w:ind w:left="0" w:leftChars="0" w:firstLine="0" w:firstLineChars="0"/>
        <w:jc w:val="left"/>
        <w:textAlignment w:val="center"/>
        <w:rPr>
          <w:sz w:val="21"/>
        </w:rPr>
      </w:pPr>
    </w:p>
    <w:p w14:paraId="7EDBF4A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【答案】①③④</w:t>
      </w:r>
    </w:p>
    <w:p w14:paraId="139D4B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【分析】本题主要考查了点与直线的位置关系，熟练掌握点经过直线，说明点在直线上和点不经过直线，说明点在直线外是解题的关键．依据点与直线的位置关系进行判断，即可得到正确结论．</w:t>
      </w:r>
    </w:p>
    <w:p w14:paraId="487FC97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</w:p>
    <w:p w14:paraId="2240BCE4">
      <w:pPr>
        <w:shd w:val="clear" w:color="auto" w:fill="F2F2F2"/>
        <w:spacing w:line="360" w:lineRule="auto"/>
        <w:ind w:left="140"/>
        <w:jc w:val="left"/>
        <w:textAlignment w:val="center"/>
        <w:rPr>
          <w:sz w:val="21"/>
        </w:rPr>
      </w:pPr>
      <w:r>
        <w:rPr>
          <w:sz w:val="21"/>
        </w:rPr>
        <w:t>由图可得，①点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在直线</w:t>
      </w:r>
      <w:r>
        <w:object>
          <v:shape id="_x0000_i1037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31" o:title="eqId0dc5c9827dfd0be5a9c85962d6ccbfb1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sz w:val="21"/>
        </w:rPr>
        <w:t>上，正确；</w:t>
      </w:r>
    </w:p>
    <w:p w14:paraId="2EB54D0B">
      <w:pPr>
        <w:shd w:val="clear" w:color="auto" w:fill="F2F2F2"/>
        <w:spacing w:line="360" w:lineRule="auto"/>
        <w:ind w:left="140"/>
        <w:jc w:val="left"/>
        <w:textAlignment w:val="center"/>
        <w:rPr>
          <w:sz w:val="21"/>
        </w:rPr>
      </w:pPr>
      <w:r>
        <w:rPr>
          <w:sz w:val="21"/>
        </w:rPr>
        <w:t>②直线</w:t>
      </w:r>
      <w:r>
        <w:object>
          <v:shape id="_x0000_i1038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3" o:title="eqIdf52a58fbaf4fea03567e88a9f0f6e37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sz w:val="21"/>
        </w:rPr>
        <w:t>不经过点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，错误；</w:t>
      </w:r>
    </w:p>
    <w:p w14:paraId="7C278688">
      <w:pPr>
        <w:shd w:val="clear" w:color="auto" w:fill="F2F2F2"/>
        <w:spacing w:line="360" w:lineRule="auto"/>
        <w:ind w:left="140"/>
        <w:jc w:val="left"/>
        <w:textAlignment w:val="center"/>
        <w:rPr>
          <w:sz w:val="21"/>
        </w:rPr>
      </w:pPr>
      <w:r>
        <w:rPr>
          <w:sz w:val="21"/>
        </w:rPr>
        <w:t>③直线</w:t>
      </w:r>
      <w:r>
        <w:object>
          <v:shape id="_x0000_i1039" o:spt="75" alt="eqIde9e661d825b7a6061e4d26fe5c53df73" type="#_x0000_t75" style="height:12.85pt;width:52.75pt;" o:ole="t" filled="f" o:preferrelative="t" stroked="f" coordsize="21600,21600">
            <v:path/>
            <v:fill on="f" focussize="0,0"/>
            <v:stroke on="f" joinstyle="miter"/>
            <v:imagedata r:id="rId35" o:title="eqIde9e661d825b7a6061e4d26fe5c53df7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sz w:val="21"/>
        </w:rPr>
        <w:t>两两相交，正确；</w:t>
      </w:r>
    </w:p>
    <w:p w14:paraId="20F50E83">
      <w:pPr>
        <w:shd w:val="clear" w:color="auto" w:fill="F2F2F2"/>
        <w:spacing w:line="360" w:lineRule="auto"/>
        <w:ind w:left="140"/>
        <w:jc w:val="left"/>
        <w:textAlignment w:val="center"/>
        <w:rPr>
          <w:sz w:val="21"/>
        </w:rPr>
      </w:pPr>
      <w:r>
        <w:rPr>
          <w:sz w:val="21"/>
        </w:rPr>
        <w:t>④点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是直线</w:t>
      </w:r>
      <w:r>
        <w:object>
          <v:shape id="_x0000_i1040" o:spt="75" alt="eqId374fe9986ebbc986fc422e514ab93a51" type="#_x0000_t75" style="height:14.3pt;width:35.15pt;" o:ole="t" filled="f" o:preferrelative="t" stroked="f" coordsize="21600,21600">
            <v:path/>
            <v:fill on="f" focussize="0,0"/>
            <v:stroke on="f" joinstyle="miter"/>
            <v:imagedata r:id="rId37" o:title="eqId374fe9986ebbc986fc422e514ab93a5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sz w:val="21"/>
        </w:rPr>
        <w:t>的交点，正确；</w:t>
      </w:r>
    </w:p>
    <w:p w14:paraId="3BDF22BA">
      <w:pPr>
        <w:shd w:val="clear" w:color="auto" w:fill="F2F2F2"/>
        <w:spacing w:line="360" w:lineRule="auto"/>
        <w:ind w:left="140"/>
        <w:jc w:val="left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sz w:val="21"/>
        </w:rPr>
        <w:t>故答案为：①③④．</w:t>
      </w:r>
    </w:p>
    <w:p w14:paraId="7F22B420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二、解答题</w:t>
      </w:r>
    </w:p>
    <w:p w14:paraId="21F25D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 xml:space="preserve">9. </w:t>
      </w:r>
    </w:p>
    <w:p w14:paraId="6B6BBE8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【答案】(1)见解析</w:t>
      </w:r>
    </w:p>
    <w:p w14:paraId="4D6E52D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(2)见解析</w:t>
      </w:r>
    </w:p>
    <w:p w14:paraId="3540133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(3)见解析</w:t>
      </w:r>
    </w:p>
    <w:p w14:paraId="2010ACE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【分析】（1）根据线段的定义画出图形；</w:t>
      </w:r>
    </w:p>
    <w:p w14:paraId="0673295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（2）根据射线，线段的延长线的定义画出图形即可；</w:t>
      </w:r>
    </w:p>
    <w:p w14:paraId="4A2B2F3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（3）直线</w:t>
      </w:r>
      <w:r>
        <w:object>
          <v:shape id="_x0000_i1041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9" o:title="eqId03902478df1a55bc99703210bccab910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sz w:val="21"/>
        </w:rPr>
        <w:t>与直线</w:t>
      </w:r>
      <w:r>
        <w:object>
          <v:shape id="_x0000_i1042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31" o:title="eqId0dc5c9827dfd0be5a9c85962d6ccbfb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sz w:val="21"/>
        </w:rPr>
        <w:t>的交点即为所求．</w:t>
      </w:r>
    </w:p>
    <w:p w14:paraId="628A8E2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【详解】（1）解：如图，连接</w:t>
      </w:r>
      <w:r>
        <w:object>
          <v:shape id="_x0000_i1043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3" o:title="eqIdf52a58fbaf4fea03567e88a9f0f6e37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sz w:val="21"/>
        </w:rPr>
        <w:t>，线段</w:t>
      </w:r>
      <w:r>
        <w:object>
          <v:shape id="_x0000_i1044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3" o:title="eqIdf52a58fbaf4fea03567e88a9f0f6e37e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sz w:val="21"/>
        </w:rPr>
        <w:t>即为所求；</w:t>
      </w:r>
    </w:p>
    <w:p w14:paraId="70F5AB1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（2）解：如图，连接</w:t>
      </w:r>
      <w:r>
        <w:object>
          <v:shape id="_x0000_i1045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44" o:title="eqId9d78abbad68bbbf12af10cd40ef4c353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sz w:val="21"/>
        </w:rPr>
        <w:t>并延长交线段</w:t>
      </w:r>
      <w:r>
        <w:object>
          <v:shape id="_x0000_i1046" o:spt="75" alt="eqId7dea2ae9d515f9ab351ad72306b776ee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46" o:title="eqId7dea2ae9d515f9ab351ad72306b776ee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sz w:val="21"/>
        </w:rPr>
        <w:t>的延长线于点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，射线</w:t>
      </w:r>
      <w:r>
        <w:object>
          <v:shape id="_x0000_i1047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44" o:title="eqId9d78abbad68bbbf12af10cd40ef4c353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sz w:val="21"/>
        </w:rPr>
        <w:t>，点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即为所求；</w:t>
      </w:r>
    </w:p>
    <w:p w14:paraId="166B933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（3）解：如图，直线</w:t>
      </w:r>
      <w:r>
        <w:object>
          <v:shape id="_x0000_i1048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9" o:title="eqId03902478df1a55bc99703210bccab910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  <w:r>
        <w:rPr>
          <w:sz w:val="21"/>
        </w:rPr>
        <w:t>与直线</w:t>
      </w:r>
      <w:r>
        <w:object>
          <v:shape id="_x0000_i1049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31" o:title="eqId0dc5c9827dfd0be5a9c85962d6ccbfb1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rPr>
          <w:sz w:val="21"/>
        </w:rPr>
        <w:t>交于点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即为所求．</w:t>
      </w:r>
    </w:p>
    <w:p w14:paraId="21BAAA1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24050" cy="1466850"/>
            <wp:effectExtent l="0" t="0" r="0" b="0"/>
            <wp:docPr id="100021" name="图片 100021" descr="@@@2154a5e6-29a8-40b7-86cb-789f315369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154a5e6-29a8-40b7-86cb-789f315369dd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14D5">
      <w:pPr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</w:p>
    <w:p w14:paraId="1ADAEE3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10. 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【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答案】</w:t>
      </w:r>
    </w:p>
    <w:p w14:paraId="686EA56C">
      <w:pPr>
        <w:numPr>
          <w:ilvl w:val="0"/>
          <w:numId w:val="6"/>
        </w:num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object>
          <v:shape id="_x0000_i1050" o:spt="75" alt="eqId3433f3d99b827bb05e87d92faaf89f42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52" o:title="eqId3433f3d99b827bb05e87d92faaf89f42"/>
            <o:lock v:ext="edit" aspectratio="t"/>
            <w10:wrap type="none"/>
            <w10:anchorlock/>
          </v:shape>
          <o:OLEObject Type="Embed" ProgID="Equation.DSMT4" ShapeID="_x0000_i1050" DrawAspect="Content" ObjectID="_1468075750" r:id="rId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，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51" o:spt="75" alt="eqId1bfe6362e241ce790c6c30dfdfe72f07" type="#_x0000_t75" style="height:12.3pt;width:51.9pt;" o:ole="t" filled="f" o:preferrelative="t" stroked="f" coordsize="21600,21600">
            <v:path/>
            <v:fill on="f" focussize="0,0"/>
            <v:stroke on="f" joinstyle="miter"/>
            <v:imagedata r:id="rId54" o:title="eqId1bfe6362e241ce790c6c30dfdfe72f07"/>
            <o:lock v:ext="edit" aspectratio="t"/>
            <w10:wrap type="none"/>
            <w10:anchorlock/>
          </v:shape>
          <o:OLEObject Type="Embed" ProgID="Equation.DSMT4" ShapeID="_x0000_i1051" DrawAspect="Content" ObjectID="_1468075751" r:id="rId53">
            <o:LockedField>false</o:LockedField>
          </o:OLEObject>
        </w:object>
      </w:r>
      <w:r>
        <w:rPr>
          <w:rFonts w:hint="eastAsia" w:cs="Times New Roman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则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object>
          <v:shape id="_x0000_i1052" o:spt="75" type="#_x0000_t75" style="height:13.95pt;width:144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5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cm；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object>
          <v:shape id="_x0000_i1053" o:spt="75" type="#_x0000_t75" style="height:31pt;width:116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5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cm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22D269F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eastAsia="宋体" w:cs="Times New Roman"/>
          <w:sz w:val="21"/>
          <w:szCs w:val="21"/>
          <w:lang w:val="en-US" w:eastAsia="zh-CN"/>
        </w:rPr>
        <w:t>（2）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object>
          <v:shape id="_x0000_i1054" o:spt="75" type="#_x0000_t75" style="height:31pt;width:121.95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5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cm，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object>
          <v:shape id="_x0000_i1055" o:spt="75" type="#_x0000_t75" style="height:13.95pt;width:137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cm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35AC93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90ED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23F829">
                          <w:pPr>
                            <w:pStyle w:val="2"/>
                          </w:pPr>
                          <w:r>
                            <w:t>第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 共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4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23F829">
                    <w:pPr>
                      <w:pStyle w:val="2"/>
                    </w:pPr>
                    <w:r>
                      <w:t>第</w:t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 共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4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E9A64">
    <w:pPr>
      <w:pStyle w:val="3"/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</w:pPr>
    <w:bookmarkStart w:id="0" w:name="_Hlk82096968"/>
    <w:bookmarkStart w:id="1" w:name="_Hlk82096855"/>
    <w:bookmarkStart w:id="2" w:name="OLE_LINK48"/>
    <w:bookmarkStart w:id="3" w:name="OLE_LINK45"/>
    <w:bookmarkStart w:id="4" w:name="OLE_LINK46"/>
    <w:bookmarkStart w:id="5" w:name="OLE_LINK47"/>
    <w:bookmarkStart w:id="6" w:name="OLE_LINK44"/>
    <w:bookmarkStart w:id="7" w:name="_Hlk82096959"/>
    <w:bookmarkStart w:id="8" w:name="OLE_LINK43"/>
    <w:r>
      <w:rPr>
        <w:rFonts w:hint="eastAsia" w:ascii="华文楷体" w:hAnsi="华文楷体" w:eastAsia="华文楷体" w:cs="华文楷体"/>
        <w:sz w:val="21"/>
        <w:szCs w:val="21"/>
        <w:u w:val="singl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12700</wp:posOffset>
          </wp:positionH>
          <wp:positionV relativeFrom="paragraph">
            <wp:posOffset>123825</wp:posOffset>
          </wp:positionV>
          <wp:extent cx="1080135" cy="179705"/>
          <wp:effectExtent l="0" t="0" r="5715" b="10795"/>
          <wp:wrapNone/>
          <wp:docPr id="1603307585" name="图片 1603307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307585" name="图片 16033075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528"/>
                  <a:stretch>
                    <a:fillRect/>
                  </a:stretch>
                </pic:blipFill>
                <pic:spPr>
                  <a:xfrm>
                    <a:off x="0" y="0"/>
                    <a:ext cx="1080135" cy="179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     </w:t>
    </w:r>
  </w:p>
  <w:p w14:paraId="27D280CB">
    <w:pPr>
      <w:pStyle w:val="3"/>
      <w:rPr>
        <w:rFonts w:hint="default" w:ascii="华文楷体" w:hAnsi="华文楷体" w:eastAsia="华文楷体" w:cs="华文楷体"/>
        <w:sz w:val="15"/>
        <w:szCs w:val="21"/>
        <w:u w:val="single"/>
        <w:lang w:val="en-US" w:eastAsia="zh-CN"/>
      </w:rPr>
    </w:pP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                      六年级下数学         姓名：________班级：________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F9185C"/>
    <w:multiLevelType w:val="singleLevel"/>
    <w:tmpl w:val="D3F9185C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D61EEF11"/>
    <w:multiLevelType w:val="singleLevel"/>
    <w:tmpl w:val="D61EEF11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E93F9135"/>
    <w:multiLevelType w:val="singleLevel"/>
    <w:tmpl w:val="E93F9135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19DE9DCD"/>
    <w:multiLevelType w:val="singleLevel"/>
    <w:tmpl w:val="19DE9DCD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33706804"/>
    <w:multiLevelType w:val="singleLevel"/>
    <w:tmpl w:val="33706804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4C4535A9"/>
    <w:multiLevelType w:val="multilevel"/>
    <w:tmpl w:val="4C4535A9"/>
    <w:lvl w:ilvl="0" w:tentative="0">
      <w:start w:val="1"/>
      <w:numFmt w:val="decimal"/>
      <w:pStyle w:val="7"/>
      <w:lvlText w:val="（%1）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E3EE9"/>
    <w:rsid w:val="006C1780"/>
    <w:rsid w:val="00D21821"/>
    <w:rsid w:val="014250D3"/>
    <w:rsid w:val="01AA002A"/>
    <w:rsid w:val="01CD2237"/>
    <w:rsid w:val="02192625"/>
    <w:rsid w:val="02A0249A"/>
    <w:rsid w:val="03A618B2"/>
    <w:rsid w:val="03FD3BFF"/>
    <w:rsid w:val="04B33DE8"/>
    <w:rsid w:val="06442E63"/>
    <w:rsid w:val="072D639B"/>
    <w:rsid w:val="07665825"/>
    <w:rsid w:val="08E30C02"/>
    <w:rsid w:val="091F2D9D"/>
    <w:rsid w:val="099E3EE9"/>
    <w:rsid w:val="0A1578AC"/>
    <w:rsid w:val="0A3F5AD9"/>
    <w:rsid w:val="0A677397"/>
    <w:rsid w:val="0A7F70B2"/>
    <w:rsid w:val="0B4F24E7"/>
    <w:rsid w:val="0B6C18AB"/>
    <w:rsid w:val="0D7F2AD9"/>
    <w:rsid w:val="0E452DFD"/>
    <w:rsid w:val="0F5A5F98"/>
    <w:rsid w:val="110F67DD"/>
    <w:rsid w:val="12373DF7"/>
    <w:rsid w:val="12815302"/>
    <w:rsid w:val="136D54D5"/>
    <w:rsid w:val="143B6675"/>
    <w:rsid w:val="15C0583E"/>
    <w:rsid w:val="17E969D2"/>
    <w:rsid w:val="18696C64"/>
    <w:rsid w:val="189D5176"/>
    <w:rsid w:val="1B4166B8"/>
    <w:rsid w:val="1B874E5B"/>
    <w:rsid w:val="1CCB5783"/>
    <w:rsid w:val="1CFD15B8"/>
    <w:rsid w:val="1DAC11C8"/>
    <w:rsid w:val="1FA35983"/>
    <w:rsid w:val="20232D1B"/>
    <w:rsid w:val="20452600"/>
    <w:rsid w:val="20CD7CAE"/>
    <w:rsid w:val="23602532"/>
    <w:rsid w:val="239052C2"/>
    <w:rsid w:val="23AE5BF9"/>
    <w:rsid w:val="23B4693F"/>
    <w:rsid w:val="240E3358"/>
    <w:rsid w:val="24B548CF"/>
    <w:rsid w:val="254F424E"/>
    <w:rsid w:val="26D04719"/>
    <w:rsid w:val="270E20AE"/>
    <w:rsid w:val="280D2EB2"/>
    <w:rsid w:val="288C7F8F"/>
    <w:rsid w:val="28C93D98"/>
    <w:rsid w:val="293520C4"/>
    <w:rsid w:val="298E38FB"/>
    <w:rsid w:val="2A142CC3"/>
    <w:rsid w:val="2A1454C7"/>
    <w:rsid w:val="2AF70B0D"/>
    <w:rsid w:val="2BE6540D"/>
    <w:rsid w:val="2C166F7D"/>
    <w:rsid w:val="2D3A1B62"/>
    <w:rsid w:val="30CB1722"/>
    <w:rsid w:val="315A68A9"/>
    <w:rsid w:val="319B13D9"/>
    <w:rsid w:val="3294008E"/>
    <w:rsid w:val="33154F2C"/>
    <w:rsid w:val="33E57D77"/>
    <w:rsid w:val="342746F7"/>
    <w:rsid w:val="34A52E51"/>
    <w:rsid w:val="35AD47AB"/>
    <w:rsid w:val="35B93CF0"/>
    <w:rsid w:val="38017391"/>
    <w:rsid w:val="38386B1F"/>
    <w:rsid w:val="38F857A9"/>
    <w:rsid w:val="39343760"/>
    <w:rsid w:val="3B41267C"/>
    <w:rsid w:val="3B9C0F45"/>
    <w:rsid w:val="3BF10423"/>
    <w:rsid w:val="3C2D19C5"/>
    <w:rsid w:val="3C493C57"/>
    <w:rsid w:val="3DAE79CF"/>
    <w:rsid w:val="40053E3C"/>
    <w:rsid w:val="41704BFC"/>
    <w:rsid w:val="431B06E2"/>
    <w:rsid w:val="431C0250"/>
    <w:rsid w:val="432361CC"/>
    <w:rsid w:val="43A44705"/>
    <w:rsid w:val="43DF7DBE"/>
    <w:rsid w:val="44823C05"/>
    <w:rsid w:val="44BA4932"/>
    <w:rsid w:val="452B4BA6"/>
    <w:rsid w:val="45A17C5F"/>
    <w:rsid w:val="45A520C2"/>
    <w:rsid w:val="45AB5993"/>
    <w:rsid w:val="46A5054B"/>
    <w:rsid w:val="46CC2B32"/>
    <w:rsid w:val="46D73413"/>
    <w:rsid w:val="473D2C9F"/>
    <w:rsid w:val="48DA295A"/>
    <w:rsid w:val="49D57801"/>
    <w:rsid w:val="49EE7C02"/>
    <w:rsid w:val="4AB62A31"/>
    <w:rsid w:val="4BF476AD"/>
    <w:rsid w:val="4C0E4C32"/>
    <w:rsid w:val="4C404189"/>
    <w:rsid w:val="4CCF0CFC"/>
    <w:rsid w:val="4E093D8F"/>
    <w:rsid w:val="4E276DCB"/>
    <w:rsid w:val="4F0F6E7C"/>
    <w:rsid w:val="4FEF3F88"/>
    <w:rsid w:val="506B03A6"/>
    <w:rsid w:val="52004FCE"/>
    <w:rsid w:val="52775F43"/>
    <w:rsid w:val="52EE03C2"/>
    <w:rsid w:val="53217551"/>
    <w:rsid w:val="54D31213"/>
    <w:rsid w:val="55CA3541"/>
    <w:rsid w:val="561B637B"/>
    <w:rsid w:val="5626455A"/>
    <w:rsid w:val="56CB71CB"/>
    <w:rsid w:val="57E72415"/>
    <w:rsid w:val="58E40E92"/>
    <w:rsid w:val="5ABD6CE0"/>
    <w:rsid w:val="5AEE0D38"/>
    <w:rsid w:val="5B7E5E84"/>
    <w:rsid w:val="5BC41BF4"/>
    <w:rsid w:val="5BCA6DC0"/>
    <w:rsid w:val="5BF4415A"/>
    <w:rsid w:val="5C171284"/>
    <w:rsid w:val="5C3B27C9"/>
    <w:rsid w:val="5CCC6B18"/>
    <w:rsid w:val="5DC561EA"/>
    <w:rsid w:val="5E1C1411"/>
    <w:rsid w:val="5F832F0C"/>
    <w:rsid w:val="606C4A99"/>
    <w:rsid w:val="6073649C"/>
    <w:rsid w:val="60CD4223"/>
    <w:rsid w:val="619605C3"/>
    <w:rsid w:val="61A3479E"/>
    <w:rsid w:val="620A6513"/>
    <w:rsid w:val="624E7005"/>
    <w:rsid w:val="62804A96"/>
    <w:rsid w:val="629D5C92"/>
    <w:rsid w:val="63A610BA"/>
    <w:rsid w:val="649C0E28"/>
    <w:rsid w:val="64B26C80"/>
    <w:rsid w:val="64BE57ED"/>
    <w:rsid w:val="65E714C4"/>
    <w:rsid w:val="66321C5D"/>
    <w:rsid w:val="67004696"/>
    <w:rsid w:val="67467D0C"/>
    <w:rsid w:val="68703EAC"/>
    <w:rsid w:val="68C03179"/>
    <w:rsid w:val="69F86E8E"/>
    <w:rsid w:val="6A726A61"/>
    <w:rsid w:val="6AAE157E"/>
    <w:rsid w:val="6BAC5FAC"/>
    <w:rsid w:val="6D0A254D"/>
    <w:rsid w:val="6E035552"/>
    <w:rsid w:val="6F3E7E5E"/>
    <w:rsid w:val="70380E5C"/>
    <w:rsid w:val="716034C2"/>
    <w:rsid w:val="718112CF"/>
    <w:rsid w:val="734463A5"/>
    <w:rsid w:val="74740433"/>
    <w:rsid w:val="750C42C1"/>
    <w:rsid w:val="75E56B96"/>
    <w:rsid w:val="79471D9C"/>
    <w:rsid w:val="7A2D2A51"/>
    <w:rsid w:val="7B456B87"/>
    <w:rsid w:val="7B7E0E5E"/>
    <w:rsid w:val="7B9D7196"/>
    <w:rsid w:val="7D1F7B67"/>
    <w:rsid w:val="7EBD371F"/>
    <w:rsid w:val="7EDA233E"/>
    <w:rsid w:val="7EEE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7">
    <w:name w:val="二级题干"/>
    <w:autoRedefine/>
    <w:qFormat/>
    <w:uiPriority w:val="0"/>
    <w:pPr>
      <w:numPr>
        <w:ilvl w:val="0"/>
        <w:numId w:val="1"/>
      </w:numPr>
      <w:spacing w:line="360" w:lineRule="auto"/>
      <w:ind w:left="737" w:hanging="737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" Type="http://schemas.openxmlformats.org/officeDocument/2006/relationships/image" Target="media/image2.wmf"/><Relationship Id="rId65" Type="http://schemas.openxmlformats.org/officeDocument/2006/relationships/fontTable" Target="fontTable.xml"/><Relationship Id="rId64" Type="http://schemas.openxmlformats.org/officeDocument/2006/relationships/numbering" Target="numbering.xml"/><Relationship Id="rId63" Type="http://schemas.openxmlformats.org/officeDocument/2006/relationships/customXml" Target="../customXml/item1.xml"/><Relationship Id="rId62" Type="http://schemas.openxmlformats.org/officeDocument/2006/relationships/image" Target="media/image27.wmf"/><Relationship Id="rId61" Type="http://schemas.openxmlformats.org/officeDocument/2006/relationships/oleObject" Target="embeddings/oleObject31.bin"/><Relationship Id="rId60" Type="http://schemas.openxmlformats.org/officeDocument/2006/relationships/image" Target="media/image26.wmf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30.bin"/><Relationship Id="rId58" Type="http://schemas.openxmlformats.org/officeDocument/2006/relationships/image" Target="media/image25.wmf"/><Relationship Id="rId57" Type="http://schemas.openxmlformats.org/officeDocument/2006/relationships/oleObject" Target="embeddings/oleObject29.bin"/><Relationship Id="rId56" Type="http://schemas.openxmlformats.org/officeDocument/2006/relationships/image" Target="media/image24.wmf"/><Relationship Id="rId55" Type="http://schemas.openxmlformats.org/officeDocument/2006/relationships/oleObject" Target="embeddings/oleObject28.bin"/><Relationship Id="rId54" Type="http://schemas.openxmlformats.org/officeDocument/2006/relationships/image" Target="media/image23.wmf"/><Relationship Id="rId53" Type="http://schemas.openxmlformats.org/officeDocument/2006/relationships/oleObject" Target="embeddings/oleObject27.bin"/><Relationship Id="rId52" Type="http://schemas.openxmlformats.org/officeDocument/2006/relationships/image" Target="media/image22.wmf"/><Relationship Id="rId51" Type="http://schemas.openxmlformats.org/officeDocument/2006/relationships/oleObject" Target="embeddings/oleObject26.bin"/><Relationship Id="rId50" Type="http://schemas.openxmlformats.org/officeDocument/2006/relationships/image" Target="media/image21.png"/><Relationship Id="rId5" Type="http://schemas.openxmlformats.org/officeDocument/2006/relationships/theme" Target="theme/theme1.xml"/><Relationship Id="rId49" Type="http://schemas.openxmlformats.org/officeDocument/2006/relationships/oleObject" Target="embeddings/oleObject25.bin"/><Relationship Id="rId48" Type="http://schemas.openxmlformats.org/officeDocument/2006/relationships/oleObject" Target="embeddings/oleObject24.bin"/><Relationship Id="rId47" Type="http://schemas.openxmlformats.org/officeDocument/2006/relationships/oleObject" Target="embeddings/oleObject23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2.bin"/><Relationship Id="rId44" Type="http://schemas.openxmlformats.org/officeDocument/2006/relationships/image" Target="media/image19.wmf"/><Relationship Id="rId43" Type="http://schemas.openxmlformats.org/officeDocument/2006/relationships/oleObject" Target="embeddings/oleObject21.bin"/><Relationship Id="rId42" Type="http://schemas.openxmlformats.org/officeDocument/2006/relationships/oleObject" Target="embeddings/oleObject20.bin"/><Relationship Id="rId41" Type="http://schemas.openxmlformats.org/officeDocument/2006/relationships/oleObject" Target="embeddings/oleObject19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2" Type="http://schemas.openxmlformats.org/officeDocument/2006/relationships/oleObject" Target="embeddings/oleObject9.bin"/><Relationship Id="rId21" Type="http://schemas.openxmlformats.org/officeDocument/2006/relationships/image" Target="media/image9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7.bin"/><Relationship Id="rId17" Type="http://schemas.openxmlformats.org/officeDocument/2006/relationships/image" Target="media/image7.wmf"/><Relationship Id="rId16" Type="http://schemas.openxmlformats.org/officeDocument/2006/relationships/oleObject" Target="embeddings/oleObject6.bin"/><Relationship Id="rId15" Type="http://schemas.openxmlformats.org/officeDocument/2006/relationships/image" Target="media/image6.wmf"/><Relationship Id="rId14" Type="http://schemas.openxmlformats.org/officeDocument/2006/relationships/oleObject" Target="embeddings/oleObject5.bin"/><Relationship Id="rId13" Type="http://schemas.openxmlformats.org/officeDocument/2006/relationships/image" Target="media/image5.wmf"/><Relationship Id="rId12" Type="http://schemas.openxmlformats.org/officeDocument/2006/relationships/oleObject" Target="embeddings/oleObject4.bin"/><Relationship Id="rId11" Type="http://schemas.openxmlformats.org/officeDocument/2006/relationships/image" Target="media/image4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648</Words>
  <Characters>666</Characters>
  <Lines>0</Lines>
  <Paragraphs>0</Paragraphs>
  <TotalTime>0</TotalTime>
  <ScaleCrop>false</ScaleCrop>
  <LinksUpToDate>false</LinksUpToDate>
  <CharactersWithSpaces>669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2025-08-28T19:55:00Z</dcterms:created>
  <dc:creator>十三</dc:creator>
  <cp:lastModifiedBy>刘瀚斌</cp:lastModifiedBy>
  <dcterms:modified xsi:type="dcterms:W3CDTF">2026-05-20T09:13:05Z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4204B7D0C21E4D66883026289CAB9368_11</vt:lpwstr>
  </property>
  <property fmtid="{D5CDD505-2E9C-101B-9397-08002B2CF9AE}" pid="4" name="KSOTemplateDocerSaveRecord">
    <vt:lpwstr>eyJoZGlkIjoiZmQzN2UyMjgxNDRlYjQ1MDUyYTAyYTFiMmFlYTgwODUiLCJ1c2VySWQiOiIzMDY1MzA0NTIifQ==</vt:lpwstr>
  </property>
</Properties>
</file>