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y渊亭科技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CSS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选择器常用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BFC是什么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触发BFC的条件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布局方式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常用的有哪些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跨域有了解过吗？什么情况会导致跨域，跨域的方式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web安全是怎么做的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cores跨域请求会发几次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HTTP 1.0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http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2.0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HTTPS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HTTP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HTTPS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优缺点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缓存有什么哪些缓存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单页面首屏加载优化方案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作用域链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页面特殊字体，特殊字体包是怎么优化的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NULL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un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defined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flex布局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flex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-basis </w:t>
      </w:r>
      <w:r>
        <w:rPr>
          <w:rFonts w:hint="eastAsia" w:ascii="仿宋" w:hAnsi="仿宋" w:eastAsia="仿宋" w:cs="仿宋"/>
          <w:sz w:val="36"/>
          <w:szCs w:val="36"/>
          <w:lang w:eastAsia="zh-Hans"/>
        </w:rPr>
        <w:t>？？？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flex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只设置flex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-gro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w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会出什么问题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自适应宽度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eastAsia="zh-Hans"/>
        </w:rPr>
        <w:t>？？？？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VUE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响应式原理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VUE3.0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相较于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2.x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改变了什么东西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$nextTick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做了什么，为什么在最后才触发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vue开发中数据频繁变动，数据更新只在最后才触发，是怎么做到的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vue计算属性实现原理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项目中调用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vue源码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(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修改了vue源码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)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优化页面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具体是怎么做的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开发中有配置web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pack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吗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打包的时候需要配置什么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Web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pack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rollup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区别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公司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具体业务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前景</w:t>
      </w:r>
    </w:p>
    <w:p>
      <w:pPr>
        <w:numPr>
          <w:ilvl w:val="0"/>
          <w:numId w:val="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技术部构成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蓝气球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主要用到的技术栈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vue的生命周期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3.0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2.0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第一次页面加载触发哪几个钩子函数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Me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thods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的方法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最早可以在哪个钩子函数可以调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2.0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3.0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操作dom最早可以在哪里操作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权限相关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路由的权限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用户管理权限是怎么做的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没有权限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看到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模块是怎么做的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add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Routers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有用到过吗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按钮级别的权限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组件通信几种方式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X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几个模块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mu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tations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怎么去修改的state的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自定义组件的data为啥是一个函数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ui框架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element-ui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组件不满足需求怎么修改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(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穿透</w:t>
      </w:r>
      <w:r>
        <w:rPr>
          <w:rFonts w:hint="eastAsia" w:ascii="仿宋" w:hAnsi="仿宋" w:eastAsia="仿宋" w:cs="仿宋"/>
          <w:sz w:val="36"/>
          <w:szCs w:val="36"/>
          <w:lang w:eastAsia="zh-Hans"/>
        </w:rPr>
        <w:t>）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Vue响应式原理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vue2.0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3.0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V-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model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实现哪两步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</w:rPr>
        <w:t xml:space="preserve">Sync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作用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-for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的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key的作用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如果对象直接添加删除属性会不会直接影响到视图中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router的钩子函数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路由传参有哪几种方式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vue优化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web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pack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的配置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to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B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搜集用户的表单，两个字段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单选框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汉族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其他民族，输入框：汉族是灰色，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其他民族显示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自定义逻辑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如何计算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(1+ 1 +1 ) * 3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线上环境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表达式求值和ev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el</w:t>
      </w:r>
    </w:p>
    <w:p>
      <w:pPr>
        <w:numPr>
          <w:ilvl w:val="0"/>
          <w:numId w:val="3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爱好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未来发展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小米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负责的有哪些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长列表的性能优化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vue的di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ff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算法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多端适配怎么做的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登录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整个流程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token带在哪里的，请求头的几种请求方式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http状态码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401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403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的区别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没登录发送请求返回什么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vue组件传值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通信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数组的方法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css盒模型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BFC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实现平行四边形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垂直水平居中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vue双向数据绑定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一个组件有几个wa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tch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er实例，谁创建的，来自哪里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Com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puted watch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Promise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微任务和宏任务怎么理解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router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的原理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跨域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简单请求和复杂请求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/>
        </w:rPr>
      </w:pPr>
      <w:r>
        <w:rPr>
          <w:rFonts w:hint="default" w:ascii="仿宋" w:hAnsi="仿宋" w:eastAsia="仿宋" w:cs="仿宋"/>
          <w:sz w:val="36"/>
          <w:szCs w:val="36"/>
        </w:rPr>
        <w:t>axios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与ajax，feat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ch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的区别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url到页面呈现的过程</w:t>
      </w:r>
    </w:p>
    <w:p>
      <w:pPr>
        <w:numPr>
          <w:ilvl w:val="0"/>
          <w:numId w:val="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冒泡排序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李泓邈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Webp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ack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uniapp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怎么兼容多端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状态库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vuex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智慧垃圾分类用到库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jque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ry html5+ 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Es6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js的数据类型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pro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mise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规范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算法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有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了解过吗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冒泡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快排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平时有看什么技术的书吗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浏览器的缓存有哪些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后台管理系统路由用的什么库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vue-router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权限管理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怎么避免员工通过地址去访问领导的页面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项目优化</w:t>
      </w:r>
    </w:p>
    <w:p>
      <w:pPr>
        <w:numPr>
          <w:ilvl w:val="0"/>
          <w:numId w:val="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张宜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vue的好处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Vue的指令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项目的选型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专人搭建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代码管理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gi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t flow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自己有封装过组件吗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trike w:val="0"/>
          <w:dstrike w:val="0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</w:t>
      </w:r>
      <w:r>
        <w:rPr>
          <w:rFonts w:hint="eastAsia" w:ascii="仿宋" w:hAnsi="仿宋" w:eastAsia="仿宋" w:cs="仿宋"/>
          <w:strike w:val="0"/>
          <w:dstrike w:val="0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ue的生命周期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接口请求放在哪一个页面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页面之间的传值方法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vue获取DOM元素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vue对于浏览器兼容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vue优化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Elem</w:t>
      </w:r>
      <w:r>
        <w:rPr>
          <w:rFonts w:hint="default" w:ascii="仿宋" w:hAnsi="仿宋" w:eastAsia="仿宋" w:cs="仿宋"/>
          <w:sz w:val="36"/>
          <w:szCs w:val="36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ent-ui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怎么</w:t>
      </w:r>
      <w:r>
        <w:rPr>
          <w:rFonts w:hint="default" w:ascii="仿宋" w:hAnsi="仿宋" w:eastAsia="仿宋" w:cs="仿宋"/>
          <w:sz w:val="36"/>
          <w:szCs w:val="36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自定义修改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V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-if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与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v-show区别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e-charts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做了什么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地图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百度地图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腾讯地图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定位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页面的缓存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kee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>p-alive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请求的封装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Es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>6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动态权限·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项目怎么部署的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Html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5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单页面有做过吗</w:t>
      </w:r>
    </w:p>
    <w:p>
      <w:pPr>
        <w:numPr>
          <w:ilvl w:val="0"/>
          <w:numId w:val="6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第三方支付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新录音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怎么接触前端，怎么学习前端的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逛什么博客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有做过小程序吗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未来的计划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有过哪些书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兼容的事件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性能优化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白屏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首屏加载慢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js加载慢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重绘回流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浏览器的问题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ie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678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css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的书写顺序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双向绑定的实现原理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Filter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s methods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组件通信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Ke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>ep-alive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做什么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Pro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mise 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深浅拷贝</w:t>
      </w:r>
    </w:p>
    <w:p>
      <w:pPr>
        <w:numPr>
          <w:ilvl w:val="0"/>
          <w:numId w:val="7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江迪</w:t>
      </w:r>
    </w:p>
    <w:p>
      <w:pPr>
        <w:numPr>
          <w:ilvl w:val="0"/>
          <w:numId w:val="8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性能优化</w:t>
      </w:r>
    </w:p>
    <w:p>
      <w:pPr>
        <w:numPr>
          <w:ilvl w:val="0"/>
          <w:numId w:val="8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兼容和本身的bug</w:t>
      </w:r>
    </w:p>
    <w:p>
      <w:pPr>
        <w:numPr>
          <w:ilvl w:val="0"/>
          <w:numId w:val="8"/>
        </w:numPr>
        <w:ind w:left="0" w:leftChars="0" w:firstLine="720" w:firstLineChars="200"/>
        <w:rPr>
          <w:rFonts w:hint="eastAsia" w:ascii="仿宋" w:hAnsi="仿宋" w:eastAsia="仿宋" w:cs="仿宋"/>
          <w:color w:val="000000" w:themeColor="text1"/>
          <w:sz w:val="36"/>
          <w:szCs w:val="36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>token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验证</w:t>
      </w:r>
    </w:p>
    <w:p>
      <w:pPr>
        <w:numPr>
          <w:ilvl w:val="0"/>
          <w:numId w:val="8"/>
        </w:numPr>
        <w:ind w:left="0" w:leftChars="0" w:firstLine="720" w:firstLineChars="200"/>
        <w:rPr>
          <w:rFonts w:hint="eastAsia" w:ascii="仿宋" w:hAnsi="仿宋" w:eastAsia="仿宋" w:cs="仿宋"/>
          <w:color w:val="000000" w:themeColor="text1"/>
          <w:sz w:val="36"/>
          <w:szCs w:val="36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权限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8"/>
        </w:numPr>
        <w:ind w:left="0" w:leftChars="0" w:firstLine="720" w:firstLineChars="200"/>
        <w:rPr>
          <w:rFonts w:hint="eastAsia" w:ascii="仿宋" w:hAnsi="仿宋" w:eastAsia="仿宋" w:cs="仿宋"/>
          <w:color w:val="000000" w:themeColor="text1"/>
          <w:sz w:val="36"/>
          <w:szCs w:val="36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动态路由</w:t>
      </w:r>
    </w:p>
    <w:p>
      <w:pPr>
        <w:numPr>
          <w:ilvl w:val="0"/>
          <w:numId w:val="8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echats用过哪些图表</w:t>
      </w:r>
    </w:p>
    <w:p>
      <w:pPr>
        <w:numPr>
          <w:ilvl w:val="0"/>
          <w:numId w:val="8"/>
        </w:numPr>
        <w:ind w:left="0" w:leftChars="0" w:firstLine="720" w:firstLineChars="200"/>
        <w:rPr>
          <w:rFonts w:hint="eastAsia" w:ascii="仿宋" w:hAnsi="仿宋" w:eastAsia="仿宋" w:cs="仿宋"/>
          <w:color w:val="000000" w:themeColor="text1"/>
          <w:sz w:val="36"/>
          <w:szCs w:val="36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36"/>
          <w:szCs w:val="36"/>
          <w:lang w:val="en-US" w:eastAsia="zh-Hans"/>
          <w14:textFill>
            <w14:solidFill>
              <w14:schemeClr w14:val="tx1"/>
            </w14:solidFill>
          </w14:textFill>
        </w:rPr>
        <w:t>store的应用逻辑</w:t>
      </w:r>
      <w:r>
        <w:rPr>
          <w:rFonts w:hint="default" w:ascii="仿宋" w:hAnsi="仿宋" w:eastAsia="仿宋" w:cs="仿宋"/>
          <w:color w:val="000000" w:themeColor="text1"/>
          <w:sz w:val="36"/>
          <w:szCs w:val="36"/>
          <w:lang w:eastAsia="zh-Han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8"/>
        </w:numPr>
        <w:ind w:left="0" w:leftChars="0" w:firstLine="720" w:firstLineChars="200"/>
        <w:rPr>
          <w:rFonts w:hint="eastAsia" w:ascii="仿宋" w:hAnsi="仿宋" w:eastAsia="仿宋" w:cs="仿宋"/>
          <w:color w:val="000000" w:themeColor="text1"/>
          <w:sz w:val="36"/>
          <w:szCs w:val="36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15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号下午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李泓邈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有没有做过权限封装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语音识别有遇到什么困难，语音的识别的过程，有做网络判断吗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(4g,wifi,5g)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调用录音接口怎么解决手机权限问题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遇到过安卓和ios的bu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g,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一端能用一个端不能用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小键盘遮挡input框的问题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定位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安卓和ios差异化表现？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原型和原型链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constructor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和原型与原型链的关系，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prototype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__proto__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在哪里，有什么关系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事件循环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js引擎事件循环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宏任务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微任务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事件冒泡与捕获，不同浏览器中这个两个的差异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0.1 + 0.2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等于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0.3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吗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为什么，讲讲你的理解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js最大安全数和最小安全数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常用的数组方法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es6新语法，用得比较多的语法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promise有哪几种状态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多个pro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mise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按顺序执行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rem怎么使用的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淘宝无线适配的原理，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rem的原理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不用写js用什么css方案去改进</w:t>
      </w:r>
    </w:p>
    <w:p>
      <w:pPr>
        <w:numPr>
          <w:ilvl w:val="0"/>
          <w:numId w:val="9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1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6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号晚上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李泓邈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Css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3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的特性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响应式会做哪些实现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scss会用到哪些功能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水平居中内联元素，块级元素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css选择器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css的position属性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兼容性问题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闭包原理和应用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跨域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数据类型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for循环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循环数组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对象，字符串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用什么循环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js中异步任务有哪些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promise的用法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es6及以上会用到哪些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性能优化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从请求到响应的过程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Computed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watch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 methods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vue组件传值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j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q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>uery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用法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修改class</w:t>
      </w:r>
    </w:p>
    <w:p>
      <w:pPr>
        <w:numPr>
          <w:ilvl w:val="0"/>
          <w:numId w:val="10"/>
        </w:numPr>
        <w:ind w:left="420" w:leftChars="200" w:firstLine="0" w:firstLineChars="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16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号下午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李泓邈</w:t>
      </w:r>
    </w:p>
    <w:p>
      <w:pPr>
        <w:numPr>
          <w:ilvl w:val="0"/>
          <w:numId w:val="11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rem的适配方案原理是什么</w:t>
      </w:r>
    </w:p>
    <w:p>
      <w:pPr>
        <w:numPr>
          <w:ilvl w:val="0"/>
          <w:numId w:val="11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axios二次封装</w:t>
      </w:r>
    </w:p>
    <w:p>
      <w:pPr>
        <w:numPr>
          <w:ilvl w:val="0"/>
          <w:numId w:val="11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es6箭头函数特点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es5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的函数作用域</w:t>
      </w:r>
    </w:p>
    <w:p>
      <w:pPr>
        <w:numPr>
          <w:ilvl w:val="0"/>
          <w:numId w:val="11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vue的自定义组件</w:t>
      </w:r>
    </w:p>
    <w:p>
      <w:pPr>
        <w:numPr>
          <w:ilvl w:val="0"/>
          <w:numId w:val="11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1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7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号上午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李泓邈</w:t>
      </w:r>
    </w:p>
    <w:p>
      <w:pPr>
        <w:numPr>
          <w:ilvl w:val="0"/>
          <w:numId w:val="1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Vue生命周期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父子组件的生命周期的渲染顺序</w:t>
      </w:r>
    </w:p>
    <w:p>
      <w:pPr>
        <w:numPr>
          <w:ilvl w:val="0"/>
          <w:numId w:val="1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x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的几种状态</w:t>
      </w:r>
    </w:p>
    <w:p>
      <w:pPr>
        <w:numPr>
          <w:ilvl w:val="0"/>
          <w:numId w:val="1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性能优化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回流重绘怎么解决的</w:t>
      </w:r>
    </w:p>
    <w:p>
      <w:pPr>
        <w:numPr>
          <w:ilvl w:val="0"/>
          <w:numId w:val="1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产生回流的情况</w:t>
      </w:r>
    </w:p>
    <w:p>
      <w:pPr>
        <w:numPr>
          <w:ilvl w:val="0"/>
          <w:numId w:val="1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x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lo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calstroage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12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跨域是什么解决的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17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号晚上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李泓邈</w:t>
      </w:r>
    </w:p>
    <w:p>
      <w:pPr>
        <w:numPr>
          <w:ilvl w:val="0"/>
          <w:numId w:val="13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vue生命周期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哪些生命周期可以获取到data中的数据</w:t>
      </w:r>
    </w:p>
    <w:p>
      <w:pPr>
        <w:numPr>
          <w:ilvl w:val="0"/>
          <w:numId w:val="13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性能优化</w:t>
      </w:r>
    </w:p>
    <w:p>
      <w:pPr>
        <w:numPr>
          <w:ilvl w:val="0"/>
          <w:numId w:val="13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预加载</w:t>
      </w: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懒加载</w:t>
      </w:r>
    </w:p>
    <w:p>
      <w:pPr>
        <w:numPr>
          <w:ilvl w:val="0"/>
          <w:numId w:val="13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项目打包</w:t>
      </w:r>
    </w:p>
    <w:p>
      <w:pPr>
        <w:numPr>
          <w:ilvl w:val="0"/>
          <w:numId w:val="13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webpack实现一些特别的东西，一些特定的loader</w:t>
      </w:r>
    </w:p>
    <w:p>
      <w:pPr>
        <w:numPr>
          <w:ilvl w:val="0"/>
          <w:numId w:val="13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color w:val="auto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闭包的了解和应用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滥用闭包的问题</w:t>
      </w:r>
    </w:p>
    <w:p>
      <w:pPr>
        <w:numPr>
          <w:ilvl w:val="0"/>
          <w:numId w:val="13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原型和原型链</w:t>
      </w:r>
    </w:p>
    <w:p>
      <w:pPr>
        <w:numPr>
          <w:ilvl w:val="0"/>
          <w:numId w:val="13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深浅拷贝</w:t>
      </w:r>
    </w:p>
    <w:p>
      <w:pPr>
        <w:numPr>
          <w:ilvl w:val="0"/>
          <w:numId w:val="13"/>
        </w:numPr>
        <w:ind w:left="0" w:leftChars="0" w:firstLine="720" w:firstLineChars="200"/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北京晋辉</w:t>
      </w:r>
    </w:p>
    <w:p>
      <w:pPr>
        <w:numPr>
          <w:ilvl w:val="0"/>
          <w:numId w:val="1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自定义组件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有打包到npm过吗</w:t>
      </w:r>
    </w:p>
    <w:p>
      <w:pPr>
        <w:numPr>
          <w:ilvl w:val="0"/>
          <w:numId w:val="1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权限</w:t>
      </w:r>
    </w:p>
    <w:p>
      <w:pPr>
        <w:numPr>
          <w:ilvl w:val="0"/>
          <w:numId w:val="1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vue的路由守卫</w:t>
      </w:r>
    </w:p>
    <w:p>
      <w:pPr>
        <w:numPr>
          <w:ilvl w:val="0"/>
          <w:numId w:val="1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拖拽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功能</w:t>
      </w:r>
    </w:p>
    <w:p>
      <w:pPr>
        <w:numPr>
          <w:ilvl w:val="0"/>
          <w:numId w:val="1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用过Ang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ular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吗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给你一个期限你能多久学会</w:t>
      </w:r>
    </w:p>
    <w:p>
      <w:pPr>
        <w:numPr>
          <w:ilvl w:val="0"/>
          <w:numId w:val="1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项目打包发布过</w:t>
      </w:r>
    </w:p>
    <w:p>
      <w:pPr>
        <w:numPr>
          <w:ilvl w:val="0"/>
          <w:numId w:val="14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张永骞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Css常用单位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Link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@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im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port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导入css区别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op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acity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rgba区别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清楚浮动方式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js数据类型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Less 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scss怎么定义变量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== ===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闭包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防抖和节流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数组解构赋值失败会返回什么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Call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bind apply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箭头函数和普通函数的区别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变量提升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函数声明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函数表达式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vue生命周期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获取数据放在哪个生命周期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>$nextTick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作用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ssr有哪些生命钩子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设置div的宽高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50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px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有几种方式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script标签为什么放在body后面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sp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>a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是什么，优缺点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三次握手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http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http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>s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>vue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组件传参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v-fro中key的作用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图片懒加载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浏览器输入u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>rl</w:t>
      </w: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到页面渲染的整个过程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vue的性能优化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Vue</w:t>
      </w:r>
      <w:r>
        <w:rPr>
          <w:rFonts w:hint="default" w:ascii="仿宋" w:hAnsi="仿宋" w:eastAsia="仿宋" w:cs="仿宋"/>
          <w:color w:val="FF0000"/>
          <w:sz w:val="36"/>
          <w:szCs w:val="36"/>
          <w:lang w:eastAsia="zh-Hans"/>
        </w:rPr>
        <w:t>x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css两种盒子模型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回流和重绘</w:t>
      </w:r>
    </w:p>
    <w:p>
      <w:pPr>
        <w:numPr>
          <w:ilvl w:val="0"/>
          <w:numId w:val="15"/>
        </w:numPr>
        <w:ind w:left="0" w:leftChars="0" w:firstLine="720" w:firstLineChars="200"/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auto"/>
          <w:sz w:val="36"/>
          <w:szCs w:val="36"/>
          <w:lang w:val="en-US" w:eastAsia="zh-Hans"/>
        </w:rPr>
        <w:t>第三方快捷登录的业务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下午三点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路由守卫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权限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http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s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与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http区别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组件传值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Vuex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ui框架用过哪些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dom渲染完成页面的值没有改变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$nextTick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Es6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color w:val="FF0000"/>
          <w:sz w:val="36"/>
          <w:szCs w:val="36"/>
          <w:lang w:val="en-US" w:eastAsia="zh-Hans"/>
        </w:rPr>
        <w:t>箭头函数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for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Each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map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filter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网页的加载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url到页面呈现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>MVVM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Web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pack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打包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vue中过滤器</w:t>
      </w:r>
    </w:p>
    <w:p>
      <w:pPr>
        <w:numPr>
          <w:ilvl w:val="0"/>
          <w:numId w:val="16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树形结构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新录音</w:t>
      </w:r>
    </w:p>
    <w:p>
      <w:pPr>
        <w:numPr>
          <w:ilvl w:val="0"/>
          <w:numId w:val="1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移动端兼容问题</w:t>
      </w:r>
    </w:p>
    <w:p>
      <w:pPr>
        <w:numPr>
          <w:ilvl w:val="0"/>
          <w:numId w:val="1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性能优化</w:t>
      </w:r>
    </w:p>
    <w:p>
      <w:pPr>
        <w:numPr>
          <w:ilvl w:val="0"/>
          <w:numId w:val="1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闭包</w:t>
      </w:r>
    </w:p>
    <w:p>
      <w:pPr>
        <w:numPr>
          <w:ilvl w:val="0"/>
          <w:numId w:val="1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跨域</w:t>
      </w:r>
    </w:p>
    <w:p>
      <w:pPr>
        <w:numPr>
          <w:ilvl w:val="0"/>
          <w:numId w:val="1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Get post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区别</w:t>
      </w:r>
    </w:p>
    <w:p>
      <w:pPr>
        <w:numPr>
          <w:ilvl w:val="0"/>
          <w:numId w:val="1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原型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和原型链</w:t>
      </w:r>
    </w:p>
    <w:p>
      <w:pPr>
        <w:numPr>
          <w:ilvl w:val="0"/>
          <w:numId w:val="1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快捷登录怎么做的</w:t>
      </w:r>
    </w:p>
    <w:p>
      <w:pPr>
        <w:numPr>
          <w:ilvl w:val="0"/>
          <w:numId w:val="17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 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周一上午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vue生命周期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第一次打开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Ke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ep-alive 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数组去重，反转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数组排序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Token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Rem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数据持久化存储的方法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Html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5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安卓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ios怎么通信的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html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>5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调客户端接口怎么调的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前后端交互的时候浏览器做了什么事情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Ge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t post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数据传输数据的格式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git有哪些命令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二叉树</w:t>
      </w:r>
      <w:r>
        <w:rPr>
          <w:rFonts w:hint="default" w:ascii="仿宋" w:hAnsi="仿宋" w:eastAsia="仿宋" w:cs="仿宋"/>
          <w:sz w:val="36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时间复杂度</w:t>
      </w:r>
    </w:p>
    <w:p>
      <w:pPr>
        <w:numPr>
          <w:ilvl w:val="0"/>
          <w:numId w:val="18"/>
        </w:numPr>
        <w:ind w:left="0" w:leftChars="0" w:firstLine="720" w:firstLineChars="20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  <w:r>
        <w:rPr>
          <w:rFonts w:hint="eastAsia" w:ascii="仿宋" w:hAnsi="仿宋" w:eastAsia="仿宋" w:cs="仿宋"/>
          <w:sz w:val="36"/>
          <w:szCs w:val="36"/>
          <w:lang w:val="en-US" w:eastAsia="zh-Hans"/>
        </w:rPr>
        <w:t>二叉树的遍历方法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6"/>
          <w:szCs w:val="36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5F45C"/>
    <w:multiLevelType w:val="multilevel"/>
    <w:tmpl w:val="6125F45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25F4C7"/>
    <w:multiLevelType w:val="singleLevel"/>
    <w:tmpl w:val="6125F4C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6125FDCD"/>
    <w:multiLevelType w:val="singleLevel"/>
    <w:tmpl w:val="6125FDC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61260B8F"/>
    <w:multiLevelType w:val="singleLevel"/>
    <w:tmpl w:val="61260B8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61263240"/>
    <w:multiLevelType w:val="singleLevel"/>
    <w:tmpl w:val="6126324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61263A55"/>
    <w:multiLevelType w:val="singleLevel"/>
    <w:tmpl w:val="61263A5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6">
    <w:nsid w:val="612643CF"/>
    <w:multiLevelType w:val="singleLevel"/>
    <w:tmpl w:val="612643C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7">
    <w:nsid w:val="61264C92"/>
    <w:multiLevelType w:val="singleLevel"/>
    <w:tmpl w:val="61264C9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8">
    <w:nsid w:val="6126F4A9"/>
    <w:multiLevelType w:val="singleLevel"/>
    <w:tmpl w:val="6126F4A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9">
    <w:nsid w:val="61270732"/>
    <w:multiLevelType w:val="singleLevel"/>
    <w:tmpl w:val="6127073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0">
    <w:nsid w:val="61270F34"/>
    <w:multiLevelType w:val="singleLevel"/>
    <w:tmpl w:val="61270F3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1">
    <w:nsid w:val="61270F43"/>
    <w:multiLevelType w:val="singleLevel"/>
    <w:tmpl w:val="61270F4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2">
    <w:nsid w:val="612712A7"/>
    <w:multiLevelType w:val="singleLevel"/>
    <w:tmpl w:val="612712A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3">
    <w:nsid w:val="61272E67"/>
    <w:multiLevelType w:val="singleLevel"/>
    <w:tmpl w:val="61272E6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">
    <w:nsid w:val="61273408"/>
    <w:multiLevelType w:val="singleLevel"/>
    <w:tmpl w:val="6127340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">
    <w:nsid w:val="61273F68"/>
    <w:multiLevelType w:val="singleLevel"/>
    <w:tmpl w:val="61273F6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6">
    <w:nsid w:val="61274530"/>
    <w:multiLevelType w:val="singleLevel"/>
    <w:tmpl w:val="6127453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7">
    <w:nsid w:val="61274DF6"/>
    <w:multiLevelType w:val="singleLevel"/>
    <w:tmpl w:val="61274DF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E0E43"/>
    <w:rsid w:val="1F7FA2B5"/>
    <w:rsid w:val="3BBB0369"/>
    <w:rsid w:val="4BFB4E4F"/>
    <w:rsid w:val="6EF7C176"/>
    <w:rsid w:val="6F7E0E43"/>
    <w:rsid w:val="7EE7FED0"/>
    <w:rsid w:val="7EEEAC8C"/>
    <w:rsid w:val="7FEEC870"/>
    <w:rsid w:val="C6F24AF6"/>
    <w:rsid w:val="DEFAA6C9"/>
    <w:rsid w:val="E7B223B7"/>
    <w:rsid w:val="F2DFBF34"/>
    <w:rsid w:val="F7F68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2021-08-26T07:39:00Z</dcterms:created>
  <dc:creator>tangyanhai</dc:creator>
  <cp:lastModifiedBy>tangyanhai</cp:lastModifiedBy>
  <dcterms:modified xsi:type="dcterms:W3CDTF">2021-08-26T16:55:57Z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