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E913" w14:textId="77777777" w:rsidR="0048458B" w:rsidRDefault="0048458B" w:rsidP="0048458B">
      <w:pPr>
        <w:spacing w:after="245"/>
        <w:ind w:left="-5" w:right="737"/>
      </w:pPr>
      <w:r>
        <w:rPr>
          <w:b/>
        </w:rPr>
        <w:t>:</w:t>
      </w:r>
      <w:r>
        <w:t xml:space="preserve"> Configure fast Ethernet on router using packet tracer </w:t>
      </w:r>
    </w:p>
    <w:p w14:paraId="499A5FD5" w14:textId="77777777" w:rsidR="0048458B" w:rsidRDefault="0048458B" w:rsidP="0048458B">
      <w:pPr>
        <w:spacing w:after="227"/>
        <w:ind w:left="-5" w:right="737"/>
      </w:pPr>
      <w:r>
        <w:rPr>
          <w:b/>
        </w:rPr>
        <w:t xml:space="preserve">Components: </w:t>
      </w:r>
      <w:r>
        <w:t xml:space="preserve">Router, Switches, PC’s </w:t>
      </w:r>
    </w:p>
    <w:p w14:paraId="425B57BA" w14:textId="77777777" w:rsidR="0048458B" w:rsidRDefault="0048458B" w:rsidP="0048458B">
      <w:pPr>
        <w:spacing w:after="235"/>
        <w:ind w:left="-5" w:right="737"/>
      </w:pPr>
      <w:r>
        <w:rPr>
          <w:b/>
        </w:rPr>
        <w:t xml:space="preserve">Theory: </w:t>
      </w:r>
      <w:r>
        <w:t xml:space="preserve">Fast Ethernet is used for departmental backbones, connections to high-speed servers, and connections to workstations running bandwidth-intensive software such as CAD or multimedia applications. </w:t>
      </w:r>
    </w:p>
    <w:p w14:paraId="4541633F" w14:textId="77777777" w:rsidR="0048458B" w:rsidRDefault="0048458B" w:rsidP="0048458B">
      <w:pPr>
        <w:spacing w:after="216" w:line="259" w:lineRule="auto"/>
        <w:ind w:left="-5" w:right="5978"/>
        <w:jc w:val="left"/>
      </w:pPr>
      <w:r>
        <w:rPr>
          <w:b/>
        </w:rPr>
        <w:t xml:space="preserve">Cisco Packet tracer Setup: </w:t>
      </w:r>
    </w:p>
    <w:p w14:paraId="78893835" w14:textId="77777777" w:rsidR="0048458B" w:rsidRDefault="0048458B" w:rsidP="0048458B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14:paraId="433E3EAB" w14:textId="77777777" w:rsidR="0048458B" w:rsidRDefault="0048458B" w:rsidP="0048458B">
      <w:pPr>
        <w:spacing w:after="211" w:line="259" w:lineRule="auto"/>
        <w:ind w:left="-5" w:right="5978"/>
        <w:jc w:val="left"/>
      </w:pPr>
      <w:r>
        <w:rPr>
          <w:b/>
        </w:rPr>
        <w:t xml:space="preserve">Implementation: </w:t>
      </w:r>
      <w:r>
        <w:t xml:space="preserve"> </w:t>
      </w:r>
    </w:p>
    <w:p w14:paraId="45F6F1E0" w14:textId="77777777" w:rsidR="0048458B" w:rsidRDefault="0048458B" w:rsidP="0048458B">
      <w:pPr>
        <w:spacing w:after="221"/>
        <w:ind w:left="-5" w:right="737"/>
      </w:pPr>
      <w:r>
        <w:rPr>
          <w:b/>
        </w:rPr>
        <w:t xml:space="preserve">Step 1: </w:t>
      </w:r>
      <w:r>
        <w:t xml:space="preserve">Arrange all devices as shown below: </w:t>
      </w:r>
    </w:p>
    <w:p w14:paraId="2DA9EA5B" w14:textId="77777777" w:rsidR="0048458B" w:rsidRDefault="0048458B" w:rsidP="0048458B">
      <w:pPr>
        <w:spacing w:after="0" w:line="259" w:lineRule="auto"/>
        <w:ind w:left="0" w:right="1800" w:firstLine="0"/>
        <w:jc w:val="right"/>
      </w:pPr>
      <w:r>
        <w:rPr>
          <w:noProof/>
        </w:rPr>
        <w:drawing>
          <wp:inline distT="0" distB="0" distL="0" distR="0" wp14:anchorId="0BED5E84" wp14:editId="2C4FAEB2">
            <wp:extent cx="4526280" cy="2641600"/>
            <wp:effectExtent l="0" t="0" r="0" b="0"/>
            <wp:docPr id="2659" name="Picture 2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Picture 26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905F93" w14:textId="77777777" w:rsidR="0048458B" w:rsidRDefault="0048458B" w:rsidP="0048458B">
      <w:pPr>
        <w:spacing w:after="11"/>
        <w:ind w:left="-5" w:right="737"/>
      </w:pPr>
      <w:r>
        <w:rPr>
          <w:b/>
        </w:rPr>
        <w:t xml:space="preserve">Step 2: </w:t>
      </w:r>
      <w:r>
        <w:t xml:space="preserve">Configure Router using CLI, using following commands: </w:t>
      </w:r>
    </w:p>
    <w:p w14:paraId="3FAF8549" w14:textId="77777777" w:rsidR="0048458B" w:rsidRDefault="0048458B" w:rsidP="0048458B">
      <w:pPr>
        <w:spacing w:after="0" w:line="238" w:lineRule="auto"/>
        <w:ind w:left="0" w:right="7967" w:firstLine="0"/>
        <w:jc w:val="left"/>
      </w:pPr>
      <w:r>
        <w:t xml:space="preserve">configure t hostname R1 enable password cisco interface fa0/0 </w:t>
      </w:r>
    </w:p>
    <w:p w14:paraId="4B99172A" w14:textId="77777777" w:rsidR="0048458B" w:rsidRDefault="0048458B" w:rsidP="0048458B">
      <w:pPr>
        <w:spacing w:after="11"/>
        <w:ind w:left="-5" w:right="737"/>
      </w:pPr>
      <w:proofErr w:type="spellStart"/>
      <w:r>
        <w:t>ip</w:t>
      </w:r>
      <w:proofErr w:type="spellEnd"/>
      <w:r>
        <w:t xml:space="preserve"> address 192.168.2.1 255.255.255.0 </w:t>
      </w:r>
    </w:p>
    <w:p w14:paraId="4B1A7156" w14:textId="77777777" w:rsidR="0048458B" w:rsidRDefault="0048458B" w:rsidP="0048458B">
      <w:pPr>
        <w:spacing w:after="11"/>
        <w:ind w:left="-5" w:right="737"/>
      </w:pPr>
      <w:r>
        <w:t xml:space="preserve">no shutdown </w:t>
      </w:r>
    </w:p>
    <w:p w14:paraId="507ACA3B" w14:textId="77777777" w:rsidR="0048458B" w:rsidRDefault="0048458B" w:rsidP="0048458B">
      <w:pPr>
        <w:spacing w:after="0"/>
        <w:ind w:left="-5" w:right="9288"/>
      </w:pPr>
      <w:r>
        <w:t xml:space="preserve">exit </w:t>
      </w:r>
      <w:proofErr w:type="spellStart"/>
      <w:r>
        <w:t>Ex</w:t>
      </w:r>
      <w:r>
        <w:lastRenderedPageBreak/>
        <w:t>it</w:t>
      </w:r>
      <w:proofErr w:type="spellEnd"/>
      <w:r>
        <w:t xml:space="preserve"> </w:t>
      </w:r>
    </w:p>
    <w:p w14:paraId="11AD190C" w14:textId="77777777" w:rsidR="0048458B" w:rsidRDefault="0048458B" w:rsidP="0048458B">
      <w:pPr>
        <w:spacing w:after="1" w:line="259" w:lineRule="auto"/>
        <w:ind w:left="0" w:firstLine="0"/>
        <w:jc w:val="left"/>
      </w:pPr>
      <w:r>
        <w:t xml:space="preserve"> </w:t>
      </w:r>
    </w:p>
    <w:p w14:paraId="38A68C25" w14:textId="77777777" w:rsidR="0048458B" w:rsidRDefault="0048458B" w:rsidP="0048458B">
      <w:pPr>
        <w:spacing w:after="0" w:line="259" w:lineRule="auto"/>
        <w:ind w:left="0" w:right="1140" w:firstLine="0"/>
        <w:jc w:val="right"/>
      </w:pPr>
      <w:r>
        <w:rPr>
          <w:noProof/>
        </w:rPr>
        <w:drawing>
          <wp:inline distT="0" distB="0" distL="0" distR="0" wp14:anchorId="07ED9F3F" wp14:editId="4202F509">
            <wp:extent cx="5637911" cy="154305"/>
            <wp:effectExtent l="0" t="0" r="0" b="0"/>
            <wp:docPr id="2661" name="Picture 2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Picture 26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911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5B366A" w14:textId="77777777" w:rsidR="0048458B" w:rsidRDefault="0048458B" w:rsidP="0048458B">
      <w:pPr>
        <w:spacing w:after="0" w:line="259" w:lineRule="auto"/>
        <w:ind w:left="0" w:right="1800" w:firstLine="0"/>
        <w:jc w:val="right"/>
      </w:pPr>
      <w:r>
        <w:rPr>
          <w:noProof/>
        </w:rPr>
        <w:drawing>
          <wp:inline distT="0" distB="0" distL="0" distR="0" wp14:anchorId="067F44DC" wp14:editId="5B815AFA">
            <wp:extent cx="5232400" cy="1858010"/>
            <wp:effectExtent l="0" t="0" r="0" b="0"/>
            <wp:docPr id="2807" name="Picture 2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Picture 28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436B95" w14:textId="77777777" w:rsidR="0048458B" w:rsidRDefault="0048458B" w:rsidP="0048458B">
      <w:pPr>
        <w:spacing w:after="0" w:line="259" w:lineRule="auto"/>
        <w:ind w:left="0" w:firstLine="0"/>
        <w:jc w:val="left"/>
      </w:pPr>
      <w:r>
        <w:t xml:space="preserve"> </w:t>
      </w:r>
    </w:p>
    <w:p w14:paraId="4B82FC42" w14:textId="77777777" w:rsidR="0048458B" w:rsidRDefault="0048458B" w:rsidP="0048458B">
      <w:pPr>
        <w:spacing w:after="16" w:line="259" w:lineRule="auto"/>
        <w:ind w:left="0" w:firstLine="0"/>
        <w:jc w:val="left"/>
      </w:pPr>
      <w:r>
        <w:t xml:space="preserve"> </w:t>
      </w:r>
    </w:p>
    <w:p w14:paraId="7B14549A" w14:textId="77777777" w:rsidR="0048458B" w:rsidRDefault="0048458B" w:rsidP="0048458B">
      <w:pPr>
        <w:spacing w:after="11"/>
        <w:ind w:left="-5" w:right="737"/>
      </w:pPr>
      <w:r>
        <w:rPr>
          <w:b/>
        </w:rPr>
        <w:t xml:space="preserve">Step 3: </w:t>
      </w:r>
      <w:r>
        <w:t xml:space="preserve">Configure All PC’s and check the connection. </w:t>
      </w:r>
    </w:p>
    <w:tbl>
      <w:tblPr>
        <w:tblStyle w:val="TableGrid"/>
        <w:tblW w:w="9635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621"/>
      </w:tblGrid>
      <w:tr w:rsidR="0048458B" w14:paraId="32860A6D" w14:textId="77777777" w:rsidTr="00B9021D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95F9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Device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5F61" w14:textId="77777777" w:rsidR="0048458B" w:rsidRDefault="0048458B" w:rsidP="00B9021D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Interface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D1A0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IPv4 address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A23F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Other </w:t>
            </w:r>
          </w:p>
        </w:tc>
      </w:tr>
      <w:tr w:rsidR="0048458B" w14:paraId="12BAD10B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D2A2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PC0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854A" w14:textId="77777777" w:rsidR="0048458B" w:rsidRDefault="0048458B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4C11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192.168.2.2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D609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Default Gateway:  192.168.2.1 </w:t>
            </w:r>
          </w:p>
        </w:tc>
      </w:tr>
      <w:tr w:rsidR="0048458B" w14:paraId="6F8DDFF8" w14:textId="77777777" w:rsidTr="00B9021D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4832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PC1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7EA8" w14:textId="77777777" w:rsidR="0048458B" w:rsidRDefault="0048458B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BA5D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192.168.2.3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58A0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Default Gateway: 192.168.2.1 </w:t>
            </w:r>
          </w:p>
        </w:tc>
      </w:tr>
      <w:tr w:rsidR="0048458B" w14:paraId="244144F9" w14:textId="77777777" w:rsidTr="00B9021D">
        <w:trPr>
          <w:trHeight w:val="564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11E0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PC2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7DB1" w14:textId="77777777" w:rsidR="0048458B" w:rsidRDefault="0048458B" w:rsidP="00B9021D">
            <w:pPr>
              <w:spacing w:after="0" w:line="259" w:lineRule="auto"/>
              <w:ind w:left="1" w:firstLine="0"/>
              <w:jc w:val="left"/>
            </w:pPr>
            <w:r>
              <w:t xml:space="preserve">IP config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B56E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192.168.2.4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3DC3" w14:textId="77777777" w:rsidR="0048458B" w:rsidRDefault="0048458B" w:rsidP="00B9021D">
            <w:pPr>
              <w:spacing w:after="0" w:line="259" w:lineRule="auto"/>
              <w:ind w:left="0" w:firstLine="0"/>
              <w:jc w:val="left"/>
            </w:pPr>
            <w:r>
              <w:t>Default Gateway: 192.168.2.1</w:t>
            </w:r>
            <w:r>
              <w:rPr>
                <w:b/>
              </w:rPr>
              <w:t xml:space="preserve"> </w:t>
            </w:r>
          </w:p>
        </w:tc>
      </w:tr>
    </w:tbl>
    <w:p w14:paraId="76FFC3D8" w14:textId="77777777" w:rsidR="0048458B" w:rsidRDefault="0048458B" w:rsidP="0048458B">
      <w:pPr>
        <w:spacing w:after="0" w:line="259" w:lineRule="auto"/>
        <w:ind w:left="0" w:firstLine="0"/>
        <w:jc w:val="left"/>
      </w:pPr>
      <w:r>
        <w:t xml:space="preserve"> </w:t>
      </w:r>
    </w:p>
    <w:p w14:paraId="4D0928EF" w14:textId="77777777" w:rsidR="0048458B" w:rsidRDefault="0048458B" w:rsidP="0048458B">
      <w:pPr>
        <w:spacing w:after="0" w:line="259" w:lineRule="auto"/>
        <w:ind w:left="0" w:firstLine="0"/>
        <w:jc w:val="left"/>
      </w:pPr>
      <w:r>
        <w:t xml:space="preserve"> </w:t>
      </w:r>
    </w:p>
    <w:p w14:paraId="73742F37" w14:textId="77777777" w:rsidR="0048458B" w:rsidRDefault="0048458B" w:rsidP="0048458B">
      <w:pPr>
        <w:spacing w:after="11"/>
        <w:ind w:left="-5" w:right="737"/>
      </w:pPr>
      <w:r>
        <w:rPr>
          <w:b/>
        </w:rPr>
        <w:t>Step 4:</w:t>
      </w:r>
      <w:r>
        <w:t xml:space="preserve"> Ping 192.168.2.1 with all the PCs. </w:t>
      </w:r>
    </w:p>
    <w:p w14:paraId="4B443B61" w14:textId="77777777" w:rsidR="0048458B" w:rsidRDefault="0048458B" w:rsidP="0048458B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13A6CF62" w14:textId="77777777" w:rsidR="0048458B" w:rsidRDefault="0048458B" w:rsidP="0048458B">
      <w:pPr>
        <w:spacing w:after="150" w:line="259" w:lineRule="auto"/>
        <w:ind w:left="-5" w:right="5978"/>
        <w:jc w:val="left"/>
      </w:pPr>
      <w:r>
        <w:rPr>
          <w:b/>
        </w:rPr>
        <w:t xml:space="preserve">Output: </w:t>
      </w:r>
    </w:p>
    <w:p w14:paraId="016E9F99" w14:textId="77777777" w:rsidR="0048458B" w:rsidRDefault="0048458B" w:rsidP="0048458B">
      <w:pPr>
        <w:spacing w:after="0" w:line="259" w:lineRule="auto"/>
        <w:ind w:left="0" w:right="353" w:firstLine="0"/>
        <w:jc w:val="right"/>
      </w:pPr>
      <w:r>
        <w:rPr>
          <w:noProof/>
        </w:rPr>
        <w:lastRenderedPageBreak/>
        <w:drawing>
          <wp:inline distT="0" distB="0" distL="0" distR="0" wp14:anchorId="0C8C055C" wp14:editId="72B65A68">
            <wp:extent cx="6156960" cy="3216910"/>
            <wp:effectExtent l="0" t="0" r="0" b="0"/>
            <wp:docPr id="2809" name="Picture 2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" name="Picture 28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90DF62" w14:textId="77777777" w:rsidR="0045349B" w:rsidRDefault="0045349B"/>
    <w:sectPr w:rsidR="0045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8B"/>
    <w:rsid w:val="0045349B"/>
    <w:rsid w:val="0048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5257"/>
  <w15:chartTrackingRefBased/>
  <w15:docId w15:val="{E8474CFA-D2B3-41AC-888B-89C37244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8B"/>
    <w:pPr>
      <w:spacing w:after="171" w:line="248" w:lineRule="auto"/>
      <w:ind w:left="58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845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Garje</dc:creator>
  <cp:keywords/>
  <dc:description/>
  <cp:lastModifiedBy>Vivek Garje</cp:lastModifiedBy>
  <cp:revision>1</cp:revision>
  <dcterms:created xsi:type="dcterms:W3CDTF">2024-03-12T18:13:00Z</dcterms:created>
  <dcterms:modified xsi:type="dcterms:W3CDTF">2024-03-12T18:13:00Z</dcterms:modified>
</cp:coreProperties>
</file>